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2B831" w14:textId="76764146" w:rsidR="00703B99" w:rsidRPr="00040A3A" w:rsidRDefault="005E7730" w:rsidP="007A4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40A3A">
        <w:rPr>
          <w:rFonts w:ascii="Times New Roman" w:hAnsi="Times New Roman" w:cs="Times New Roman"/>
          <w:b/>
          <w:bCs/>
          <w:sz w:val="24"/>
          <w:szCs w:val="24"/>
        </w:rPr>
        <w:t xml:space="preserve">Žiaci SZŠ sv. Bazila Veľkého </w:t>
      </w:r>
      <w:r w:rsidR="00602FC6" w:rsidRPr="00040A3A">
        <w:rPr>
          <w:rFonts w:ascii="Times New Roman" w:hAnsi="Times New Roman" w:cs="Times New Roman"/>
          <w:b/>
          <w:bCs/>
          <w:sz w:val="24"/>
          <w:szCs w:val="24"/>
        </w:rPr>
        <w:t xml:space="preserve">na odbornej stáži vo </w:t>
      </w:r>
      <w:r w:rsidRPr="00040A3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02FC6" w:rsidRPr="00040A3A">
        <w:rPr>
          <w:rFonts w:ascii="Times New Roman" w:hAnsi="Times New Roman" w:cs="Times New Roman"/>
          <w:b/>
          <w:bCs/>
          <w:sz w:val="24"/>
          <w:szCs w:val="24"/>
        </w:rPr>
        <w:t>N v Motole (ERASMUS+)</w:t>
      </w:r>
    </w:p>
    <w:p w14:paraId="79DCB4D0" w14:textId="07186B34" w:rsidR="00795183" w:rsidRPr="007A412C" w:rsidRDefault="00C924CE" w:rsidP="007A412C">
      <w:pPr>
        <w:jc w:val="both"/>
        <w:rPr>
          <w:rFonts w:ascii="Times New Roman" w:hAnsi="Times New Roman" w:cs="Times New Roman"/>
          <w:sz w:val="24"/>
          <w:szCs w:val="24"/>
        </w:rPr>
      </w:pPr>
      <w:r w:rsidRPr="007A412C">
        <w:rPr>
          <w:rFonts w:ascii="Times New Roman" w:hAnsi="Times New Roman" w:cs="Times New Roman"/>
          <w:sz w:val="24"/>
          <w:szCs w:val="24"/>
        </w:rPr>
        <w:t>Fakultná nemocnica v Motole je najväčšie zdravotnícke zariadenie v Českej republike</w:t>
      </w:r>
      <w:r w:rsidR="000E403D" w:rsidRPr="007A412C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7A412C">
        <w:rPr>
          <w:rFonts w:ascii="Times New Roman" w:hAnsi="Times New Roman" w:cs="Times New Roman"/>
          <w:sz w:val="24"/>
          <w:szCs w:val="24"/>
        </w:rPr>
        <w:t xml:space="preserve">na základe najnovších poznatkov lekárskej vedy poskytuje </w:t>
      </w:r>
      <w:r w:rsidR="000E403D" w:rsidRPr="007A412C">
        <w:rPr>
          <w:rFonts w:ascii="Times New Roman" w:hAnsi="Times New Roman" w:cs="Times New Roman"/>
          <w:sz w:val="24"/>
          <w:szCs w:val="24"/>
        </w:rPr>
        <w:t xml:space="preserve">pre pacientov </w:t>
      </w:r>
      <w:r w:rsidRPr="007A412C">
        <w:rPr>
          <w:rFonts w:ascii="Times New Roman" w:hAnsi="Times New Roman" w:cs="Times New Roman"/>
          <w:sz w:val="24"/>
          <w:szCs w:val="24"/>
        </w:rPr>
        <w:t>komplexnú a kvalitnú vysoko špecializovanú starostlivosť</w:t>
      </w:r>
      <w:r w:rsidR="000E403D" w:rsidRPr="007A412C">
        <w:rPr>
          <w:rFonts w:ascii="Times New Roman" w:hAnsi="Times New Roman" w:cs="Times New Roman"/>
          <w:sz w:val="24"/>
          <w:szCs w:val="24"/>
        </w:rPr>
        <w:t xml:space="preserve">. </w:t>
      </w:r>
      <w:r w:rsidRPr="007A412C">
        <w:rPr>
          <w:rFonts w:ascii="Times New Roman" w:hAnsi="Times New Roman" w:cs="Times New Roman"/>
          <w:sz w:val="24"/>
          <w:szCs w:val="24"/>
        </w:rPr>
        <w:t xml:space="preserve"> Práve </w:t>
      </w:r>
      <w:r w:rsidR="000E403D" w:rsidRPr="007A412C">
        <w:rPr>
          <w:rFonts w:ascii="Times New Roman" w:hAnsi="Times New Roman" w:cs="Times New Roman"/>
          <w:sz w:val="24"/>
          <w:szCs w:val="24"/>
        </w:rPr>
        <w:t xml:space="preserve">v tejto </w:t>
      </w:r>
      <w:r w:rsidRPr="007A412C">
        <w:rPr>
          <w:rFonts w:ascii="Times New Roman" w:hAnsi="Times New Roman" w:cs="Times New Roman"/>
          <w:sz w:val="24"/>
          <w:szCs w:val="24"/>
        </w:rPr>
        <w:t>nemocnic</w:t>
      </w:r>
      <w:r w:rsidR="000E403D" w:rsidRPr="007A412C">
        <w:rPr>
          <w:rFonts w:ascii="Times New Roman" w:hAnsi="Times New Roman" w:cs="Times New Roman"/>
          <w:sz w:val="24"/>
          <w:szCs w:val="24"/>
        </w:rPr>
        <w:t>i, v rámci programu Erasmusplus,</w:t>
      </w:r>
      <w:r w:rsidRPr="007A412C">
        <w:rPr>
          <w:rFonts w:ascii="Times New Roman" w:hAnsi="Times New Roman" w:cs="Times New Roman"/>
          <w:sz w:val="24"/>
          <w:szCs w:val="24"/>
        </w:rPr>
        <w:t xml:space="preserve"> </w:t>
      </w:r>
      <w:r w:rsidR="000E403D" w:rsidRPr="007A412C">
        <w:rPr>
          <w:rFonts w:ascii="Times New Roman" w:hAnsi="Times New Roman" w:cs="Times New Roman"/>
          <w:sz w:val="24"/>
          <w:szCs w:val="24"/>
        </w:rPr>
        <w:t xml:space="preserve">absolvovalo </w:t>
      </w:r>
      <w:r w:rsidR="00602FC6" w:rsidRPr="007A412C">
        <w:rPr>
          <w:rFonts w:ascii="Times New Roman" w:hAnsi="Times New Roman" w:cs="Times New Roman"/>
          <w:sz w:val="24"/>
          <w:szCs w:val="24"/>
        </w:rPr>
        <w:t>odbornú stáž osem</w:t>
      </w:r>
      <w:r w:rsidR="00015D64" w:rsidRPr="007A412C">
        <w:rPr>
          <w:rFonts w:ascii="Times New Roman" w:hAnsi="Times New Roman" w:cs="Times New Roman"/>
          <w:sz w:val="24"/>
          <w:szCs w:val="24"/>
        </w:rPr>
        <w:t xml:space="preserve"> našich </w:t>
      </w:r>
      <w:r w:rsidRPr="007A412C">
        <w:rPr>
          <w:rFonts w:ascii="Times New Roman" w:hAnsi="Times New Roman" w:cs="Times New Roman"/>
          <w:sz w:val="24"/>
          <w:szCs w:val="24"/>
        </w:rPr>
        <w:t xml:space="preserve">žiakov </w:t>
      </w:r>
      <w:r w:rsidR="000E403D" w:rsidRPr="007A412C">
        <w:rPr>
          <w:rFonts w:ascii="Times New Roman" w:hAnsi="Times New Roman" w:cs="Times New Roman"/>
          <w:sz w:val="24"/>
          <w:szCs w:val="24"/>
        </w:rPr>
        <w:t xml:space="preserve">štvrtého ročníka </w:t>
      </w:r>
      <w:r w:rsidRPr="007A412C">
        <w:rPr>
          <w:rFonts w:ascii="Times New Roman" w:hAnsi="Times New Roman" w:cs="Times New Roman"/>
          <w:sz w:val="24"/>
          <w:szCs w:val="24"/>
        </w:rPr>
        <w:t>študijného odboru zdravotnícky asistent</w:t>
      </w:r>
      <w:r w:rsidR="000E403D" w:rsidRPr="007A412C">
        <w:rPr>
          <w:rFonts w:ascii="Times New Roman" w:hAnsi="Times New Roman" w:cs="Times New Roman"/>
          <w:sz w:val="24"/>
          <w:szCs w:val="24"/>
        </w:rPr>
        <w:t xml:space="preserve">, </w:t>
      </w:r>
      <w:r w:rsidRPr="007A412C">
        <w:rPr>
          <w:rFonts w:ascii="Times New Roman" w:hAnsi="Times New Roman" w:cs="Times New Roman"/>
          <w:sz w:val="24"/>
          <w:szCs w:val="24"/>
        </w:rPr>
        <w:t>v termíne od 23.</w:t>
      </w:r>
      <w:r w:rsidR="00040A3A">
        <w:rPr>
          <w:rFonts w:ascii="Times New Roman" w:hAnsi="Times New Roman" w:cs="Times New Roman"/>
          <w:sz w:val="24"/>
          <w:szCs w:val="24"/>
        </w:rPr>
        <w:t xml:space="preserve"> </w:t>
      </w:r>
      <w:r w:rsidR="000E403D" w:rsidRPr="007A412C">
        <w:rPr>
          <w:rFonts w:ascii="Times New Roman" w:hAnsi="Times New Roman" w:cs="Times New Roman"/>
          <w:sz w:val="24"/>
          <w:szCs w:val="24"/>
        </w:rPr>
        <w:t>novembra</w:t>
      </w:r>
      <w:r w:rsidRPr="007A412C">
        <w:rPr>
          <w:rFonts w:ascii="Times New Roman" w:hAnsi="Times New Roman" w:cs="Times New Roman"/>
          <w:sz w:val="24"/>
          <w:szCs w:val="24"/>
        </w:rPr>
        <w:t xml:space="preserve"> do 06. decembra 2021</w:t>
      </w:r>
      <w:r w:rsidR="00602FC6" w:rsidRPr="007A412C">
        <w:rPr>
          <w:rFonts w:ascii="Times New Roman" w:hAnsi="Times New Roman" w:cs="Times New Roman"/>
          <w:sz w:val="24"/>
          <w:szCs w:val="24"/>
        </w:rPr>
        <w:t>.</w:t>
      </w:r>
      <w:r w:rsidR="000E403D" w:rsidRPr="007A4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3BD8D" w14:textId="7244EA83" w:rsidR="000E403D" w:rsidRPr="007A412C" w:rsidRDefault="000E403D" w:rsidP="007A412C">
      <w:pPr>
        <w:jc w:val="both"/>
        <w:rPr>
          <w:rFonts w:ascii="Times New Roman" w:hAnsi="Times New Roman" w:cs="Times New Roman"/>
          <w:sz w:val="24"/>
          <w:szCs w:val="24"/>
        </w:rPr>
      </w:pPr>
      <w:r w:rsidRPr="007A412C">
        <w:rPr>
          <w:rFonts w:ascii="Times New Roman" w:hAnsi="Times New Roman" w:cs="Times New Roman"/>
          <w:sz w:val="24"/>
          <w:szCs w:val="24"/>
        </w:rPr>
        <w:t>Žiaci praxovali na Klinike kardiológie</w:t>
      </w:r>
      <w:r w:rsidR="002425E7" w:rsidRPr="007A412C">
        <w:rPr>
          <w:rFonts w:ascii="Times New Roman" w:hAnsi="Times New Roman" w:cs="Times New Roman"/>
          <w:sz w:val="24"/>
          <w:szCs w:val="24"/>
        </w:rPr>
        <w:t xml:space="preserve"> 2 LF UK</w:t>
      </w:r>
      <w:r w:rsidR="00264C46" w:rsidRPr="007A412C">
        <w:rPr>
          <w:rFonts w:ascii="Times New Roman" w:hAnsi="Times New Roman" w:cs="Times New Roman"/>
          <w:sz w:val="24"/>
          <w:szCs w:val="24"/>
        </w:rPr>
        <w:t xml:space="preserve"> a FN Motol</w:t>
      </w:r>
      <w:r w:rsidR="00B03FED" w:rsidRPr="007A412C">
        <w:rPr>
          <w:rFonts w:ascii="Times New Roman" w:hAnsi="Times New Roman" w:cs="Times New Roman"/>
          <w:sz w:val="24"/>
          <w:szCs w:val="24"/>
        </w:rPr>
        <w:t xml:space="preserve">, Internej klinike </w:t>
      </w:r>
      <w:r w:rsidR="00264C46" w:rsidRPr="007A412C">
        <w:rPr>
          <w:rFonts w:ascii="Times New Roman" w:hAnsi="Times New Roman" w:cs="Times New Roman"/>
          <w:sz w:val="24"/>
          <w:szCs w:val="24"/>
        </w:rPr>
        <w:t xml:space="preserve">2.LF UK a FN Motol </w:t>
      </w:r>
      <w:r w:rsidR="00B03FED" w:rsidRPr="007A412C">
        <w:rPr>
          <w:rFonts w:ascii="Times New Roman" w:hAnsi="Times New Roman" w:cs="Times New Roman"/>
          <w:sz w:val="24"/>
          <w:szCs w:val="24"/>
        </w:rPr>
        <w:t>so zameraním na gastroenterológiu, Klinike kardiovaskulárnej chirurgie</w:t>
      </w:r>
      <w:r w:rsidR="00264C46" w:rsidRPr="007A412C">
        <w:rPr>
          <w:rFonts w:ascii="Times New Roman" w:hAnsi="Times New Roman" w:cs="Times New Roman"/>
          <w:sz w:val="24"/>
          <w:szCs w:val="24"/>
        </w:rPr>
        <w:t xml:space="preserve"> 2. LF UK</w:t>
      </w:r>
      <w:r w:rsidR="00B03FED" w:rsidRPr="007A412C">
        <w:rPr>
          <w:rFonts w:ascii="Times New Roman" w:hAnsi="Times New Roman" w:cs="Times New Roman"/>
          <w:sz w:val="24"/>
          <w:szCs w:val="24"/>
        </w:rPr>
        <w:t xml:space="preserve"> a</w:t>
      </w:r>
      <w:r w:rsidR="00264C46" w:rsidRPr="007A412C">
        <w:rPr>
          <w:rFonts w:ascii="Times New Roman" w:hAnsi="Times New Roman" w:cs="Times New Roman"/>
          <w:sz w:val="24"/>
          <w:szCs w:val="24"/>
        </w:rPr>
        <w:t> FN Motol</w:t>
      </w:r>
      <w:r w:rsidR="00B03FED" w:rsidRPr="007A412C">
        <w:rPr>
          <w:rFonts w:ascii="Times New Roman" w:hAnsi="Times New Roman" w:cs="Times New Roman"/>
          <w:sz w:val="24"/>
          <w:szCs w:val="24"/>
        </w:rPr>
        <w:t xml:space="preserve"> a Transplanačnej jednotke III. Chirurgickej kliniky</w:t>
      </w:r>
      <w:r w:rsidR="002425E7" w:rsidRPr="007A412C">
        <w:rPr>
          <w:rFonts w:ascii="Times New Roman" w:hAnsi="Times New Roman" w:cs="Times New Roman"/>
          <w:sz w:val="24"/>
          <w:szCs w:val="24"/>
        </w:rPr>
        <w:t xml:space="preserve"> 1 LF UK</w:t>
      </w:r>
      <w:r w:rsidR="00264C46" w:rsidRPr="007A412C">
        <w:rPr>
          <w:rFonts w:ascii="Times New Roman" w:hAnsi="Times New Roman" w:cs="Times New Roman"/>
          <w:sz w:val="24"/>
          <w:szCs w:val="24"/>
        </w:rPr>
        <w:t xml:space="preserve"> a FN Motol</w:t>
      </w:r>
      <w:r w:rsidR="00B03FED" w:rsidRPr="007A412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6EBE90" w14:textId="293F6C5B" w:rsidR="00B03FED" w:rsidRPr="007A412C" w:rsidRDefault="00B03FED" w:rsidP="007A412C">
      <w:pPr>
        <w:jc w:val="both"/>
        <w:rPr>
          <w:rFonts w:ascii="Times New Roman" w:hAnsi="Times New Roman" w:cs="Times New Roman"/>
          <w:sz w:val="24"/>
          <w:szCs w:val="24"/>
        </w:rPr>
      </w:pPr>
      <w:r w:rsidRPr="007A412C">
        <w:rPr>
          <w:rFonts w:ascii="Times New Roman" w:hAnsi="Times New Roman" w:cs="Times New Roman"/>
          <w:sz w:val="24"/>
          <w:szCs w:val="24"/>
        </w:rPr>
        <w:t>Od prvého dňa praxe sa žiaci aktívne zapojili do práce na oddeleniach. Najväčším obohatením pre účastníkov boli nové pozn</w:t>
      </w:r>
      <w:r w:rsidR="005E7730" w:rsidRPr="007A412C">
        <w:rPr>
          <w:rFonts w:ascii="Times New Roman" w:hAnsi="Times New Roman" w:cs="Times New Roman"/>
          <w:sz w:val="24"/>
          <w:szCs w:val="24"/>
        </w:rPr>
        <w:t>a</w:t>
      </w:r>
      <w:r w:rsidRPr="007A412C">
        <w:rPr>
          <w:rFonts w:ascii="Times New Roman" w:hAnsi="Times New Roman" w:cs="Times New Roman"/>
          <w:sz w:val="24"/>
          <w:szCs w:val="24"/>
        </w:rPr>
        <w:t>tky a</w:t>
      </w:r>
      <w:r w:rsidR="00602FC6" w:rsidRPr="007A412C">
        <w:rPr>
          <w:rFonts w:ascii="Times New Roman" w:hAnsi="Times New Roman" w:cs="Times New Roman"/>
          <w:sz w:val="24"/>
          <w:szCs w:val="24"/>
        </w:rPr>
        <w:t xml:space="preserve"> nadobudnuté odborné </w:t>
      </w:r>
      <w:r w:rsidR="005E7730" w:rsidRPr="007A412C">
        <w:rPr>
          <w:rFonts w:ascii="Times New Roman" w:hAnsi="Times New Roman" w:cs="Times New Roman"/>
          <w:sz w:val="24"/>
          <w:szCs w:val="24"/>
        </w:rPr>
        <w:t>zručnosti</w:t>
      </w:r>
      <w:r w:rsidR="00602FC6" w:rsidRPr="007A412C">
        <w:rPr>
          <w:rFonts w:ascii="Times New Roman" w:hAnsi="Times New Roman" w:cs="Times New Roman"/>
          <w:sz w:val="24"/>
          <w:szCs w:val="24"/>
        </w:rPr>
        <w:t xml:space="preserve"> </w:t>
      </w:r>
      <w:r w:rsidRPr="007A412C">
        <w:rPr>
          <w:rFonts w:ascii="Times New Roman" w:hAnsi="Times New Roman" w:cs="Times New Roman"/>
          <w:sz w:val="24"/>
          <w:szCs w:val="24"/>
        </w:rPr>
        <w:t xml:space="preserve">s ktorými sa doteraz nestretli. </w:t>
      </w:r>
      <w:r w:rsidR="002425E7" w:rsidRPr="007A412C">
        <w:rPr>
          <w:rFonts w:ascii="Times New Roman" w:hAnsi="Times New Roman" w:cs="Times New Roman"/>
          <w:sz w:val="24"/>
          <w:szCs w:val="24"/>
        </w:rPr>
        <w:t>Patrí tu</w:t>
      </w:r>
      <w:r w:rsidRPr="007A412C">
        <w:rPr>
          <w:rFonts w:ascii="Times New Roman" w:hAnsi="Times New Roman" w:cs="Times New Roman"/>
          <w:sz w:val="24"/>
          <w:szCs w:val="24"/>
        </w:rPr>
        <w:t xml:space="preserve"> ošetrovateľská starostlivosť o pacientov po transplantácii pľúc</w:t>
      </w:r>
      <w:r w:rsidR="00260FA4" w:rsidRPr="007A412C">
        <w:rPr>
          <w:rFonts w:ascii="Times New Roman" w:hAnsi="Times New Roman" w:cs="Times New Roman"/>
          <w:sz w:val="24"/>
          <w:szCs w:val="24"/>
        </w:rPr>
        <w:t xml:space="preserve">, na umelej pľúcnej ventilácii </w:t>
      </w:r>
      <w:r w:rsidR="005E7730" w:rsidRPr="007A412C">
        <w:rPr>
          <w:rFonts w:ascii="Times New Roman" w:hAnsi="Times New Roman" w:cs="Times New Roman"/>
          <w:sz w:val="24"/>
          <w:szCs w:val="24"/>
        </w:rPr>
        <w:t xml:space="preserve"> a na jednotke intenzívnej starostlivosti</w:t>
      </w:r>
      <w:r w:rsidR="00040A3A">
        <w:rPr>
          <w:rFonts w:ascii="Times New Roman" w:hAnsi="Times New Roman" w:cs="Times New Roman"/>
          <w:sz w:val="24"/>
          <w:szCs w:val="24"/>
        </w:rPr>
        <w:t>. P</w:t>
      </w:r>
      <w:r w:rsidR="005E7730" w:rsidRPr="007A412C">
        <w:rPr>
          <w:rFonts w:ascii="Times New Roman" w:hAnsi="Times New Roman" w:cs="Times New Roman"/>
          <w:sz w:val="24"/>
          <w:szCs w:val="24"/>
        </w:rPr>
        <w:t>ráca s</w:t>
      </w:r>
      <w:r w:rsidR="00E629AF" w:rsidRPr="007A412C">
        <w:rPr>
          <w:rFonts w:ascii="Times New Roman" w:hAnsi="Times New Roman" w:cs="Times New Roman"/>
          <w:sz w:val="24"/>
          <w:szCs w:val="24"/>
        </w:rPr>
        <w:t> novými pomôckami</w:t>
      </w:r>
      <w:r w:rsidR="002425E7" w:rsidRPr="007A412C">
        <w:rPr>
          <w:rFonts w:ascii="Times New Roman" w:hAnsi="Times New Roman" w:cs="Times New Roman"/>
          <w:sz w:val="24"/>
          <w:szCs w:val="24"/>
        </w:rPr>
        <w:t>, odberovým systémom</w:t>
      </w:r>
      <w:r w:rsidR="005E7730" w:rsidRPr="007A412C">
        <w:rPr>
          <w:rFonts w:ascii="Times New Roman" w:hAnsi="Times New Roman" w:cs="Times New Roman"/>
          <w:sz w:val="24"/>
          <w:szCs w:val="24"/>
        </w:rPr>
        <w:t>, nemocničným informačným systémom</w:t>
      </w:r>
      <w:r w:rsidR="00E629AF" w:rsidRPr="007A412C">
        <w:rPr>
          <w:rFonts w:ascii="Times New Roman" w:hAnsi="Times New Roman" w:cs="Times New Roman"/>
          <w:sz w:val="24"/>
          <w:szCs w:val="24"/>
        </w:rPr>
        <w:t xml:space="preserve"> a oboznámenie sa so systémom práce v zdravotníckom zariadení v zahraničí</w:t>
      </w:r>
      <w:r w:rsidR="005E7730" w:rsidRPr="007A412C">
        <w:rPr>
          <w:rFonts w:ascii="Times New Roman" w:hAnsi="Times New Roman" w:cs="Times New Roman"/>
          <w:sz w:val="24"/>
          <w:szCs w:val="24"/>
        </w:rPr>
        <w:t xml:space="preserve">.  </w:t>
      </w:r>
      <w:r w:rsidR="00602FC6" w:rsidRPr="007A412C">
        <w:rPr>
          <w:rFonts w:ascii="Times New Roman" w:hAnsi="Times New Roman" w:cs="Times New Roman"/>
          <w:sz w:val="24"/>
          <w:szCs w:val="24"/>
        </w:rPr>
        <w:t>Mohli si vyskúšať prácu na kardiologickej ambulancii, zúčastniť sa kardiochirurgického operačného zákroku</w:t>
      </w:r>
      <w:r w:rsidR="002425E7" w:rsidRPr="007A412C">
        <w:rPr>
          <w:rFonts w:ascii="Times New Roman" w:hAnsi="Times New Roman" w:cs="Times New Roman"/>
          <w:sz w:val="24"/>
          <w:szCs w:val="24"/>
        </w:rPr>
        <w:t>, zavádzania tracheostómie</w:t>
      </w:r>
      <w:r w:rsidR="00264C46" w:rsidRPr="007A412C">
        <w:rPr>
          <w:rFonts w:ascii="Times New Roman" w:hAnsi="Times New Roman" w:cs="Times New Roman"/>
          <w:sz w:val="24"/>
          <w:szCs w:val="24"/>
        </w:rPr>
        <w:t xml:space="preserve"> a asistovať pri rôznych odborných výkonoch.</w:t>
      </w:r>
      <w:r w:rsidR="002425E7" w:rsidRPr="007A412C">
        <w:rPr>
          <w:rFonts w:ascii="Times New Roman" w:hAnsi="Times New Roman" w:cs="Times New Roman"/>
          <w:sz w:val="24"/>
          <w:szCs w:val="24"/>
        </w:rPr>
        <w:t xml:space="preserve"> </w:t>
      </w:r>
      <w:r w:rsidR="00260FA4" w:rsidRPr="007A412C">
        <w:rPr>
          <w:rFonts w:ascii="Times New Roman" w:hAnsi="Times New Roman" w:cs="Times New Roman"/>
          <w:sz w:val="24"/>
          <w:szCs w:val="24"/>
        </w:rPr>
        <w:t xml:space="preserve"> Počas exkurzií, ktoré boli súčasťou stáže, žiaci navštívili </w:t>
      </w:r>
      <w:r w:rsidR="00264C46" w:rsidRPr="007A412C">
        <w:rPr>
          <w:rFonts w:ascii="Times New Roman" w:hAnsi="Times New Roman" w:cs="Times New Roman"/>
          <w:sz w:val="24"/>
          <w:szCs w:val="24"/>
        </w:rPr>
        <w:t>O</w:t>
      </w:r>
      <w:r w:rsidR="00260FA4" w:rsidRPr="007A412C">
        <w:rPr>
          <w:rFonts w:ascii="Times New Roman" w:hAnsi="Times New Roman" w:cs="Times New Roman"/>
          <w:sz w:val="24"/>
          <w:szCs w:val="24"/>
        </w:rPr>
        <w:t>ddelenie urgentného príjmu</w:t>
      </w:r>
      <w:r w:rsidR="00264C46" w:rsidRPr="007A412C">
        <w:rPr>
          <w:rFonts w:ascii="Times New Roman" w:hAnsi="Times New Roman" w:cs="Times New Roman"/>
          <w:sz w:val="24"/>
          <w:szCs w:val="24"/>
        </w:rPr>
        <w:t xml:space="preserve"> dospelých</w:t>
      </w:r>
      <w:r w:rsidR="00260FA4" w:rsidRPr="007A412C">
        <w:rPr>
          <w:rFonts w:ascii="Times New Roman" w:hAnsi="Times New Roman" w:cs="Times New Roman"/>
          <w:sz w:val="24"/>
          <w:szCs w:val="24"/>
        </w:rPr>
        <w:t xml:space="preserve"> a heliport, Jednotku intenzívnej starostlivosti na novorodeneckom oddelení a</w:t>
      </w:r>
      <w:r w:rsidR="002425E7" w:rsidRPr="007A412C">
        <w:rPr>
          <w:rFonts w:ascii="Times New Roman" w:hAnsi="Times New Roman" w:cs="Times New Roman"/>
          <w:sz w:val="24"/>
          <w:szCs w:val="24"/>
        </w:rPr>
        <w:t> </w:t>
      </w:r>
      <w:r w:rsidR="00264C46" w:rsidRPr="007A412C">
        <w:rPr>
          <w:rFonts w:ascii="Times New Roman" w:hAnsi="Times New Roman" w:cs="Times New Roman"/>
          <w:sz w:val="24"/>
          <w:szCs w:val="24"/>
        </w:rPr>
        <w:t>D</w:t>
      </w:r>
      <w:r w:rsidR="00260FA4" w:rsidRPr="007A412C">
        <w:rPr>
          <w:rFonts w:ascii="Times New Roman" w:hAnsi="Times New Roman" w:cs="Times New Roman"/>
          <w:sz w:val="24"/>
          <w:szCs w:val="24"/>
        </w:rPr>
        <w:t>etsk</w:t>
      </w:r>
      <w:r w:rsidR="002425E7" w:rsidRPr="007A412C">
        <w:rPr>
          <w:rFonts w:ascii="Times New Roman" w:hAnsi="Times New Roman" w:cs="Times New Roman"/>
          <w:sz w:val="24"/>
          <w:szCs w:val="24"/>
        </w:rPr>
        <w:t>é kardiocentrum 2.LF UK</w:t>
      </w:r>
      <w:r w:rsidR="00260FA4" w:rsidRPr="007A412C">
        <w:rPr>
          <w:rFonts w:ascii="Times New Roman" w:hAnsi="Times New Roman" w:cs="Times New Roman"/>
          <w:sz w:val="24"/>
          <w:szCs w:val="24"/>
        </w:rPr>
        <w:t xml:space="preserve">. </w:t>
      </w:r>
      <w:r w:rsidR="00040A3A">
        <w:rPr>
          <w:rFonts w:ascii="Times New Roman" w:hAnsi="Times New Roman" w:cs="Times New Roman"/>
          <w:sz w:val="24"/>
          <w:szCs w:val="24"/>
        </w:rPr>
        <w:t>Videli</w:t>
      </w:r>
      <w:r w:rsidR="00264C46" w:rsidRPr="007A412C">
        <w:rPr>
          <w:rFonts w:ascii="Times New Roman" w:hAnsi="Times New Roman" w:cs="Times New Roman"/>
          <w:sz w:val="24"/>
          <w:szCs w:val="24"/>
        </w:rPr>
        <w:t xml:space="preserve"> transportný systém nemocnice tzv. „želvy“ a potrubnú poštu.</w:t>
      </w:r>
      <w:r w:rsidR="00E629AF" w:rsidRPr="007A412C">
        <w:rPr>
          <w:rFonts w:ascii="Times New Roman" w:hAnsi="Times New Roman" w:cs="Times New Roman"/>
          <w:sz w:val="24"/>
          <w:szCs w:val="24"/>
        </w:rPr>
        <w:t xml:space="preserve"> </w:t>
      </w:r>
      <w:r w:rsidR="00260FA4" w:rsidRPr="007A412C">
        <w:rPr>
          <w:rFonts w:ascii="Times New Roman" w:hAnsi="Times New Roman" w:cs="Times New Roman"/>
          <w:sz w:val="24"/>
          <w:szCs w:val="24"/>
        </w:rPr>
        <w:t xml:space="preserve"> Žiaci ocenili veľmi ochotný personál a milý prístup mentorov. </w:t>
      </w:r>
      <w:r w:rsidR="005E7730" w:rsidRPr="007A4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4D3AD" w14:textId="29A77948" w:rsidR="00E629AF" w:rsidRPr="007A412C" w:rsidRDefault="00E629AF" w:rsidP="007A412C">
      <w:pPr>
        <w:jc w:val="both"/>
        <w:rPr>
          <w:rFonts w:ascii="Times New Roman" w:hAnsi="Times New Roman" w:cs="Times New Roman"/>
          <w:sz w:val="24"/>
          <w:szCs w:val="24"/>
        </w:rPr>
      </w:pPr>
      <w:r w:rsidRPr="007A412C">
        <w:rPr>
          <w:rFonts w:ascii="Times New Roman" w:hAnsi="Times New Roman" w:cs="Times New Roman"/>
          <w:sz w:val="24"/>
          <w:szCs w:val="24"/>
        </w:rPr>
        <w:t>Vianočná Praha ponúkla žiakom množstvo možností na trávenie voľného času. Navštívili Pražský hrad</w:t>
      </w:r>
      <w:r w:rsidR="00E36341" w:rsidRPr="007A412C">
        <w:rPr>
          <w:rFonts w:ascii="Times New Roman" w:hAnsi="Times New Roman" w:cs="Times New Roman"/>
          <w:sz w:val="24"/>
          <w:szCs w:val="24"/>
        </w:rPr>
        <w:t xml:space="preserve">, Karlov most </w:t>
      </w:r>
      <w:r w:rsidRPr="007A412C">
        <w:rPr>
          <w:rFonts w:ascii="Times New Roman" w:hAnsi="Times New Roman" w:cs="Times New Roman"/>
          <w:sz w:val="24"/>
          <w:szCs w:val="24"/>
        </w:rPr>
        <w:t xml:space="preserve">a historické centrum </w:t>
      </w:r>
      <w:r w:rsidR="00040A3A">
        <w:rPr>
          <w:rFonts w:ascii="Times New Roman" w:hAnsi="Times New Roman" w:cs="Times New Roman"/>
          <w:sz w:val="24"/>
          <w:szCs w:val="24"/>
        </w:rPr>
        <w:t>S</w:t>
      </w:r>
      <w:r w:rsidR="003F64EA" w:rsidRPr="007A412C">
        <w:rPr>
          <w:rFonts w:ascii="Times New Roman" w:hAnsi="Times New Roman" w:cs="Times New Roman"/>
          <w:sz w:val="24"/>
          <w:szCs w:val="24"/>
        </w:rPr>
        <w:t xml:space="preserve">tarého </w:t>
      </w:r>
      <w:r w:rsidRPr="007A412C">
        <w:rPr>
          <w:rFonts w:ascii="Times New Roman" w:hAnsi="Times New Roman" w:cs="Times New Roman"/>
          <w:sz w:val="24"/>
          <w:szCs w:val="24"/>
        </w:rPr>
        <w:t xml:space="preserve">mesta, </w:t>
      </w:r>
      <w:r w:rsidR="00E36341" w:rsidRPr="007A412C">
        <w:rPr>
          <w:rFonts w:ascii="Times New Roman" w:hAnsi="Times New Roman" w:cs="Times New Roman"/>
          <w:sz w:val="24"/>
          <w:szCs w:val="24"/>
        </w:rPr>
        <w:t>Strahovský kláštor, plavili sa loďou po Vltave</w:t>
      </w:r>
      <w:r w:rsidR="00015D64" w:rsidRPr="007A412C">
        <w:rPr>
          <w:rFonts w:ascii="Times New Roman" w:hAnsi="Times New Roman" w:cs="Times New Roman"/>
          <w:sz w:val="24"/>
          <w:szCs w:val="24"/>
        </w:rPr>
        <w:t>. Veľa zážitkov si odniesli z</w:t>
      </w:r>
      <w:r w:rsidR="003F64EA" w:rsidRPr="007A412C">
        <w:rPr>
          <w:rFonts w:ascii="Times New Roman" w:hAnsi="Times New Roman" w:cs="Times New Roman"/>
          <w:sz w:val="24"/>
          <w:szCs w:val="24"/>
        </w:rPr>
        <w:t> Národného múzea, M</w:t>
      </w:r>
      <w:r w:rsidR="00015D64" w:rsidRPr="007A412C">
        <w:rPr>
          <w:rFonts w:ascii="Times New Roman" w:hAnsi="Times New Roman" w:cs="Times New Roman"/>
          <w:sz w:val="24"/>
          <w:szCs w:val="24"/>
        </w:rPr>
        <w:t>úzea čokolády a </w:t>
      </w:r>
      <w:r w:rsidR="003F64EA" w:rsidRPr="007A412C">
        <w:rPr>
          <w:rFonts w:ascii="Times New Roman" w:hAnsi="Times New Roman" w:cs="Times New Roman"/>
          <w:sz w:val="24"/>
          <w:szCs w:val="24"/>
        </w:rPr>
        <w:t>M</w:t>
      </w:r>
      <w:r w:rsidR="00015D64" w:rsidRPr="007A412C">
        <w:rPr>
          <w:rFonts w:ascii="Times New Roman" w:hAnsi="Times New Roman" w:cs="Times New Roman"/>
          <w:sz w:val="24"/>
          <w:szCs w:val="24"/>
        </w:rPr>
        <w:t xml:space="preserve">úzea kúzel a ilúzií. Navštívili </w:t>
      </w:r>
      <w:r w:rsidR="003F64EA" w:rsidRPr="007A412C">
        <w:rPr>
          <w:rFonts w:ascii="Times New Roman" w:hAnsi="Times New Roman" w:cs="Times New Roman"/>
          <w:sz w:val="24"/>
          <w:szCs w:val="24"/>
        </w:rPr>
        <w:t xml:space="preserve">tiež </w:t>
      </w:r>
      <w:r w:rsidR="00015D64" w:rsidRPr="007A412C">
        <w:rPr>
          <w:rFonts w:ascii="Times New Roman" w:hAnsi="Times New Roman" w:cs="Times New Roman"/>
          <w:sz w:val="24"/>
          <w:szCs w:val="24"/>
        </w:rPr>
        <w:t xml:space="preserve">Vyšehrad a Vyhliadku na Petříne. </w:t>
      </w:r>
    </w:p>
    <w:p w14:paraId="23EAC05D" w14:textId="1B6D60C0" w:rsidR="003F64EA" w:rsidRPr="007A412C" w:rsidRDefault="00E526B2" w:rsidP="007A412C">
      <w:pPr>
        <w:jc w:val="both"/>
        <w:rPr>
          <w:rFonts w:ascii="Times New Roman" w:hAnsi="Times New Roman" w:cs="Times New Roman"/>
          <w:sz w:val="24"/>
          <w:szCs w:val="24"/>
        </w:rPr>
      </w:pPr>
      <w:r w:rsidRPr="007A412C">
        <w:rPr>
          <w:rFonts w:ascii="Times New Roman" w:hAnsi="Times New Roman" w:cs="Times New Roman"/>
          <w:sz w:val="24"/>
          <w:szCs w:val="24"/>
        </w:rPr>
        <w:t xml:space="preserve">Práca na oddeleniach preverila odbornú pripravenosť </w:t>
      </w:r>
      <w:r w:rsidR="007A412C" w:rsidRPr="007A412C">
        <w:rPr>
          <w:rFonts w:ascii="Times New Roman" w:hAnsi="Times New Roman" w:cs="Times New Roman"/>
          <w:sz w:val="24"/>
          <w:szCs w:val="24"/>
        </w:rPr>
        <w:t xml:space="preserve">našich žiakov </w:t>
      </w:r>
      <w:r w:rsidRPr="007A412C">
        <w:rPr>
          <w:rFonts w:ascii="Times New Roman" w:hAnsi="Times New Roman" w:cs="Times New Roman"/>
          <w:sz w:val="24"/>
          <w:szCs w:val="24"/>
        </w:rPr>
        <w:t xml:space="preserve">pre potreby praxe, schopnosť pracovať v tíme, samostatnosť, zodpovedný prístup, mieru flexibility a empatie. </w:t>
      </w:r>
      <w:r w:rsidR="007A412C" w:rsidRPr="007A412C">
        <w:rPr>
          <w:rFonts w:ascii="Times New Roman" w:hAnsi="Times New Roman" w:cs="Times New Roman"/>
          <w:sz w:val="24"/>
          <w:szCs w:val="24"/>
        </w:rPr>
        <w:t xml:space="preserve">Najviac nás potešilo veľmi pozitívne záverečné hodnotenie mentoriek na adresu našich žiakov, ktoré ocenili </w:t>
      </w:r>
      <w:r w:rsidR="00040A3A">
        <w:rPr>
          <w:rFonts w:ascii="Times New Roman" w:hAnsi="Times New Roman" w:cs="Times New Roman"/>
          <w:sz w:val="24"/>
          <w:szCs w:val="24"/>
        </w:rPr>
        <w:t xml:space="preserve">nielen ich </w:t>
      </w:r>
      <w:r w:rsidR="007A412C" w:rsidRPr="007A412C">
        <w:rPr>
          <w:rFonts w:ascii="Times New Roman" w:hAnsi="Times New Roman" w:cs="Times New Roman"/>
          <w:sz w:val="24"/>
          <w:szCs w:val="24"/>
        </w:rPr>
        <w:t>vysokú odbornú pripravenosť ale aj ľudsk</w:t>
      </w:r>
      <w:r w:rsidR="00040A3A">
        <w:rPr>
          <w:rFonts w:ascii="Times New Roman" w:hAnsi="Times New Roman" w:cs="Times New Roman"/>
          <w:sz w:val="24"/>
          <w:szCs w:val="24"/>
        </w:rPr>
        <w:t>ý rozmer</w:t>
      </w:r>
      <w:r w:rsidR="007A412C" w:rsidRPr="007A41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56EF7" w14:textId="1590B98B" w:rsidR="003F64EA" w:rsidRDefault="00040A3A" w:rsidP="007A4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PhDr. Kristína Vageľová</w:t>
      </w:r>
    </w:p>
    <w:p w14:paraId="6C2AD7F2" w14:textId="76E5C820" w:rsidR="00040A3A" w:rsidRDefault="00040A3A" w:rsidP="007A4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Koordinátor pre Erasmus+</w:t>
      </w:r>
    </w:p>
    <w:p w14:paraId="683B5A80" w14:textId="7BFC0C8A" w:rsidR="00040A3A" w:rsidRPr="007A412C" w:rsidRDefault="00040A3A" w:rsidP="007A4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SZŠ SV. Bazila Veľkého v Prešove</w:t>
      </w:r>
    </w:p>
    <w:sectPr w:rsidR="00040A3A" w:rsidRPr="007A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99"/>
    <w:rsid w:val="00015D64"/>
    <w:rsid w:val="00040A3A"/>
    <w:rsid w:val="000E403D"/>
    <w:rsid w:val="002425E7"/>
    <w:rsid w:val="00260FA4"/>
    <w:rsid w:val="00264C46"/>
    <w:rsid w:val="003F64EA"/>
    <w:rsid w:val="005E7730"/>
    <w:rsid w:val="00602FC6"/>
    <w:rsid w:val="00703B99"/>
    <w:rsid w:val="00795183"/>
    <w:rsid w:val="007A412C"/>
    <w:rsid w:val="00B03FED"/>
    <w:rsid w:val="00B23403"/>
    <w:rsid w:val="00C924CE"/>
    <w:rsid w:val="00E36341"/>
    <w:rsid w:val="00E526B2"/>
    <w:rsid w:val="00E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5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MojePc</cp:lastModifiedBy>
  <cp:revision>2</cp:revision>
  <dcterms:created xsi:type="dcterms:W3CDTF">2022-01-17T08:18:00Z</dcterms:created>
  <dcterms:modified xsi:type="dcterms:W3CDTF">2022-01-17T08:18:00Z</dcterms:modified>
</cp:coreProperties>
</file>