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B3" w:rsidRPr="00642B66" w:rsidRDefault="007032B3">
      <w:pPr>
        <w:pStyle w:val="Nadpis9"/>
        <w:rPr>
          <w:sz w:val="40"/>
        </w:rPr>
      </w:pPr>
      <w:bookmarkStart w:id="0" w:name="_GoBack"/>
      <w:bookmarkEnd w:id="0"/>
      <w:r w:rsidRPr="00642B66">
        <w:rPr>
          <w:sz w:val="40"/>
        </w:rPr>
        <w:t>Z Á P I S N I C A</w:t>
      </w:r>
    </w:p>
    <w:p w:rsidR="007032B3" w:rsidRDefault="007032B3"/>
    <w:p w:rsidR="007032B3" w:rsidRDefault="007032B3">
      <w:pPr>
        <w:jc w:val="center"/>
        <w:rPr>
          <w:b/>
          <w:u w:val="single"/>
        </w:rPr>
      </w:pPr>
      <w:r>
        <w:rPr>
          <w:b/>
          <w:u w:val="single"/>
        </w:rPr>
        <w:t xml:space="preserve">zo  zasadnutia Rady školy ZŠ Tlmače, konaného dňa </w:t>
      </w:r>
      <w:r w:rsidR="008671A3">
        <w:rPr>
          <w:b/>
          <w:u w:val="single"/>
        </w:rPr>
        <w:t>29</w:t>
      </w:r>
      <w:r w:rsidR="006B2F85">
        <w:rPr>
          <w:b/>
          <w:u w:val="single"/>
        </w:rPr>
        <w:t xml:space="preserve">. </w:t>
      </w:r>
      <w:r w:rsidR="0041223E">
        <w:rPr>
          <w:b/>
          <w:u w:val="single"/>
        </w:rPr>
        <w:t>11</w:t>
      </w:r>
      <w:r>
        <w:rPr>
          <w:b/>
          <w:u w:val="single"/>
        </w:rPr>
        <w:t>.</w:t>
      </w:r>
      <w:r w:rsidR="006B2F85">
        <w:rPr>
          <w:b/>
          <w:u w:val="single"/>
        </w:rPr>
        <w:t xml:space="preserve"> </w:t>
      </w:r>
      <w:r>
        <w:rPr>
          <w:b/>
          <w:u w:val="single"/>
        </w:rPr>
        <w:t>20</w:t>
      </w:r>
      <w:r w:rsidR="008671A3">
        <w:rPr>
          <w:b/>
          <w:u w:val="single"/>
        </w:rPr>
        <w:t>21</w:t>
      </w:r>
      <w:r>
        <w:rPr>
          <w:b/>
          <w:u w:val="single"/>
        </w:rPr>
        <w:t xml:space="preserve"> </w:t>
      </w:r>
    </w:p>
    <w:p w:rsidR="007032B3" w:rsidRDefault="007032B3">
      <w:pPr>
        <w:jc w:val="center"/>
        <w:rPr>
          <w:b/>
          <w:u w:val="single"/>
        </w:rPr>
      </w:pPr>
    </w:p>
    <w:p w:rsidR="009F55C8" w:rsidRDefault="009F55C8">
      <w:pPr>
        <w:jc w:val="center"/>
        <w:rPr>
          <w:b/>
          <w:u w:val="single"/>
        </w:rPr>
      </w:pPr>
    </w:p>
    <w:p w:rsidR="007032B3" w:rsidRDefault="007032B3">
      <w:pPr>
        <w:jc w:val="both"/>
        <w:rPr>
          <w:b/>
          <w:u w:val="single"/>
        </w:rPr>
      </w:pPr>
    </w:p>
    <w:p w:rsidR="007032B3" w:rsidRDefault="007032B3">
      <w:pPr>
        <w:jc w:val="both"/>
      </w:pPr>
      <w:r>
        <w:rPr>
          <w:b/>
        </w:rPr>
        <w:t xml:space="preserve">Miesto a čas konania :     </w:t>
      </w:r>
      <w:r>
        <w:t xml:space="preserve">  </w:t>
      </w:r>
      <w:r w:rsidR="008671A3">
        <w:t>ZOOM- konferencia</w:t>
      </w:r>
      <w:r>
        <w:t>,  o</w:t>
      </w:r>
      <w:r w:rsidR="00667F24">
        <w:t> </w:t>
      </w:r>
      <w:r>
        <w:t>1</w:t>
      </w:r>
      <w:r w:rsidR="008671A3">
        <w:t>7</w:t>
      </w:r>
      <w:r w:rsidR="00667F24">
        <w:t>,</w:t>
      </w:r>
      <w:r w:rsidR="005E1AB7">
        <w:t>0</w:t>
      </w:r>
      <w:r w:rsidR="00667F24">
        <w:t>0</w:t>
      </w:r>
      <w:r>
        <w:t xml:space="preserve"> hod.</w:t>
      </w:r>
    </w:p>
    <w:p w:rsidR="007032B3" w:rsidRDefault="007032B3">
      <w:pPr>
        <w:jc w:val="both"/>
        <w:rPr>
          <w:b/>
        </w:rPr>
      </w:pPr>
    </w:p>
    <w:p w:rsidR="007032B3" w:rsidRDefault="00DC47AD">
      <w:pPr>
        <w:pStyle w:val="Nadpis7"/>
        <w:rPr>
          <w:b w:val="0"/>
        </w:rPr>
      </w:pPr>
      <w:r>
        <w:t xml:space="preserve">Prítomných:                        </w:t>
      </w:r>
      <w:r w:rsidR="0041223E">
        <w:rPr>
          <w:b w:val="0"/>
        </w:rPr>
        <w:t>7</w:t>
      </w:r>
      <w:r w:rsidR="00FA61B3">
        <w:rPr>
          <w:b w:val="0"/>
        </w:rPr>
        <w:t xml:space="preserve"> členov</w:t>
      </w:r>
      <w:r>
        <w:rPr>
          <w:b w:val="0"/>
        </w:rPr>
        <w:t xml:space="preserve"> </w:t>
      </w:r>
    </w:p>
    <w:p w:rsidR="007032B3" w:rsidRDefault="007032B3">
      <w:pPr>
        <w:jc w:val="both"/>
        <w:rPr>
          <w:b/>
        </w:rPr>
      </w:pPr>
    </w:p>
    <w:p w:rsidR="007032B3" w:rsidRDefault="007032B3">
      <w:pPr>
        <w:jc w:val="both"/>
      </w:pPr>
      <w:r>
        <w:rPr>
          <w:b/>
        </w:rPr>
        <w:t xml:space="preserve">Hostia    :                             </w:t>
      </w:r>
      <w:r w:rsidR="005E1AB7">
        <w:t>Mgr. Helena Barátová</w:t>
      </w:r>
      <w:r w:rsidR="00E44002">
        <w:t xml:space="preserve"> – </w:t>
      </w:r>
      <w:r>
        <w:t>riaditeľ</w:t>
      </w:r>
      <w:r w:rsidR="00E44002">
        <w:t xml:space="preserve">ka </w:t>
      </w:r>
      <w:r>
        <w:t>školy</w:t>
      </w:r>
    </w:p>
    <w:p w:rsidR="00642B66" w:rsidRDefault="00642B66">
      <w:pPr>
        <w:jc w:val="both"/>
      </w:pPr>
    </w:p>
    <w:p w:rsidR="009F55C8" w:rsidRDefault="009F55C8">
      <w:pPr>
        <w:jc w:val="both"/>
      </w:pPr>
    </w:p>
    <w:p w:rsidR="0041223E" w:rsidRPr="0041223E" w:rsidRDefault="007032B3" w:rsidP="0041223E">
      <w:pPr>
        <w:jc w:val="both"/>
        <w:rPr>
          <w:b/>
        </w:rPr>
      </w:pPr>
      <w:r>
        <w:rPr>
          <w:b/>
          <w:u w:val="single"/>
        </w:rPr>
        <w:t>Program</w:t>
      </w:r>
      <w:r>
        <w:rPr>
          <w:b/>
        </w:rPr>
        <w:t xml:space="preserve"> :  </w:t>
      </w:r>
    </w:p>
    <w:p w:rsidR="0041223E" w:rsidRDefault="0041223E" w:rsidP="0041223E">
      <w:pPr>
        <w:pStyle w:val="Normlnywebov"/>
        <w:numPr>
          <w:ilvl w:val="0"/>
          <w:numId w:val="14"/>
        </w:numPr>
        <w:spacing w:before="0" w:beforeAutospacing="0" w:after="0" w:afterAutospacing="0"/>
        <w:rPr>
          <w:szCs w:val="28"/>
        </w:rPr>
      </w:pPr>
      <w:r>
        <w:rPr>
          <w:szCs w:val="28"/>
        </w:rPr>
        <w:t>Otvorenie</w:t>
      </w:r>
    </w:p>
    <w:p w:rsidR="0041223E" w:rsidRDefault="003E7183" w:rsidP="0041223E">
      <w:pPr>
        <w:widowControl w:val="0"/>
        <w:numPr>
          <w:ilvl w:val="0"/>
          <w:numId w:val="14"/>
        </w:numPr>
        <w:suppressAutoHyphens/>
      </w:pPr>
      <w:r>
        <w:rPr>
          <w:szCs w:val="28"/>
        </w:rPr>
        <w:t>Prerokovanie nového Š</w:t>
      </w:r>
      <w:r w:rsidR="0041223E">
        <w:rPr>
          <w:szCs w:val="28"/>
        </w:rPr>
        <w:t xml:space="preserve">kolského poriadku </w:t>
      </w:r>
    </w:p>
    <w:p w:rsidR="0041223E" w:rsidRDefault="0041223E" w:rsidP="0041223E">
      <w:pPr>
        <w:widowControl w:val="0"/>
        <w:numPr>
          <w:ilvl w:val="0"/>
          <w:numId w:val="14"/>
        </w:numPr>
        <w:suppressAutoHyphens/>
      </w:pPr>
      <w:r>
        <w:t xml:space="preserve">Správa </w:t>
      </w:r>
      <w:r>
        <w:rPr>
          <w:szCs w:val="28"/>
        </w:rPr>
        <w:t>o </w:t>
      </w:r>
      <w:r w:rsidR="003E7183">
        <w:rPr>
          <w:szCs w:val="28"/>
        </w:rPr>
        <w:t>výchovno-</w:t>
      </w:r>
      <w:r>
        <w:rPr>
          <w:szCs w:val="28"/>
        </w:rPr>
        <w:t xml:space="preserve">vzdelávacej činnosti a </w:t>
      </w:r>
      <w:r>
        <w:rPr>
          <w:szCs w:val="28"/>
        </w:rPr>
        <w:br/>
        <w:t xml:space="preserve">jej výsledkoch </w:t>
      </w:r>
      <w:r>
        <w:t>za šk. rok 2020/2021</w:t>
      </w:r>
    </w:p>
    <w:p w:rsidR="0041223E" w:rsidRDefault="0041223E" w:rsidP="0041223E">
      <w:pPr>
        <w:numPr>
          <w:ilvl w:val="0"/>
          <w:numId w:val="14"/>
        </w:numPr>
      </w:pPr>
      <w:r>
        <w:t>Aktuálne informácie o chode školy</w:t>
      </w:r>
    </w:p>
    <w:p w:rsidR="0041223E" w:rsidRDefault="0041223E" w:rsidP="0041223E">
      <w:pPr>
        <w:pStyle w:val="Normlnywebov"/>
        <w:numPr>
          <w:ilvl w:val="0"/>
          <w:numId w:val="14"/>
        </w:numPr>
        <w:spacing w:before="0" w:beforeAutospacing="0" w:after="0" w:afterAutospacing="0"/>
        <w:rPr>
          <w:szCs w:val="28"/>
        </w:rPr>
      </w:pPr>
      <w:r>
        <w:rPr>
          <w:szCs w:val="28"/>
        </w:rPr>
        <w:t>Diskusia</w:t>
      </w:r>
    </w:p>
    <w:p w:rsidR="0041223E" w:rsidRDefault="0041223E" w:rsidP="0041223E">
      <w:pPr>
        <w:pStyle w:val="Normlnywebov"/>
        <w:numPr>
          <w:ilvl w:val="0"/>
          <w:numId w:val="14"/>
        </w:numPr>
        <w:spacing w:before="0" w:beforeAutospacing="0" w:after="0" w:afterAutospacing="0"/>
        <w:rPr>
          <w:szCs w:val="28"/>
        </w:rPr>
      </w:pPr>
      <w:r>
        <w:rPr>
          <w:szCs w:val="28"/>
        </w:rPr>
        <w:t>Záver</w:t>
      </w:r>
    </w:p>
    <w:p w:rsidR="00642B66" w:rsidRDefault="00642B66">
      <w:pPr>
        <w:jc w:val="both"/>
        <w:rPr>
          <w:sz w:val="22"/>
        </w:rPr>
      </w:pPr>
    </w:p>
    <w:p w:rsidR="00E0752F" w:rsidRDefault="00E0752F">
      <w:pPr>
        <w:jc w:val="both"/>
        <w:rPr>
          <w:sz w:val="22"/>
        </w:rPr>
      </w:pPr>
    </w:p>
    <w:p w:rsidR="000D3FD3" w:rsidRDefault="000D3FD3">
      <w:pPr>
        <w:jc w:val="both"/>
        <w:rPr>
          <w:sz w:val="22"/>
        </w:rPr>
      </w:pPr>
    </w:p>
    <w:p w:rsidR="009F55C8" w:rsidRPr="00E0752F" w:rsidRDefault="009F55C8">
      <w:pPr>
        <w:jc w:val="both"/>
        <w:rPr>
          <w:sz w:val="22"/>
        </w:rPr>
      </w:pPr>
    </w:p>
    <w:p w:rsidR="005E1AB7" w:rsidRDefault="007032B3" w:rsidP="005E1AB7">
      <w:pPr>
        <w:numPr>
          <w:ilvl w:val="0"/>
          <w:numId w:val="4"/>
        </w:numPr>
        <w:spacing w:after="240"/>
        <w:jc w:val="both"/>
      </w:pPr>
      <w:r>
        <w:t>Predsed</w:t>
      </w:r>
      <w:r w:rsidR="0093370B">
        <w:t>níčka</w:t>
      </w:r>
      <w:r>
        <w:t xml:space="preserve"> RaŠ Mgr. </w:t>
      </w:r>
      <w:r w:rsidR="005E1AB7">
        <w:t>Nichtová</w:t>
      </w:r>
      <w:r>
        <w:t xml:space="preserve"> otvorila zasadnutie a oboznámil</w:t>
      </w:r>
      <w:r w:rsidR="008D677D">
        <w:t>a prítomných s jeho programom.</w:t>
      </w:r>
    </w:p>
    <w:p w:rsidR="00953178" w:rsidRDefault="00D10BB1" w:rsidP="002B7E17">
      <w:pPr>
        <w:numPr>
          <w:ilvl w:val="0"/>
          <w:numId w:val="4"/>
        </w:numPr>
        <w:spacing w:before="100" w:beforeAutospacing="1" w:after="240"/>
        <w:jc w:val="both"/>
      </w:pPr>
      <w:r>
        <w:t xml:space="preserve">Mgr. </w:t>
      </w:r>
      <w:r w:rsidR="005E1AB7">
        <w:t xml:space="preserve">Nichtová </w:t>
      </w:r>
      <w:r w:rsidR="003E7183">
        <w:t xml:space="preserve">uviedla, že členovia </w:t>
      </w:r>
      <w:r>
        <w:t>RaŠ</w:t>
      </w:r>
      <w:r w:rsidR="003E7183">
        <w:t xml:space="preserve"> dostali s</w:t>
      </w:r>
      <w:r>
        <w:t xml:space="preserve">polu s </w:t>
      </w:r>
      <w:r w:rsidR="003E7183">
        <w:t xml:space="preserve"> pozvánkou </w:t>
      </w:r>
      <w:r>
        <w:t xml:space="preserve">na zasadnutie aj materiál </w:t>
      </w:r>
      <w:r w:rsidR="003E7183">
        <w:t>na preštudovanie</w:t>
      </w:r>
      <w:r>
        <w:t xml:space="preserve"> a</w:t>
      </w:r>
      <w:r w:rsidR="00F67CAB">
        <w:t> </w:t>
      </w:r>
      <w:r w:rsidR="00E927CA">
        <w:t>pripomienkovanie</w:t>
      </w:r>
      <w:r w:rsidR="00F67CAB">
        <w:t xml:space="preserve"> (nový Školský poriadok, Správu o výchovno-vzdelávacej činnosti a jej výsledkoch za školský rok 2020/2021) </w:t>
      </w:r>
      <w:r w:rsidR="00E927CA">
        <w:t xml:space="preserve">. </w:t>
      </w:r>
      <w:r w:rsidR="003E7183">
        <w:t>Školský po</w:t>
      </w:r>
      <w:r w:rsidR="00CB445E">
        <w:t xml:space="preserve">riadok pripomienkovali rodičia, </w:t>
      </w:r>
      <w:r w:rsidR="003E7183">
        <w:t xml:space="preserve">žiaci </w:t>
      </w:r>
      <w:r w:rsidR="00CB445E">
        <w:t>jednotlivých tried, Rodičovská rada a členovia Rady školy. Pripomienky, ktoré boli akceptované vedením školy</w:t>
      </w:r>
      <w:r>
        <w:t xml:space="preserve"> boli zapracované do nového Š</w:t>
      </w:r>
      <w:r w:rsidR="003E7183">
        <w:t>kolského poriadku</w:t>
      </w:r>
      <w:r>
        <w:t xml:space="preserve"> </w:t>
      </w:r>
      <w:r w:rsidR="003E7183">
        <w:t>a</w:t>
      </w:r>
      <w:r w:rsidR="00CB445E">
        <w:t xml:space="preserve"> tie, </w:t>
      </w:r>
      <w:r w:rsidR="003E7183">
        <w:t>ktoré</w:t>
      </w:r>
      <w:r w:rsidR="00CB445E">
        <w:t xml:space="preserve"> nebolo možné akceptovať boli vedením školy rodičom odôvodnené. Pedagogická rada nový Školský poriadok odsúhlasila na svojom zasadnutí 25.11.2021 jednohlasne. Mgr. J. Nichtová  vyzvala členov RaŠ, aby sa vyjadrili ku školskému poriadku</w:t>
      </w:r>
      <w:r w:rsidR="00953178">
        <w:t xml:space="preserve">. Prítomní členovia nemali k prepracovanému Školskému </w:t>
      </w:r>
      <w:r w:rsidR="00B21BCC">
        <w:t xml:space="preserve">poriadku </w:t>
      </w:r>
      <w:r w:rsidR="00953178">
        <w:t>pr</w:t>
      </w:r>
      <w:r>
        <w:t xml:space="preserve">ipomienky a preto </w:t>
      </w:r>
      <w:r w:rsidR="00953178">
        <w:t xml:space="preserve">Mgr. J. Nichtová </w:t>
      </w:r>
      <w:r>
        <w:t xml:space="preserve">pristúpila k </w:t>
      </w:r>
      <w:r w:rsidR="00953178">
        <w:t xml:space="preserve"> hlasovaniu. </w:t>
      </w:r>
      <w:r w:rsidR="003E7183">
        <w:t xml:space="preserve"> </w:t>
      </w:r>
    </w:p>
    <w:p w:rsidR="00953178" w:rsidRDefault="00953178" w:rsidP="00953178">
      <w:pPr>
        <w:pStyle w:val="Odsekzoznamu"/>
        <w:ind w:left="0"/>
        <w:jc w:val="both"/>
        <w:rPr>
          <w:b/>
        </w:rPr>
      </w:pPr>
      <w:r>
        <w:rPr>
          <w:b/>
        </w:rPr>
        <w:t>Uznesenie :</w:t>
      </w:r>
    </w:p>
    <w:p w:rsidR="00953178" w:rsidRDefault="00953178" w:rsidP="00953178">
      <w:pPr>
        <w:pStyle w:val="Odsekzoznamu"/>
        <w:ind w:left="0"/>
        <w:jc w:val="both"/>
        <w:rPr>
          <w:b/>
        </w:rPr>
      </w:pPr>
    </w:p>
    <w:p w:rsidR="00953178" w:rsidRDefault="00953178" w:rsidP="00953178">
      <w:pPr>
        <w:pStyle w:val="Odsekzoznamu"/>
        <w:ind w:left="360"/>
        <w:jc w:val="both"/>
      </w:pPr>
      <w:r>
        <w:t>RaŠ schvaľuje</w:t>
      </w:r>
      <w:r w:rsidR="00B21BCC">
        <w:t xml:space="preserve"> </w:t>
      </w:r>
      <w:r>
        <w:t>nový Školský poriadok</w:t>
      </w:r>
      <w:r w:rsidR="00B21BCC">
        <w:t xml:space="preserve">, </w:t>
      </w:r>
      <w:r>
        <w:t xml:space="preserve">ktorý nadobúda účinnosť od 1.12.2021. Školský poriadok bude zverejnený na </w:t>
      </w:r>
      <w:r w:rsidR="00B21BCC">
        <w:t xml:space="preserve">webovej </w:t>
      </w:r>
      <w:r>
        <w:t xml:space="preserve">stránke školy. </w:t>
      </w:r>
    </w:p>
    <w:p w:rsidR="00953178" w:rsidRDefault="00953178" w:rsidP="00953178">
      <w:pPr>
        <w:jc w:val="both"/>
      </w:pPr>
    </w:p>
    <w:p w:rsidR="00953178" w:rsidRDefault="00953178" w:rsidP="00953178">
      <w:pPr>
        <w:pStyle w:val="Odsekzoznamu"/>
        <w:ind w:left="360"/>
        <w:jc w:val="both"/>
      </w:pPr>
      <w:r>
        <w:t xml:space="preserve">  Za : 7</w:t>
      </w:r>
      <w:r>
        <w:tab/>
      </w:r>
      <w:r>
        <w:tab/>
        <w:t>Proti : 0</w:t>
      </w:r>
      <w:r>
        <w:tab/>
      </w:r>
      <w:r>
        <w:tab/>
        <w:t>Zdržal sa : 0</w:t>
      </w:r>
    </w:p>
    <w:p w:rsidR="00953178" w:rsidRDefault="00953178" w:rsidP="00953178">
      <w:pPr>
        <w:pStyle w:val="Odsekzoznamu"/>
        <w:ind w:left="360"/>
        <w:jc w:val="both"/>
      </w:pPr>
    </w:p>
    <w:p w:rsidR="003C5DC1" w:rsidRDefault="000613A3" w:rsidP="003C5DC1">
      <w:pPr>
        <w:pStyle w:val="Odsekzoznamu"/>
        <w:numPr>
          <w:ilvl w:val="0"/>
          <w:numId w:val="4"/>
        </w:numPr>
        <w:jc w:val="both"/>
      </w:pPr>
      <w:r>
        <w:t xml:space="preserve">Mgr. </w:t>
      </w:r>
      <w:r w:rsidR="00B21BCC">
        <w:t xml:space="preserve">J. Nichtová informovala členov RaŠ o zverejnenej Správe o výchovno-vzdelávacej činnosti a jej výsledkoch za školský rok 2020/2021, </w:t>
      </w:r>
      <w:r w:rsidR="001C3340">
        <w:t>s ktorou sa</w:t>
      </w:r>
      <w:r w:rsidR="00B21BCC">
        <w:t xml:space="preserve"> členovia mali možnosť </w:t>
      </w:r>
      <w:r w:rsidR="001C3340">
        <w:t>oboznámiť na webovej stránke školy</w:t>
      </w:r>
      <w:r w:rsidR="00B21BCC">
        <w:t xml:space="preserve"> a pripraviť </w:t>
      </w:r>
      <w:r w:rsidR="001C3340">
        <w:t xml:space="preserve">si pripomienky a otázky na pani riaditeľku Mgr. H. </w:t>
      </w:r>
      <w:proofErr w:type="spellStart"/>
      <w:r w:rsidR="001C3340">
        <w:t>Barátovú</w:t>
      </w:r>
      <w:proofErr w:type="spellEnd"/>
      <w:r w:rsidR="001C3340">
        <w:t xml:space="preserve">. Pani riaditeľka vyzdvihla hlavne úspechy detí, ktoré sa aj napriek </w:t>
      </w:r>
      <w:r w:rsidR="00B376E7">
        <w:t>ťažkému</w:t>
      </w:r>
      <w:r w:rsidR="001C3340">
        <w:t xml:space="preserve"> </w:t>
      </w:r>
      <w:r w:rsidR="00B376E7">
        <w:t>obdobiu</w:t>
      </w:r>
      <w:r w:rsidR="001C3340">
        <w:t xml:space="preserve"> zapojili do množstva súťaží a</w:t>
      </w:r>
      <w:r w:rsidR="00B376E7">
        <w:t> sú vizitkou dobr</w:t>
      </w:r>
      <w:r w:rsidR="001C3340">
        <w:t>é</w:t>
      </w:r>
      <w:r w:rsidR="00B376E7">
        <w:t>ho mena</w:t>
      </w:r>
      <w:r w:rsidR="001C3340">
        <w:t xml:space="preserve"> našej školy</w:t>
      </w:r>
      <w:r w:rsidR="00B376E7">
        <w:t>. RŠ sa ďalej vyjadrila k voľno-časovým aktivitám. Krúžková činnosť bola na začiatku spustená</w:t>
      </w:r>
      <w:r w:rsidR="00E927CA">
        <w:t xml:space="preserve">, ale po zhoršení </w:t>
      </w:r>
      <w:proofErr w:type="spellStart"/>
      <w:r w:rsidR="00E927CA">
        <w:t>pandemicke</w:t>
      </w:r>
      <w:r w:rsidR="002E7BE4">
        <w:t>j</w:t>
      </w:r>
      <w:proofErr w:type="spellEnd"/>
      <w:r w:rsidR="002E7BE4">
        <w:t xml:space="preserve"> situácie sa nevykonávala. Finančné prostriedky z krúžkovej činnosti boli použité na zakúpenie dezinfekcie, rukavíc, rúšok a respirátorov.  </w:t>
      </w:r>
      <w:r w:rsidR="00D10BB1">
        <w:t>Členovia RaŠ nemali k správe žiadne výhrady a pristúpili k</w:t>
      </w:r>
      <w:r w:rsidR="000A0F41">
        <w:t> </w:t>
      </w:r>
      <w:r w:rsidR="00D10BB1">
        <w:t>hlasovaniu</w:t>
      </w:r>
      <w:r w:rsidR="000A0F41">
        <w:t>.</w:t>
      </w:r>
    </w:p>
    <w:p w:rsidR="00D10BB1" w:rsidRDefault="00D10BB1" w:rsidP="00D10BB1">
      <w:pPr>
        <w:pStyle w:val="Odsekzoznamu"/>
        <w:ind w:left="360"/>
        <w:jc w:val="both"/>
      </w:pPr>
    </w:p>
    <w:p w:rsidR="00D10BB1" w:rsidRPr="00D10BB1" w:rsidRDefault="00D10BB1" w:rsidP="00D10BB1">
      <w:pPr>
        <w:jc w:val="both"/>
        <w:rPr>
          <w:b/>
        </w:rPr>
      </w:pPr>
      <w:r w:rsidRPr="00D10BB1">
        <w:rPr>
          <w:b/>
        </w:rPr>
        <w:t>Uznesenie :</w:t>
      </w:r>
    </w:p>
    <w:p w:rsidR="00FE3D36" w:rsidRDefault="00FE3D36" w:rsidP="00FE3D36">
      <w:pPr>
        <w:pStyle w:val="Odsekzoznamu"/>
        <w:ind w:left="360"/>
        <w:jc w:val="both"/>
      </w:pPr>
    </w:p>
    <w:p w:rsidR="00FE3D36" w:rsidRDefault="00FE3D36" w:rsidP="00FE3D36">
      <w:pPr>
        <w:pStyle w:val="Odsekzoznamu"/>
        <w:ind w:left="360"/>
        <w:jc w:val="both"/>
      </w:pPr>
      <w:r>
        <w:t>RaŠ schvaľuje Správu o výchovno-vzdelávacej činnosti a jej výsledkoch</w:t>
      </w:r>
      <w:r w:rsidR="00F67CAB">
        <w:t xml:space="preserve"> za školský rok 2020/2021</w:t>
      </w:r>
      <w:r>
        <w:t xml:space="preserve">. Správa je  zverejnená na webovej stránke školy. </w:t>
      </w:r>
    </w:p>
    <w:p w:rsidR="00FE3D36" w:rsidRDefault="00FE3D36" w:rsidP="00FE3D36">
      <w:pPr>
        <w:pStyle w:val="Odsekzoznamu"/>
        <w:ind w:left="360"/>
        <w:jc w:val="both"/>
      </w:pPr>
    </w:p>
    <w:p w:rsidR="00FE3D36" w:rsidRDefault="00FE3D36" w:rsidP="00FE3D36">
      <w:pPr>
        <w:pStyle w:val="Odsekzoznamu"/>
        <w:ind w:left="360"/>
        <w:jc w:val="both"/>
      </w:pPr>
      <w:r>
        <w:t xml:space="preserve">  Za : 7</w:t>
      </w:r>
      <w:r>
        <w:tab/>
      </w:r>
      <w:r>
        <w:tab/>
        <w:t>Proti : 0</w:t>
      </w:r>
      <w:r>
        <w:tab/>
      </w:r>
      <w:r>
        <w:tab/>
        <w:t>Zdržal sa : 0</w:t>
      </w:r>
    </w:p>
    <w:p w:rsidR="00FE3D36" w:rsidRDefault="00FE3D36" w:rsidP="00FE3D36">
      <w:pPr>
        <w:pStyle w:val="Odsekzoznamu"/>
        <w:ind w:left="360"/>
        <w:jc w:val="both"/>
      </w:pPr>
    </w:p>
    <w:p w:rsidR="009B3677" w:rsidRDefault="005E1AB7" w:rsidP="009B3677">
      <w:pPr>
        <w:pStyle w:val="Odsekzoznamu"/>
        <w:numPr>
          <w:ilvl w:val="0"/>
          <w:numId w:val="4"/>
        </w:numPr>
        <w:spacing w:before="240"/>
        <w:jc w:val="both"/>
      </w:pPr>
      <w:r>
        <w:t>Mgr</w:t>
      </w:r>
      <w:r w:rsidR="002E7BE4">
        <w:t>. J. Nichtová informovala o  olympiádach, kto</w:t>
      </w:r>
      <w:r w:rsidR="00420DB5">
        <w:t>ré prebiehajú online. Prebehla G</w:t>
      </w:r>
      <w:r w:rsidR="002E7BE4">
        <w:t>eografická olympiáda</w:t>
      </w:r>
      <w:r w:rsidR="00420DB5">
        <w:t>, Olympiáda z anglického jazyka</w:t>
      </w:r>
      <w:r w:rsidR="002E7BE4">
        <w:t xml:space="preserve"> a </w:t>
      </w:r>
      <w:r w:rsidR="00420DB5">
        <w:t>chy</w:t>
      </w:r>
      <w:r w:rsidR="002E7BE4">
        <w:t xml:space="preserve">stá </w:t>
      </w:r>
      <w:r w:rsidR="00420DB5">
        <w:t>sa D</w:t>
      </w:r>
      <w:r w:rsidR="002E7BE4">
        <w:t xml:space="preserve">ejepisná </w:t>
      </w:r>
      <w:r w:rsidR="00420DB5">
        <w:t>olympiáda.</w:t>
      </w:r>
    </w:p>
    <w:p w:rsidR="002D0A91" w:rsidRDefault="002D0A91" w:rsidP="002D0A91">
      <w:pPr>
        <w:pStyle w:val="Odsekzoznamu"/>
        <w:spacing w:before="240"/>
        <w:ind w:left="360"/>
        <w:jc w:val="both"/>
      </w:pPr>
    </w:p>
    <w:p w:rsidR="007032B3" w:rsidRDefault="003C38E9" w:rsidP="00FC5AF6">
      <w:pPr>
        <w:pStyle w:val="Odsekzoznamu"/>
        <w:numPr>
          <w:ilvl w:val="0"/>
          <w:numId w:val="4"/>
        </w:numPr>
        <w:jc w:val="both"/>
        <w:rPr>
          <w:b/>
        </w:rPr>
      </w:pPr>
      <w:r w:rsidRPr="00C10571">
        <w:rPr>
          <w:b/>
        </w:rPr>
        <w:t>Diskusia</w:t>
      </w:r>
      <w:r w:rsidR="00CE145C" w:rsidRPr="00C10571">
        <w:rPr>
          <w:b/>
        </w:rPr>
        <w:t xml:space="preserve"> :</w:t>
      </w:r>
    </w:p>
    <w:p w:rsidR="00BF6694" w:rsidRDefault="005E1AB7" w:rsidP="00B75709">
      <w:pPr>
        <w:pStyle w:val="Odsekzoznamu"/>
        <w:spacing w:before="100" w:beforeAutospacing="1"/>
        <w:ind w:left="360"/>
        <w:jc w:val="both"/>
      </w:pPr>
      <w:r>
        <w:rPr>
          <w:u w:val="single"/>
        </w:rPr>
        <w:t xml:space="preserve">Mgr. </w:t>
      </w:r>
      <w:r w:rsidR="00FE3D36">
        <w:rPr>
          <w:u w:val="single"/>
        </w:rPr>
        <w:t xml:space="preserve">Veronika </w:t>
      </w:r>
      <w:r>
        <w:rPr>
          <w:u w:val="single"/>
        </w:rPr>
        <w:t>Árendášová</w:t>
      </w:r>
      <w:r w:rsidR="003E35E8">
        <w:t xml:space="preserve"> </w:t>
      </w:r>
      <w:r w:rsidR="00420DB5">
        <w:t>–</w:t>
      </w:r>
      <w:r w:rsidR="00BF6694">
        <w:t xml:space="preserve"> </w:t>
      </w:r>
      <w:r w:rsidR="00420DB5">
        <w:t>položila otázku vedúcej školsk</w:t>
      </w:r>
      <w:r w:rsidR="001E3794">
        <w:t>ej jedálne pani A. Hruškovej ohľ</w:t>
      </w:r>
      <w:r w:rsidR="00420DB5">
        <w:t xml:space="preserve">adne odhlasovania </w:t>
      </w:r>
      <w:r w:rsidR="001E3794">
        <w:t xml:space="preserve">detí z </w:t>
      </w:r>
      <w:r w:rsidR="00420DB5">
        <w:t>obedov deň vopred</w:t>
      </w:r>
      <w:r w:rsidR="003E35E8">
        <w:t xml:space="preserve">. </w:t>
      </w:r>
      <w:r w:rsidR="00420DB5">
        <w:t xml:space="preserve">Nie vždy si môže prísť </w:t>
      </w:r>
      <w:r w:rsidR="00B22D2E">
        <w:t xml:space="preserve">rodič </w:t>
      </w:r>
      <w:r w:rsidR="00420DB5">
        <w:t>obed vyzdvihnúť</w:t>
      </w:r>
      <w:r w:rsidR="00F67CAB">
        <w:t>,</w:t>
      </w:r>
      <w:r w:rsidR="00B22D2E">
        <w:t xml:space="preserve"> a preto by uvítali možnosť odhl</w:t>
      </w:r>
      <w:r w:rsidR="00FE3D36">
        <w:t>asovať deti z obeda do 7:00 hodiny</w:t>
      </w:r>
      <w:r w:rsidR="001E3794">
        <w:t xml:space="preserve"> ráno. Pani Hrušková vysvetlila, že to nie je možné, keďže má tovar objednaný týždeň dopredu a ráno sa začína variť </w:t>
      </w:r>
      <w:r w:rsidR="00FE3D36">
        <w:t xml:space="preserve">už </w:t>
      </w:r>
      <w:r w:rsidR="001E3794">
        <w:t>o</w:t>
      </w:r>
      <w:r w:rsidR="00FE3D36">
        <w:t xml:space="preserve"> 6:30 h. Obed je o siedmej už v príprave, preto je potrebné prísť si v ten deň obed vyzdvihnúť. </w:t>
      </w:r>
    </w:p>
    <w:p w:rsidR="00FE3D36" w:rsidRDefault="00FE3D36" w:rsidP="00B75709">
      <w:pPr>
        <w:pStyle w:val="Odsekzoznamu"/>
        <w:spacing w:before="100" w:beforeAutospacing="1"/>
        <w:ind w:left="360"/>
        <w:jc w:val="both"/>
      </w:pPr>
      <w:r w:rsidRPr="00FE3D36">
        <w:rPr>
          <w:u w:val="single"/>
        </w:rPr>
        <w:t xml:space="preserve">Mgr. Jana Nichtová </w:t>
      </w:r>
      <w:r>
        <w:rPr>
          <w:u w:val="single"/>
        </w:rPr>
        <w:t xml:space="preserve"> </w:t>
      </w:r>
      <w:r>
        <w:t xml:space="preserve">- </w:t>
      </w:r>
      <w:r w:rsidR="00AC1885">
        <w:t>informovala členov Rady školy o novom vzorovom štatúte pre Rady školy, ktoré vypracovala Komora slovenských učiteľov a upozornila na jeho ni</w:t>
      </w:r>
      <w:r w:rsidR="00C8209C">
        <w:t>ektoré body, ktoré by sme mohli</w:t>
      </w:r>
      <w:r w:rsidR="00AC1885">
        <w:t xml:space="preserve"> doplniť aj do nášho štatútu, napríklad</w:t>
      </w:r>
      <w:r w:rsidR="00C8209C">
        <w:t xml:space="preserve"> hlasovanie cez elektronickú poštu „per </w:t>
      </w:r>
      <w:proofErr w:type="spellStart"/>
      <w:r w:rsidR="00C8209C">
        <w:t>rollam</w:t>
      </w:r>
      <w:proofErr w:type="spellEnd"/>
      <w:r w:rsidR="00C8209C">
        <w:t>“</w:t>
      </w:r>
      <w:r w:rsidR="00AC1885">
        <w:t xml:space="preserve">  Vzorový štatút pošle členom RaŠ na preštudovanie do budúceho stretnutia</w:t>
      </w:r>
      <w:r w:rsidR="0093370B">
        <w:t>, na ktorom by sme sa dohodli, ktoré body doplníme do nášho štatútu.</w:t>
      </w:r>
    </w:p>
    <w:p w:rsidR="0093370B" w:rsidRPr="0093370B" w:rsidRDefault="0093370B" w:rsidP="00B75709">
      <w:pPr>
        <w:pStyle w:val="Odsekzoznamu"/>
        <w:spacing w:before="100" w:beforeAutospacing="1"/>
        <w:ind w:left="360"/>
        <w:jc w:val="both"/>
      </w:pPr>
      <w:r w:rsidRPr="0093370B">
        <w:rPr>
          <w:u w:val="single"/>
        </w:rPr>
        <w:t>Mgr. Ing. Daniela Chovanová</w:t>
      </w:r>
      <w:r>
        <w:rPr>
          <w:u w:val="single"/>
        </w:rPr>
        <w:t xml:space="preserve"> </w:t>
      </w:r>
      <w:r w:rsidRPr="0093370B">
        <w:t>– povedala, že</w:t>
      </w:r>
      <w:r>
        <w:t xml:space="preserve"> stretnutie, aj keď na 15 minút a vypočutie náz</w:t>
      </w:r>
      <w:r w:rsidR="00C8209C">
        <w:t>oru iného je vždy lepšie ako to riešiť cez elektronickú komunikáciu.</w:t>
      </w:r>
      <w:r>
        <w:t xml:space="preserve"> </w:t>
      </w:r>
    </w:p>
    <w:p w:rsidR="000D3FD3" w:rsidRPr="000D3FD3" w:rsidRDefault="000D3FD3" w:rsidP="00FC5AF6">
      <w:pPr>
        <w:pStyle w:val="Odsekzoznamu"/>
        <w:ind w:left="360"/>
        <w:jc w:val="both"/>
      </w:pPr>
    </w:p>
    <w:p w:rsidR="007032B3" w:rsidRDefault="000D3FD3" w:rsidP="00FC5AF6">
      <w:pPr>
        <w:ind w:left="426" w:hanging="426"/>
        <w:jc w:val="both"/>
      </w:pPr>
      <w:r>
        <w:rPr>
          <w:b/>
        </w:rPr>
        <w:t>8</w:t>
      </w:r>
      <w:r w:rsidR="00140C3A" w:rsidRPr="00140C3A">
        <w:rPr>
          <w:b/>
        </w:rPr>
        <w:t>)</w:t>
      </w:r>
      <w:r w:rsidR="00140C3A">
        <w:t xml:space="preserve">  </w:t>
      </w:r>
      <w:r w:rsidR="007032B3">
        <w:t xml:space="preserve">Po vyčerpaní programu Mgr. </w:t>
      </w:r>
      <w:r w:rsidR="00E74106">
        <w:t>Nichtová</w:t>
      </w:r>
      <w:r w:rsidR="007032B3">
        <w:t xml:space="preserve"> ukončila zasadnutie a poďakovala všetkým  prítomným za účasť.</w:t>
      </w:r>
    </w:p>
    <w:p w:rsidR="00DA3EF0" w:rsidRDefault="00DA3EF0">
      <w:pPr>
        <w:jc w:val="both"/>
      </w:pPr>
    </w:p>
    <w:p w:rsidR="00207B03" w:rsidRDefault="00207B03">
      <w:pPr>
        <w:jc w:val="both"/>
      </w:pPr>
    </w:p>
    <w:p w:rsidR="00743C6F" w:rsidRDefault="00743C6F">
      <w:pPr>
        <w:jc w:val="both"/>
      </w:pPr>
    </w:p>
    <w:p w:rsidR="00743C6F" w:rsidRDefault="00743C6F">
      <w:pPr>
        <w:jc w:val="both"/>
      </w:pPr>
    </w:p>
    <w:p w:rsidR="007032B3" w:rsidRDefault="007032B3">
      <w:pPr>
        <w:jc w:val="both"/>
      </w:pPr>
      <w:r>
        <w:t xml:space="preserve">V Tlmačoch dňa </w:t>
      </w:r>
      <w:r w:rsidR="003E0E4F">
        <w:t>29.</w:t>
      </w:r>
      <w:r w:rsidR="000A0F41">
        <w:t>11</w:t>
      </w:r>
      <w:r w:rsidR="003E0E4F">
        <w:t>.</w:t>
      </w:r>
      <w:r w:rsidR="00D27F44">
        <w:t xml:space="preserve"> </w:t>
      </w:r>
      <w:r>
        <w:t>20</w:t>
      </w:r>
      <w:r w:rsidR="003E0E4F">
        <w:t>21</w:t>
      </w:r>
    </w:p>
    <w:p w:rsidR="00743C6F" w:rsidRDefault="007032B3">
      <w:pPr>
        <w:jc w:val="both"/>
      </w:pPr>
      <w:r>
        <w:t>Zapís</w:t>
      </w:r>
      <w:r w:rsidR="0003302A">
        <w:t xml:space="preserve">ala: </w:t>
      </w:r>
      <w:r w:rsidR="003E0E4F">
        <w:t>Mgr. E. Majzlíková</w:t>
      </w:r>
    </w:p>
    <w:sectPr w:rsidR="00743C6F" w:rsidSect="00DA3EF0">
      <w:footerReference w:type="even" r:id="rId7"/>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EA0" w:rsidRDefault="00F51EA0">
      <w:r>
        <w:separator/>
      </w:r>
    </w:p>
  </w:endnote>
  <w:endnote w:type="continuationSeparator" w:id="0">
    <w:p w:rsidR="00F51EA0" w:rsidRDefault="00F5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B3" w:rsidRDefault="00A6603F">
    <w:pPr>
      <w:pStyle w:val="Pta"/>
      <w:framePr w:wrap="around" w:vAnchor="text" w:hAnchor="margin" w:xAlign="right" w:y="1"/>
      <w:rPr>
        <w:rStyle w:val="slostrany"/>
      </w:rPr>
    </w:pPr>
    <w:r>
      <w:rPr>
        <w:rStyle w:val="slostrany"/>
      </w:rPr>
      <w:fldChar w:fldCharType="begin"/>
    </w:r>
    <w:r w:rsidR="007032B3">
      <w:rPr>
        <w:rStyle w:val="slostrany"/>
      </w:rPr>
      <w:instrText xml:space="preserve">PAGE  </w:instrText>
    </w:r>
    <w:r>
      <w:rPr>
        <w:rStyle w:val="slostrany"/>
      </w:rPr>
      <w:fldChar w:fldCharType="end"/>
    </w:r>
  </w:p>
  <w:p w:rsidR="007032B3" w:rsidRDefault="007032B3">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2B3" w:rsidRDefault="00A6603F">
    <w:pPr>
      <w:pStyle w:val="Pta"/>
      <w:framePr w:wrap="around" w:vAnchor="text" w:hAnchor="margin" w:xAlign="right" w:y="1"/>
      <w:rPr>
        <w:rStyle w:val="slostrany"/>
      </w:rPr>
    </w:pPr>
    <w:r>
      <w:rPr>
        <w:rStyle w:val="slostrany"/>
      </w:rPr>
      <w:fldChar w:fldCharType="begin"/>
    </w:r>
    <w:r w:rsidR="007032B3">
      <w:rPr>
        <w:rStyle w:val="slostrany"/>
      </w:rPr>
      <w:instrText xml:space="preserve">PAGE  </w:instrText>
    </w:r>
    <w:r>
      <w:rPr>
        <w:rStyle w:val="slostrany"/>
      </w:rPr>
      <w:fldChar w:fldCharType="separate"/>
    </w:r>
    <w:r w:rsidR="006F15E5">
      <w:rPr>
        <w:rStyle w:val="slostrany"/>
        <w:noProof/>
      </w:rPr>
      <w:t>2</w:t>
    </w:r>
    <w:r>
      <w:rPr>
        <w:rStyle w:val="slostrany"/>
      </w:rPr>
      <w:fldChar w:fldCharType="end"/>
    </w:r>
  </w:p>
  <w:p w:rsidR="007032B3" w:rsidRDefault="007032B3">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EA0" w:rsidRDefault="00F51EA0">
      <w:r>
        <w:separator/>
      </w:r>
    </w:p>
  </w:footnote>
  <w:footnote w:type="continuationSeparator" w:id="0">
    <w:p w:rsidR="00F51EA0" w:rsidRDefault="00F51E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DC4"/>
    <w:multiLevelType w:val="hybridMultilevel"/>
    <w:tmpl w:val="36363DA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1" w15:restartNumberingAfterBreak="0">
    <w:nsid w:val="11536036"/>
    <w:multiLevelType w:val="multilevel"/>
    <w:tmpl w:val="CB96C504"/>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20FB6701"/>
    <w:multiLevelType w:val="singleLevel"/>
    <w:tmpl w:val="E2E05F9A"/>
    <w:lvl w:ilvl="0">
      <w:start w:val="4"/>
      <w:numFmt w:val="decimal"/>
      <w:lvlText w:val="%1)"/>
      <w:lvlJc w:val="left"/>
      <w:pPr>
        <w:tabs>
          <w:tab w:val="num" w:pos="435"/>
        </w:tabs>
        <w:ind w:left="435" w:hanging="435"/>
      </w:pPr>
      <w:rPr>
        <w:rFonts w:hint="default"/>
        <w:b/>
      </w:rPr>
    </w:lvl>
  </w:abstractNum>
  <w:abstractNum w:abstractNumId="3" w15:restartNumberingAfterBreak="0">
    <w:nsid w:val="23E23FDE"/>
    <w:multiLevelType w:val="hybridMultilevel"/>
    <w:tmpl w:val="D370E708"/>
    <w:lvl w:ilvl="0" w:tplc="E72401F0">
      <w:start w:val="3"/>
      <w:numFmt w:val="bullet"/>
      <w:lvlText w:val="-"/>
      <w:lvlJc w:val="left"/>
      <w:pPr>
        <w:ind w:left="795" w:hanging="360"/>
      </w:pPr>
      <w:rPr>
        <w:rFonts w:ascii="Times New Roman" w:eastAsia="Times New Roman" w:hAnsi="Times New Roman" w:cs="Times New Roman" w:hint="default"/>
        <w:b/>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 w15:restartNumberingAfterBreak="0">
    <w:nsid w:val="24101FB9"/>
    <w:multiLevelType w:val="multilevel"/>
    <w:tmpl w:val="67D0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A23EC"/>
    <w:multiLevelType w:val="hybridMultilevel"/>
    <w:tmpl w:val="891A2EE0"/>
    <w:lvl w:ilvl="0" w:tplc="F2E24B54">
      <w:start w:val="1"/>
      <w:numFmt w:val="decimal"/>
      <w:lvlText w:val="%1."/>
      <w:lvlJc w:val="left"/>
      <w:pPr>
        <w:tabs>
          <w:tab w:val="num" w:pos="720"/>
        </w:tabs>
        <w:ind w:left="720" w:hanging="360"/>
      </w:pPr>
      <w:rPr>
        <w:rFonts w:hint="default"/>
      </w:rPr>
    </w:lvl>
    <w:lvl w:ilvl="1" w:tplc="6E7E3358" w:tentative="1">
      <w:start w:val="1"/>
      <w:numFmt w:val="lowerLetter"/>
      <w:lvlText w:val="%2."/>
      <w:lvlJc w:val="left"/>
      <w:pPr>
        <w:tabs>
          <w:tab w:val="num" w:pos="1440"/>
        </w:tabs>
        <w:ind w:left="1440" w:hanging="360"/>
      </w:pPr>
    </w:lvl>
    <w:lvl w:ilvl="2" w:tplc="190C343A" w:tentative="1">
      <w:start w:val="1"/>
      <w:numFmt w:val="lowerRoman"/>
      <w:lvlText w:val="%3."/>
      <w:lvlJc w:val="right"/>
      <w:pPr>
        <w:tabs>
          <w:tab w:val="num" w:pos="2160"/>
        </w:tabs>
        <w:ind w:left="2160" w:hanging="180"/>
      </w:pPr>
    </w:lvl>
    <w:lvl w:ilvl="3" w:tplc="1EA4FC08" w:tentative="1">
      <w:start w:val="1"/>
      <w:numFmt w:val="decimal"/>
      <w:lvlText w:val="%4."/>
      <w:lvlJc w:val="left"/>
      <w:pPr>
        <w:tabs>
          <w:tab w:val="num" w:pos="2880"/>
        </w:tabs>
        <w:ind w:left="2880" w:hanging="360"/>
      </w:pPr>
    </w:lvl>
    <w:lvl w:ilvl="4" w:tplc="83CA7BDC" w:tentative="1">
      <w:start w:val="1"/>
      <w:numFmt w:val="lowerLetter"/>
      <w:lvlText w:val="%5."/>
      <w:lvlJc w:val="left"/>
      <w:pPr>
        <w:tabs>
          <w:tab w:val="num" w:pos="3600"/>
        </w:tabs>
        <w:ind w:left="3600" w:hanging="360"/>
      </w:pPr>
    </w:lvl>
    <w:lvl w:ilvl="5" w:tplc="3940D3EA" w:tentative="1">
      <w:start w:val="1"/>
      <w:numFmt w:val="lowerRoman"/>
      <w:lvlText w:val="%6."/>
      <w:lvlJc w:val="right"/>
      <w:pPr>
        <w:tabs>
          <w:tab w:val="num" w:pos="4320"/>
        </w:tabs>
        <w:ind w:left="4320" w:hanging="180"/>
      </w:pPr>
    </w:lvl>
    <w:lvl w:ilvl="6" w:tplc="7688A796" w:tentative="1">
      <w:start w:val="1"/>
      <w:numFmt w:val="decimal"/>
      <w:lvlText w:val="%7."/>
      <w:lvlJc w:val="left"/>
      <w:pPr>
        <w:tabs>
          <w:tab w:val="num" w:pos="5040"/>
        </w:tabs>
        <w:ind w:left="5040" w:hanging="360"/>
      </w:pPr>
    </w:lvl>
    <w:lvl w:ilvl="7" w:tplc="BDDE7228" w:tentative="1">
      <w:start w:val="1"/>
      <w:numFmt w:val="lowerLetter"/>
      <w:lvlText w:val="%8."/>
      <w:lvlJc w:val="left"/>
      <w:pPr>
        <w:tabs>
          <w:tab w:val="num" w:pos="5760"/>
        </w:tabs>
        <w:ind w:left="5760" w:hanging="360"/>
      </w:pPr>
    </w:lvl>
    <w:lvl w:ilvl="8" w:tplc="0C427A82" w:tentative="1">
      <w:start w:val="1"/>
      <w:numFmt w:val="lowerRoman"/>
      <w:lvlText w:val="%9."/>
      <w:lvlJc w:val="right"/>
      <w:pPr>
        <w:tabs>
          <w:tab w:val="num" w:pos="6480"/>
        </w:tabs>
        <w:ind w:left="6480" w:hanging="180"/>
      </w:pPr>
    </w:lvl>
  </w:abstractNum>
  <w:abstractNum w:abstractNumId="6" w15:restartNumberingAfterBreak="0">
    <w:nsid w:val="2EA40255"/>
    <w:multiLevelType w:val="hybridMultilevel"/>
    <w:tmpl w:val="627A5A76"/>
    <w:lvl w:ilvl="0" w:tplc="48181CDC">
      <w:start w:val="1"/>
      <w:numFmt w:val="bullet"/>
      <w:lvlText w:val=""/>
      <w:lvlJc w:val="left"/>
      <w:pPr>
        <w:tabs>
          <w:tab w:val="num" w:pos="1080"/>
        </w:tabs>
        <w:ind w:left="1080" w:hanging="360"/>
      </w:pPr>
      <w:rPr>
        <w:rFonts w:ascii="Wingdings" w:hAnsi="Wingdings" w:hint="default"/>
      </w:rPr>
    </w:lvl>
    <w:lvl w:ilvl="1" w:tplc="7C461D36" w:tentative="1">
      <w:start w:val="1"/>
      <w:numFmt w:val="bullet"/>
      <w:lvlText w:val="o"/>
      <w:lvlJc w:val="left"/>
      <w:pPr>
        <w:tabs>
          <w:tab w:val="num" w:pos="1800"/>
        </w:tabs>
        <w:ind w:left="1800" w:hanging="360"/>
      </w:pPr>
      <w:rPr>
        <w:rFonts w:ascii="Courier New" w:hAnsi="Courier New" w:hint="default"/>
      </w:rPr>
    </w:lvl>
    <w:lvl w:ilvl="2" w:tplc="060E87C8" w:tentative="1">
      <w:start w:val="1"/>
      <w:numFmt w:val="bullet"/>
      <w:lvlText w:val=""/>
      <w:lvlJc w:val="left"/>
      <w:pPr>
        <w:tabs>
          <w:tab w:val="num" w:pos="2520"/>
        </w:tabs>
        <w:ind w:left="2520" w:hanging="360"/>
      </w:pPr>
      <w:rPr>
        <w:rFonts w:ascii="Wingdings" w:hAnsi="Wingdings" w:hint="default"/>
      </w:rPr>
    </w:lvl>
    <w:lvl w:ilvl="3" w:tplc="9558C87E" w:tentative="1">
      <w:start w:val="1"/>
      <w:numFmt w:val="bullet"/>
      <w:lvlText w:val=""/>
      <w:lvlJc w:val="left"/>
      <w:pPr>
        <w:tabs>
          <w:tab w:val="num" w:pos="3240"/>
        </w:tabs>
        <w:ind w:left="3240" w:hanging="360"/>
      </w:pPr>
      <w:rPr>
        <w:rFonts w:ascii="Symbol" w:hAnsi="Symbol" w:hint="default"/>
      </w:rPr>
    </w:lvl>
    <w:lvl w:ilvl="4" w:tplc="471C902A" w:tentative="1">
      <w:start w:val="1"/>
      <w:numFmt w:val="bullet"/>
      <w:lvlText w:val="o"/>
      <w:lvlJc w:val="left"/>
      <w:pPr>
        <w:tabs>
          <w:tab w:val="num" w:pos="3960"/>
        </w:tabs>
        <w:ind w:left="3960" w:hanging="360"/>
      </w:pPr>
      <w:rPr>
        <w:rFonts w:ascii="Courier New" w:hAnsi="Courier New" w:hint="default"/>
      </w:rPr>
    </w:lvl>
    <w:lvl w:ilvl="5" w:tplc="0E4AB238" w:tentative="1">
      <w:start w:val="1"/>
      <w:numFmt w:val="bullet"/>
      <w:lvlText w:val=""/>
      <w:lvlJc w:val="left"/>
      <w:pPr>
        <w:tabs>
          <w:tab w:val="num" w:pos="4680"/>
        </w:tabs>
        <w:ind w:left="4680" w:hanging="360"/>
      </w:pPr>
      <w:rPr>
        <w:rFonts w:ascii="Wingdings" w:hAnsi="Wingdings" w:hint="default"/>
      </w:rPr>
    </w:lvl>
    <w:lvl w:ilvl="6" w:tplc="8146CFD0" w:tentative="1">
      <w:start w:val="1"/>
      <w:numFmt w:val="bullet"/>
      <w:lvlText w:val=""/>
      <w:lvlJc w:val="left"/>
      <w:pPr>
        <w:tabs>
          <w:tab w:val="num" w:pos="5400"/>
        </w:tabs>
        <w:ind w:left="5400" w:hanging="360"/>
      </w:pPr>
      <w:rPr>
        <w:rFonts w:ascii="Symbol" w:hAnsi="Symbol" w:hint="default"/>
      </w:rPr>
    </w:lvl>
    <w:lvl w:ilvl="7" w:tplc="FB70833C" w:tentative="1">
      <w:start w:val="1"/>
      <w:numFmt w:val="bullet"/>
      <w:lvlText w:val="o"/>
      <w:lvlJc w:val="left"/>
      <w:pPr>
        <w:tabs>
          <w:tab w:val="num" w:pos="6120"/>
        </w:tabs>
        <w:ind w:left="6120" w:hanging="360"/>
      </w:pPr>
      <w:rPr>
        <w:rFonts w:ascii="Courier New" w:hAnsi="Courier New" w:hint="default"/>
      </w:rPr>
    </w:lvl>
    <w:lvl w:ilvl="8" w:tplc="025002BA"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A04D81"/>
    <w:multiLevelType w:val="hybridMultilevel"/>
    <w:tmpl w:val="1B0C1C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4C83198"/>
    <w:multiLevelType w:val="hybridMultilevel"/>
    <w:tmpl w:val="4E1E3D36"/>
    <w:lvl w:ilvl="0" w:tplc="8B666F04">
      <w:start w:val="1"/>
      <w:numFmt w:val="decimal"/>
      <w:lvlText w:val="%1."/>
      <w:lvlJc w:val="left"/>
      <w:pPr>
        <w:ind w:left="2490" w:hanging="360"/>
      </w:pPr>
      <w:rPr>
        <w:rFonts w:hint="default"/>
      </w:rPr>
    </w:lvl>
    <w:lvl w:ilvl="1" w:tplc="041B0019" w:tentative="1">
      <w:start w:val="1"/>
      <w:numFmt w:val="lowerLetter"/>
      <w:lvlText w:val="%2."/>
      <w:lvlJc w:val="left"/>
      <w:pPr>
        <w:ind w:left="3210" w:hanging="360"/>
      </w:pPr>
    </w:lvl>
    <w:lvl w:ilvl="2" w:tplc="041B001B" w:tentative="1">
      <w:start w:val="1"/>
      <w:numFmt w:val="lowerRoman"/>
      <w:lvlText w:val="%3."/>
      <w:lvlJc w:val="right"/>
      <w:pPr>
        <w:ind w:left="3930" w:hanging="180"/>
      </w:pPr>
    </w:lvl>
    <w:lvl w:ilvl="3" w:tplc="041B000F" w:tentative="1">
      <w:start w:val="1"/>
      <w:numFmt w:val="decimal"/>
      <w:lvlText w:val="%4."/>
      <w:lvlJc w:val="left"/>
      <w:pPr>
        <w:ind w:left="4650" w:hanging="360"/>
      </w:pPr>
    </w:lvl>
    <w:lvl w:ilvl="4" w:tplc="041B0019" w:tentative="1">
      <w:start w:val="1"/>
      <w:numFmt w:val="lowerLetter"/>
      <w:lvlText w:val="%5."/>
      <w:lvlJc w:val="left"/>
      <w:pPr>
        <w:ind w:left="5370" w:hanging="360"/>
      </w:pPr>
    </w:lvl>
    <w:lvl w:ilvl="5" w:tplc="041B001B" w:tentative="1">
      <w:start w:val="1"/>
      <w:numFmt w:val="lowerRoman"/>
      <w:lvlText w:val="%6."/>
      <w:lvlJc w:val="right"/>
      <w:pPr>
        <w:ind w:left="6090" w:hanging="180"/>
      </w:pPr>
    </w:lvl>
    <w:lvl w:ilvl="6" w:tplc="041B000F" w:tentative="1">
      <w:start w:val="1"/>
      <w:numFmt w:val="decimal"/>
      <w:lvlText w:val="%7."/>
      <w:lvlJc w:val="left"/>
      <w:pPr>
        <w:ind w:left="6810" w:hanging="360"/>
      </w:pPr>
    </w:lvl>
    <w:lvl w:ilvl="7" w:tplc="041B0019" w:tentative="1">
      <w:start w:val="1"/>
      <w:numFmt w:val="lowerLetter"/>
      <w:lvlText w:val="%8."/>
      <w:lvlJc w:val="left"/>
      <w:pPr>
        <w:ind w:left="7530" w:hanging="360"/>
      </w:pPr>
    </w:lvl>
    <w:lvl w:ilvl="8" w:tplc="041B001B" w:tentative="1">
      <w:start w:val="1"/>
      <w:numFmt w:val="lowerRoman"/>
      <w:lvlText w:val="%9."/>
      <w:lvlJc w:val="right"/>
      <w:pPr>
        <w:ind w:left="8250" w:hanging="180"/>
      </w:pPr>
    </w:lvl>
  </w:abstractNum>
  <w:abstractNum w:abstractNumId="9" w15:restartNumberingAfterBreak="0">
    <w:nsid w:val="55305B58"/>
    <w:multiLevelType w:val="hybridMultilevel"/>
    <w:tmpl w:val="1C266140"/>
    <w:lvl w:ilvl="0" w:tplc="9E384B9E">
      <w:start w:val="1"/>
      <w:numFmt w:val="decimal"/>
      <w:lvlText w:val="%1."/>
      <w:lvlJc w:val="left"/>
      <w:pPr>
        <w:tabs>
          <w:tab w:val="num" w:pos="1620"/>
        </w:tabs>
        <w:ind w:left="1620" w:hanging="360"/>
      </w:pPr>
      <w:rPr>
        <w:rFonts w:hint="default"/>
      </w:rPr>
    </w:lvl>
    <w:lvl w:ilvl="1" w:tplc="7B2247A4">
      <w:start w:val="2"/>
      <w:numFmt w:val="bullet"/>
      <w:lvlText w:val="-"/>
      <w:lvlJc w:val="left"/>
      <w:pPr>
        <w:tabs>
          <w:tab w:val="num" w:pos="2340"/>
        </w:tabs>
        <w:ind w:left="2340" w:hanging="360"/>
      </w:pPr>
      <w:rPr>
        <w:rFonts w:ascii="Times New Roman" w:eastAsia="Times New Roman" w:hAnsi="Times New Roman" w:cs="Times New Roman" w:hint="default"/>
      </w:rPr>
    </w:lvl>
    <w:lvl w:ilvl="2" w:tplc="BD1C7338">
      <w:start w:val="1"/>
      <w:numFmt w:val="lowerRoman"/>
      <w:lvlText w:val="%3."/>
      <w:lvlJc w:val="right"/>
      <w:pPr>
        <w:tabs>
          <w:tab w:val="num" w:pos="3060"/>
        </w:tabs>
        <w:ind w:left="3060" w:hanging="180"/>
      </w:pPr>
    </w:lvl>
    <w:lvl w:ilvl="3" w:tplc="B86A4ED2" w:tentative="1">
      <w:start w:val="1"/>
      <w:numFmt w:val="decimal"/>
      <w:lvlText w:val="%4."/>
      <w:lvlJc w:val="left"/>
      <w:pPr>
        <w:tabs>
          <w:tab w:val="num" w:pos="3780"/>
        </w:tabs>
        <w:ind w:left="3780" w:hanging="360"/>
      </w:pPr>
    </w:lvl>
    <w:lvl w:ilvl="4" w:tplc="617E974E" w:tentative="1">
      <w:start w:val="1"/>
      <w:numFmt w:val="lowerLetter"/>
      <w:lvlText w:val="%5."/>
      <w:lvlJc w:val="left"/>
      <w:pPr>
        <w:tabs>
          <w:tab w:val="num" w:pos="4500"/>
        </w:tabs>
        <w:ind w:left="4500" w:hanging="360"/>
      </w:pPr>
    </w:lvl>
    <w:lvl w:ilvl="5" w:tplc="F5C63CF6" w:tentative="1">
      <w:start w:val="1"/>
      <w:numFmt w:val="lowerRoman"/>
      <w:lvlText w:val="%6."/>
      <w:lvlJc w:val="right"/>
      <w:pPr>
        <w:tabs>
          <w:tab w:val="num" w:pos="5220"/>
        </w:tabs>
        <w:ind w:left="5220" w:hanging="180"/>
      </w:pPr>
    </w:lvl>
    <w:lvl w:ilvl="6" w:tplc="377A9278" w:tentative="1">
      <w:start w:val="1"/>
      <w:numFmt w:val="decimal"/>
      <w:lvlText w:val="%7."/>
      <w:lvlJc w:val="left"/>
      <w:pPr>
        <w:tabs>
          <w:tab w:val="num" w:pos="5940"/>
        </w:tabs>
        <w:ind w:left="5940" w:hanging="360"/>
      </w:pPr>
    </w:lvl>
    <w:lvl w:ilvl="7" w:tplc="98AED616" w:tentative="1">
      <w:start w:val="1"/>
      <w:numFmt w:val="lowerLetter"/>
      <w:lvlText w:val="%8."/>
      <w:lvlJc w:val="left"/>
      <w:pPr>
        <w:tabs>
          <w:tab w:val="num" w:pos="6660"/>
        </w:tabs>
        <w:ind w:left="6660" w:hanging="360"/>
      </w:pPr>
    </w:lvl>
    <w:lvl w:ilvl="8" w:tplc="990CCE0C" w:tentative="1">
      <w:start w:val="1"/>
      <w:numFmt w:val="lowerRoman"/>
      <w:lvlText w:val="%9."/>
      <w:lvlJc w:val="right"/>
      <w:pPr>
        <w:tabs>
          <w:tab w:val="num" w:pos="7380"/>
        </w:tabs>
        <w:ind w:left="7380" w:hanging="180"/>
      </w:pPr>
    </w:lvl>
  </w:abstractNum>
  <w:abstractNum w:abstractNumId="10" w15:restartNumberingAfterBreak="0">
    <w:nsid w:val="564B5360"/>
    <w:multiLevelType w:val="multilevel"/>
    <w:tmpl w:val="C50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B1EDB"/>
    <w:multiLevelType w:val="hybridMultilevel"/>
    <w:tmpl w:val="EB64F95C"/>
    <w:lvl w:ilvl="0" w:tplc="63F63F0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717862D1"/>
    <w:multiLevelType w:val="multilevel"/>
    <w:tmpl w:val="CB96C504"/>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5"/>
  </w:num>
  <w:num w:numId="3">
    <w:abstractNumId w:val="6"/>
  </w:num>
  <w:num w:numId="4">
    <w:abstractNumId w:val="1"/>
  </w:num>
  <w:num w:numId="5">
    <w:abstractNumId w:val="2"/>
  </w:num>
  <w:num w:numId="6">
    <w:abstractNumId w:val="0"/>
  </w:num>
  <w:num w:numId="7">
    <w:abstractNumId w:val="3"/>
  </w:num>
  <w:num w:numId="8">
    <w:abstractNumId w:val="10"/>
  </w:num>
  <w:num w:numId="9">
    <w:abstractNumId w:val="4"/>
  </w:num>
  <w:num w:numId="10">
    <w:abstractNumId w:val="7"/>
  </w:num>
  <w:num w:numId="11">
    <w:abstractNumId w:val="11"/>
  </w:num>
  <w:num w:numId="12">
    <w:abstractNumId w:val="12"/>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2C"/>
    <w:rsid w:val="0001122C"/>
    <w:rsid w:val="0003302A"/>
    <w:rsid w:val="00044C9B"/>
    <w:rsid w:val="00057ED8"/>
    <w:rsid w:val="000613A3"/>
    <w:rsid w:val="000717D8"/>
    <w:rsid w:val="000A0F41"/>
    <w:rsid w:val="000D3FD3"/>
    <w:rsid w:val="000D4012"/>
    <w:rsid w:val="000D4D1B"/>
    <w:rsid w:val="00120016"/>
    <w:rsid w:val="00140C3A"/>
    <w:rsid w:val="00191160"/>
    <w:rsid w:val="00195625"/>
    <w:rsid w:val="001C3340"/>
    <w:rsid w:val="001D5B69"/>
    <w:rsid w:val="001D6716"/>
    <w:rsid w:val="001E3794"/>
    <w:rsid w:val="00207B03"/>
    <w:rsid w:val="002433F8"/>
    <w:rsid w:val="00252197"/>
    <w:rsid w:val="002B065B"/>
    <w:rsid w:val="002B4019"/>
    <w:rsid w:val="002D0A91"/>
    <w:rsid w:val="002E7BE4"/>
    <w:rsid w:val="00376799"/>
    <w:rsid w:val="00382ABC"/>
    <w:rsid w:val="003839C0"/>
    <w:rsid w:val="00384EB8"/>
    <w:rsid w:val="003C2B05"/>
    <w:rsid w:val="003C38E9"/>
    <w:rsid w:val="003C4876"/>
    <w:rsid w:val="003C5DC1"/>
    <w:rsid w:val="003D7F38"/>
    <w:rsid w:val="003E0E4F"/>
    <w:rsid w:val="003E35E8"/>
    <w:rsid w:val="003E7183"/>
    <w:rsid w:val="003F14B0"/>
    <w:rsid w:val="003F25F3"/>
    <w:rsid w:val="00405153"/>
    <w:rsid w:val="00411490"/>
    <w:rsid w:val="0041223E"/>
    <w:rsid w:val="00420DB5"/>
    <w:rsid w:val="00465FCF"/>
    <w:rsid w:val="004A40B4"/>
    <w:rsid w:val="004A7755"/>
    <w:rsid w:val="004C765B"/>
    <w:rsid w:val="004D7EA0"/>
    <w:rsid w:val="004E624B"/>
    <w:rsid w:val="005244CD"/>
    <w:rsid w:val="0053228A"/>
    <w:rsid w:val="00581103"/>
    <w:rsid w:val="005B5182"/>
    <w:rsid w:val="005E1AB7"/>
    <w:rsid w:val="00635157"/>
    <w:rsid w:val="00640EF2"/>
    <w:rsid w:val="00642B66"/>
    <w:rsid w:val="0066446D"/>
    <w:rsid w:val="00667F24"/>
    <w:rsid w:val="00674003"/>
    <w:rsid w:val="0067625D"/>
    <w:rsid w:val="00685626"/>
    <w:rsid w:val="006B2F85"/>
    <w:rsid w:val="006B6FA5"/>
    <w:rsid w:val="006C1401"/>
    <w:rsid w:val="006F15E5"/>
    <w:rsid w:val="007032B3"/>
    <w:rsid w:val="0072550D"/>
    <w:rsid w:val="00743C6F"/>
    <w:rsid w:val="00795679"/>
    <w:rsid w:val="007F546C"/>
    <w:rsid w:val="00806C58"/>
    <w:rsid w:val="008373AD"/>
    <w:rsid w:val="00843205"/>
    <w:rsid w:val="00863BA8"/>
    <w:rsid w:val="008671A3"/>
    <w:rsid w:val="008D677D"/>
    <w:rsid w:val="0091433F"/>
    <w:rsid w:val="0093370B"/>
    <w:rsid w:val="009377BB"/>
    <w:rsid w:val="00953178"/>
    <w:rsid w:val="00977581"/>
    <w:rsid w:val="009B3677"/>
    <w:rsid w:val="009F55C8"/>
    <w:rsid w:val="00A6603F"/>
    <w:rsid w:val="00A729FF"/>
    <w:rsid w:val="00A748F4"/>
    <w:rsid w:val="00A84854"/>
    <w:rsid w:val="00AC1853"/>
    <w:rsid w:val="00AC1885"/>
    <w:rsid w:val="00B070EC"/>
    <w:rsid w:val="00B14FB6"/>
    <w:rsid w:val="00B21BCC"/>
    <w:rsid w:val="00B22D2E"/>
    <w:rsid w:val="00B376E7"/>
    <w:rsid w:val="00B46F34"/>
    <w:rsid w:val="00B542EB"/>
    <w:rsid w:val="00B714F1"/>
    <w:rsid w:val="00B75709"/>
    <w:rsid w:val="00BB02A3"/>
    <w:rsid w:val="00BC58A9"/>
    <w:rsid w:val="00BE25AF"/>
    <w:rsid w:val="00BF6694"/>
    <w:rsid w:val="00C10571"/>
    <w:rsid w:val="00C24B08"/>
    <w:rsid w:val="00C4030C"/>
    <w:rsid w:val="00C8209C"/>
    <w:rsid w:val="00C97203"/>
    <w:rsid w:val="00CB445E"/>
    <w:rsid w:val="00CE145C"/>
    <w:rsid w:val="00D10BB1"/>
    <w:rsid w:val="00D27F44"/>
    <w:rsid w:val="00D43A72"/>
    <w:rsid w:val="00D64993"/>
    <w:rsid w:val="00DA3EF0"/>
    <w:rsid w:val="00DC47AD"/>
    <w:rsid w:val="00DD7020"/>
    <w:rsid w:val="00E0752F"/>
    <w:rsid w:val="00E11B16"/>
    <w:rsid w:val="00E22E0F"/>
    <w:rsid w:val="00E44002"/>
    <w:rsid w:val="00E56006"/>
    <w:rsid w:val="00E731AB"/>
    <w:rsid w:val="00E74106"/>
    <w:rsid w:val="00E803BD"/>
    <w:rsid w:val="00E927CA"/>
    <w:rsid w:val="00EB30B0"/>
    <w:rsid w:val="00EC081F"/>
    <w:rsid w:val="00F14882"/>
    <w:rsid w:val="00F32C28"/>
    <w:rsid w:val="00F47AF4"/>
    <w:rsid w:val="00F51EA0"/>
    <w:rsid w:val="00F570B2"/>
    <w:rsid w:val="00F67CAB"/>
    <w:rsid w:val="00F754BC"/>
    <w:rsid w:val="00FA61B3"/>
    <w:rsid w:val="00FC5AF6"/>
    <w:rsid w:val="00FE3D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F1910B-4B8A-4CCD-AE29-5974B955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7EA0"/>
    <w:rPr>
      <w:sz w:val="24"/>
      <w:szCs w:val="24"/>
    </w:rPr>
  </w:style>
  <w:style w:type="paragraph" w:styleId="Nadpis1">
    <w:name w:val="heading 1"/>
    <w:basedOn w:val="Normlny"/>
    <w:next w:val="Normlny"/>
    <w:qFormat/>
    <w:rsid w:val="004D7EA0"/>
    <w:pPr>
      <w:keepNext/>
      <w:outlineLvl w:val="0"/>
    </w:pPr>
    <w:rPr>
      <w:rFonts w:ascii="Century Gothic" w:hAnsi="Century Gothic"/>
      <w:b/>
      <w:bCs/>
      <w:i/>
      <w:iCs/>
    </w:rPr>
  </w:style>
  <w:style w:type="paragraph" w:styleId="Nadpis2">
    <w:name w:val="heading 2"/>
    <w:basedOn w:val="Normlny"/>
    <w:next w:val="Normlny"/>
    <w:qFormat/>
    <w:rsid w:val="004D7EA0"/>
    <w:pPr>
      <w:keepNext/>
      <w:outlineLvl w:val="1"/>
    </w:pPr>
    <w:rPr>
      <w:i/>
      <w:iCs/>
    </w:rPr>
  </w:style>
  <w:style w:type="paragraph" w:styleId="Nadpis3">
    <w:name w:val="heading 3"/>
    <w:basedOn w:val="Normlny"/>
    <w:next w:val="Normlny"/>
    <w:qFormat/>
    <w:rsid w:val="004D7EA0"/>
    <w:pPr>
      <w:keepNext/>
      <w:outlineLvl w:val="2"/>
    </w:pPr>
    <w:rPr>
      <w:i/>
      <w:iCs/>
      <w:sz w:val="72"/>
    </w:rPr>
  </w:style>
  <w:style w:type="paragraph" w:styleId="Nadpis4">
    <w:name w:val="heading 4"/>
    <w:basedOn w:val="Normlny"/>
    <w:next w:val="Normlny"/>
    <w:qFormat/>
    <w:rsid w:val="004D7EA0"/>
    <w:pPr>
      <w:keepNext/>
      <w:outlineLvl w:val="3"/>
    </w:pPr>
    <w:rPr>
      <w:i/>
      <w:iCs/>
      <w:sz w:val="52"/>
    </w:rPr>
  </w:style>
  <w:style w:type="paragraph" w:styleId="Nadpis5">
    <w:name w:val="heading 5"/>
    <w:basedOn w:val="Normlny"/>
    <w:next w:val="Normlny"/>
    <w:qFormat/>
    <w:rsid w:val="004D7EA0"/>
    <w:pPr>
      <w:keepNext/>
      <w:outlineLvl w:val="4"/>
    </w:pPr>
    <w:rPr>
      <w:b/>
      <w:bCs/>
      <w:i/>
      <w:iCs/>
      <w:sz w:val="52"/>
    </w:rPr>
  </w:style>
  <w:style w:type="paragraph" w:styleId="Nadpis6">
    <w:name w:val="heading 6"/>
    <w:basedOn w:val="Normlny"/>
    <w:next w:val="Normlny"/>
    <w:qFormat/>
    <w:rsid w:val="004D7EA0"/>
    <w:pPr>
      <w:keepNext/>
      <w:outlineLvl w:val="5"/>
    </w:pPr>
    <w:rPr>
      <w:b/>
      <w:bCs/>
    </w:rPr>
  </w:style>
  <w:style w:type="paragraph" w:styleId="Nadpis7">
    <w:name w:val="heading 7"/>
    <w:basedOn w:val="Normlny"/>
    <w:next w:val="Normlny"/>
    <w:qFormat/>
    <w:rsid w:val="004D7EA0"/>
    <w:pPr>
      <w:keepNext/>
      <w:jc w:val="both"/>
      <w:outlineLvl w:val="6"/>
    </w:pPr>
    <w:rPr>
      <w:b/>
      <w:bCs/>
    </w:rPr>
  </w:style>
  <w:style w:type="paragraph" w:styleId="Nadpis8">
    <w:name w:val="heading 8"/>
    <w:basedOn w:val="Normlny"/>
    <w:next w:val="Normlny"/>
    <w:qFormat/>
    <w:rsid w:val="004D7EA0"/>
    <w:pPr>
      <w:keepNext/>
      <w:jc w:val="both"/>
      <w:outlineLvl w:val="7"/>
    </w:pPr>
    <w:rPr>
      <w:b/>
      <w:bCs/>
      <w:u w:val="single"/>
    </w:rPr>
  </w:style>
  <w:style w:type="paragraph" w:styleId="Nadpis9">
    <w:name w:val="heading 9"/>
    <w:basedOn w:val="Normlny"/>
    <w:next w:val="Normlny"/>
    <w:qFormat/>
    <w:rsid w:val="004D7EA0"/>
    <w:pPr>
      <w:keepNext/>
      <w:jc w:val="center"/>
      <w:outlineLvl w:val="8"/>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rsid w:val="004D7EA0"/>
    <w:rPr>
      <w:b/>
      <w:bCs/>
    </w:rPr>
  </w:style>
  <w:style w:type="paragraph" w:styleId="Nzov">
    <w:name w:val="Title"/>
    <w:basedOn w:val="Normlny"/>
    <w:qFormat/>
    <w:rsid w:val="004D7EA0"/>
    <w:pPr>
      <w:jc w:val="center"/>
    </w:pPr>
    <w:rPr>
      <w:b/>
      <w:bCs/>
      <w:sz w:val="32"/>
    </w:rPr>
  </w:style>
  <w:style w:type="paragraph" w:styleId="Hlavika">
    <w:name w:val="header"/>
    <w:basedOn w:val="Normlny"/>
    <w:semiHidden/>
    <w:rsid w:val="004D7EA0"/>
    <w:pPr>
      <w:tabs>
        <w:tab w:val="center" w:pos="4536"/>
        <w:tab w:val="right" w:pos="9072"/>
      </w:tabs>
    </w:pPr>
  </w:style>
  <w:style w:type="paragraph" w:styleId="Pta">
    <w:name w:val="footer"/>
    <w:basedOn w:val="Normlny"/>
    <w:semiHidden/>
    <w:rsid w:val="004D7EA0"/>
    <w:pPr>
      <w:tabs>
        <w:tab w:val="center" w:pos="4536"/>
        <w:tab w:val="right" w:pos="9072"/>
      </w:tabs>
    </w:pPr>
  </w:style>
  <w:style w:type="character" w:styleId="slostrany">
    <w:name w:val="page number"/>
    <w:basedOn w:val="Predvolenpsmoodseku"/>
    <w:semiHidden/>
    <w:rsid w:val="004D7EA0"/>
  </w:style>
  <w:style w:type="paragraph" w:styleId="Zkladntext2">
    <w:name w:val="Body Text 2"/>
    <w:basedOn w:val="Normlny"/>
    <w:semiHidden/>
    <w:rsid w:val="004D7EA0"/>
    <w:pPr>
      <w:jc w:val="both"/>
    </w:pPr>
  </w:style>
  <w:style w:type="paragraph" w:styleId="Zarkazkladnhotextu">
    <w:name w:val="Body Text Indent"/>
    <w:basedOn w:val="Normlny"/>
    <w:semiHidden/>
    <w:rsid w:val="004D7EA0"/>
    <w:pPr>
      <w:ind w:left="360" w:hanging="360"/>
      <w:jc w:val="both"/>
    </w:pPr>
  </w:style>
  <w:style w:type="paragraph" w:styleId="Normlnywebov">
    <w:name w:val="Normal (Web)"/>
    <w:basedOn w:val="Normlny"/>
    <w:uiPriority w:val="99"/>
    <w:unhideWhenUsed/>
    <w:rsid w:val="00E0752F"/>
    <w:pPr>
      <w:spacing w:before="100" w:beforeAutospacing="1" w:after="100" w:afterAutospacing="1"/>
    </w:pPr>
    <w:rPr>
      <w:rFonts w:eastAsia="Calibri"/>
    </w:rPr>
  </w:style>
  <w:style w:type="paragraph" w:styleId="Odsekzoznamu">
    <w:name w:val="List Paragraph"/>
    <w:basedOn w:val="Normlny"/>
    <w:uiPriority w:val="34"/>
    <w:qFormat/>
    <w:rsid w:val="002B0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9434">
      <w:bodyDiv w:val="1"/>
      <w:marLeft w:val="0"/>
      <w:marRight w:val="0"/>
      <w:marTop w:val="0"/>
      <w:marBottom w:val="0"/>
      <w:divBdr>
        <w:top w:val="none" w:sz="0" w:space="0" w:color="auto"/>
        <w:left w:val="none" w:sz="0" w:space="0" w:color="auto"/>
        <w:bottom w:val="none" w:sz="0" w:space="0" w:color="auto"/>
        <w:right w:val="none" w:sz="0" w:space="0" w:color="auto"/>
      </w:divBdr>
    </w:div>
    <w:div w:id="975522323">
      <w:bodyDiv w:val="1"/>
      <w:marLeft w:val="0"/>
      <w:marRight w:val="0"/>
      <w:marTop w:val="0"/>
      <w:marBottom w:val="0"/>
      <w:divBdr>
        <w:top w:val="none" w:sz="0" w:space="0" w:color="auto"/>
        <w:left w:val="none" w:sz="0" w:space="0" w:color="auto"/>
        <w:bottom w:val="none" w:sz="0" w:space="0" w:color="auto"/>
        <w:right w:val="none" w:sz="0" w:space="0" w:color="auto"/>
      </w:divBdr>
    </w:div>
    <w:div w:id="981496752">
      <w:bodyDiv w:val="1"/>
      <w:marLeft w:val="0"/>
      <w:marRight w:val="0"/>
      <w:marTop w:val="0"/>
      <w:marBottom w:val="0"/>
      <w:divBdr>
        <w:top w:val="none" w:sz="0" w:space="0" w:color="auto"/>
        <w:left w:val="none" w:sz="0" w:space="0" w:color="auto"/>
        <w:bottom w:val="none" w:sz="0" w:space="0" w:color="auto"/>
        <w:right w:val="none" w:sz="0" w:space="0" w:color="auto"/>
      </w:divBdr>
    </w:div>
    <w:div w:id="1526866704">
      <w:bodyDiv w:val="1"/>
      <w:marLeft w:val="0"/>
      <w:marRight w:val="0"/>
      <w:marTop w:val="0"/>
      <w:marBottom w:val="0"/>
      <w:divBdr>
        <w:top w:val="none" w:sz="0" w:space="0" w:color="auto"/>
        <w:left w:val="none" w:sz="0" w:space="0" w:color="auto"/>
        <w:bottom w:val="none" w:sz="0" w:space="0" w:color="auto"/>
        <w:right w:val="none" w:sz="0" w:space="0" w:color="auto"/>
      </w:divBdr>
    </w:div>
    <w:div w:id="1646737011">
      <w:bodyDiv w:val="1"/>
      <w:marLeft w:val="0"/>
      <w:marRight w:val="0"/>
      <w:marTop w:val="0"/>
      <w:marBottom w:val="0"/>
      <w:divBdr>
        <w:top w:val="none" w:sz="0" w:space="0" w:color="auto"/>
        <w:left w:val="none" w:sz="0" w:space="0" w:color="auto"/>
        <w:bottom w:val="none" w:sz="0" w:space="0" w:color="auto"/>
        <w:right w:val="none" w:sz="0" w:space="0" w:color="auto"/>
      </w:divBdr>
    </w:div>
    <w:div w:id="1931505031">
      <w:bodyDiv w:val="1"/>
      <w:marLeft w:val="0"/>
      <w:marRight w:val="0"/>
      <w:marTop w:val="0"/>
      <w:marBottom w:val="0"/>
      <w:divBdr>
        <w:top w:val="none" w:sz="0" w:space="0" w:color="auto"/>
        <w:left w:val="none" w:sz="0" w:space="0" w:color="auto"/>
        <w:bottom w:val="none" w:sz="0" w:space="0" w:color="auto"/>
        <w:right w:val="none" w:sz="0" w:space="0" w:color="auto"/>
      </w:divBdr>
    </w:div>
    <w:div w:id="19986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3318</Characters>
  <Application>Microsoft Office Word</Application>
  <DocSecurity>0</DocSecurity>
  <Lines>27</Lines>
  <Paragraphs>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Renátka   Holubíková</vt:lpstr>
      <vt:lpstr>Renátka   Holubíková</vt:lpstr>
      <vt:lpstr>Renátka   Holubíková </vt:lpstr>
    </vt:vector>
  </TitlesOfParts>
  <Company>HOME</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Renátka   Holubíková</dc:title>
  <dc:creator>Rumanková</dc:creator>
  <cp:lastModifiedBy>Uzivatel_1</cp:lastModifiedBy>
  <cp:revision>2</cp:revision>
  <cp:lastPrinted>2020-02-14T12:35:00Z</cp:lastPrinted>
  <dcterms:created xsi:type="dcterms:W3CDTF">2021-12-10T13:51:00Z</dcterms:created>
  <dcterms:modified xsi:type="dcterms:W3CDTF">2021-12-10T13:51:00Z</dcterms:modified>
</cp:coreProperties>
</file>