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A9" w:rsidRPr="00B6381F" w:rsidRDefault="00566FA9" w:rsidP="00566FA9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wordwall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oraz learning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apps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jest tam bardzo dużo zadań związanych z omawianymi przez nas zagadnieniami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6FA9" w:rsidRPr="00B6381F" w:rsidRDefault="00566FA9" w:rsidP="00566FA9">
      <w:pPr>
        <w:jc w:val="center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KLASA V</w:t>
      </w:r>
    </w:p>
    <w:p w:rsidR="00980D07" w:rsidRDefault="00566FA9" w:rsidP="00980D07">
      <w:pPr>
        <w:jc w:val="right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0</w:t>
      </w:r>
      <w:r w:rsidRPr="00B6381F">
        <w:rPr>
          <w:rFonts w:ascii="Cambria" w:hAnsi="Cambria"/>
          <w:sz w:val="28"/>
          <w:szCs w:val="28"/>
        </w:rPr>
        <w:t>.04.2020r.</w:t>
      </w:r>
      <w:r w:rsidR="00980D07">
        <w:rPr>
          <w:rFonts w:ascii="Cambria" w:hAnsi="Cambria"/>
          <w:sz w:val="28"/>
          <w:szCs w:val="28"/>
        </w:rPr>
        <w:t xml:space="preserve"> 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</w:p>
    <w:p w:rsidR="00566FA9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UTRWALENIE WIADOMOŚCI – TKANKI I ORGAY ROŚLINNE.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</w:p>
    <w:p w:rsidR="00980D07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Proszę wykonajcie powtórzenie wiadomości z działu nr IV. Podręcznik str. 112 „Wiesz czy nie wiesz”. Pamiętajcie zadania wykonujcie w zeszycie. 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Za tydzień napiszecie z tego działu sprawdzian. </w:t>
      </w:r>
      <w:r w:rsidRPr="00980D0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Ponownie wykonajcie zadania na stronach </w:t>
      </w:r>
      <w:proofErr w:type="spellStart"/>
      <w:r>
        <w:rPr>
          <w:rFonts w:ascii="Cambria" w:hAnsi="Cambria"/>
          <w:sz w:val="28"/>
          <w:szCs w:val="28"/>
        </w:rPr>
        <w:t>wordwall</w:t>
      </w:r>
      <w:proofErr w:type="spellEnd"/>
      <w:r>
        <w:rPr>
          <w:rFonts w:ascii="Cambria" w:hAnsi="Cambria"/>
          <w:sz w:val="28"/>
          <w:szCs w:val="28"/>
        </w:rPr>
        <w:t xml:space="preserve"> oraz learning </w:t>
      </w:r>
      <w:proofErr w:type="spellStart"/>
      <w:r>
        <w:rPr>
          <w:rFonts w:ascii="Cambria" w:hAnsi="Cambria"/>
          <w:sz w:val="28"/>
          <w:szCs w:val="28"/>
        </w:rPr>
        <w:t>apps</w:t>
      </w:r>
      <w:proofErr w:type="spellEnd"/>
    </w:p>
    <w:p w:rsidR="00980D07" w:rsidRPr="00980D07" w:rsidRDefault="00980D07" w:rsidP="00980D07">
      <w:pPr>
        <w:rPr>
          <w:rFonts w:ascii="Cambria" w:hAnsi="Cambria"/>
          <w:sz w:val="28"/>
          <w:szCs w:val="28"/>
        </w:rPr>
      </w:pPr>
      <w:r w:rsidRPr="00980D07">
        <w:rPr>
          <w:rFonts w:ascii="Cambria" w:hAnsi="Cambria"/>
          <w:sz w:val="28"/>
          <w:szCs w:val="28"/>
        </w:rPr>
        <w:t xml:space="preserve">CIEKAWE ZADANIA - DLA CHĘTNYCH!!! </w:t>
      </w:r>
    </w:p>
    <w:p w:rsidR="00980D07" w:rsidRPr="00980D07" w:rsidRDefault="00980D07" w:rsidP="00980D07">
      <w:pPr>
        <w:rPr>
          <w:rFonts w:ascii="Cambria" w:hAnsi="Cambria"/>
          <w:sz w:val="28"/>
          <w:szCs w:val="28"/>
        </w:rPr>
      </w:pPr>
      <w:r w:rsidRPr="00980D07">
        <w:rPr>
          <w:rFonts w:ascii="Cambria" w:hAnsi="Cambria"/>
          <w:sz w:val="28"/>
          <w:szCs w:val="28"/>
        </w:rPr>
        <w:t>GRY I ZABAWY UTRWALAJĄCE ZDOBYTE WIADOMOŚCI :)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4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https://wordwall.net/pl/resource/898203/biologia/%c5%82odyga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5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https://wordwall.net/pl/resource/835809/biologia/li%c5%9b%c4%87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6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https://wordwall.net/pl/resource/959778/biologia/korze%c5%84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7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https://wordwall.net/pl/resource/425108/budowa-fasoli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8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https://wordwall.net/pl/resource/890755/biologia/korze%c5%84-budowa-funkcje-i-przekszta%c5%82cenia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9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https://wordwall.net/pl/resource/982134/przyroda/budowa-cz%c4%99%c5%9bci-ro%c5%9bliny-i-kwiatu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10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https://learningapps.org/871451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11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https://learningapps.org/1504397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12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https://learningapps.org/8460897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13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https://learningapps.org/9160936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14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https://learningapps.org/7345012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15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https://learningapps.org/3505741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16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https://learningapps.org/9811206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17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https://learningapps.org/9830850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18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https://learningapps.org/9779155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19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https://learningapps.org/9811808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20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https://learningapps.org/9727842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21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https://learningapps.org/9728053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  <w:hyperlink r:id="rId22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https://learningapps.org/9727637</w:t>
        </w:r>
      </w:hyperlink>
    </w:p>
    <w:p w:rsidR="00980D07" w:rsidRDefault="00980D07" w:rsidP="00980D07">
      <w:pPr>
        <w:rPr>
          <w:rFonts w:ascii="Cambria" w:hAnsi="Cambria"/>
          <w:sz w:val="28"/>
          <w:szCs w:val="28"/>
        </w:rPr>
      </w:pPr>
    </w:p>
    <w:p w:rsidR="00980D07" w:rsidRDefault="00980D07" w:rsidP="00980D07">
      <w:pPr>
        <w:rPr>
          <w:rFonts w:ascii="Cambria" w:hAnsi="Cambria"/>
          <w:sz w:val="28"/>
          <w:szCs w:val="28"/>
        </w:rPr>
      </w:pPr>
    </w:p>
    <w:p w:rsidR="00980D07" w:rsidRDefault="00980D07" w:rsidP="00980D0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KLASA VI</w:t>
      </w:r>
    </w:p>
    <w:p w:rsidR="00980D07" w:rsidRDefault="00980D07" w:rsidP="00980D0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24.04.2020r.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PRZEGLĄD I ZNACZENIE GADÓW.</w:t>
      </w:r>
    </w:p>
    <w:p w:rsidR="00980D07" w:rsidRDefault="00980D07" w:rsidP="00980D07">
      <w:pPr>
        <w:rPr>
          <w:rFonts w:ascii="Cambria" w:hAnsi="Cambria"/>
          <w:sz w:val="28"/>
          <w:szCs w:val="28"/>
        </w:rPr>
      </w:pPr>
    </w:p>
    <w:p w:rsidR="00B72882" w:rsidRDefault="00B72882" w:rsidP="00980D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dobry początek zapraszam Wszystkich do napisania krótkiej kartkówki z wiadomości dotyczących płazów. Poniżej podeślę link, który pojawi się w piątek </w:t>
      </w:r>
      <w:r w:rsidRPr="00B72882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72882" w:rsidRDefault="00B72882" w:rsidP="00980D07">
      <w:pPr>
        <w:rPr>
          <w:rFonts w:ascii="Cambria" w:hAnsi="Cambria"/>
          <w:sz w:val="28"/>
          <w:szCs w:val="28"/>
        </w:rPr>
      </w:pP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10</w:t>
      </w:r>
      <w:r>
        <w:rPr>
          <w:rFonts w:ascii="Cambria" w:hAnsi="Cambria"/>
          <w:sz w:val="28"/>
          <w:szCs w:val="28"/>
        </w:rPr>
        <w:t>7</w:t>
      </w:r>
      <w:r w:rsidRPr="00B72882">
        <w:rPr>
          <w:rFonts w:ascii="Cambria" w:hAnsi="Cambria"/>
          <w:sz w:val="28"/>
          <w:szCs w:val="28"/>
        </w:rPr>
        <w:t xml:space="preserve"> – 11</w:t>
      </w:r>
      <w:r>
        <w:rPr>
          <w:rFonts w:ascii="Cambria" w:hAnsi="Cambria"/>
          <w:sz w:val="28"/>
          <w:szCs w:val="28"/>
        </w:rPr>
        <w:t>1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wypisz nazwy </w:t>
      </w:r>
      <w:r>
        <w:rPr>
          <w:rFonts w:ascii="Cambria" w:hAnsi="Cambria"/>
          <w:sz w:val="28"/>
          <w:szCs w:val="28"/>
        </w:rPr>
        <w:t>gadów żyjących w Polsce</w:t>
      </w: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>
        <w:rPr>
          <w:rFonts w:ascii="Cambria" w:hAnsi="Cambria"/>
          <w:sz w:val="28"/>
          <w:szCs w:val="28"/>
        </w:rPr>
        <w:t>rodzaje gadów</w:t>
      </w:r>
    </w:p>
    <w:p w:rsidR="00B72882" w:rsidRDefault="00B72882" w:rsidP="00B72882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opiszcie znaczenie gadów w przyrodzie, dla człowieka</w:t>
      </w:r>
    </w:p>
    <w:p w:rsidR="00B72882" w:rsidRDefault="00B72882" w:rsidP="00B7288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wymieńcie zagrożenia i sposoby ochrony gadów.</w:t>
      </w:r>
    </w:p>
    <w:p w:rsidR="00B72882" w:rsidRPr="00B72882" w:rsidRDefault="00B72882" w:rsidP="00B72882">
      <w:pPr>
        <w:rPr>
          <w:rFonts w:ascii="Cambria" w:hAnsi="Cambria"/>
          <w:color w:val="FF0000"/>
          <w:sz w:val="28"/>
          <w:szCs w:val="28"/>
        </w:rPr>
      </w:pPr>
    </w:p>
    <w:p w:rsidR="00B72882" w:rsidRDefault="00B72882" w:rsidP="00B72882">
      <w:pPr>
        <w:rPr>
          <w:rFonts w:ascii="Cambria" w:hAnsi="Cambria"/>
          <w:color w:val="FF0000"/>
          <w:sz w:val="28"/>
          <w:szCs w:val="28"/>
        </w:rPr>
      </w:pPr>
      <w:r w:rsidRPr="00B72882">
        <w:rPr>
          <w:rFonts w:ascii="Cambria" w:hAnsi="Cambria"/>
          <w:color w:val="FF0000"/>
          <w:sz w:val="28"/>
          <w:szCs w:val="28"/>
        </w:rPr>
        <w:t xml:space="preserve">ZADANIE DOMOWE: proszę wykonać od 3 do 5 kartek opisujących wybrane gady, z czego co najmniej 2 muszą występować w Polsce. Na tych kartkach – fiszkach ma być opisana charakterystyka, wygląd, występowanie, zdjęcie (rysunek ) </w:t>
      </w:r>
      <w:proofErr w:type="spellStart"/>
      <w:r w:rsidRPr="00B72882">
        <w:rPr>
          <w:rFonts w:ascii="Cambria" w:hAnsi="Cambria"/>
          <w:color w:val="FF0000"/>
          <w:sz w:val="28"/>
          <w:szCs w:val="28"/>
        </w:rPr>
        <w:t>itd</w:t>
      </w:r>
      <w:proofErr w:type="spellEnd"/>
      <w:r w:rsidRPr="00B72882">
        <w:rPr>
          <w:rFonts w:ascii="Cambria" w:hAnsi="Cambria"/>
          <w:color w:val="FF0000"/>
          <w:sz w:val="28"/>
          <w:szCs w:val="28"/>
        </w:rPr>
        <w:t xml:space="preserve">….. i tylko to poproszę przesłać do mnie do sprawdzenia </w:t>
      </w:r>
      <w:r w:rsidRPr="00B72882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72882" w:rsidRPr="00B72882" w:rsidRDefault="00B72882" w:rsidP="00B72882">
      <w:pPr>
        <w:rPr>
          <w:rFonts w:ascii="Cambria" w:hAnsi="Cambria"/>
          <w:sz w:val="28"/>
          <w:szCs w:val="28"/>
        </w:rPr>
      </w:pPr>
    </w:p>
    <w:p w:rsidR="00B72882" w:rsidRPr="00B72882" w:rsidRDefault="00B72882" w:rsidP="00B72882">
      <w:pPr>
        <w:jc w:val="center"/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KLASA VII</w:t>
      </w:r>
    </w:p>
    <w:p w:rsidR="00B72882" w:rsidRDefault="00B72882" w:rsidP="00B72882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21.04.2020r.</w:t>
      </w:r>
    </w:p>
    <w:p w:rsidR="00B72882" w:rsidRDefault="00B72882" w:rsidP="00EE55B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UTRWALENIE WIADOMOŚCI Z DZIAŁU </w:t>
      </w:r>
      <w:r w:rsidR="00EE55B7">
        <w:rPr>
          <w:rFonts w:ascii="Cambria" w:hAnsi="Cambria"/>
          <w:sz w:val="28"/>
          <w:szCs w:val="28"/>
        </w:rPr>
        <w:t>– REGULACJA NERWOWO – HORMONALNA.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1. Proszę wykonajcie powtórzenie wiadomości z działu nr IV. Podręcznik str. 1</w:t>
      </w:r>
      <w:r>
        <w:rPr>
          <w:rFonts w:ascii="Cambria" w:hAnsi="Cambria"/>
          <w:sz w:val="28"/>
          <w:szCs w:val="28"/>
        </w:rPr>
        <w:t>91</w:t>
      </w:r>
      <w:r w:rsidRPr="00EE55B7">
        <w:rPr>
          <w:rFonts w:ascii="Cambria" w:hAnsi="Cambria"/>
          <w:sz w:val="28"/>
          <w:szCs w:val="28"/>
        </w:rPr>
        <w:t xml:space="preserve">„Wiesz czy nie wiesz”. Pamiętajcie zadania wykonujcie w zeszycie. 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piątek</w:t>
      </w:r>
      <w:r w:rsidRPr="00EE55B7">
        <w:rPr>
          <w:rFonts w:ascii="Cambria" w:hAnsi="Cambria"/>
          <w:sz w:val="28"/>
          <w:szCs w:val="28"/>
        </w:rPr>
        <w:t xml:space="preserve"> napiszecie z tego działu sprawdzian. </w:t>
      </w:r>
      <w:r w:rsidRPr="00EE55B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Ponownie wykonajcie zadania na stronach </w:t>
      </w:r>
      <w:proofErr w:type="spellStart"/>
      <w:r w:rsidRPr="00EE55B7">
        <w:rPr>
          <w:rFonts w:ascii="Cambria" w:hAnsi="Cambria"/>
          <w:sz w:val="28"/>
          <w:szCs w:val="28"/>
        </w:rPr>
        <w:t>wordwall</w:t>
      </w:r>
      <w:proofErr w:type="spellEnd"/>
      <w:r w:rsidRPr="00EE55B7">
        <w:rPr>
          <w:rFonts w:ascii="Cambria" w:hAnsi="Cambria"/>
          <w:sz w:val="28"/>
          <w:szCs w:val="28"/>
        </w:rPr>
        <w:t xml:space="preserve"> oraz learning </w:t>
      </w:r>
      <w:proofErr w:type="spellStart"/>
      <w:r w:rsidRPr="00EE55B7">
        <w:rPr>
          <w:rFonts w:ascii="Cambria" w:hAnsi="Cambria"/>
          <w:sz w:val="28"/>
          <w:szCs w:val="28"/>
        </w:rPr>
        <w:t>apps</w:t>
      </w:r>
      <w:proofErr w:type="spellEnd"/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CIEKAWE ZADANIA - DLA CHĘTNYCH!!! 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GRY I ZABAWY UTRWALAJĄCE ZDOBYTE WIADOMOŚCI  DOTYCZĄCE UKŁADU DOKREWNEGO I UKŁADU NERWOWEGO :)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3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https://wordwall.net/pl/resource/1069499/przyroda/uk%c5%82ad-nerwowy-prawda-czy-fa%c5%82sz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4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https://wordwall.net/pl/resource/1043834/biologia/uk%c5%82ad-nerwowy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5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https://wordwall.net/pl/resource/943025/biologia/uk%c5%82ad-nerwowy-budowa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6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https://wordwall.net/pl/resource/943105/biologia/o%c5%9brodkowy-i-obwodowy-uk%c5%82ad-nerwowy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7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https://wordwall.net/pl/resource/960391/uk%C5%82ad-nerwowy-budowa-i-rola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8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https://wordwall.net/pl/resource/989928/autonomiczny-uk%C5%82ad-nerwowy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29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https://wordwall.net/pl/resource/960199/uk%C5%82ad-nerwowy-budowa-i-rola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30" w:history="1">
        <w:r w:rsidRPr="003831B4">
          <w:rPr>
            <w:rStyle w:val="Hipercze"/>
            <w:rFonts w:ascii="Cambria" w:hAnsi="Cambria"/>
            <w:sz w:val="28"/>
            <w:szCs w:val="28"/>
          </w:rPr>
          <w:t>https://wordwall.net/pl/resource/877538/biologia/budowa-uk%c5%82adu-nerwowego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31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https://learningapps.org/1460290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32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https://learningapps.org/2196344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33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https://learningapps.org/1542317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34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https://learningapps.org/2196294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35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https://learningapps.org/3534041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36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https://learningapps.org/4144359</w:t>
        </w:r>
      </w:hyperlink>
    </w:p>
    <w:p w:rsidR="00EE55B7" w:rsidRDefault="00EE55B7" w:rsidP="00EE55B7">
      <w:pPr>
        <w:rPr>
          <w:rFonts w:ascii="Cambria" w:hAnsi="Cambria"/>
          <w:sz w:val="28"/>
          <w:szCs w:val="28"/>
        </w:rPr>
      </w:pPr>
      <w:hyperlink r:id="rId37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https://learningapps.org/7009956</w:t>
        </w:r>
      </w:hyperlink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hyperlink r:id="rId38" w:history="1">
        <w:r w:rsidRPr="003831B4">
          <w:rPr>
            <w:rStyle w:val="Hipercze"/>
            <w:rFonts w:ascii="Cambria" w:hAnsi="Cambria"/>
            <w:sz w:val="28"/>
            <w:szCs w:val="28"/>
          </w:rPr>
          <w:t>https://learningapps.org/9752638</w:t>
        </w:r>
      </w:hyperlink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Pr="00EE55B7" w:rsidRDefault="00EE55B7" w:rsidP="00EE55B7">
      <w:pPr>
        <w:jc w:val="center"/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KLASA VII</w:t>
      </w:r>
    </w:p>
    <w:p w:rsidR="00EE55B7" w:rsidRPr="00EE55B7" w:rsidRDefault="00EE55B7" w:rsidP="00EE55B7">
      <w:pPr>
        <w:jc w:val="right"/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4</w:t>
      </w:r>
      <w:r w:rsidRPr="00EE55B7">
        <w:rPr>
          <w:rFonts w:ascii="Cambria" w:hAnsi="Cambria"/>
          <w:sz w:val="28"/>
          <w:szCs w:val="28"/>
        </w:rPr>
        <w:t>.04.2020r.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Temat: </w:t>
      </w:r>
      <w:r>
        <w:rPr>
          <w:rFonts w:ascii="Cambria" w:hAnsi="Cambria"/>
          <w:sz w:val="28"/>
          <w:szCs w:val="28"/>
        </w:rPr>
        <w:t xml:space="preserve">SPRAWDZIAN </w:t>
      </w:r>
      <w:r w:rsidRPr="00EE55B7">
        <w:rPr>
          <w:rFonts w:ascii="Cambria" w:hAnsi="Cambria"/>
          <w:sz w:val="28"/>
          <w:szCs w:val="28"/>
        </w:rPr>
        <w:t>WIADOMOŚCI Z DZIAŁU</w:t>
      </w:r>
      <w:r>
        <w:rPr>
          <w:rFonts w:ascii="Cambria" w:hAnsi="Cambria"/>
          <w:sz w:val="28"/>
          <w:szCs w:val="28"/>
        </w:rPr>
        <w:t xml:space="preserve">: </w:t>
      </w:r>
      <w:r w:rsidRPr="00EE55B7">
        <w:rPr>
          <w:rFonts w:ascii="Cambria" w:hAnsi="Cambria"/>
          <w:sz w:val="28"/>
          <w:szCs w:val="28"/>
        </w:rPr>
        <w:t xml:space="preserve"> REGULACJA NERWOWO HORMONALNA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Drodzy uczniowie poniżej przesyłam link do napisania sprawdzianu. </w:t>
      </w:r>
    </w:p>
    <w:p w:rsidR="00EE55B7" w:rsidRPr="00EE55B7" w:rsidRDefault="00EE55B7" w:rsidP="00EE55B7">
      <w:pPr>
        <w:rPr>
          <w:rFonts w:ascii="Cambria" w:hAnsi="Cambria"/>
          <w:i/>
          <w:iCs/>
          <w:color w:val="0070C0"/>
          <w:sz w:val="28"/>
          <w:szCs w:val="28"/>
          <w:u w:val="single"/>
        </w:rPr>
      </w:pPr>
      <w:r w:rsidRPr="00EE55B7">
        <w:rPr>
          <w:rFonts w:ascii="Cambria" w:hAnsi="Cambria"/>
          <w:i/>
          <w:iCs/>
          <w:color w:val="0070C0"/>
          <w:sz w:val="28"/>
          <w:szCs w:val="28"/>
          <w:u w:val="single"/>
        </w:rPr>
        <w:t xml:space="preserve">Link wprowadzę w </w:t>
      </w:r>
      <w:r w:rsidRPr="00EE55B7">
        <w:rPr>
          <w:rFonts w:ascii="Cambria" w:hAnsi="Cambria"/>
          <w:i/>
          <w:iCs/>
          <w:color w:val="0070C0"/>
          <w:sz w:val="28"/>
          <w:szCs w:val="28"/>
          <w:u w:val="single"/>
        </w:rPr>
        <w:t>piątek</w:t>
      </w:r>
      <w:r w:rsidRPr="00EE55B7">
        <w:rPr>
          <w:rFonts w:ascii="Cambria" w:hAnsi="Cambria"/>
          <w:i/>
          <w:iCs/>
          <w:color w:val="0070C0"/>
          <w:sz w:val="28"/>
          <w:szCs w:val="28"/>
          <w:u w:val="single"/>
        </w:rPr>
        <w:t xml:space="preserve"> </w:t>
      </w:r>
      <w:r w:rsidRPr="00EE55B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70C0"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Proszę o samodzielne pisanie!!! 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Na sprawdzian czekam najpóźniej do dnia 2</w:t>
      </w:r>
      <w:r>
        <w:rPr>
          <w:rFonts w:ascii="Cambria" w:hAnsi="Cambria"/>
          <w:sz w:val="28"/>
          <w:szCs w:val="28"/>
        </w:rPr>
        <w:t>4</w:t>
      </w:r>
      <w:r w:rsidRPr="00EE55B7">
        <w:rPr>
          <w:rFonts w:ascii="Cambria" w:hAnsi="Cambria"/>
          <w:sz w:val="28"/>
          <w:szCs w:val="28"/>
        </w:rPr>
        <w:t xml:space="preserve"> kwietnia tj. </w:t>
      </w:r>
      <w:r>
        <w:rPr>
          <w:rFonts w:ascii="Cambria" w:hAnsi="Cambria"/>
          <w:sz w:val="28"/>
          <w:szCs w:val="28"/>
        </w:rPr>
        <w:t>piątek</w:t>
      </w:r>
      <w:r w:rsidRPr="00EE55B7">
        <w:rPr>
          <w:rFonts w:ascii="Cambria" w:hAnsi="Cambria"/>
          <w:sz w:val="28"/>
          <w:szCs w:val="28"/>
        </w:rPr>
        <w:t xml:space="preserve"> do godziny 20. Przypominam jest on obowiązkowy dla wszystkich</w:t>
      </w:r>
      <w:r>
        <w:rPr>
          <w:rFonts w:ascii="Cambria" w:hAnsi="Cambria"/>
          <w:sz w:val="28"/>
          <w:szCs w:val="28"/>
        </w:rPr>
        <w:t>,</w:t>
      </w:r>
      <w:r w:rsidRPr="00EE55B7">
        <w:rPr>
          <w:rFonts w:ascii="Cambria" w:hAnsi="Cambria"/>
          <w:sz w:val="28"/>
          <w:szCs w:val="28"/>
        </w:rPr>
        <w:t xml:space="preserve"> w przeciwnym razie nie mogę zaliczyć materiału. Jeżeli podczas pisania sprawdzianu nie zostaną  dodane punkty, proszę się nie przejmować ja sprawdzam każdy sprawdzian indywidualnie i w razie potrzeby doliczam punkty :)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Najważniejsze jest abyście sprawdzian napisali i na końcu przesłali go do mnie </w:t>
      </w:r>
      <w:r w:rsidRPr="00EE55B7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E55B7">
        <w:rPr>
          <w:rFonts w:ascii="Cambria" w:hAnsi="Cambria"/>
          <w:sz w:val="28"/>
          <w:szCs w:val="28"/>
        </w:rPr>
        <w:t xml:space="preserve">. Nic nie drukujecie, tylko wchodzicie w podany link uzupełniacie sprawdzian i przesyłacie go do mnie. Przypominam o samodzielności – nie korzystamy z pomocy w postaci osób dorosłych, książek, notatek </w:t>
      </w:r>
      <w:proofErr w:type="spellStart"/>
      <w:r w:rsidRPr="00EE55B7">
        <w:rPr>
          <w:rFonts w:ascii="Cambria" w:hAnsi="Cambria"/>
          <w:sz w:val="28"/>
          <w:szCs w:val="28"/>
        </w:rPr>
        <w:t>itp</w:t>
      </w:r>
      <w:proofErr w:type="spellEnd"/>
      <w:r w:rsidRPr="00EE55B7">
        <w:rPr>
          <w:rFonts w:ascii="Cambria" w:hAnsi="Cambria"/>
          <w:sz w:val="28"/>
          <w:szCs w:val="28"/>
        </w:rPr>
        <w:t>……</w:t>
      </w: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Pr="00EE55B7" w:rsidRDefault="00EE55B7" w:rsidP="00EE55B7">
      <w:pPr>
        <w:jc w:val="center"/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KLASA VII</w:t>
      </w:r>
      <w:r>
        <w:rPr>
          <w:rFonts w:ascii="Cambria" w:hAnsi="Cambria"/>
          <w:sz w:val="28"/>
          <w:szCs w:val="28"/>
        </w:rPr>
        <w:t>I</w:t>
      </w:r>
    </w:p>
    <w:p w:rsidR="00EE55B7" w:rsidRPr="00EE55B7" w:rsidRDefault="00EE55B7" w:rsidP="00516768">
      <w:pPr>
        <w:jc w:val="right"/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>2</w:t>
      </w:r>
      <w:r w:rsidR="00516768">
        <w:rPr>
          <w:rFonts w:ascii="Cambria" w:hAnsi="Cambria"/>
          <w:sz w:val="28"/>
          <w:szCs w:val="28"/>
        </w:rPr>
        <w:t>3.</w:t>
      </w:r>
      <w:r w:rsidRPr="00EE55B7">
        <w:rPr>
          <w:rFonts w:ascii="Cambria" w:hAnsi="Cambria"/>
          <w:sz w:val="28"/>
          <w:szCs w:val="28"/>
        </w:rPr>
        <w:t>04.2020r.</w:t>
      </w:r>
    </w:p>
    <w:p w:rsidR="00EE55B7" w:rsidRDefault="00EE55B7" w:rsidP="00EE55B7">
      <w:pPr>
        <w:rPr>
          <w:rFonts w:ascii="Cambria" w:hAnsi="Cambria"/>
          <w:sz w:val="28"/>
          <w:szCs w:val="28"/>
        </w:rPr>
      </w:pPr>
      <w:r w:rsidRPr="00EE55B7">
        <w:rPr>
          <w:rFonts w:ascii="Cambria" w:hAnsi="Cambria"/>
          <w:sz w:val="28"/>
          <w:szCs w:val="28"/>
        </w:rPr>
        <w:t xml:space="preserve">Temat: </w:t>
      </w:r>
      <w:r w:rsidR="00516768">
        <w:rPr>
          <w:rFonts w:ascii="Cambria" w:hAnsi="Cambria"/>
          <w:sz w:val="28"/>
          <w:szCs w:val="28"/>
        </w:rPr>
        <w:t>CZYM JEST EKOSYSTEM?</w:t>
      </w:r>
    </w:p>
    <w:p w:rsidR="00516768" w:rsidRDefault="00516768" w:rsidP="00EE55B7">
      <w:pPr>
        <w:rPr>
          <w:rFonts w:ascii="Cambria" w:hAnsi="Cambria"/>
          <w:sz w:val="28"/>
          <w:szCs w:val="28"/>
        </w:rPr>
      </w:pPr>
    </w:p>
    <w:p w:rsidR="00516768" w:rsidRPr="00516768" w:rsidRDefault="00516768" w:rsidP="00516768">
      <w:pPr>
        <w:rPr>
          <w:rFonts w:ascii="Cambria" w:hAnsi="Cambria"/>
          <w:sz w:val="28"/>
          <w:szCs w:val="28"/>
        </w:rPr>
      </w:pPr>
      <w:r w:rsidRPr="00516768">
        <w:rPr>
          <w:rFonts w:ascii="Cambria" w:hAnsi="Cambria"/>
          <w:sz w:val="28"/>
          <w:szCs w:val="28"/>
        </w:rPr>
        <w:t xml:space="preserve">Na dobry początek zapraszam Wszystkich do napisania krótkiej kartkówki z wiadomości dotyczących </w:t>
      </w:r>
      <w:r>
        <w:rPr>
          <w:rFonts w:ascii="Cambria" w:hAnsi="Cambria"/>
          <w:sz w:val="28"/>
          <w:szCs w:val="28"/>
        </w:rPr>
        <w:t>nieantagonistycznych zależności między organizmami</w:t>
      </w:r>
      <w:r w:rsidRPr="00516768">
        <w:rPr>
          <w:rFonts w:ascii="Cambria" w:hAnsi="Cambria"/>
          <w:sz w:val="28"/>
          <w:szCs w:val="28"/>
        </w:rPr>
        <w:t xml:space="preserve">. Poniżej podeślę link, który pojawi się w </w:t>
      </w:r>
      <w:r>
        <w:rPr>
          <w:rFonts w:ascii="Cambria" w:hAnsi="Cambria"/>
          <w:sz w:val="28"/>
          <w:szCs w:val="28"/>
        </w:rPr>
        <w:t>czwartek</w:t>
      </w:r>
      <w:r w:rsidRPr="00516768">
        <w:rPr>
          <w:rFonts w:ascii="Cambria" w:hAnsi="Cambria"/>
          <w:sz w:val="28"/>
          <w:szCs w:val="28"/>
        </w:rPr>
        <w:t xml:space="preserve"> </w:t>
      </w:r>
      <w:r w:rsidRPr="00516768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16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20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co to jest ekosystem, biocenoza, biotop</w:t>
      </w:r>
    </w:p>
    <w:p w:rsidR="00516768" w:rsidRPr="00B72882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>
        <w:rPr>
          <w:rFonts w:ascii="Cambria" w:hAnsi="Cambria"/>
          <w:sz w:val="28"/>
          <w:szCs w:val="28"/>
        </w:rPr>
        <w:t>rodzaje</w:t>
      </w:r>
      <w:r>
        <w:rPr>
          <w:rFonts w:ascii="Cambria" w:hAnsi="Cambria"/>
          <w:sz w:val="28"/>
          <w:szCs w:val="28"/>
        </w:rPr>
        <w:t xml:space="preserve"> ekosystemów</w:t>
      </w:r>
    </w:p>
    <w:p w:rsidR="00516768" w:rsidRDefault="00516768" w:rsidP="0051676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opiszcie </w:t>
      </w:r>
      <w:r>
        <w:rPr>
          <w:rFonts w:ascii="Cambria" w:hAnsi="Cambria"/>
          <w:sz w:val="28"/>
          <w:szCs w:val="28"/>
        </w:rPr>
        <w:t>do czego wykorzystujemy ekosystemy</w:t>
      </w:r>
      <w:bookmarkStart w:id="0" w:name="_GoBack"/>
      <w:bookmarkEnd w:id="0"/>
    </w:p>
    <w:p w:rsidR="00516768" w:rsidRDefault="00516768" w:rsidP="0051676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czym jest sukcesja pierwotna i wtórna</w:t>
      </w:r>
    </w:p>
    <w:p w:rsidR="00516768" w:rsidRPr="00F15947" w:rsidRDefault="00516768" w:rsidP="00516768">
      <w:pPr>
        <w:rPr>
          <w:rFonts w:ascii="Cambria" w:hAnsi="Cambria"/>
          <w:color w:val="FF0000"/>
          <w:sz w:val="28"/>
          <w:szCs w:val="28"/>
        </w:rPr>
      </w:pPr>
    </w:p>
    <w:p w:rsidR="00516768" w:rsidRPr="00F15947" w:rsidRDefault="00516768" w:rsidP="00516768">
      <w:pPr>
        <w:rPr>
          <w:rFonts w:ascii="Cambria" w:hAnsi="Cambria"/>
          <w:color w:val="FF0000"/>
          <w:sz w:val="28"/>
          <w:szCs w:val="28"/>
        </w:rPr>
      </w:pPr>
      <w:r w:rsidRPr="00F15947">
        <w:rPr>
          <w:rFonts w:ascii="Cambria" w:hAnsi="Cambria"/>
          <w:color w:val="FF0000"/>
          <w:sz w:val="28"/>
          <w:szCs w:val="28"/>
        </w:rPr>
        <w:t>ZADANIE DOMOWE: Jakie jest Twoje zdanie na temat: „Czy warto regulować rzeki</w:t>
      </w:r>
      <w:r w:rsidR="00F15947" w:rsidRPr="00F15947">
        <w:rPr>
          <w:rFonts w:ascii="Cambria" w:hAnsi="Cambria"/>
          <w:color w:val="FF0000"/>
          <w:sz w:val="28"/>
          <w:szCs w:val="28"/>
        </w:rPr>
        <w:t>?”</w:t>
      </w:r>
    </w:p>
    <w:p w:rsidR="00F15947" w:rsidRPr="00F15947" w:rsidRDefault="00F15947" w:rsidP="00516768">
      <w:pPr>
        <w:rPr>
          <w:rFonts w:ascii="Cambria" w:hAnsi="Cambria"/>
          <w:color w:val="FF0000"/>
          <w:sz w:val="28"/>
          <w:szCs w:val="28"/>
        </w:rPr>
      </w:pPr>
      <w:r w:rsidRPr="00F15947">
        <w:rPr>
          <w:rFonts w:ascii="Cambria" w:hAnsi="Cambria"/>
          <w:color w:val="FF0000"/>
          <w:sz w:val="28"/>
          <w:szCs w:val="28"/>
        </w:rPr>
        <w:t>Poproszę o zdjęcie tylko odpowiedzi na to pytanie.</w:t>
      </w:r>
    </w:p>
    <w:p w:rsidR="00516768" w:rsidRPr="00EE55B7" w:rsidRDefault="00516768" w:rsidP="00EE55B7">
      <w:pPr>
        <w:rPr>
          <w:rFonts w:ascii="Cambria" w:hAnsi="Cambria"/>
          <w:sz w:val="28"/>
          <w:szCs w:val="28"/>
        </w:rPr>
      </w:pPr>
    </w:p>
    <w:p w:rsidR="00EE55B7" w:rsidRPr="00EE55B7" w:rsidRDefault="00EE55B7" w:rsidP="00EE55B7">
      <w:pPr>
        <w:rPr>
          <w:rFonts w:ascii="Cambria" w:hAnsi="Cambria"/>
          <w:sz w:val="28"/>
          <w:szCs w:val="28"/>
        </w:rPr>
      </w:pPr>
    </w:p>
    <w:p w:rsidR="00EE55B7" w:rsidRPr="00980D07" w:rsidRDefault="00EE55B7" w:rsidP="00EE55B7">
      <w:pPr>
        <w:rPr>
          <w:rFonts w:ascii="Cambria" w:hAnsi="Cambria"/>
          <w:sz w:val="28"/>
          <w:szCs w:val="28"/>
        </w:rPr>
      </w:pPr>
    </w:p>
    <w:sectPr w:rsidR="00EE55B7" w:rsidRPr="00980D07" w:rsidSect="0056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9"/>
    <w:rsid w:val="00516768"/>
    <w:rsid w:val="00566FA9"/>
    <w:rsid w:val="00980D07"/>
    <w:rsid w:val="00B72882"/>
    <w:rsid w:val="00EE55B7"/>
    <w:rsid w:val="00F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C7E"/>
  <w15:chartTrackingRefBased/>
  <w15:docId w15:val="{E2C03DAC-F39C-462C-AE43-D9ADA1C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67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D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0755/biologia/korze%c5%84-budowa-funkcje-i-przekszta%c5%82cenia" TargetMode="External"/><Relationship Id="rId13" Type="http://schemas.openxmlformats.org/officeDocument/2006/relationships/hyperlink" Target="https://learningapps.org/9160936" TargetMode="External"/><Relationship Id="rId18" Type="http://schemas.openxmlformats.org/officeDocument/2006/relationships/hyperlink" Target="https://learningapps.org/9779155" TargetMode="External"/><Relationship Id="rId26" Type="http://schemas.openxmlformats.org/officeDocument/2006/relationships/hyperlink" Target="https://wordwall.net/pl/resource/943105/biologia/o%c5%9brodkowy-i-obwodowy-uk%c5%82ad-nerwowy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9728053" TargetMode="External"/><Relationship Id="rId34" Type="http://schemas.openxmlformats.org/officeDocument/2006/relationships/hyperlink" Target="https://learningapps.org/2196294" TargetMode="External"/><Relationship Id="rId7" Type="http://schemas.openxmlformats.org/officeDocument/2006/relationships/hyperlink" Target="https://wordwall.net/pl/resource/425108/budowa-fasoli" TargetMode="External"/><Relationship Id="rId12" Type="http://schemas.openxmlformats.org/officeDocument/2006/relationships/hyperlink" Target="https://learningapps.org/8460897" TargetMode="External"/><Relationship Id="rId17" Type="http://schemas.openxmlformats.org/officeDocument/2006/relationships/hyperlink" Target="https://learningapps.org/9830850" TargetMode="External"/><Relationship Id="rId25" Type="http://schemas.openxmlformats.org/officeDocument/2006/relationships/hyperlink" Target="https://wordwall.net/pl/resource/943025/biologia/uk%c5%82ad-nerwowy-budowa" TargetMode="External"/><Relationship Id="rId33" Type="http://schemas.openxmlformats.org/officeDocument/2006/relationships/hyperlink" Target="https://learningapps.org/1542317" TargetMode="External"/><Relationship Id="rId38" Type="http://schemas.openxmlformats.org/officeDocument/2006/relationships/hyperlink" Target="https://learningapps.org/9752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9811206" TargetMode="External"/><Relationship Id="rId20" Type="http://schemas.openxmlformats.org/officeDocument/2006/relationships/hyperlink" Target="https://learningapps.org/9727842" TargetMode="External"/><Relationship Id="rId29" Type="http://schemas.openxmlformats.org/officeDocument/2006/relationships/hyperlink" Target="https://wordwall.net/pl/resource/960199/uk%C5%82ad-nerwowy-budowa-i-ro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59778/biologia/korze%c5%84" TargetMode="External"/><Relationship Id="rId11" Type="http://schemas.openxmlformats.org/officeDocument/2006/relationships/hyperlink" Target="https://learningapps.org/1504397" TargetMode="External"/><Relationship Id="rId24" Type="http://schemas.openxmlformats.org/officeDocument/2006/relationships/hyperlink" Target="https://wordwall.net/pl/resource/1043834/biologia/uk%c5%82ad-nerwowy" TargetMode="External"/><Relationship Id="rId32" Type="http://schemas.openxmlformats.org/officeDocument/2006/relationships/hyperlink" Target="https://learningapps.org/2196344" TargetMode="External"/><Relationship Id="rId37" Type="http://schemas.openxmlformats.org/officeDocument/2006/relationships/hyperlink" Target="https://learningapps.org/700995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ordwall.net/pl/resource/835809/biologia/li%c5%9b%c4%87" TargetMode="External"/><Relationship Id="rId15" Type="http://schemas.openxmlformats.org/officeDocument/2006/relationships/hyperlink" Target="https://learningapps.org/3505741" TargetMode="External"/><Relationship Id="rId23" Type="http://schemas.openxmlformats.org/officeDocument/2006/relationships/hyperlink" Target="https://wordwall.net/pl/resource/1069499/przyroda/uk%c5%82ad-nerwowy-prawda-czy-fa%c5%82sz" TargetMode="External"/><Relationship Id="rId28" Type="http://schemas.openxmlformats.org/officeDocument/2006/relationships/hyperlink" Target="https://wordwall.net/pl/resource/989928/autonomiczny-uk%C5%82ad-nerwowy" TargetMode="External"/><Relationship Id="rId36" Type="http://schemas.openxmlformats.org/officeDocument/2006/relationships/hyperlink" Target="https://learningapps.org/4144359" TargetMode="External"/><Relationship Id="rId10" Type="http://schemas.openxmlformats.org/officeDocument/2006/relationships/hyperlink" Target="https://learningapps.org/871451" TargetMode="External"/><Relationship Id="rId19" Type="http://schemas.openxmlformats.org/officeDocument/2006/relationships/hyperlink" Target="https://learningapps.org/9811808" TargetMode="External"/><Relationship Id="rId31" Type="http://schemas.openxmlformats.org/officeDocument/2006/relationships/hyperlink" Target="https://learningapps.org/1460290" TargetMode="External"/><Relationship Id="rId4" Type="http://schemas.openxmlformats.org/officeDocument/2006/relationships/hyperlink" Target="https://wordwall.net/pl/resource/898203/biologia/%c5%82odyga" TargetMode="External"/><Relationship Id="rId9" Type="http://schemas.openxmlformats.org/officeDocument/2006/relationships/hyperlink" Target="https://wordwall.net/pl/resource/982134/przyroda/budowa-cz%c4%99%c5%9bci-ro%c5%9bliny-i-kwiatu" TargetMode="External"/><Relationship Id="rId14" Type="http://schemas.openxmlformats.org/officeDocument/2006/relationships/hyperlink" Target="https://learningapps.org/7345012" TargetMode="External"/><Relationship Id="rId22" Type="http://schemas.openxmlformats.org/officeDocument/2006/relationships/hyperlink" Target="https://learningapps.org/9727637" TargetMode="External"/><Relationship Id="rId27" Type="http://schemas.openxmlformats.org/officeDocument/2006/relationships/hyperlink" Target="https://wordwall.net/pl/resource/960391/uk%C5%82ad-nerwowy-budowa-i-rola" TargetMode="External"/><Relationship Id="rId30" Type="http://schemas.openxmlformats.org/officeDocument/2006/relationships/hyperlink" Target="https://wordwall.net/pl/resource/877538/biologia/budowa-uk%c5%82adu-nerwowego" TargetMode="External"/><Relationship Id="rId35" Type="http://schemas.openxmlformats.org/officeDocument/2006/relationships/hyperlink" Target="https://learningapps.org/35340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2020-04-19T17:25:00Z</dcterms:created>
  <dcterms:modified xsi:type="dcterms:W3CDTF">2020-04-19T18:25:00Z</dcterms:modified>
</cp:coreProperties>
</file>