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8" w:rsidRPr="003C4758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GoBack"/>
      <w:r w:rsidRPr="003C4758">
        <w:rPr>
          <w:rFonts w:ascii="Arial" w:eastAsia="Times New Roman" w:hAnsi="Arial" w:cs="Arial"/>
          <w:bCs/>
          <w:sz w:val="40"/>
          <w:szCs w:val="40"/>
          <w:lang w:eastAsia="pl-PL"/>
        </w:rPr>
        <w:t>Sławomir Mrożek</w:t>
      </w:r>
      <w:r w:rsidRPr="003C4758">
        <w:rPr>
          <w:rFonts w:ascii="Arial" w:eastAsia="Times New Roman" w:hAnsi="Arial" w:cs="Arial"/>
          <w:sz w:val="40"/>
          <w:szCs w:val="40"/>
          <w:lang w:eastAsia="pl-PL"/>
        </w:rPr>
        <w:t> </w:t>
      </w:r>
    </w:p>
    <w:bookmarkEnd w:id="0"/>
    <w:p w:rsidR="003C4758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to prozaik, dramaturg i grafik. Debiut tw</w:t>
      </w:r>
      <w:r w:rsidR="003C4758">
        <w:rPr>
          <w:rFonts w:ascii="Arial" w:eastAsia="Times New Roman" w:hAnsi="Arial" w:cs="Arial"/>
          <w:sz w:val="24"/>
          <w:szCs w:val="24"/>
          <w:lang w:eastAsia="pl-PL"/>
        </w:rPr>
        <w:t>órcy przypada na koniec lat 50</w:t>
      </w:r>
    </w:p>
    <w:p w:rsidR="003C4758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(1957 – </w:t>
      </w:r>
      <w:hyperlink r:id="rId6" w:history="1">
        <w:r w:rsidRPr="003C4758">
          <w:rPr>
            <w:rFonts w:ascii="Arial" w:eastAsia="Times New Roman" w:hAnsi="Arial" w:cs="Arial"/>
            <w:i/>
            <w:iCs/>
            <w:sz w:val="24"/>
            <w:szCs w:val="24"/>
            <w:lang w:eastAsia="pl-PL"/>
          </w:rPr>
          <w:t>Słoń</w:t>
        </w:r>
      </w:hyperlink>
      <w:r w:rsidRPr="003C4758">
        <w:rPr>
          <w:rFonts w:ascii="Arial" w:eastAsia="Times New Roman" w:hAnsi="Arial" w:cs="Arial"/>
          <w:sz w:val="24"/>
          <w:szCs w:val="24"/>
          <w:lang w:eastAsia="pl-PL"/>
        </w:rPr>
        <w:t>, 1958 – </w:t>
      </w:r>
    </w:p>
    <w:p w:rsidR="003C4758" w:rsidRDefault="003C4758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3B4E33" w:rsidRPr="003C4758">
          <w:rPr>
            <w:rFonts w:ascii="Arial" w:eastAsia="Times New Roman" w:hAnsi="Arial" w:cs="Arial"/>
            <w:i/>
            <w:iCs/>
            <w:sz w:val="24"/>
            <w:szCs w:val="24"/>
            <w:lang w:eastAsia="pl-PL"/>
          </w:rPr>
          <w:t xml:space="preserve">Wesele w </w:t>
        </w:r>
        <w:proofErr w:type="spellStart"/>
        <w:r w:rsidR="003B4E33" w:rsidRPr="003C4758">
          <w:rPr>
            <w:rFonts w:ascii="Arial" w:eastAsia="Times New Roman" w:hAnsi="Arial" w:cs="Arial"/>
            <w:i/>
            <w:iCs/>
            <w:sz w:val="24"/>
            <w:szCs w:val="24"/>
            <w:lang w:eastAsia="pl-PL"/>
          </w:rPr>
          <w:t>Atomicach</w:t>
        </w:r>
        <w:proofErr w:type="spellEnd"/>
      </w:hyperlink>
      <w:r w:rsidR="003B4E33" w:rsidRPr="003C4758">
        <w:rPr>
          <w:rFonts w:ascii="Arial" w:eastAsia="Times New Roman" w:hAnsi="Arial" w:cs="Arial"/>
          <w:sz w:val="24"/>
          <w:szCs w:val="24"/>
          <w:lang w:eastAsia="pl-PL"/>
        </w:rPr>
        <w:t xml:space="preserve"> – zbiór opowiadań, </w:t>
      </w:r>
    </w:p>
    <w:p w:rsidR="003B4E33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1958 – </w:t>
      </w: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Policja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 – debiut dramaturgiczny).</w:t>
      </w:r>
    </w:p>
    <w:p w:rsidR="003C4758" w:rsidRPr="003C4758" w:rsidRDefault="003C4758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4E33" w:rsidRPr="003C4758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Mrożek od razu zadeklarował się jako twórca oryginalny. Drwił z rzeczywistości, używał parodii, paradoksu, groteski, by ukazać bezsens i absurd świata.</w:t>
      </w:r>
    </w:p>
    <w:p w:rsidR="003B4E33" w:rsidRPr="003C4758" w:rsidRDefault="003B4E33" w:rsidP="003B4E33">
      <w:pPr>
        <w:shd w:val="clear" w:color="auto" w:fill="FFFFFF"/>
        <w:spacing w:before="30" w:after="120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C4758">
        <w:rPr>
          <w:rFonts w:ascii="Times New Roman" w:eastAsia="Times New Roman" w:hAnsi="Times New Roman" w:cs="Times New Roman"/>
          <w:sz w:val="40"/>
          <w:szCs w:val="40"/>
          <w:lang w:eastAsia="pl-PL"/>
        </w:rPr>
        <w:t>Jego twórczość charakteryzuje:</w:t>
      </w:r>
    </w:p>
    <w:p w:rsidR="003B4E33" w:rsidRPr="003C4758" w:rsidRDefault="003B4E33" w:rsidP="003B4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abstrakcyjny dowcip językowy (czasem jest protestem przeciw zafałszowaniom oficjalnej mowy naszego języka);</w:t>
      </w:r>
    </w:p>
    <w:p w:rsidR="003B4E33" w:rsidRPr="003C4758" w:rsidRDefault="003B4E33" w:rsidP="003B4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„anatomia upodlenia” – przestroga i analiza następującej prawidłowości: zagrożenie atakuje samotnego i osaczonego człowieka; człowiek buntuje się, lecz ulega groźnej sile, poddaje się jej, a nawet zaczyna z nią współdziałać (np. </w:t>
      </w: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Męczeństwo Piotra </w:t>
      </w:r>
      <w:proofErr w:type="spellStart"/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Oheya</w:t>
      </w:r>
      <w:proofErr w:type="spellEnd"/>
      <w:r w:rsidRPr="003C4758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3B4E33" w:rsidRPr="003C4758" w:rsidRDefault="003B4E33" w:rsidP="003B4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krytyczny i sceptyczny stosunek do mitów i kanonów polskich, (wieszcza, inteligenta, bohatera romantycznego) – problem Polaka wobec Europy – często podejmuje Mrożek w swoich utworach.</w:t>
      </w:r>
    </w:p>
    <w:p w:rsidR="003B4E33" w:rsidRPr="003C4758" w:rsidRDefault="003B4E33" w:rsidP="003B4E33">
      <w:pPr>
        <w:shd w:val="clear" w:color="auto" w:fill="FFFFFF"/>
        <w:spacing w:before="30" w:after="120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C4758">
        <w:rPr>
          <w:rFonts w:ascii="Times New Roman" w:eastAsia="Times New Roman" w:hAnsi="Times New Roman" w:cs="Times New Roman"/>
          <w:sz w:val="40"/>
          <w:szCs w:val="40"/>
          <w:lang w:eastAsia="pl-PL"/>
        </w:rPr>
        <w:t>W dramaturgii Mrożka króluje:</w:t>
      </w:r>
    </w:p>
    <w:p w:rsidR="003B4E33" w:rsidRPr="003C4758" w:rsidRDefault="003B4E33" w:rsidP="003B4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bCs/>
          <w:sz w:val="24"/>
          <w:szCs w:val="24"/>
          <w:lang w:eastAsia="pl-PL"/>
        </w:rPr>
        <w:t>groteska i szyderstwo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 (ze współczesności i ustroju socjalistycznej ojczyzny – ale i z romantycznych mitów polskich);</w:t>
      </w:r>
    </w:p>
    <w:p w:rsidR="003B4E33" w:rsidRPr="003C4758" w:rsidRDefault="003B4E33" w:rsidP="003B4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bCs/>
          <w:sz w:val="24"/>
          <w:szCs w:val="24"/>
          <w:lang w:eastAsia="pl-PL"/>
        </w:rPr>
        <w:t>absurd 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– który obnaża absurdy rzeczywistości, zagrożenia z nich wynikające dla psychiki człowieka;</w:t>
      </w:r>
    </w:p>
    <w:p w:rsidR="003B4E33" w:rsidRPr="003C4758" w:rsidRDefault="003B4E33" w:rsidP="003B4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bCs/>
          <w:sz w:val="24"/>
          <w:szCs w:val="24"/>
          <w:lang w:eastAsia="pl-PL"/>
        </w:rPr>
        <w:t>humor 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– obrazujący absurdy życia;</w:t>
      </w:r>
    </w:p>
    <w:p w:rsidR="003B4E33" w:rsidRPr="003C4758" w:rsidRDefault="003B4E33" w:rsidP="003B4E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bCs/>
          <w:sz w:val="24"/>
          <w:szCs w:val="24"/>
          <w:lang w:eastAsia="pl-PL"/>
        </w:rPr>
        <w:t>parodia 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– np. Gombrowicza, Sartre’a, Kafki.</w:t>
      </w:r>
    </w:p>
    <w:p w:rsidR="003B4E33" w:rsidRPr="003C4758" w:rsidRDefault="003B4E33" w:rsidP="003B4E33">
      <w:pPr>
        <w:shd w:val="clear" w:color="auto" w:fill="FFFFFF"/>
        <w:spacing w:before="30" w:after="120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C4758">
        <w:rPr>
          <w:rFonts w:ascii="Times New Roman" w:eastAsia="Times New Roman" w:hAnsi="Times New Roman" w:cs="Times New Roman"/>
          <w:sz w:val="40"/>
          <w:szCs w:val="40"/>
          <w:lang w:eastAsia="pl-PL"/>
        </w:rPr>
        <w:t>Najważniejsze dramaty Mrożka: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Męczeństwo Piotra </w:t>
      </w:r>
      <w:proofErr w:type="spellStart"/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Oheya</w:t>
      </w:r>
      <w:proofErr w:type="spellEnd"/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Indyk,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Tango (1964),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Emigranci,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Rzeźnia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B4E33" w:rsidRPr="003C4758" w:rsidRDefault="003B4E33" w:rsidP="003B4E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3C4758">
        <w:rPr>
          <w:rFonts w:ascii="Arial" w:eastAsia="Times New Roman" w:hAnsi="Arial" w:cs="Arial"/>
          <w:sz w:val="24"/>
          <w:szCs w:val="24"/>
          <w:lang w:eastAsia="pl-PL"/>
        </w:rPr>
        <w:t>jednoaktówki – np. </w:t>
      </w:r>
      <w:r w:rsidRPr="003C475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 pełnym morzu</w:t>
      </w:r>
      <w:r w:rsidRPr="003C47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4E33" w:rsidRPr="003C4758" w:rsidRDefault="003B4E33" w:rsidP="003B4E3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786D" w:rsidRPr="003C4758" w:rsidRDefault="0026786D">
      <w:pPr>
        <w:rPr>
          <w:sz w:val="24"/>
          <w:szCs w:val="24"/>
        </w:rPr>
      </w:pPr>
    </w:p>
    <w:sectPr w:rsidR="0026786D" w:rsidRPr="003C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DC"/>
    <w:multiLevelType w:val="multilevel"/>
    <w:tmpl w:val="3BC4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50E96"/>
    <w:multiLevelType w:val="multilevel"/>
    <w:tmpl w:val="7A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559BE"/>
    <w:multiLevelType w:val="multilevel"/>
    <w:tmpl w:val="2A6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E1F99"/>
    <w:multiLevelType w:val="multilevel"/>
    <w:tmpl w:val="B5A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13D6A"/>
    <w:multiLevelType w:val="multilevel"/>
    <w:tmpl w:val="76B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33"/>
    <w:rsid w:val="0026786D"/>
    <w:rsid w:val="003B4E33"/>
    <w:rsid w:val="003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eklasa.pl/gimnazjum/c267-lektury-do-egzaminu/opowiadania-wesele-w-atomicach-slawomir-mro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gimnazjum/c267-lektury-do-egzaminu/opowiadania-slon-slawomir-mroz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</cp:revision>
  <dcterms:created xsi:type="dcterms:W3CDTF">2020-04-05T10:46:00Z</dcterms:created>
  <dcterms:modified xsi:type="dcterms:W3CDTF">2020-04-05T10:48:00Z</dcterms:modified>
</cp:coreProperties>
</file>