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9" w:rsidRPr="00682609" w:rsidRDefault="002B6E7A" w:rsidP="005535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Kúpna zmluva</w:t>
      </w:r>
      <w:r w:rsidR="00553597" w:rsidRPr="00682609">
        <w:rPr>
          <w:b/>
          <w:sz w:val="24"/>
          <w:szCs w:val="24"/>
        </w:rPr>
        <w:t xml:space="preserve"> </w:t>
      </w:r>
    </w:p>
    <w:p w:rsidR="00553597" w:rsidRPr="00682609" w:rsidRDefault="00553597" w:rsidP="00553597">
      <w:pPr>
        <w:spacing w:line="240" w:lineRule="auto"/>
        <w:jc w:val="center"/>
        <w:rPr>
          <w:sz w:val="24"/>
          <w:szCs w:val="24"/>
        </w:rPr>
      </w:pPr>
      <w:r w:rsidRPr="00682609">
        <w:rPr>
          <w:sz w:val="24"/>
          <w:szCs w:val="24"/>
        </w:rPr>
        <w:t>uzavretá podľa § 269 ods. 2 zákona č. 513/1991 Zb. (Obchodného zákonníka) v znení neskorších predpisov</w:t>
      </w:r>
      <w:r w:rsidR="0033125B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(ďalej len Obchodný zákonník) a § 83 a </w:t>
      </w:r>
      <w:proofErr w:type="spellStart"/>
      <w:r w:rsidRPr="00682609">
        <w:rPr>
          <w:sz w:val="24"/>
          <w:szCs w:val="24"/>
        </w:rPr>
        <w:t>nasl</w:t>
      </w:r>
      <w:proofErr w:type="spellEnd"/>
      <w:r w:rsidRPr="00682609">
        <w:rPr>
          <w:sz w:val="24"/>
          <w:szCs w:val="24"/>
        </w:rPr>
        <w:t>. zákona 343/2015 Z. z. o verejnom obstarávaní a o</w:t>
      </w:r>
      <w:r w:rsidR="0033125B">
        <w:rPr>
          <w:sz w:val="24"/>
          <w:szCs w:val="24"/>
        </w:rPr>
        <w:t> </w:t>
      </w:r>
      <w:r w:rsidRPr="00682609">
        <w:rPr>
          <w:sz w:val="24"/>
          <w:szCs w:val="24"/>
        </w:rPr>
        <w:t>zmene</w:t>
      </w:r>
      <w:r w:rsidR="0033125B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>a doplnení niektorých zákonov, naposledy zákon č. 345/2018 Z. z.- priama novela s účinnosťou od 1.1.2019</w:t>
      </w:r>
    </w:p>
    <w:p w:rsidR="00553597" w:rsidRDefault="00553597" w:rsidP="00553597">
      <w:pPr>
        <w:spacing w:line="240" w:lineRule="auto"/>
        <w:jc w:val="center"/>
        <w:rPr>
          <w:sz w:val="24"/>
          <w:szCs w:val="24"/>
        </w:rPr>
      </w:pPr>
      <w:r w:rsidRPr="00682609">
        <w:rPr>
          <w:sz w:val="24"/>
          <w:szCs w:val="24"/>
        </w:rPr>
        <w:t>(ďalej len „</w:t>
      </w:r>
      <w:r w:rsidR="002B6E7A">
        <w:rPr>
          <w:sz w:val="24"/>
          <w:szCs w:val="24"/>
        </w:rPr>
        <w:t>zmluva</w:t>
      </w:r>
      <w:r w:rsidRPr="00682609">
        <w:rPr>
          <w:sz w:val="24"/>
          <w:szCs w:val="24"/>
        </w:rPr>
        <w:t>“)</w:t>
      </w:r>
    </w:p>
    <w:p w:rsidR="00553597" w:rsidRPr="0033125B" w:rsidRDefault="00553597" w:rsidP="00553597">
      <w:pPr>
        <w:spacing w:line="240" w:lineRule="auto"/>
        <w:jc w:val="center"/>
        <w:rPr>
          <w:b/>
          <w:sz w:val="24"/>
          <w:szCs w:val="24"/>
        </w:rPr>
      </w:pPr>
      <w:r w:rsidRPr="0033125B">
        <w:rPr>
          <w:b/>
          <w:sz w:val="24"/>
          <w:szCs w:val="24"/>
        </w:rPr>
        <w:t>Článok I</w:t>
      </w:r>
    </w:p>
    <w:p w:rsidR="00553597" w:rsidRDefault="00553597" w:rsidP="0033125B">
      <w:pPr>
        <w:spacing w:line="240" w:lineRule="auto"/>
        <w:jc w:val="center"/>
        <w:rPr>
          <w:b/>
          <w:sz w:val="24"/>
          <w:szCs w:val="24"/>
        </w:rPr>
      </w:pPr>
      <w:r w:rsidRPr="0033125B">
        <w:rPr>
          <w:b/>
          <w:sz w:val="24"/>
          <w:szCs w:val="24"/>
        </w:rPr>
        <w:t>Zmluvné strany</w:t>
      </w:r>
    </w:p>
    <w:p w:rsidR="00553597" w:rsidRPr="0033125B" w:rsidRDefault="00553597" w:rsidP="00553597">
      <w:pPr>
        <w:spacing w:line="240" w:lineRule="auto"/>
        <w:rPr>
          <w:b/>
          <w:sz w:val="24"/>
          <w:szCs w:val="24"/>
        </w:rPr>
      </w:pPr>
      <w:r w:rsidRPr="0033125B">
        <w:rPr>
          <w:b/>
          <w:sz w:val="24"/>
          <w:szCs w:val="24"/>
        </w:rPr>
        <w:t>1.1 Objednávateľ: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Názov: Stredná odborná škola </w:t>
      </w:r>
      <w:r w:rsidR="00336528">
        <w:rPr>
          <w:sz w:val="24"/>
          <w:szCs w:val="24"/>
        </w:rPr>
        <w:t>služieb a lesníctva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Sídlo: </w:t>
      </w:r>
      <w:r w:rsidR="00336528">
        <w:rPr>
          <w:sz w:val="24"/>
          <w:szCs w:val="24"/>
        </w:rPr>
        <w:t>Kolpašská1586/9, 969 56 Banská Štiavnica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Zastúpený: </w:t>
      </w:r>
      <w:r w:rsidR="00336528">
        <w:rPr>
          <w:sz w:val="24"/>
          <w:szCs w:val="24"/>
        </w:rPr>
        <w:t xml:space="preserve">PhDr. Viera </w:t>
      </w:r>
      <w:proofErr w:type="spellStart"/>
      <w:r w:rsidR="00336528">
        <w:rPr>
          <w:sz w:val="24"/>
          <w:szCs w:val="24"/>
        </w:rPr>
        <w:t>Gregáňová</w:t>
      </w:r>
      <w:proofErr w:type="spellEnd"/>
      <w:r w:rsidR="00336528">
        <w:rPr>
          <w:sz w:val="24"/>
          <w:szCs w:val="24"/>
        </w:rPr>
        <w:t xml:space="preserve"> – riaditeľka školy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IČO: </w:t>
      </w:r>
      <w:r w:rsidR="00336528">
        <w:rPr>
          <w:sz w:val="24"/>
          <w:szCs w:val="24"/>
        </w:rPr>
        <w:t>42317673</w:t>
      </w:r>
    </w:p>
    <w:p w:rsidR="00553597" w:rsidRPr="00682609" w:rsidRDefault="00336528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DIČ: 2024134453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Bankové spojenie: Štátna pokladnica</w:t>
      </w:r>
      <w:r w:rsidR="00336528">
        <w:rPr>
          <w:sz w:val="24"/>
          <w:szCs w:val="24"/>
        </w:rPr>
        <w:t xml:space="preserve"> Bratislava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Číslo účtu v tvare IBAN: </w:t>
      </w:r>
      <w:r w:rsidR="00336528">
        <w:rPr>
          <w:sz w:val="24"/>
          <w:szCs w:val="24"/>
        </w:rPr>
        <w:t>SK</w:t>
      </w:r>
      <w:r w:rsidR="00916EEB">
        <w:rPr>
          <w:sz w:val="24"/>
          <w:szCs w:val="24"/>
        </w:rPr>
        <w:t>78</w:t>
      </w:r>
      <w:bookmarkStart w:id="0" w:name="_GoBack"/>
      <w:bookmarkEnd w:id="0"/>
      <w:r w:rsidR="00336528">
        <w:rPr>
          <w:sz w:val="24"/>
          <w:szCs w:val="24"/>
        </w:rPr>
        <w:t xml:space="preserve"> 8180 0000 0070 0052 </w:t>
      </w:r>
      <w:r w:rsidR="00916EEB">
        <w:rPr>
          <w:sz w:val="24"/>
          <w:szCs w:val="24"/>
        </w:rPr>
        <w:t>5925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Kontaktná osoba: </w:t>
      </w:r>
      <w:r w:rsidR="00336528">
        <w:rPr>
          <w:sz w:val="24"/>
          <w:szCs w:val="24"/>
        </w:rPr>
        <w:t xml:space="preserve">Mária </w:t>
      </w:r>
      <w:proofErr w:type="spellStart"/>
      <w:r w:rsidR="00336528">
        <w:rPr>
          <w:sz w:val="24"/>
          <w:szCs w:val="24"/>
        </w:rPr>
        <w:t>Gregussová</w:t>
      </w:r>
      <w:proofErr w:type="spellEnd"/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Tel.: </w:t>
      </w:r>
      <w:r w:rsidR="00336528">
        <w:rPr>
          <w:sz w:val="24"/>
          <w:szCs w:val="24"/>
        </w:rPr>
        <w:t>0901911066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E-mail: </w:t>
      </w:r>
      <w:r w:rsidR="00336528">
        <w:rPr>
          <w:sz w:val="24"/>
          <w:szCs w:val="24"/>
        </w:rPr>
        <w:t>maria.gregussova@sosbs.sk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(ďalej len „objednávateľ “)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a</w:t>
      </w:r>
    </w:p>
    <w:p w:rsidR="0021521F" w:rsidRPr="00682609" w:rsidRDefault="00553597" w:rsidP="0021521F">
      <w:pPr>
        <w:spacing w:line="240" w:lineRule="auto"/>
        <w:rPr>
          <w:sz w:val="24"/>
          <w:szCs w:val="24"/>
        </w:rPr>
      </w:pPr>
      <w:r w:rsidRPr="0033125B">
        <w:rPr>
          <w:b/>
          <w:sz w:val="24"/>
          <w:szCs w:val="24"/>
        </w:rPr>
        <w:t>1.2 Dodávateľ:</w:t>
      </w:r>
      <w:r w:rsidR="0021521F" w:rsidRPr="0021521F">
        <w:rPr>
          <w:sz w:val="24"/>
          <w:szCs w:val="24"/>
        </w:rPr>
        <w:t xml:space="preserve"> </w:t>
      </w:r>
    </w:p>
    <w:p w:rsidR="00553597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Sídlo: </w:t>
      </w:r>
    </w:p>
    <w:p w:rsidR="0021521F" w:rsidRPr="00682609" w:rsidRDefault="0021521F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pre korešpo</w:t>
      </w:r>
      <w:r w:rsidR="008F1701">
        <w:rPr>
          <w:sz w:val="24"/>
          <w:szCs w:val="24"/>
        </w:rPr>
        <w:t>n</w:t>
      </w:r>
      <w:r>
        <w:rPr>
          <w:sz w:val="24"/>
          <w:szCs w:val="24"/>
        </w:rPr>
        <w:t xml:space="preserve">denciu: 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Štatutárny zástupca: </w:t>
      </w:r>
    </w:p>
    <w:p w:rsidR="00916EEB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IČO: </w:t>
      </w:r>
    </w:p>
    <w:p w:rsidR="00916EEB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DIČ: </w:t>
      </w:r>
      <w:r w:rsidR="0021521F">
        <w:rPr>
          <w:sz w:val="24"/>
          <w:szCs w:val="24"/>
        </w:rPr>
        <w:t xml:space="preserve"> </w:t>
      </w:r>
    </w:p>
    <w:p w:rsidR="00916EEB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IČ DPH: 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Bankové spojenie: 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Číslo účtu</w:t>
      </w:r>
      <w:r w:rsidR="00E94945" w:rsidRPr="00682609">
        <w:rPr>
          <w:sz w:val="24"/>
          <w:szCs w:val="24"/>
        </w:rPr>
        <w:t>/IBAN</w:t>
      </w:r>
      <w:r w:rsidRPr="00682609">
        <w:rPr>
          <w:sz w:val="24"/>
          <w:szCs w:val="24"/>
        </w:rPr>
        <w:t xml:space="preserve">: 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Tel.: </w:t>
      </w:r>
      <w:r w:rsidR="008F1701">
        <w:rPr>
          <w:sz w:val="24"/>
          <w:szCs w:val="24"/>
        </w:rPr>
        <w:t xml:space="preserve"> 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E-mail: </w:t>
      </w:r>
    </w:p>
    <w:p w:rsidR="00916EEB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Registrácia: 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(ďalej len „dodávateľ“)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(objednávateľ a dodávateľ spolu, ďalej len „zmluvné strany“)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lastRenderedPageBreak/>
        <w:t xml:space="preserve">Osoba/osoby splnomocnená objednávateľom k preberaniu </w:t>
      </w:r>
      <w:r w:rsidR="008A2363">
        <w:rPr>
          <w:sz w:val="24"/>
          <w:szCs w:val="24"/>
        </w:rPr>
        <w:t xml:space="preserve">darčekových </w:t>
      </w:r>
      <w:r w:rsidRPr="00682609">
        <w:rPr>
          <w:sz w:val="24"/>
          <w:szCs w:val="24"/>
        </w:rPr>
        <w:t>poukážok:</w:t>
      </w:r>
      <w:r w:rsidR="00336528">
        <w:rPr>
          <w:sz w:val="24"/>
          <w:szCs w:val="24"/>
        </w:rPr>
        <w:t xml:space="preserve"> Mária </w:t>
      </w:r>
      <w:proofErr w:type="spellStart"/>
      <w:r w:rsidR="00336528">
        <w:rPr>
          <w:sz w:val="24"/>
          <w:szCs w:val="24"/>
        </w:rPr>
        <w:t>Gregussová</w:t>
      </w:r>
      <w:proofErr w:type="spellEnd"/>
      <w:r w:rsidR="00E43BF7">
        <w:rPr>
          <w:sz w:val="24"/>
          <w:szCs w:val="24"/>
        </w:rPr>
        <w:t>, Eva Luptáková.</w:t>
      </w:r>
    </w:p>
    <w:p w:rsidR="00553597" w:rsidRDefault="00553597" w:rsidP="00E94945">
      <w:pPr>
        <w:spacing w:line="240" w:lineRule="auto"/>
        <w:jc w:val="center"/>
        <w:rPr>
          <w:b/>
          <w:sz w:val="24"/>
          <w:szCs w:val="24"/>
        </w:rPr>
      </w:pPr>
      <w:r w:rsidRPr="0033125B">
        <w:rPr>
          <w:b/>
          <w:sz w:val="24"/>
          <w:szCs w:val="24"/>
        </w:rPr>
        <w:t>Preambula</w:t>
      </w:r>
    </w:p>
    <w:p w:rsidR="00553597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Dodávateľ bol vo verejnom obstarávaní zákazky s nízkou hodnotou podľa § 117 zákona č. 343/2015 Z. z.</w:t>
      </w:r>
      <w:r w:rsidR="00682609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o verejnom obstarávaní na „Zabezpečenie služieb formou </w:t>
      </w:r>
      <w:r w:rsidR="008A2363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poukážok“ vyhodnotený</w:t>
      </w:r>
      <w:r w:rsidR="00682609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>ako úspešný uchádzač za účelom uzatvorenia tejto</w:t>
      </w:r>
      <w:r w:rsidR="00E94945" w:rsidRPr="00682609">
        <w:rPr>
          <w:sz w:val="24"/>
          <w:szCs w:val="24"/>
        </w:rPr>
        <w:t xml:space="preserve"> </w:t>
      </w:r>
      <w:r w:rsidR="002B6E7A">
        <w:rPr>
          <w:sz w:val="24"/>
          <w:szCs w:val="24"/>
        </w:rPr>
        <w:t>Kúpnej</w:t>
      </w:r>
      <w:r w:rsidR="00E94945" w:rsidRPr="00682609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 </w:t>
      </w:r>
      <w:r w:rsidR="002B6E7A">
        <w:rPr>
          <w:sz w:val="24"/>
          <w:szCs w:val="24"/>
        </w:rPr>
        <w:t>zmluvy</w:t>
      </w:r>
      <w:r w:rsidRPr="00682609">
        <w:rPr>
          <w:sz w:val="24"/>
          <w:szCs w:val="24"/>
        </w:rPr>
        <w:t>.</w:t>
      </w:r>
    </w:p>
    <w:p w:rsidR="00553597" w:rsidRPr="00682609" w:rsidRDefault="00553597" w:rsidP="00E949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Článok II</w:t>
      </w:r>
    </w:p>
    <w:p w:rsidR="00553597" w:rsidRPr="00682609" w:rsidRDefault="00553597" w:rsidP="00E949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 xml:space="preserve">Predmet plnenia </w:t>
      </w:r>
      <w:r w:rsidR="002B6E7A">
        <w:rPr>
          <w:b/>
          <w:sz w:val="24"/>
          <w:szCs w:val="24"/>
        </w:rPr>
        <w:t>kúpnej zmluvy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2.1 Predmetom plnenia podľa tejto </w:t>
      </w:r>
      <w:r w:rsidR="002B6E7A">
        <w:rPr>
          <w:sz w:val="24"/>
          <w:szCs w:val="24"/>
        </w:rPr>
        <w:t>zmluvy</w:t>
      </w:r>
      <w:r w:rsidRPr="00682609">
        <w:rPr>
          <w:sz w:val="24"/>
          <w:szCs w:val="24"/>
        </w:rPr>
        <w:t xml:space="preserve"> je komplexné zabezpečenie služieb hromadného </w:t>
      </w:r>
      <w:r w:rsidR="008A2363">
        <w:rPr>
          <w:sz w:val="24"/>
          <w:szCs w:val="24"/>
        </w:rPr>
        <w:t>odmeňovania</w:t>
      </w:r>
      <w:r w:rsidR="00682609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zamestnancov objednávateľa formou </w:t>
      </w:r>
      <w:r w:rsidR="008A2363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 dodávateľa s ochrannými prvkami, ktoré</w:t>
      </w:r>
      <w:r w:rsidR="00682609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>budú objednávateľovi dodávané na základe jeho  objednávky.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2.2 Objednávateľ sa zaväzuje za objednané služby </w:t>
      </w:r>
      <w:r w:rsidR="008A2363">
        <w:rPr>
          <w:sz w:val="24"/>
          <w:szCs w:val="24"/>
        </w:rPr>
        <w:t>odmeňovania</w:t>
      </w:r>
      <w:r w:rsidRPr="00682609">
        <w:rPr>
          <w:sz w:val="24"/>
          <w:szCs w:val="24"/>
        </w:rPr>
        <w:t xml:space="preserve"> formou </w:t>
      </w:r>
      <w:r w:rsidR="008A2363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 zaplatiť</w:t>
      </w:r>
      <w:r w:rsidR="00682609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 dodávateľovi cenu podľa čl. V tejto </w:t>
      </w:r>
      <w:r w:rsidR="002B6E7A">
        <w:rPr>
          <w:sz w:val="24"/>
          <w:szCs w:val="24"/>
        </w:rPr>
        <w:t>zmluvy</w:t>
      </w:r>
      <w:r w:rsidRPr="00682609">
        <w:rPr>
          <w:sz w:val="24"/>
          <w:szCs w:val="24"/>
        </w:rPr>
        <w:t>.</w:t>
      </w:r>
    </w:p>
    <w:p w:rsidR="00553597" w:rsidRPr="00682609" w:rsidRDefault="008E7A8E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2.3</w:t>
      </w:r>
      <w:r w:rsidR="00553597" w:rsidRPr="00682609">
        <w:rPr>
          <w:sz w:val="24"/>
          <w:szCs w:val="24"/>
        </w:rPr>
        <w:t xml:space="preserve"> Predpokladaný celkový počet odobratých </w:t>
      </w:r>
      <w:r w:rsidR="008A2363">
        <w:rPr>
          <w:sz w:val="24"/>
          <w:szCs w:val="24"/>
        </w:rPr>
        <w:t>darčekových</w:t>
      </w:r>
      <w:r w:rsidR="00553597" w:rsidRPr="00682609">
        <w:rPr>
          <w:sz w:val="24"/>
          <w:szCs w:val="24"/>
        </w:rPr>
        <w:t xml:space="preserve"> poukážok je </w:t>
      </w:r>
      <w:r w:rsidR="008A2363">
        <w:rPr>
          <w:sz w:val="24"/>
          <w:szCs w:val="24"/>
        </w:rPr>
        <w:t>12</w:t>
      </w:r>
      <w:r w:rsidR="00916EEB">
        <w:rPr>
          <w:sz w:val="24"/>
          <w:szCs w:val="24"/>
        </w:rPr>
        <w:t>84</w:t>
      </w:r>
      <w:r w:rsidR="00553597" w:rsidRPr="00682609">
        <w:rPr>
          <w:sz w:val="24"/>
          <w:szCs w:val="24"/>
        </w:rPr>
        <w:t xml:space="preserve"> v nominálnej hodnote </w:t>
      </w:r>
      <w:r w:rsidR="008A2363">
        <w:rPr>
          <w:sz w:val="24"/>
          <w:szCs w:val="24"/>
        </w:rPr>
        <w:t>5</w:t>
      </w:r>
      <w:r w:rsidR="00E43BF7">
        <w:rPr>
          <w:sz w:val="24"/>
          <w:szCs w:val="24"/>
        </w:rPr>
        <w:t>,-</w:t>
      </w:r>
      <w:r w:rsidR="00553597" w:rsidRPr="00682609">
        <w:rPr>
          <w:sz w:val="24"/>
          <w:szCs w:val="24"/>
        </w:rPr>
        <w:t xml:space="preserve"> €</w:t>
      </w:r>
      <w:r w:rsid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za 1 ks </w:t>
      </w:r>
      <w:r w:rsidR="008A2363">
        <w:rPr>
          <w:sz w:val="24"/>
          <w:szCs w:val="24"/>
        </w:rPr>
        <w:t>darčekovej</w:t>
      </w:r>
      <w:r w:rsidR="00553597" w:rsidRPr="00682609">
        <w:rPr>
          <w:sz w:val="24"/>
          <w:szCs w:val="24"/>
        </w:rPr>
        <w:t xml:space="preserve"> poukážky. Maximálne množstvo odobraných </w:t>
      </w:r>
      <w:r w:rsidR="008A2363">
        <w:rPr>
          <w:sz w:val="24"/>
          <w:szCs w:val="24"/>
        </w:rPr>
        <w:t>darčekových</w:t>
      </w:r>
      <w:r w:rsidR="00553597" w:rsidRPr="00682609">
        <w:rPr>
          <w:sz w:val="24"/>
          <w:szCs w:val="24"/>
        </w:rPr>
        <w:t xml:space="preserve"> poukážok je len predpokladané</w:t>
      </w:r>
      <w:r w:rsid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a skutočné odobrané množstvo závisí od potrieb </w:t>
      </w:r>
      <w:r w:rsidR="008157AF">
        <w:rPr>
          <w:sz w:val="24"/>
          <w:szCs w:val="24"/>
        </w:rPr>
        <w:t>o</w:t>
      </w:r>
      <w:r w:rsidR="00553597" w:rsidRPr="00682609">
        <w:rPr>
          <w:sz w:val="24"/>
          <w:szCs w:val="24"/>
        </w:rPr>
        <w:t>bjednávateľa. Zmluva zanikne uplynutím času aj keby</w:t>
      </w:r>
      <w:r w:rsid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objednávateľ neodobral </w:t>
      </w:r>
      <w:r w:rsidR="008157AF">
        <w:rPr>
          <w:sz w:val="24"/>
          <w:szCs w:val="24"/>
        </w:rPr>
        <w:t>p</w:t>
      </w:r>
      <w:r w:rsidR="00553597" w:rsidRPr="00682609">
        <w:rPr>
          <w:sz w:val="24"/>
          <w:szCs w:val="24"/>
        </w:rPr>
        <w:t>redpokladané minimálne alebo maximálne množstvo.</w:t>
      </w:r>
    </w:p>
    <w:p w:rsidR="00553597" w:rsidRPr="00682609" w:rsidRDefault="00553597" w:rsidP="00E949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 xml:space="preserve">Článok </w:t>
      </w:r>
      <w:r w:rsidR="00E94945" w:rsidRPr="00682609">
        <w:rPr>
          <w:b/>
          <w:sz w:val="24"/>
          <w:szCs w:val="24"/>
        </w:rPr>
        <w:t>III</w:t>
      </w:r>
    </w:p>
    <w:p w:rsidR="00553597" w:rsidRPr="00682609" w:rsidRDefault="00553597" w:rsidP="00E949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 xml:space="preserve">Termín a miesto plnenia </w:t>
      </w:r>
      <w:r w:rsidR="002B6E7A">
        <w:rPr>
          <w:b/>
          <w:sz w:val="24"/>
          <w:szCs w:val="24"/>
        </w:rPr>
        <w:t>zmluvy</w:t>
      </w:r>
    </w:p>
    <w:p w:rsidR="00553597" w:rsidRPr="00682609" w:rsidRDefault="00E94945" w:rsidP="00E94945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3</w:t>
      </w:r>
      <w:r w:rsidR="00553597" w:rsidRPr="00682609">
        <w:rPr>
          <w:sz w:val="24"/>
          <w:szCs w:val="24"/>
        </w:rPr>
        <w:t xml:space="preserve">.1 Dodávateľ doručí </w:t>
      </w:r>
      <w:r w:rsidR="008A2363">
        <w:rPr>
          <w:sz w:val="24"/>
          <w:szCs w:val="24"/>
        </w:rPr>
        <w:t xml:space="preserve">darčekové </w:t>
      </w:r>
      <w:r w:rsidR="00553597" w:rsidRPr="00682609">
        <w:rPr>
          <w:sz w:val="24"/>
          <w:szCs w:val="24"/>
        </w:rPr>
        <w:t xml:space="preserve"> poukážky do 48 hodín od doručenia objednávky objednávateľa v</w:t>
      </w:r>
      <w:r w:rsidR="008157AF">
        <w:rPr>
          <w:sz w:val="24"/>
          <w:szCs w:val="24"/>
        </w:rPr>
        <w:t> </w:t>
      </w:r>
      <w:r w:rsidR="00553597" w:rsidRPr="00682609">
        <w:rPr>
          <w:sz w:val="24"/>
          <w:szCs w:val="24"/>
        </w:rPr>
        <w:t>množstve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podľa písomnej objednávky</w:t>
      </w:r>
      <w:r w:rsidRP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zaslanej emailom na miesto určené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objednávateľom, ktorým (pokiaľ nebude dohodnuté inak) je sídlo objednávateľa </w:t>
      </w:r>
      <w:r w:rsidRPr="00682609">
        <w:rPr>
          <w:sz w:val="24"/>
          <w:szCs w:val="24"/>
        </w:rPr>
        <w:t xml:space="preserve">SOŠ </w:t>
      </w:r>
      <w:r w:rsidR="00E43BF7">
        <w:rPr>
          <w:sz w:val="24"/>
          <w:szCs w:val="24"/>
        </w:rPr>
        <w:t xml:space="preserve"> služieb a lesníctva, </w:t>
      </w:r>
      <w:proofErr w:type="spellStart"/>
      <w:r w:rsidR="00E43BF7">
        <w:rPr>
          <w:sz w:val="24"/>
          <w:szCs w:val="24"/>
        </w:rPr>
        <w:t>Kolpašská</w:t>
      </w:r>
      <w:proofErr w:type="spellEnd"/>
      <w:r w:rsidR="00E43BF7">
        <w:rPr>
          <w:sz w:val="24"/>
          <w:szCs w:val="24"/>
        </w:rPr>
        <w:t xml:space="preserve"> 1586/9, 96956 Banská Štiavnica</w:t>
      </w:r>
    </w:p>
    <w:p w:rsidR="00E43BF7" w:rsidRDefault="00E949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3</w:t>
      </w:r>
      <w:r w:rsidR="00553597" w:rsidRPr="00682609">
        <w:rPr>
          <w:sz w:val="24"/>
          <w:szCs w:val="24"/>
        </w:rPr>
        <w:t xml:space="preserve">.2 </w:t>
      </w:r>
      <w:r w:rsidR="008A2363">
        <w:rPr>
          <w:sz w:val="24"/>
          <w:szCs w:val="24"/>
        </w:rPr>
        <w:t>Darčekové</w:t>
      </w:r>
      <w:r w:rsidR="00553597" w:rsidRPr="00682609">
        <w:rPr>
          <w:sz w:val="24"/>
          <w:szCs w:val="24"/>
        </w:rPr>
        <w:t xml:space="preserve"> poukážky budú dodávané na základe objednávky.  Objednávateľ má právo v objednávke na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p</w:t>
      </w:r>
      <w:r w:rsidR="00E43BF7">
        <w:rPr>
          <w:sz w:val="24"/>
          <w:szCs w:val="24"/>
        </w:rPr>
        <w:t>l</w:t>
      </w:r>
      <w:r w:rsidR="00553597" w:rsidRPr="00682609">
        <w:rPr>
          <w:sz w:val="24"/>
          <w:szCs w:val="24"/>
        </w:rPr>
        <w:t>nenie spresniť počet stravných poukážok podľa skutočnej potreby počas trvania zmluvy.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 </w:t>
      </w:r>
    </w:p>
    <w:p w:rsidR="00553597" w:rsidRPr="00682609" w:rsidRDefault="000C1BA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3.</w:t>
      </w:r>
      <w:r w:rsidR="00553597" w:rsidRPr="00682609">
        <w:rPr>
          <w:sz w:val="24"/>
          <w:szCs w:val="24"/>
        </w:rPr>
        <w:t xml:space="preserve">3 Po dodaní </w:t>
      </w:r>
      <w:r w:rsidR="008A2363">
        <w:rPr>
          <w:sz w:val="24"/>
          <w:szCs w:val="24"/>
        </w:rPr>
        <w:t xml:space="preserve">darčekových </w:t>
      </w:r>
      <w:r w:rsidR="00553597" w:rsidRPr="00682609">
        <w:rPr>
          <w:sz w:val="24"/>
          <w:szCs w:val="24"/>
        </w:rPr>
        <w:t>poukážok v nadväznosti na objednávku objednávateľa písomne potvrdenú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dodávateľom, objednávateľ potvrdí prevzatie </w:t>
      </w:r>
      <w:r w:rsidR="008A2363">
        <w:rPr>
          <w:sz w:val="24"/>
          <w:szCs w:val="24"/>
        </w:rPr>
        <w:t>darčekových</w:t>
      </w:r>
      <w:r w:rsidR="00553597" w:rsidRPr="00682609">
        <w:rPr>
          <w:sz w:val="24"/>
          <w:szCs w:val="24"/>
        </w:rPr>
        <w:t xml:space="preserve"> poukážok podpísaním dodacieho listu bez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výhrady. Dodací list a objednávka sú podkladom pre vystavenie faktúry dodávateľom. Dodací list sú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oprávnené podpísať a stravné lístky prebrať len osoby uvedené v čl. I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.</w:t>
      </w:r>
    </w:p>
    <w:p w:rsidR="00C12B1F" w:rsidRDefault="00C12B1F" w:rsidP="000C1BA5">
      <w:pPr>
        <w:spacing w:line="240" w:lineRule="auto"/>
        <w:jc w:val="center"/>
        <w:rPr>
          <w:b/>
          <w:sz w:val="24"/>
          <w:szCs w:val="24"/>
        </w:rPr>
      </w:pPr>
    </w:p>
    <w:p w:rsidR="00553597" w:rsidRPr="00682609" w:rsidRDefault="00553597" w:rsidP="000C1BA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 xml:space="preserve">Článok </w:t>
      </w:r>
      <w:r w:rsidR="000C1BA5" w:rsidRPr="00682609">
        <w:rPr>
          <w:b/>
          <w:sz w:val="24"/>
          <w:szCs w:val="24"/>
        </w:rPr>
        <w:t>I</w:t>
      </w:r>
      <w:r w:rsidRPr="00682609">
        <w:rPr>
          <w:b/>
          <w:sz w:val="24"/>
          <w:szCs w:val="24"/>
        </w:rPr>
        <w:t>V</w:t>
      </w:r>
    </w:p>
    <w:p w:rsidR="00553597" w:rsidRPr="00682609" w:rsidRDefault="00553597" w:rsidP="000C1BA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Cena</w:t>
      </w:r>
    </w:p>
    <w:p w:rsidR="00553597" w:rsidRPr="00682609" w:rsidRDefault="000C1BA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4</w:t>
      </w:r>
      <w:r w:rsidR="00553597" w:rsidRPr="00682609">
        <w:rPr>
          <w:sz w:val="24"/>
          <w:szCs w:val="24"/>
        </w:rPr>
        <w:t xml:space="preserve">.1 Celková cena za jednu </w:t>
      </w:r>
      <w:r w:rsidR="008A2363">
        <w:rPr>
          <w:sz w:val="24"/>
          <w:szCs w:val="24"/>
        </w:rPr>
        <w:t xml:space="preserve">darčekovú </w:t>
      </w:r>
      <w:r w:rsidR="00553597" w:rsidRPr="00682609">
        <w:rPr>
          <w:sz w:val="24"/>
          <w:szCs w:val="24"/>
        </w:rPr>
        <w:t xml:space="preserve"> poukážku je tvorená súčtom nominálnej hodnoty </w:t>
      </w:r>
      <w:r w:rsidR="00916EEB">
        <w:rPr>
          <w:sz w:val="24"/>
          <w:szCs w:val="24"/>
        </w:rPr>
        <w:t>darčekovej</w:t>
      </w:r>
      <w:r w:rsidR="00553597" w:rsidRPr="00682609">
        <w:rPr>
          <w:sz w:val="24"/>
          <w:szCs w:val="24"/>
        </w:rPr>
        <w:t xml:space="preserve"> poukážky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v € a výškou provízie v € vrátane DPH a do výpočtov vstupuje zaokrúhlená na 2 desatinné miesta</w:t>
      </w:r>
      <w:r w:rsidR="00916EEB">
        <w:rPr>
          <w:sz w:val="24"/>
          <w:szCs w:val="24"/>
        </w:rPr>
        <w:t>.</w:t>
      </w:r>
      <w:r w:rsidR="00553597" w:rsidRPr="00682609">
        <w:rPr>
          <w:sz w:val="24"/>
          <w:szCs w:val="24"/>
        </w:rPr>
        <w:t xml:space="preserve">  Cena je určená vrátane dopravy na miesto plnenia.</w:t>
      </w:r>
    </w:p>
    <w:p w:rsidR="00553597" w:rsidRPr="00682609" w:rsidRDefault="000C1BA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4</w:t>
      </w:r>
      <w:r w:rsidR="00553597" w:rsidRPr="00682609">
        <w:rPr>
          <w:sz w:val="24"/>
          <w:szCs w:val="24"/>
        </w:rPr>
        <w:t xml:space="preserve">.2 Výška provízie je </w:t>
      </w:r>
      <w:r w:rsidR="008A2363">
        <w:rPr>
          <w:sz w:val="24"/>
          <w:szCs w:val="24"/>
        </w:rPr>
        <w:t xml:space="preserve">........  </w:t>
      </w:r>
      <w:r w:rsidRPr="00682609">
        <w:rPr>
          <w:sz w:val="24"/>
          <w:szCs w:val="24"/>
        </w:rPr>
        <w:t xml:space="preserve"> v </w:t>
      </w:r>
      <w:r w:rsidR="00553597" w:rsidRPr="00682609">
        <w:rPr>
          <w:sz w:val="24"/>
          <w:szCs w:val="24"/>
        </w:rPr>
        <w:t xml:space="preserve">% (zľava) z nominálnej hodnoty </w:t>
      </w:r>
      <w:r w:rsidR="00916EEB">
        <w:rPr>
          <w:sz w:val="24"/>
          <w:szCs w:val="24"/>
        </w:rPr>
        <w:t>darčekovej</w:t>
      </w:r>
      <w:r w:rsidR="00553597" w:rsidRPr="00682609">
        <w:rPr>
          <w:sz w:val="24"/>
          <w:szCs w:val="24"/>
        </w:rPr>
        <w:t xml:space="preserve"> poukážky</w:t>
      </w:r>
      <w:r w:rsidR="00916EEB">
        <w:rPr>
          <w:sz w:val="24"/>
          <w:szCs w:val="24"/>
        </w:rPr>
        <w:t>.</w:t>
      </w:r>
      <w:r w:rsidR="00553597" w:rsidRPr="00682609">
        <w:rPr>
          <w:sz w:val="24"/>
          <w:szCs w:val="24"/>
        </w:rPr>
        <w:t xml:space="preserve"> </w:t>
      </w:r>
    </w:p>
    <w:p w:rsidR="00553597" w:rsidRPr="00682609" w:rsidRDefault="000C1BA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lastRenderedPageBreak/>
        <w:t>4</w:t>
      </w:r>
      <w:r w:rsidR="00553597" w:rsidRPr="00682609">
        <w:rPr>
          <w:sz w:val="24"/>
          <w:szCs w:val="24"/>
        </w:rPr>
        <w:t>.3 Zmluvné strany sa dohodli na základe výsledkov verejného obstarávania, že celková maximálna cena za</w:t>
      </w:r>
      <w:r w:rsidRP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dodanie služieb </w:t>
      </w:r>
      <w:r w:rsidR="008E7A8E">
        <w:rPr>
          <w:sz w:val="24"/>
          <w:szCs w:val="24"/>
        </w:rPr>
        <w:t>odmeňovania</w:t>
      </w:r>
      <w:r w:rsidR="00553597" w:rsidRPr="00682609">
        <w:rPr>
          <w:sz w:val="24"/>
          <w:szCs w:val="24"/>
        </w:rPr>
        <w:t xml:space="preserve"> formou </w:t>
      </w:r>
      <w:r w:rsidR="008E7A8E">
        <w:rPr>
          <w:sz w:val="24"/>
          <w:szCs w:val="24"/>
        </w:rPr>
        <w:t>darčekových</w:t>
      </w:r>
      <w:r w:rsidR="00553597" w:rsidRPr="00682609">
        <w:rPr>
          <w:sz w:val="24"/>
          <w:szCs w:val="24"/>
        </w:rPr>
        <w:t xml:space="preserve"> poukážok podľa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je súčinom nominálnej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hodnoty </w:t>
      </w:r>
      <w:r w:rsidR="008E7A8E">
        <w:rPr>
          <w:sz w:val="24"/>
          <w:szCs w:val="24"/>
        </w:rPr>
        <w:t xml:space="preserve">darčekovej </w:t>
      </w:r>
      <w:r w:rsidR="00553597" w:rsidRPr="00682609">
        <w:rPr>
          <w:sz w:val="24"/>
          <w:szCs w:val="24"/>
        </w:rPr>
        <w:t xml:space="preserve">poukážky </w:t>
      </w:r>
      <w:r w:rsidR="008E7A8E">
        <w:rPr>
          <w:sz w:val="24"/>
          <w:szCs w:val="24"/>
        </w:rPr>
        <w:t>5</w:t>
      </w:r>
      <w:r w:rsidR="00E43BF7">
        <w:rPr>
          <w:sz w:val="24"/>
          <w:szCs w:val="24"/>
        </w:rPr>
        <w:t>,-</w:t>
      </w:r>
      <w:r w:rsidR="00553597" w:rsidRPr="00682609">
        <w:rPr>
          <w:sz w:val="24"/>
          <w:szCs w:val="24"/>
        </w:rPr>
        <w:t xml:space="preserve"> € a maximálneho počtu </w:t>
      </w:r>
      <w:r w:rsidR="008E7A8E">
        <w:rPr>
          <w:sz w:val="24"/>
          <w:szCs w:val="24"/>
        </w:rPr>
        <w:t xml:space="preserve">darčekových </w:t>
      </w:r>
      <w:r w:rsidR="00553597" w:rsidRPr="00682609">
        <w:rPr>
          <w:sz w:val="24"/>
          <w:szCs w:val="24"/>
        </w:rPr>
        <w:t xml:space="preserve"> poukážok dodaných počas platnosti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v zmysle bodu 2.</w:t>
      </w:r>
      <w:r w:rsidR="008E7A8E">
        <w:rPr>
          <w:sz w:val="24"/>
          <w:szCs w:val="24"/>
        </w:rPr>
        <w:t>3</w:t>
      </w:r>
      <w:r w:rsidR="00553597" w:rsidRPr="00682609">
        <w:rPr>
          <w:sz w:val="24"/>
          <w:szCs w:val="24"/>
        </w:rPr>
        <w:t xml:space="preserve">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.</w:t>
      </w:r>
    </w:p>
    <w:p w:rsidR="00553597" w:rsidRPr="00682609" w:rsidRDefault="000C1BA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4</w:t>
      </w:r>
      <w:r w:rsidR="00553597" w:rsidRPr="00682609">
        <w:rPr>
          <w:sz w:val="24"/>
          <w:szCs w:val="24"/>
        </w:rPr>
        <w:t xml:space="preserve">.4 Dodávateľ sa zaväzuje objednávateľovi poskytnúť </w:t>
      </w:r>
      <w:r w:rsidR="008E7A8E">
        <w:rPr>
          <w:sz w:val="24"/>
          <w:szCs w:val="24"/>
        </w:rPr>
        <w:t>darčekovú</w:t>
      </w:r>
      <w:r w:rsidR="00553597" w:rsidRPr="00682609">
        <w:rPr>
          <w:sz w:val="24"/>
          <w:szCs w:val="24"/>
        </w:rPr>
        <w:t xml:space="preserve"> poukážku v požadovanej nominálnej hodnote</w:t>
      </w:r>
      <w:r w:rsidRPr="00682609">
        <w:rPr>
          <w:sz w:val="24"/>
          <w:szCs w:val="24"/>
        </w:rPr>
        <w:t xml:space="preserve"> </w:t>
      </w:r>
      <w:r w:rsidR="008E7A8E">
        <w:rPr>
          <w:sz w:val="24"/>
          <w:szCs w:val="24"/>
        </w:rPr>
        <w:t>5</w:t>
      </w:r>
      <w:r w:rsidRPr="00682609">
        <w:rPr>
          <w:sz w:val="24"/>
          <w:szCs w:val="24"/>
        </w:rPr>
        <w:t>,</w:t>
      </w:r>
      <w:r w:rsidR="00E43BF7">
        <w:rPr>
          <w:sz w:val="24"/>
          <w:szCs w:val="24"/>
        </w:rPr>
        <w:t>-</w:t>
      </w:r>
      <w:r w:rsidR="00553597" w:rsidRPr="00682609">
        <w:rPr>
          <w:sz w:val="24"/>
          <w:szCs w:val="24"/>
        </w:rPr>
        <w:t xml:space="preserve"> €, pričom táto je predpokladaná podľa aktuálneho stavu.</w:t>
      </w:r>
    </w:p>
    <w:p w:rsidR="00553597" w:rsidRPr="00682609" w:rsidRDefault="000C1BA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4</w:t>
      </w:r>
      <w:r w:rsidR="00553597" w:rsidRPr="00682609">
        <w:rPr>
          <w:sz w:val="24"/>
          <w:szCs w:val="24"/>
        </w:rPr>
        <w:t xml:space="preserve">.5 Cena podľa bodu </w:t>
      </w:r>
      <w:r w:rsidRPr="00682609">
        <w:rPr>
          <w:sz w:val="24"/>
          <w:szCs w:val="24"/>
        </w:rPr>
        <w:t>4</w:t>
      </w:r>
      <w:r w:rsidR="00553597" w:rsidRPr="00682609">
        <w:rPr>
          <w:sz w:val="24"/>
          <w:szCs w:val="24"/>
        </w:rPr>
        <w:t>.3. sa považuje za cenu maximálnu za pre</w:t>
      </w:r>
      <w:r w:rsidRPr="00682609">
        <w:rPr>
          <w:sz w:val="24"/>
          <w:szCs w:val="24"/>
        </w:rPr>
        <w:t xml:space="preserve">dmet </w:t>
      </w:r>
      <w:r w:rsidR="002B6E7A">
        <w:rPr>
          <w:sz w:val="24"/>
          <w:szCs w:val="24"/>
        </w:rPr>
        <w:t>zmluvy</w:t>
      </w:r>
      <w:r w:rsidRPr="00682609">
        <w:rPr>
          <w:sz w:val="24"/>
          <w:szCs w:val="24"/>
        </w:rPr>
        <w:t xml:space="preserve">, vrátane </w:t>
      </w:r>
      <w:r w:rsidR="008157AF">
        <w:rPr>
          <w:sz w:val="24"/>
          <w:szCs w:val="24"/>
        </w:rPr>
        <w:t xml:space="preserve"> hodnoty </w:t>
      </w:r>
      <w:r w:rsidRPr="00682609">
        <w:rPr>
          <w:sz w:val="24"/>
          <w:szCs w:val="24"/>
        </w:rPr>
        <w:t>provízie -</w:t>
      </w:r>
      <w:r w:rsidR="00553597" w:rsidRPr="00682609">
        <w:rPr>
          <w:sz w:val="24"/>
          <w:szCs w:val="24"/>
        </w:rPr>
        <w:t>% za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sprostredkovanie služieb. V cene za poskytnutie služby sú zahrnuté všetky náklady poskytovateľa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súvisiace s riadnym plnením predmetu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(vrátane obstarávacích nákladov, nákladov na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sprostredkovanie, prípadne akékoľvek ďalšie finančné plnenie spojené s plnením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).</w:t>
      </w:r>
    </w:p>
    <w:p w:rsidR="0033125B" w:rsidRDefault="0033125B" w:rsidP="000C1BA5">
      <w:pPr>
        <w:spacing w:line="240" w:lineRule="auto"/>
        <w:jc w:val="center"/>
        <w:rPr>
          <w:b/>
          <w:sz w:val="24"/>
          <w:szCs w:val="24"/>
        </w:rPr>
      </w:pPr>
    </w:p>
    <w:p w:rsidR="00553597" w:rsidRPr="00682609" w:rsidRDefault="000C1BA5" w:rsidP="000C1BA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Článok V</w:t>
      </w:r>
    </w:p>
    <w:p w:rsidR="00553597" w:rsidRPr="00682609" w:rsidRDefault="00553597" w:rsidP="000C1BA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Platobné podmienky a fakturácia</w:t>
      </w:r>
    </w:p>
    <w:p w:rsidR="00553597" w:rsidRPr="00682609" w:rsidRDefault="000C1BA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5</w:t>
      </w:r>
      <w:r w:rsidR="00553597" w:rsidRPr="00682609">
        <w:rPr>
          <w:sz w:val="24"/>
          <w:szCs w:val="24"/>
        </w:rPr>
        <w:t xml:space="preserve">.1 Cenu za dodané </w:t>
      </w:r>
      <w:r w:rsidR="008E7A8E">
        <w:rPr>
          <w:sz w:val="24"/>
          <w:szCs w:val="24"/>
        </w:rPr>
        <w:t>darčekové</w:t>
      </w:r>
      <w:r w:rsidR="00553597" w:rsidRPr="00682609">
        <w:rPr>
          <w:sz w:val="24"/>
          <w:szCs w:val="24"/>
        </w:rPr>
        <w:t xml:space="preserve"> poukážky uhradí objednávateľ na základe faktúry do 30 kalendárnych dní odo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dňa jej doručenia. V prípade, že faktúra a jej prílohy nebudú obsahovať všetky dohodnuté alebo zákonné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náležitosti, má objednávateľ právo takúto faktúru vrátiť dodávateľovi s uvedením nedostatkov, ktoré sa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majú odstrániť. V tomto prípade začne nová lehota splatnosti plynúť dňom riadneho doručenia opravenej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faktúry objednávateľovi. Objednávateľ uhradí oprávnene fakturovanú sumu výhradne prevodným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príkazom na číslo účtu dodávateľa. Za deň úhrady sa považuje dátum odpísania fakturovanej sumy z</w:t>
      </w:r>
      <w:r w:rsidR="008E7A8E">
        <w:rPr>
          <w:sz w:val="24"/>
          <w:szCs w:val="24"/>
        </w:rPr>
        <w:t> </w:t>
      </w:r>
      <w:r w:rsidR="00553597" w:rsidRPr="00682609">
        <w:rPr>
          <w:sz w:val="24"/>
          <w:szCs w:val="24"/>
        </w:rPr>
        <w:t>účtu</w:t>
      </w:r>
      <w:r w:rsidR="008E7A8E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objednávateľa.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5</w:t>
      </w:r>
      <w:r w:rsidR="00553597" w:rsidRPr="00682609">
        <w:rPr>
          <w:sz w:val="24"/>
          <w:szCs w:val="24"/>
        </w:rPr>
        <w:t xml:space="preserve">.2 Faktúra bude vystavená na cenu zodpovedajúcu množstvu skutočne dodaných </w:t>
      </w:r>
      <w:r w:rsidR="008E7A8E">
        <w:rPr>
          <w:sz w:val="24"/>
          <w:szCs w:val="24"/>
        </w:rPr>
        <w:t>darčekových</w:t>
      </w:r>
      <w:r w:rsidR="00553597" w:rsidRPr="00682609">
        <w:rPr>
          <w:sz w:val="24"/>
          <w:szCs w:val="24"/>
        </w:rPr>
        <w:t xml:space="preserve"> poukážok 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províziu. Dodávateľ nebude účtovať žiadne sumy, poplatky a provízie iné ako sú uvedené v zmluve.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 Faktúra za všetky objednané </w:t>
      </w:r>
      <w:r w:rsidR="008E7A8E">
        <w:rPr>
          <w:sz w:val="24"/>
          <w:szCs w:val="24"/>
        </w:rPr>
        <w:t>darčekové</w:t>
      </w:r>
      <w:r w:rsidR="00553597" w:rsidRPr="00682609">
        <w:rPr>
          <w:sz w:val="24"/>
          <w:szCs w:val="24"/>
        </w:rPr>
        <w:t xml:space="preserve"> poukážky v danom mesiaci bude dodan</w:t>
      </w:r>
      <w:r w:rsidRPr="00682609">
        <w:rPr>
          <w:sz w:val="24"/>
          <w:szCs w:val="24"/>
        </w:rPr>
        <w:t>á</w:t>
      </w:r>
      <w:r w:rsidR="00553597" w:rsidRPr="00682609">
        <w:rPr>
          <w:sz w:val="24"/>
          <w:szCs w:val="24"/>
        </w:rPr>
        <w:t xml:space="preserve"> objednávateľovi do troch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pracovných dní po dodaní </w:t>
      </w:r>
      <w:r w:rsidR="008E7A8E">
        <w:rPr>
          <w:sz w:val="24"/>
          <w:szCs w:val="24"/>
        </w:rPr>
        <w:t xml:space="preserve">darčekových </w:t>
      </w:r>
      <w:r w:rsidR="00553597" w:rsidRPr="00682609">
        <w:rPr>
          <w:sz w:val="24"/>
          <w:szCs w:val="24"/>
        </w:rPr>
        <w:t xml:space="preserve"> poukážok podľa objednávky na plnenie.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5</w:t>
      </w:r>
      <w:r w:rsidR="00553597" w:rsidRPr="00682609">
        <w:rPr>
          <w:sz w:val="24"/>
          <w:szCs w:val="24"/>
        </w:rPr>
        <w:t>.3 Faktúra má náležitosti daňového dokladu. Faktúra bude uhrádzaná výhradne prevodným príkazom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v prospech bankového účtu uvedeného v čl. I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. Za deň úhrady sa považuje dátum </w:t>
      </w:r>
      <w:r w:rsidR="008E7A8E">
        <w:rPr>
          <w:sz w:val="24"/>
          <w:szCs w:val="24"/>
        </w:rPr>
        <w:t>pripísania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fakturovanej sumy </w:t>
      </w:r>
      <w:r w:rsidR="008E7A8E">
        <w:rPr>
          <w:sz w:val="24"/>
          <w:szCs w:val="24"/>
        </w:rPr>
        <w:t>na účet dodávateľa.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5</w:t>
      </w:r>
      <w:r w:rsidR="00553597" w:rsidRPr="00682609">
        <w:rPr>
          <w:sz w:val="24"/>
          <w:szCs w:val="24"/>
        </w:rPr>
        <w:t>.4 Faktúra musí obsahovať najmä tieto náležitosti a prílohy: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- označenie dodávateľa a objednávateľa, ich adresy sídla, identifikačné údaje (IČO, DIČ),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- označenie ,,faktúra“ a jej číslo,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- deň odoslania a deň splatnosti faktúry,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- označenie peňažného ústavu a číslo účtu,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- fakturovanú sumu – cenu za dodaný predmet </w:t>
      </w:r>
      <w:r w:rsidR="002B6E7A">
        <w:rPr>
          <w:sz w:val="24"/>
          <w:szCs w:val="24"/>
        </w:rPr>
        <w:t>zmluvy</w:t>
      </w:r>
      <w:r w:rsidRPr="00682609">
        <w:rPr>
          <w:sz w:val="24"/>
          <w:szCs w:val="24"/>
        </w:rPr>
        <w:t>,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- dodací list, ktorý je neoddeliteľnou súčasťou faktúry,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- podpis oprávnenej osoby dodávateľa a odtlačok pečiatky dodávateľa.</w:t>
      </w:r>
    </w:p>
    <w:p w:rsidR="00553597" w:rsidRPr="00682609" w:rsidRDefault="00E66B45" w:rsidP="00E66B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Článok VI</w:t>
      </w:r>
    </w:p>
    <w:p w:rsidR="00553597" w:rsidRPr="00682609" w:rsidRDefault="00553597" w:rsidP="00E66B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lastRenderedPageBreak/>
        <w:t>Práva a povinnosti zmluvných strán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6</w:t>
      </w:r>
      <w:r w:rsidR="00553597" w:rsidRPr="00682609">
        <w:rPr>
          <w:sz w:val="24"/>
          <w:szCs w:val="24"/>
        </w:rPr>
        <w:t>.1 Objednávateľ sa zaväzuje: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a) oznámiť dodávateľovi mená osôb poverených k vystavovaniu objednávky a prevzatiu </w:t>
      </w:r>
      <w:r w:rsidR="004C0B12">
        <w:rPr>
          <w:sz w:val="24"/>
          <w:szCs w:val="24"/>
        </w:rPr>
        <w:t xml:space="preserve">darčekových </w:t>
      </w:r>
      <w:r w:rsidR="008157AF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>poukážok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b) informovať svojich zamestnancov o možnostiach použitia </w:t>
      </w:r>
      <w:r w:rsidR="004C0B12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 v</w:t>
      </w:r>
      <w:r w:rsidR="002B6E7A">
        <w:rPr>
          <w:sz w:val="24"/>
          <w:szCs w:val="24"/>
        </w:rPr>
        <w:t> </w:t>
      </w:r>
      <w:r w:rsidRPr="00682609">
        <w:rPr>
          <w:sz w:val="24"/>
          <w:szCs w:val="24"/>
        </w:rPr>
        <w:t>súlade</w:t>
      </w:r>
      <w:r w:rsidR="002B6E7A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s ustanoveniami tejto </w:t>
      </w:r>
      <w:r w:rsidR="002B6E7A">
        <w:rPr>
          <w:sz w:val="24"/>
          <w:szCs w:val="24"/>
        </w:rPr>
        <w:t>zmluvy</w:t>
      </w:r>
      <w:r w:rsidRPr="00682609">
        <w:rPr>
          <w:sz w:val="24"/>
          <w:szCs w:val="24"/>
        </w:rPr>
        <w:t xml:space="preserve"> a v nadväznosti na príslušné platné právne predpisy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c) oboznámiť zamestnancov so zoznamom zariadení, ktorý mu bol poskytnutý zo</w:t>
      </w:r>
      <w:r w:rsidR="008157AF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>strany dodávateľa, ako i s jeho prípadnými zmenami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d) prevziať objednané množstvo </w:t>
      </w:r>
      <w:r w:rsidR="004C0B12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</w:t>
      </w:r>
    </w:p>
    <w:p w:rsidR="00553597" w:rsidRPr="00682609" w:rsidRDefault="004C0B12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553597" w:rsidRPr="00682609">
        <w:rPr>
          <w:sz w:val="24"/>
          <w:szCs w:val="24"/>
        </w:rPr>
        <w:t xml:space="preserve">) uhradiť dodávateľovi cenu fakturovanú za odobraté </w:t>
      </w:r>
      <w:r>
        <w:rPr>
          <w:sz w:val="24"/>
          <w:szCs w:val="24"/>
        </w:rPr>
        <w:t>darčekové</w:t>
      </w:r>
      <w:r w:rsidR="00553597" w:rsidRPr="00682609">
        <w:rPr>
          <w:sz w:val="24"/>
          <w:szCs w:val="24"/>
        </w:rPr>
        <w:t xml:space="preserve"> poukážky</w:t>
      </w:r>
    </w:p>
    <w:p w:rsidR="00553597" w:rsidRPr="00682609" w:rsidRDefault="004C0B12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53597" w:rsidRPr="00682609">
        <w:rPr>
          <w:sz w:val="24"/>
          <w:szCs w:val="24"/>
        </w:rPr>
        <w:t xml:space="preserve">) dať dodávateľovi súhlas s ďalším spracovaním osobných údajov pre účely plnenia tejto </w:t>
      </w:r>
      <w:r w:rsidR="002B6E7A">
        <w:rPr>
          <w:sz w:val="24"/>
          <w:szCs w:val="24"/>
        </w:rPr>
        <w:t>zmluvy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v zmysle nariadenia GDPR a zákona č. 18/2018 Z. z. o ochrane osobných údajov a o</w:t>
      </w:r>
      <w:r w:rsidR="008157AF">
        <w:rPr>
          <w:sz w:val="24"/>
          <w:szCs w:val="24"/>
        </w:rPr>
        <w:t> </w:t>
      </w:r>
      <w:r w:rsidR="00553597" w:rsidRPr="00682609">
        <w:rPr>
          <w:sz w:val="24"/>
          <w:szCs w:val="24"/>
        </w:rPr>
        <w:t>zmene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a doplnení niektorých zákonov.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6</w:t>
      </w:r>
      <w:r w:rsidR="00553597" w:rsidRPr="00682609">
        <w:rPr>
          <w:sz w:val="24"/>
          <w:szCs w:val="24"/>
        </w:rPr>
        <w:t>.2 Dodávateľ sa zaväzuje: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a) odovzdať objednávateľovi objednané množstvo </w:t>
      </w:r>
      <w:r w:rsidR="004C0B12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 bez akýchkoľvek vád</w:t>
      </w:r>
      <w:r w:rsidR="004C0B12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a vystaviť faktúru ako daňový doklad o nákupe </w:t>
      </w:r>
      <w:r w:rsidR="004C0B12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 v zmysle čl. V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b) umožniť kontrolu počtu a hodnoty </w:t>
      </w:r>
      <w:r w:rsidR="004C0B12">
        <w:rPr>
          <w:sz w:val="24"/>
          <w:szCs w:val="24"/>
        </w:rPr>
        <w:t>darčekových</w:t>
      </w:r>
      <w:r w:rsidRPr="00682609">
        <w:rPr>
          <w:sz w:val="24"/>
          <w:szCs w:val="24"/>
        </w:rPr>
        <w:t xml:space="preserve"> poukážok pri ich prevzatí objednávateľom</w:t>
      </w:r>
    </w:p>
    <w:p w:rsidR="00553597" w:rsidRPr="00682609" w:rsidRDefault="004D6BA8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53597" w:rsidRPr="00682609">
        <w:rPr>
          <w:sz w:val="24"/>
          <w:szCs w:val="24"/>
        </w:rPr>
        <w:t xml:space="preserve">) uzatvárať zmluvy o poskytovaní </w:t>
      </w:r>
      <w:r w:rsidR="004C0B12">
        <w:rPr>
          <w:sz w:val="24"/>
          <w:szCs w:val="24"/>
        </w:rPr>
        <w:t>služieb</w:t>
      </w:r>
      <w:r w:rsidR="00553597" w:rsidRPr="00682609">
        <w:rPr>
          <w:sz w:val="24"/>
          <w:szCs w:val="24"/>
        </w:rPr>
        <w:t xml:space="preserve"> s prevádzkovateľmi  zariadení tak, aby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bol splnený účel </w:t>
      </w:r>
      <w:r>
        <w:rPr>
          <w:sz w:val="24"/>
          <w:szCs w:val="24"/>
        </w:rPr>
        <w:t>darčekovej</w:t>
      </w:r>
      <w:r w:rsidR="00553597" w:rsidRPr="00682609">
        <w:rPr>
          <w:sz w:val="24"/>
          <w:szCs w:val="24"/>
        </w:rPr>
        <w:t xml:space="preserve"> poukážky, a aby zamestnanci objednávateľa mohli v nich tieto </w:t>
      </w:r>
      <w:r>
        <w:rPr>
          <w:sz w:val="24"/>
          <w:szCs w:val="24"/>
        </w:rPr>
        <w:t>darčekové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poukážky uplatniť</w:t>
      </w:r>
    </w:p>
    <w:p w:rsidR="00553597" w:rsidRPr="00682609" w:rsidRDefault="004D6BA8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53597" w:rsidRPr="00682609">
        <w:rPr>
          <w:sz w:val="24"/>
          <w:szCs w:val="24"/>
        </w:rPr>
        <w:t xml:space="preserve">) k ďalšiemu spracovaniu osobných údajov pre účely plnenia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v zmysle nariadenia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GDPR a zákona č. 18/2018 Z. z. o ochrane osobných údajov a o zmene a doplnení niektorých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zákonov</w:t>
      </w:r>
    </w:p>
    <w:p w:rsidR="00553597" w:rsidRPr="00682609" w:rsidRDefault="004D6BA8" w:rsidP="005535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553597" w:rsidRPr="00682609">
        <w:rPr>
          <w:sz w:val="24"/>
          <w:szCs w:val="24"/>
        </w:rPr>
        <w:t>) že bude s objednávateľom bez zbytočného odkladu rokovať o všetkých otázkach, ktoré by mohli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negatívne ovplyvniť proces dodania dohodnutej služby podľa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, a že mu bude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oznamovať všetky okolnosti, ktoré by mohli ohroziť dohodnutý termín pre poskytnutie služby v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zmysle platnej objednávky.</w:t>
      </w:r>
      <w:r w:rsidR="008157AF">
        <w:rPr>
          <w:sz w:val="24"/>
          <w:szCs w:val="24"/>
        </w:rPr>
        <w:t xml:space="preserve"> </w:t>
      </w:r>
      <w:r w:rsidR="00E66B45" w:rsidRP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 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6</w:t>
      </w:r>
      <w:r w:rsidR="00553597" w:rsidRPr="00682609">
        <w:rPr>
          <w:sz w:val="24"/>
          <w:szCs w:val="24"/>
        </w:rPr>
        <w:t xml:space="preserve">.3 Objednávateľ si vyhradzuje právo neprevziať </w:t>
      </w:r>
      <w:r w:rsidR="004D6BA8">
        <w:rPr>
          <w:sz w:val="24"/>
          <w:szCs w:val="24"/>
        </w:rPr>
        <w:t>darčekové</w:t>
      </w:r>
      <w:r w:rsidR="00553597" w:rsidRPr="00682609">
        <w:rPr>
          <w:sz w:val="24"/>
          <w:szCs w:val="24"/>
        </w:rPr>
        <w:t xml:space="preserve"> poukážky pri zistení rozdielu v hodnote, množstve</w:t>
      </w:r>
      <w:r w:rsidRP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alebo kvalite vyhotovenia (ďalej ako vady) dodaných </w:t>
      </w:r>
      <w:r w:rsidR="004D6BA8">
        <w:rPr>
          <w:sz w:val="24"/>
          <w:szCs w:val="24"/>
        </w:rPr>
        <w:t>darčekových</w:t>
      </w:r>
      <w:r w:rsidR="00553597" w:rsidRPr="00682609">
        <w:rPr>
          <w:sz w:val="24"/>
          <w:szCs w:val="24"/>
        </w:rPr>
        <w:t xml:space="preserve"> poukážok. V takomto prípade sa na</w:t>
      </w:r>
      <w:r w:rsidRP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mieste spíše protokol o vadách a k dodaniu </w:t>
      </w:r>
      <w:r w:rsidR="004D6BA8">
        <w:rPr>
          <w:sz w:val="24"/>
          <w:szCs w:val="24"/>
        </w:rPr>
        <w:t>darčekových pou</w:t>
      </w:r>
      <w:r w:rsidR="00553597" w:rsidRPr="00682609">
        <w:rPr>
          <w:sz w:val="24"/>
          <w:szCs w:val="24"/>
        </w:rPr>
        <w:t>kážok v objednanom množstve a</w:t>
      </w:r>
      <w:r w:rsidR="008157AF">
        <w:rPr>
          <w:sz w:val="24"/>
          <w:szCs w:val="24"/>
        </w:rPr>
        <w:t> </w:t>
      </w:r>
      <w:r w:rsidR="00553597" w:rsidRPr="00682609">
        <w:rPr>
          <w:sz w:val="24"/>
          <w:szCs w:val="24"/>
        </w:rPr>
        <w:t>zmluvne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dohodnutej hodnote a kvalite sa dodávateľ zaväzuje do 24 hodín.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6</w:t>
      </w:r>
      <w:r w:rsidR="00553597" w:rsidRPr="00682609">
        <w:rPr>
          <w:sz w:val="24"/>
          <w:szCs w:val="24"/>
        </w:rPr>
        <w:t>.4 Zmluvné strany sa zaväzujú, že si budú poskytovať potrebnú súčinnosť pri plnení záväzkov z</w:t>
      </w:r>
      <w:r w:rsidR="008157AF">
        <w:rPr>
          <w:sz w:val="24"/>
          <w:szCs w:val="24"/>
        </w:rPr>
        <w:t> </w:t>
      </w:r>
      <w:r w:rsidR="00553597" w:rsidRPr="00682609">
        <w:rPr>
          <w:sz w:val="24"/>
          <w:szCs w:val="24"/>
        </w:rPr>
        <w:t>tejto</w:t>
      </w:r>
      <w:r w:rsidR="008157AF">
        <w:rPr>
          <w:sz w:val="24"/>
          <w:szCs w:val="24"/>
        </w:rPr>
        <w:t xml:space="preserve">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a navzájom si budú oznamovať všetky okolnosti a informácie, ktoré môžu mať vplyv na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vystavovanie jednotlivých objednávok a dodávanie </w:t>
      </w:r>
      <w:r w:rsidR="004D6BA8">
        <w:rPr>
          <w:sz w:val="24"/>
          <w:szCs w:val="24"/>
        </w:rPr>
        <w:t>darčekových</w:t>
      </w:r>
      <w:r w:rsidR="00553597" w:rsidRPr="00682609">
        <w:rPr>
          <w:sz w:val="24"/>
          <w:szCs w:val="24"/>
        </w:rPr>
        <w:t xml:space="preserve"> poukážok podľa podmienok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dohodnutých v tejto dohode.</w:t>
      </w:r>
    </w:p>
    <w:p w:rsidR="00553597" w:rsidRPr="00682609" w:rsidRDefault="00E66B45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6</w:t>
      </w:r>
      <w:r w:rsidR="00553597" w:rsidRPr="00682609">
        <w:rPr>
          <w:sz w:val="24"/>
          <w:szCs w:val="24"/>
        </w:rPr>
        <w:t xml:space="preserve">.5 Zmluvná strana, ktorá poruší svoju povinnosť vyplývajúcu z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, je povinná nahradiť škodu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tým spôsobenú druhej zmluvnej strane, ibaže preukáže, že porušenie povinností bolo spôsobené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okolnosťami vylučujúcimi zodpovednosť.</w:t>
      </w:r>
    </w:p>
    <w:p w:rsidR="00682609" w:rsidRPr="0033125B" w:rsidRDefault="00E66B45" w:rsidP="0033125B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lastRenderedPageBreak/>
        <w:t>6</w:t>
      </w:r>
      <w:r w:rsidR="00553597" w:rsidRPr="00682609">
        <w:rPr>
          <w:sz w:val="24"/>
          <w:szCs w:val="24"/>
        </w:rPr>
        <w:t xml:space="preserve">.6 Dodávateľ vyhlasuje, že v čase podpisu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má splnené povinnosti, ktoré mu vyplývajú zo Zákona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č. 315/2016 Z. z. o registri partnerov verejného sektora a o zmene a doplnení niektorých zákonov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v znení neskorších predpisov. V prípade, ak sa budú na strane dodávateľa ako zmluvnej strany podie</w:t>
      </w:r>
      <w:r w:rsidR="008157AF">
        <w:rPr>
          <w:sz w:val="24"/>
          <w:szCs w:val="24"/>
        </w:rPr>
        <w:t>ľ</w:t>
      </w:r>
      <w:r w:rsidR="00553597" w:rsidRPr="00682609">
        <w:rPr>
          <w:sz w:val="24"/>
          <w:szCs w:val="24"/>
        </w:rPr>
        <w:t>ať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na plnení viaceré subjekty, podmienku podľa predchádzajúcej vety musia splniť všetky tieto subjekty.</w:t>
      </w:r>
    </w:p>
    <w:p w:rsidR="00553597" w:rsidRPr="00682609" w:rsidRDefault="00562EB9" w:rsidP="00E66B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Článok VII</w:t>
      </w:r>
    </w:p>
    <w:p w:rsidR="00553597" w:rsidRPr="00682609" w:rsidRDefault="00553597" w:rsidP="00E66B45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Sankcie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7</w:t>
      </w:r>
      <w:r w:rsidR="00553597" w:rsidRPr="00682609">
        <w:rPr>
          <w:sz w:val="24"/>
          <w:szCs w:val="24"/>
        </w:rPr>
        <w:t xml:space="preserve">.1 V prípade omeškania dodávateľa so splnením povinností podľa čl. </w:t>
      </w:r>
      <w:r w:rsidRPr="00682609">
        <w:rPr>
          <w:sz w:val="24"/>
          <w:szCs w:val="24"/>
        </w:rPr>
        <w:t>III</w:t>
      </w:r>
      <w:r w:rsidR="00553597" w:rsidRPr="00682609">
        <w:rPr>
          <w:sz w:val="24"/>
          <w:szCs w:val="24"/>
        </w:rPr>
        <w:t xml:space="preserve">. bod </w:t>
      </w:r>
      <w:r w:rsidRPr="00682609">
        <w:rPr>
          <w:sz w:val="24"/>
          <w:szCs w:val="24"/>
        </w:rPr>
        <w:t>3</w:t>
      </w:r>
      <w:r w:rsidR="00553597" w:rsidRPr="00682609">
        <w:rPr>
          <w:sz w:val="24"/>
          <w:szCs w:val="24"/>
        </w:rPr>
        <w:t xml:space="preserve">.1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, je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objednávateľ oprávnený požadovať od dodávateľa zmluvnú pokutu vo výške 0,5 % z</w:t>
      </w:r>
      <w:r w:rsidRPr="00682609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fakturovanej sumy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za každý deň omeškania osobitne za každý prípad omeškania a dodávateľ sa zaväzuje túto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objednávateľovi zaplatiť.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7</w:t>
      </w:r>
      <w:r w:rsidR="00553597" w:rsidRPr="00682609">
        <w:rPr>
          <w:sz w:val="24"/>
          <w:szCs w:val="24"/>
        </w:rPr>
        <w:t>.2 Uplatnením zmluvnej pokuty podľa predchádzajúceho bodu nie je dotknuté právo objednávateľa na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náhradu škody, ktorá mu vznikla porušením povinnosti dodávateľa, a to v celej výške tejto náhrady,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teda aj vo výške, ktorá presahuje dohodnutú zmluvnú pokutu.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7</w:t>
      </w:r>
      <w:r w:rsidR="00553597" w:rsidRPr="00682609">
        <w:rPr>
          <w:sz w:val="24"/>
          <w:szCs w:val="24"/>
        </w:rPr>
        <w:t xml:space="preserve">.3 V prípade omeškania objednávateľa s úhradou faktúry v zmysle čl. V. bod </w:t>
      </w:r>
      <w:r w:rsidRPr="00682609">
        <w:rPr>
          <w:sz w:val="24"/>
          <w:szCs w:val="24"/>
        </w:rPr>
        <w:t>5</w:t>
      </w:r>
      <w:r w:rsidR="00553597" w:rsidRPr="00682609">
        <w:rPr>
          <w:sz w:val="24"/>
          <w:szCs w:val="24"/>
        </w:rPr>
        <w:t>.1 má dodávateľ právo na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úroky z omeškania v zmysle príslušných právnych predpisov.</w:t>
      </w:r>
    </w:p>
    <w:p w:rsidR="00553597" w:rsidRPr="00682609" w:rsidRDefault="00562EB9" w:rsidP="00562EB9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Článok VIII</w:t>
      </w:r>
    </w:p>
    <w:p w:rsidR="00553597" w:rsidRPr="00682609" w:rsidRDefault="00553597" w:rsidP="00562EB9">
      <w:pPr>
        <w:spacing w:line="240" w:lineRule="auto"/>
        <w:jc w:val="center"/>
        <w:rPr>
          <w:b/>
          <w:sz w:val="24"/>
          <w:szCs w:val="24"/>
        </w:rPr>
      </w:pPr>
      <w:r w:rsidRPr="00682609">
        <w:rPr>
          <w:b/>
          <w:sz w:val="24"/>
          <w:szCs w:val="24"/>
        </w:rPr>
        <w:t>Záverečné ustanovenia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8</w:t>
      </w:r>
      <w:r w:rsidR="00553597" w:rsidRPr="00682609">
        <w:rPr>
          <w:sz w:val="24"/>
          <w:szCs w:val="24"/>
        </w:rPr>
        <w:t xml:space="preserve">.1 Táto </w:t>
      </w:r>
      <w:r w:rsidR="002B6E7A">
        <w:rPr>
          <w:sz w:val="24"/>
          <w:szCs w:val="24"/>
        </w:rPr>
        <w:t>zmluva</w:t>
      </w:r>
      <w:r w:rsidR="00553597" w:rsidRPr="00682609">
        <w:rPr>
          <w:sz w:val="24"/>
          <w:szCs w:val="24"/>
        </w:rPr>
        <w:t xml:space="preserve"> sa uzatvára na dobu určitú, a to od </w:t>
      </w:r>
      <w:r w:rsidRPr="00682609">
        <w:rPr>
          <w:sz w:val="24"/>
          <w:szCs w:val="24"/>
        </w:rPr>
        <w:t xml:space="preserve">dátumu uzatvorenia rámcovej </w:t>
      </w:r>
      <w:r w:rsidR="002B6E7A">
        <w:rPr>
          <w:sz w:val="24"/>
          <w:szCs w:val="24"/>
        </w:rPr>
        <w:t>zmluvy</w:t>
      </w:r>
      <w:r w:rsidRPr="00682609">
        <w:rPr>
          <w:sz w:val="24"/>
          <w:szCs w:val="24"/>
        </w:rPr>
        <w:t xml:space="preserve"> na dobu </w:t>
      </w:r>
      <w:r w:rsidR="004D6BA8">
        <w:rPr>
          <w:sz w:val="24"/>
          <w:szCs w:val="24"/>
        </w:rPr>
        <w:t>2</w:t>
      </w:r>
      <w:r w:rsidRPr="00682609">
        <w:rPr>
          <w:sz w:val="24"/>
          <w:szCs w:val="24"/>
        </w:rPr>
        <w:t xml:space="preserve"> mesiacov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8</w:t>
      </w:r>
      <w:r w:rsidR="00553597" w:rsidRPr="00682609">
        <w:rPr>
          <w:sz w:val="24"/>
          <w:szCs w:val="24"/>
        </w:rPr>
        <w:t xml:space="preserve">.2 Táto </w:t>
      </w:r>
      <w:r w:rsidR="002B6E7A">
        <w:rPr>
          <w:sz w:val="24"/>
          <w:szCs w:val="24"/>
        </w:rPr>
        <w:t>zmluva</w:t>
      </w:r>
      <w:r w:rsidR="00553597" w:rsidRPr="00682609">
        <w:rPr>
          <w:sz w:val="24"/>
          <w:szCs w:val="24"/>
        </w:rPr>
        <w:t xml:space="preserve"> nadobúda platnosť dňom jej podpísania oboma zmluvnými stranami a účinnosť dňom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nasledujúcim po dni jej zverejnenia v zmysle zákona č. 211/2000 Z. z. o slobodnom prístupe k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informáciám a o zmene a doplnení niektorých zákonov v platnom znení.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8</w:t>
      </w:r>
      <w:r w:rsidR="00553597" w:rsidRPr="00682609">
        <w:rPr>
          <w:sz w:val="24"/>
          <w:szCs w:val="24"/>
        </w:rPr>
        <w:t xml:space="preserve">.3 Zmeny a doplnenia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je možné robiť len písomne vo forme dodatkov k dohode, ktoré sa po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podpísaní obidvomi zmluvnými stranami stávajú jej neoddeliteľnou súčasťou v súlade so zákonom č.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343/2015 Z. z. o verejnom obstarávaní.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8</w:t>
      </w:r>
      <w:r w:rsidR="00553597" w:rsidRPr="00682609">
        <w:rPr>
          <w:sz w:val="24"/>
          <w:szCs w:val="24"/>
        </w:rPr>
        <w:t>.4 Práva a povinnosti zmluvných strán neupravené touto dohodou sa riadia ustanoveniami Obchodného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zákonníka a ostatnými všeobecne záväznými právnymi predpismi platnými v Slovenskej republike. 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8</w:t>
      </w:r>
      <w:r w:rsidR="00553597" w:rsidRPr="00682609">
        <w:rPr>
          <w:sz w:val="24"/>
          <w:szCs w:val="24"/>
        </w:rPr>
        <w:t xml:space="preserve">.5 K ukončeniu tejto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môže dôjsť písomnou dohodou zmluvných strán, písomnou výpoveďou zo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strany objednávateľa, alebo odstúpením od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podľa ustanovení Obchodného zákonníka.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Písomnú výpoveď je objednávateľ oprávnený dať dodávateľovi aj bez uvedenia dôvodu, pričom</w:t>
      </w:r>
      <w:r w:rsidR="008157AF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trojmesačná výpovedná lehota začína plynúť prvým dňom mesiaca nasledujúceho po mesiaci, v</w:t>
      </w:r>
      <w:r w:rsidR="0033125B">
        <w:rPr>
          <w:sz w:val="24"/>
          <w:szCs w:val="24"/>
        </w:rPr>
        <w:t> </w:t>
      </w:r>
      <w:r w:rsidR="00553597" w:rsidRPr="00682609">
        <w:rPr>
          <w:sz w:val="24"/>
          <w:szCs w:val="24"/>
        </w:rPr>
        <w:t>ktorom</w:t>
      </w:r>
      <w:r w:rsidR="0033125B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bola výpoveď doručená druhej zmluvnej strane.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8</w:t>
      </w:r>
      <w:r w:rsidR="00553597" w:rsidRPr="00682609">
        <w:rPr>
          <w:sz w:val="24"/>
          <w:szCs w:val="24"/>
        </w:rPr>
        <w:t xml:space="preserve">.6 Odstúpiť od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môže objednávateľ z dôvodu podstatného porušenia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. Za podstatné</w:t>
      </w:r>
      <w:r w:rsidR="0033125B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 xml:space="preserve">porušenie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sa považuje omeškanie dodávateľa s dodaním predmetu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>. Odstúpenie od</w:t>
      </w:r>
      <w:r w:rsidR="0033125B">
        <w:rPr>
          <w:sz w:val="24"/>
          <w:szCs w:val="24"/>
        </w:rPr>
        <w:t xml:space="preserve">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je účinné dňom doručenia oznámenia o odstúpení od </w:t>
      </w:r>
      <w:r w:rsidR="002B6E7A">
        <w:rPr>
          <w:sz w:val="24"/>
          <w:szCs w:val="24"/>
        </w:rPr>
        <w:t>zmluvy</w:t>
      </w:r>
      <w:r w:rsidR="00553597" w:rsidRPr="00682609">
        <w:rPr>
          <w:sz w:val="24"/>
          <w:szCs w:val="24"/>
        </w:rPr>
        <w:t xml:space="preserve"> dodávateľovi.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8</w:t>
      </w:r>
      <w:r w:rsidR="00553597" w:rsidRPr="00682609">
        <w:rPr>
          <w:sz w:val="24"/>
          <w:szCs w:val="24"/>
        </w:rPr>
        <w:t xml:space="preserve">.7 Táto </w:t>
      </w:r>
      <w:r w:rsidR="002B6E7A">
        <w:rPr>
          <w:sz w:val="24"/>
          <w:szCs w:val="24"/>
        </w:rPr>
        <w:t>zmluva</w:t>
      </w:r>
      <w:r w:rsidR="00553597" w:rsidRPr="00682609">
        <w:rPr>
          <w:sz w:val="24"/>
          <w:szCs w:val="24"/>
        </w:rPr>
        <w:t xml:space="preserve"> je vyhotovená v </w:t>
      </w:r>
      <w:r w:rsidR="00C12B1F">
        <w:rPr>
          <w:sz w:val="24"/>
          <w:szCs w:val="24"/>
        </w:rPr>
        <w:t>2</w:t>
      </w:r>
      <w:r w:rsidR="00553597" w:rsidRPr="00682609">
        <w:rPr>
          <w:sz w:val="24"/>
          <w:szCs w:val="24"/>
        </w:rPr>
        <w:t xml:space="preserve"> rovnopisoch, </w:t>
      </w:r>
      <w:r w:rsidR="00C12B1F">
        <w:rPr>
          <w:sz w:val="24"/>
          <w:szCs w:val="24"/>
        </w:rPr>
        <w:t>jeden</w:t>
      </w:r>
      <w:r w:rsidR="00553597" w:rsidRPr="00682609">
        <w:rPr>
          <w:sz w:val="24"/>
          <w:szCs w:val="24"/>
        </w:rPr>
        <w:t xml:space="preserve"> rovnopis </w:t>
      </w:r>
      <w:proofErr w:type="spellStart"/>
      <w:r w:rsidR="00553597" w:rsidRPr="00682609">
        <w:rPr>
          <w:sz w:val="24"/>
          <w:szCs w:val="24"/>
        </w:rPr>
        <w:t>obdrží</w:t>
      </w:r>
      <w:proofErr w:type="spellEnd"/>
      <w:r w:rsidR="00553597" w:rsidRPr="00682609">
        <w:rPr>
          <w:sz w:val="24"/>
          <w:szCs w:val="24"/>
        </w:rPr>
        <w:t xml:space="preserve"> dodávateľ a </w:t>
      </w:r>
      <w:r w:rsidR="00C12B1F">
        <w:rPr>
          <w:sz w:val="24"/>
          <w:szCs w:val="24"/>
        </w:rPr>
        <w:t>jeden</w:t>
      </w:r>
      <w:r w:rsidR="00553597" w:rsidRPr="00682609">
        <w:rPr>
          <w:sz w:val="24"/>
          <w:szCs w:val="24"/>
        </w:rPr>
        <w:t xml:space="preserve"> rovnopis </w:t>
      </w:r>
      <w:proofErr w:type="spellStart"/>
      <w:r w:rsidR="00553597" w:rsidRPr="00682609">
        <w:rPr>
          <w:sz w:val="24"/>
          <w:szCs w:val="24"/>
        </w:rPr>
        <w:t>obdrží</w:t>
      </w:r>
      <w:proofErr w:type="spellEnd"/>
      <w:r w:rsidR="0033125B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objednávateľ.</w:t>
      </w:r>
    </w:p>
    <w:p w:rsidR="00553597" w:rsidRPr="00682609" w:rsidRDefault="00562EB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lastRenderedPageBreak/>
        <w:t>8</w:t>
      </w:r>
      <w:r w:rsidR="00553597" w:rsidRPr="00682609">
        <w:rPr>
          <w:sz w:val="24"/>
          <w:szCs w:val="24"/>
        </w:rPr>
        <w:t>.8 Zmluvné strany vyhlasujú, že majú spôsobilosť na právne úkony v plnom rozsahu, ich prejavy vôle sú</w:t>
      </w:r>
      <w:r w:rsidR="0033125B">
        <w:rPr>
          <w:sz w:val="24"/>
          <w:szCs w:val="24"/>
        </w:rPr>
        <w:t xml:space="preserve"> </w:t>
      </w:r>
      <w:r w:rsidR="00553597" w:rsidRPr="00682609">
        <w:rPr>
          <w:sz w:val="24"/>
          <w:szCs w:val="24"/>
        </w:rPr>
        <w:t>dostatočne zrozumiteľné, určité a vážne a ich zmluvná voľnosť nebola žiadnym spôsobom obmedzená.</w:t>
      </w:r>
    </w:p>
    <w:p w:rsidR="00553597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>Zmluvné strany vyhlasujú, že túto dohodu neuzatvárali v tiesni, ani v omyle, ani za inak nevýhodných</w:t>
      </w:r>
      <w:r w:rsidR="0033125B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 xml:space="preserve">podmienok, dohodu si prečítali, jej textu a obsahu porozumeli a na znak toho, že obsah tejto </w:t>
      </w:r>
      <w:r w:rsidR="002B6E7A">
        <w:rPr>
          <w:sz w:val="24"/>
          <w:szCs w:val="24"/>
        </w:rPr>
        <w:t>zmluvy</w:t>
      </w:r>
      <w:r w:rsidR="0033125B">
        <w:rPr>
          <w:sz w:val="24"/>
          <w:szCs w:val="24"/>
        </w:rPr>
        <w:t xml:space="preserve"> </w:t>
      </w:r>
      <w:r w:rsidRPr="00682609">
        <w:rPr>
          <w:sz w:val="24"/>
          <w:szCs w:val="24"/>
        </w:rPr>
        <w:t>zodpovedá ich skutočnej a slobodnej vôli, ju prostredníctvom svojich oprávnených zástupcov podpísali.</w:t>
      </w:r>
    </w:p>
    <w:p w:rsidR="00C12B1F" w:rsidRDefault="00C12B1F" w:rsidP="00553597">
      <w:pPr>
        <w:spacing w:line="240" w:lineRule="auto"/>
        <w:rPr>
          <w:sz w:val="24"/>
          <w:szCs w:val="24"/>
        </w:rPr>
      </w:pPr>
    </w:p>
    <w:p w:rsidR="00C12B1F" w:rsidRDefault="00C12B1F" w:rsidP="00553597">
      <w:pPr>
        <w:spacing w:line="240" w:lineRule="auto"/>
        <w:rPr>
          <w:sz w:val="24"/>
          <w:szCs w:val="24"/>
        </w:rPr>
      </w:pPr>
    </w:p>
    <w:p w:rsidR="00C12B1F" w:rsidRPr="00682609" w:rsidRDefault="00C12B1F" w:rsidP="00553597">
      <w:pPr>
        <w:spacing w:line="240" w:lineRule="auto"/>
        <w:rPr>
          <w:sz w:val="24"/>
          <w:szCs w:val="24"/>
        </w:rPr>
      </w:pP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V </w:t>
      </w:r>
      <w:r w:rsidR="00562EB9" w:rsidRPr="00682609">
        <w:rPr>
          <w:sz w:val="24"/>
          <w:szCs w:val="24"/>
        </w:rPr>
        <w:t>.................</w:t>
      </w:r>
      <w:r w:rsidRPr="00682609">
        <w:rPr>
          <w:sz w:val="24"/>
          <w:szCs w:val="24"/>
        </w:rPr>
        <w:t xml:space="preserve">, dňa </w:t>
      </w:r>
      <w:r w:rsidR="0033125B">
        <w:rPr>
          <w:sz w:val="24"/>
          <w:szCs w:val="24"/>
        </w:rPr>
        <w:t>..............202</w:t>
      </w:r>
      <w:r w:rsidR="00916EEB">
        <w:rPr>
          <w:sz w:val="24"/>
          <w:szCs w:val="24"/>
        </w:rPr>
        <w:t>1</w:t>
      </w:r>
      <w:r w:rsidR="0033125B">
        <w:rPr>
          <w:sz w:val="24"/>
          <w:szCs w:val="24"/>
        </w:rPr>
        <w:t xml:space="preserve">                                   </w:t>
      </w:r>
      <w:r w:rsidR="00562EB9" w:rsidRPr="00682609">
        <w:rPr>
          <w:sz w:val="24"/>
          <w:szCs w:val="24"/>
        </w:rPr>
        <w:t xml:space="preserve">     </w:t>
      </w:r>
      <w:r w:rsidRPr="00682609">
        <w:rPr>
          <w:sz w:val="24"/>
          <w:szCs w:val="24"/>
        </w:rPr>
        <w:t>V</w:t>
      </w:r>
      <w:r w:rsidR="00C12B1F">
        <w:rPr>
          <w:sz w:val="24"/>
          <w:szCs w:val="24"/>
        </w:rPr>
        <w:t> Banskej Štiavnici</w:t>
      </w:r>
      <w:r w:rsidRPr="00682609">
        <w:rPr>
          <w:sz w:val="24"/>
          <w:szCs w:val="24"/>
        </w:rPr>
        <w:t>, dňa</w:t>
      </w:r>
      <w:r w:rsidR="004D6BA8">
        <w:rPr>
          <w:sz w:val="24"/>
          <w:szCs w:val="24"/>
        </w:rPr>
        <w:t xml:space="preserve"> ..</w:t>
      </w:r>
      <w:r w:rsidR="00562EB9" w:rsidRPr="00682609">
        <w:rPr>
          <w:sz w:val="24"/>
          <w:szCs w:val="24"/>
        </w:rPr>
        <w:t>...........202</w:t>
      </w:r>
      <w:r w:rsidR="00916EEB">
        <w:rPr>
          <w:sz w:val="24"/>
          <w:szCs w:val="24"/>
        </w:rPr>
        <w:t>1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Za dodávateľa </w:t>
      </w:r>
      <w:r w:rsidR="00562EB9" w:rsidRPr="00682609">
        <w:rPr>
          <w:sz w:val="24"/>
          <w:szCs w:val="24"/>
        </w:rPr>
        <w:t xml:space="preserve">                                                                                                 </w:t>
      </w:r>
      <w:r w:rsidRPr="00682609">
        <w:rPr>
          <w:sz w:val="24"/>
          <w:szCs w:val="24"/>
        </w:rPr>
        <w:t>Za objednávateľa</w:t>
      </w:r>
    </w:p>
    <w:p w:rsidR="00553597" w:rsidRPr="00682609" w:rsidRDefault="00553597" w:rsidP="00553597">
      <w:pPr>
        <w:spacing w:line="240" w:lineRule="auto"/>
        <w:rPr>
          <w:sz w:val="24"/>
          <w:szCs w:val="24"/>
        </w:rPr>
      </w:pPr>
    </w:p>
    <w:p w:rsidR="00553597" w:rsidRPr="00682609" w:rsidRDefault="0068260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                                                 </w:t>
      </w:r>
      <w:r w:rsidR="00562EB9" w:rsidRPr="00682609">
        <w:rPr>
          <w:sz w:val="24"/>
          <w:szCs w:val="24"/>
        </w:rPr>
        <w:t xml:space="preserve">                                                                        </w:t>
      </w:r>
      <w:r w:rsidR="00C12B1F">
        <w:rPr>
          <w:sz w:val="24"/>
          <w:szCs w:val="24"/>
        </w:rPr>
        <w:t xml:space="preserve">PhDr. Viera </w:t>
      </w:r>
      <w:proofErr w:type="spellStart"/>
      <w:r w:rsidR="00C12B1F">
        <w:rPr>
          <w:sz w:val="24"/>
          <w:szCs w:val="24"/>
        </w:rPr>
        <w:t>Gregáňová</w:t>
      </w:r>
      <w:proofErr w:type="spellEnd"/>
    </w:p>
    <w:p w:rsidR="00553597" w:rsidRPr="00682609" w:rsidRDefault="00682609" w:rsidP="00553597">
      <w:pPr>
        <w:spacing w:line="240" w:lineRule="auto"/>
        <w:rPr>
          <w:sz w:val="24"/>
          <w:szCs w:val="24"/>
        </w:rPr>
      </w:pPr>
      <w:r w:rsidRPr="00682609">
        <w:rPr>
          <w:sz w:val="24"/>
          <w:szCs w:val="24"/>
        </w:rPr>
        <w:t xml:space="preserve">                                       </w:t>
      </w:r>
      <w:r w:rsidR="0033125B">
        <w:rPr>
          <w:sz w:val="24"/>
          <w:szCs w:val="24"/>
        </w:rPr>
        <w:t xml:space="preserve">        </w:t>
      </w:r>
      <w:r w:rsidRPr="00682609">
        <w:rPr>
          <w:sz w:val="24"/>
          <w:szCs w:val="24"/>
        </w:rPr>
        <w:t xml:space="preserve">                                                                              riaditeľ</w:t>
      </w:r>
      <w:r w:rsidR="00C12B1F">
        <w:rPr>
          <w:sz w:val="24"/>
          <w:szCs w:val="24"/>
        </w:rPr>
        <w:t>ka</w:t>
      </w:r>
      <w:r w:rsidRPr="00682609">
        <w:rPr>
          <w:sz w:val="24"/>
          <w:szCs w:val="24"/>
        </w:rPr>
        <w:t xml:space="preserve"> školy</w:t>
      </w:r>
    </w:p>
    <w:sectPr w:rsidR="00553597" w:rsidRPr="0068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28B"/>
    <w:rsid w:val="000C1BA5"/>
    <w:rsid w:val="001C5C66"/>
    <w:rsid w:val="0021521F"/>
    <w:rsid w:val="002B6E7A"/>
    <w:rsid w:val="0033125B"/>
    <w:rsid w:val="00336528"/>
    <w:rsid w:val="0035079A"/>
    <w:rsid w:val="004B6168"/>
    <w:rsid w:val="004C0B12"/>
    <w:rsid w:val="004D6BA8"/>
    <w:rsid w:val="00553597"/>
    <w:rsid w:val="00562EB9"/>
    <w:rsid w:val="005D7D96"/>
    <w:rsid w:val="006204BA"/>
    <w:rsid w:val="00682609"/>
    <w:rsid w:val="008157AF"/>
    <w:rsid w:val="008A2363"/>
    <w:rsid w:val="008E7A8E"/>
    <w:rsid w:val="008F1701"/>
    <w:rsid w:val="00916EEB"/>
    <w:rsid w:val="00AD428B"/>
    <w:rsid w:val="00BB339A"/>
    <w:rsid w:val="00C12B1F"/>
    <w:rsid w:val="00CD1A4B"/>
    <w:rsid w:val="00D142CD"/>
    <w:rsid w:val="00E43BF7"/>
    <w:rsid w:val="00E66B45"/>
    <w:rsid w:val="00E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EAF9"/>
  <w15:chartTrackingRefBased/>
  <w15:docId w15:val="{80D52160-2699-4CE9-902B-58E2F5A0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597"/>
  </w:style>
  <w:style w:type="paragraph" w:styleId="Nadpis1">
    <w:name w:val="heading 1"/>
    <w:basedOn w:val="Normlny"/>
    <w:next w:val="Normlny"/>
    <w:link w:val="Nadpis1Char"/>
    <w:uiPriority w:val="9"/>
    <w:qFormat/>
    <w:rsid w:val="0055359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35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35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35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35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35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35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35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35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359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35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35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35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35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35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35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35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35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535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5535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55359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35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5535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553597"/>
    <w:rPr>
      <w:b/>
      <w:bCs/>
    </w:rPr>
  </w:style>
  <w:style w:type="character" w:styleId="Zvraznenie">
    <w:name w:val="Emphasis"/>
    <w:basedOn w:val="Predvolenpsmoodseku"/>
    <w:uiPriority w:val="20"/>
    <w:qFormat/>
    <w:rsid w:val="00553597"/>
    <w:rPr>
      <w:i/>
      <w:iCs/>
    </w:rPr>
  </w:style>
  <w:style w:type="paragraph" w:styleId="Bezriadkovania">
    <w:name w:val="No Spacing"/>
    <w:uiPriority w:val="1"/>
    <w:qFormat/>
    <w:rsid w:val="00553597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535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5359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35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35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553597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553597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553597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553597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553597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53597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Kroslakova</dc:creator>
  <cp:keywords/>
  <dc:description/>
  <cp:lastModifiedBy>Admin</cp:lastModifiedBy>
  <cp:revision>16</cp:revision>
  <cp:lastPrinted>2020-12-04T12:48:00Z</cp:lastPrinted>
  <dcterms:created xsi:type="dcterms:W3CDTF">2020-05-06T06:48:00Z</dcterms:created>
  <dcterms:modified xsi:type="dcterms:W3CDTF">2021-12-07T11:22:00Z</dcterms:modified>
</cp:coreProperties>
</file>