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E" w:rsidRPr="00795EFC" w:rsidRDefault="00462D0E" w:rsidP="00462D0E">
      <w:pPr>
        <w:rPr>
          <w:rFonts w:ascii="Times New Roman" w:hAnsi="Times New Roman" w:cs="Times New Roman"/>
          <w:b/>
          <w:sz w:val="24"/>
          <w:szCs w:val="24"/>
        </w:rPr>
      </w:pPr>
      <w:r w:rsidRPr="00795EFC">
        <w:rPr>
          <w:rFonts w:ascii="Times New Roman" w:hAnsi="Times New Roman" w:cs="Times New Roman"/>
          <w:b/>
          <w:sz w:val="24"/>
          <w:szCs w:val="24"/>
        </w:rPr>
        <w:t>Tydzień 3 (od 23 – 27 marca 2020)</w:t>
      </w:r>
    </w:p>
    <w:p w:rsidR="00462D0E" w:rsidRPr="00A60149" w:rsidRDefault="00462D0E" w:rsidP="00462D0E">
      <w:pPr>
        <w:rPr>
          <w:rFonts w:ascii="Times New Roman" w:hAnsi="Times New Roman" w:cs="Times New Roman"/>
          <w:sz w:val="24"/>
          <w:szCs w:val="24"/>
        </w:rPr>
      </w:pPr>
      <w:r w:rsidRPr="00A60149">
        <w:rPr>
          <w:rFonts w:ascii="Times New Roman" w:hAnsi="Times New Roman" w:cs="Times New Roman"/>
          <w:sz w:val="24"/>
          <w:szCs w:val="24"/>
        </w:rPr>
        <w:t>Cele: Uczeń:</w:t>
      </w:r>
    </w:p>
    <w:p w:rsidR="00462D0E" w:rsidRPr="00A60149" w:rsidRDefault="00462D0E" w:rsidP="00462D0E">
      <w:pPr>
        <w:numPr>
          <w:ilvl w:val="0"/>
          <w:numId w:val="1"/>
        </w:numPr>
        <w:spacing w:after="0" w:line="280" w:lineRule="exact"/>
        <w:ind w:left="71" w:hanging="71"/>
        <w:rPr>
          <w:rFonts w:ascii="Times New Roman" w:hAnsi="Times New Roman" w:cs="Times New Roman"/>
          <w:sz w:val="24"/>
          <w:szCs w:val="24"/>
        </w:rPr>
      </w:pPr>
      <w:r w:rsidRPr="00A60149">
        <w:rPr>
          <w:rFonts w:ascii="Times New Roman" w:hAnsi="Times New Roman" w:cs="Times New Roman"/>
          <w:sz w:val="24"/>
          <w:szCs w:val="24"/>
        </w:rPr>
        <w:t>wskazuje na globusie i mapie świata bieguny, równik, południk zerowy i 180</w:t>
      </w:r>
      <w:r w:rsidRPr="00A601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60149">
        <w:rPr>
          <w:rFonts w:ascii="Times New Roman" w:hAnsi="Times New Roman" w:cs="Times New Roman"/>
          <w:sz w:val="24"/>
          <w:szCs w:val="24"/>
        </w:rPr>
        <w:t>, półkule, zwrotniki i koła podbiegunowe</w:t>
      </w:r>
    </w:p>
    <w:p w:rsidR="00462D0E" w:rsidRPr="00A60149" w:rsidRDefault="00462D0E" w:rsidP="00462D0E">
      <w:pPr>
        <w:numPr>
          <w:ilvl w:val="0"/>
          <w:numId w:val="1"/>
        </w:numPr>
        <w:spacing w:after="0" w:line="280" w:lineRule="exact"/>
        <w:ind w:left="71" w:hanging="71"/>
        <w:rPr>
          <w:rFonts w:ascii="Times New Roman" w:hAnsi="Times New Roman" w:cs="Times New Roman"/>
          <w:sz w:val="24"/>
          <w:szCs w:val="24"/>
        </w:rPr>
      </w:pPr>
      <w:r w:rsidRPr="00A60149">
        <w:rPr>
          <w:rFonts w:ascii="Times New Roman" w:hAnsi="Times New Roman" w:cs="Times New Roman"/>
          <w:sz w:val="24"/>
          <w:szCs w:val="24"/>
        </w:rPr>
        <w:t>wymienia nazwy kontynentów i oceanów oraz wskazuje ich położenie na globusie i mapie</w:t>
      </w:r>
    </w:p>
    <w:p w:rsidR="00462D0E" w:rsidRPr="00A60149" w:rsidRDefault="00462D0E" w:rsidP="00462D0E">
      <w:pPr>
        <w:numPr>
          <w:ilvl w:val="0"/>
          <w:numId w:val="1"/>
        </w:numPr>
        <w:spacing w:after="0" w:line="280" w:lineRule="exact"/>
        <w:ind w:left="71" w:hanging="71"/>
        <w:rPr>
          <w:rFonts w:ascii="Times New Roman" w:hAnsi="Times New Roman" w:cs="Times New Roman"/>
          <w:sz w:val="24"/>
          <w:szCs w:val="24"/>
        </w:rPr>
      </w:pPr>
      <w:r w:rsidRPr="00A60149">
        <w:rPr>
          <w:rFonts w:ascii="Times New Roman" w:hAnsi="Times New Roman" w:cs="Times New Roman"/>
          <w:sz w:val="24"/>
          <w:szCs w:val="24"/>
        </w:rPr>
        <w:t xml:space="preserve"> wymienia największych podróżników biorących udział w odkryciach geograficznych </w:t>
      </w:r>
    </w:p>
    <w:p w:rsidR="00462D0E" w:rsidRDefault="00462D0E" w:rsidP="00462D0E">
      <w:pPr>
        <w:spacing w:after="0" w:line="280" w:lineRule="exact"/>
        <w:ind w:left="71"/>
        <w:rPr>
          <w:rFonts w:ascii="Times New Roman" w:hAnsi="Times New Roman" w:cs="Times New Roman"/>
          <w:sz w:val="24"/>
          <w:szCs w:val="24"/>
        </w:rPr>
      </w:pPr>
    </w:p>
    <w:p w:rsidR="00462D0E" w:rsidRPr="009E761E" w:rsidRDefault="00462D0E" w:rsidP="00462D0E">
      <w:pPr>
        <w:spacing w:after="0" w:line="280" w:lineRule="exact"/>
        <w:ind w:left="71"/>
        <w:rPr>
          <w:rFonts w:ascii="Times New Roman" w:hAnsi="Times New Roman" w:cs="Times New Roman"/>
          <w:b/>
          <w:sz w:val="24"/>
          <w:szCs w:val="24"/>
        </w:rPr>
      </w:pPr>
      <w:r w:rsidRPr="009E761E">
        <w:rPr>
          <w:rFonts w:ascii="Times New Roman" w:hAnsi="Times New Roman" w:cs="Times New Roman"/>
          <w:b/>
          <w:sz w:val="24"/>
          <w:szCs w:val="24"/>
        </w:rPr>
        <w:t>Temat lekcji: „Przez lądy i oceany”.</w:t>
      </w:r>
    </w:p>
    <w:p w:rsidR="00462D0E" w:rsidRPr="00A60149" w:rsidRDefault="00462D0E" w:rsidP="00462D0E">
      <w:pPr>
        <w:spacing w:after="0" w:line="280" w:lineRule="exact"/>
        <w:ind w:left="71"/>
        <w:rPr>
          <w:rFonts w:ascii="Times New Roman" w:hAnsi="Times New Roman" w:cs="Times New Roman"/>
          <w:sz w:val="24"/>
          <w:szCs w:val="24"/>
        </w:rPr>
      </w:pPr>
    </w:p>
    <w:p w:rsidR="00462D0E" w:rsidRPr="00DA165F" w:rsidRDefault="00462D0E" w:rsidP="00462D0E">
      <w:pPr>
        <w:spacing w:after="0" w:line="280" w:lineRule="exact"/>
        <w:ind w:left="71"/>
        <w:rPr>
          <w:rFonts w:ascii="Times New Roman" w:hAnsi="Times New Roman" w:cs="Times New Roman"/>
          <w:sz w:val="24"/>
          <w:szCs w:val="24"/>
        </w:rPr>
      </w:pPr>
      <w:r w:rsidRPr="00DA165F">
        <w:rPr>
          <w:rFonts w:ascii="Times New Roman" w:hAnsi="Times New Roman" w:cs="Times New Roman"/>
          <w:sz w:val="24"/>
          <w:szCs w:val="24"/>
        </w:rPr>
        <w:t>Proponowane zadania:</w:t>
      </w:r>
    </w:p>
    <w:p w:rsidR="00462D0E" w:rsidRPr="00DA165F" w:rsidRDefault="00462D0E" w:rsidP="00462D0E">
      <w:pPr>
        <w:spacing w:after="0" w:line="280" w:lineRule="exact"/>
        <w:ind w:left="71"/>
        <w:rPr>
          <w:rFonts w:ascii="Times New Roman" w:hAnsi="Times New Roman" w:cs="Times New Roman"/>
          <w:sz w:val="24"/>
          <w:szCs w:val="24"/>
        </w:rPr>
      </w:pPr>
    </w:p>
    <w:p w:rsidR="00462D0E" w:rsidRPr="00DA165F" w:rsidRDefault="00462D0E" w:rsidP="00462D0E">
      <w:pPr>
        <w:spacing w:after="0" w:line="280" w:lineRule="exact"/>
        <w:ind w:left="71"/>
        <w:rPr>
          <w:rFonts w:ascii="Times New Roman" w:hAnsi="Times New Roman" w:cs="Times New Roman"/>
          <w:sz w:val="24"/>
          <w:szCs w:val="24"/>
        </w:rPr>
      </w:pPr>
      <w:r w:rsidRPr="00DA165F">
        <w:rPr>
          <w:rFonts w:ascii="Times New Roman" w:hAnsi="Times New Roman" w:cs="Times New Roman"/>
          <w:sz w:val="24"/>
          <w:szCs w:val="24"/>
        </w:rPr>
        <w:t>Obejrzyj filmiki jeszcze raz:</w:t>
      </w:r>
    </w:p>
    <w:p w:rsidR="00462D0E" w:rsidRDefault="00462D0E" w:rsidP="00462D0E">
      <w:pPr>
        <w:rPr>
          <w:rStyle w:val="3oh-"/>
        </w:rPr>
      </w:pPr>
      <w:hyperlink r:id="rId6" w:history="1">
        <w:r>
          <w:rPr>
            <w:rStyle w:val="Hipercze"/>
          </w:rPr>
          <w:t>https://www.youtube.com/watch?v=36BKYLFpA48</w:t>
        </w:r>
      </w:hyperlink>
    </w:p>
    <w:p w:rsidR="00462D0E" w:rsidRDefault="00462D0E" w:rsidP="00462D0E">
      <w:hyperlink r:id="rId7" w:history="1">
        <w:r>
          <w:rPr>
            <w:rStyle w:val="Hipercze"/>
          </w:rPr>
          <w:t>https://www.youtube.com/watch?v=KZ25Q8bnggw</w:t>
        </w:r>
      </w:hyperlink>
    </w:p>
    <w:p w:rsidR="00462D0E" w:rsidRPr="00A60149" w:rsidRDefault="00462D0E" w:rsidP="00462D0E">
      <w:pPr>
        <w:spacing w:after="0" w:line="280" w:lineRule="exact"/>
        <w:ind w:left="71"/>
        <w:rPr>
          <w:rFonts w:ascii="Times New Roman" w:hAnsi="Times New Roman" w:cs="Times New Roman"/>
          <w:sz w:val="24"/>
          <w:szCs w:val="24"/>
        </w:rPr>
      </w:pPr>
      <w:r w:rsidRPr="00A60149">
        <w:rPr>
          <w:rFonts w:ascii="Times New Roman" w:hAnsi="Times New Roman" w:cs="Times New Roman"/>
          <w:sz w:val="24"/>
          <w:szCs w:val="24"/>
        </w:rPr>
        <w:t>Po przeczytaniu podsumowania działu „Lądy i oceany” oraz wykonaniu ćwiczeń w ćwiczeniówce, uzupełnij odpowiedzi. Przepisz zadania do zeszytu, zrób zdjęcie zadań i prześlij do nauczyciela na MESSENGER lub na adres mailowy marzenakozl@interia.pl</w:t>
      </w:r>
    </w:p>
    <w:p w:rsidR="00462D0E" w:rsidRDefault="00462D0E" w:rsidP="00462D0E">
      <w:pPr>
        <w:spacing w:after="0" w:line="280" w:lineRule="exact"/>
        <w:ind w:left="71"/>
      </w:pPr>
    </w:p>
    <w:p w:rsidR="00462D0E" w:rsidRPr="008421D8" w:rsidRDefault="00462D0E" w:rsidP="00462D0E">
      <w:pPr>
        <w:spacing w:after="120"/>
        <w:rPr>
          <w:rFonts w:ascii="Times New Roman" w:hAnsi="Times New Roman" w:cs="Times New Roman"/>
          <w:b/>
        </w:rPr>
      </w:pPr>
      <w:r w:rsidRPr="008421D8">
        <w:rPr>
          <w:rFonts w:ascii="Times New Roman" w:hAnsi="Times New Roman" w:cs="Times New Roman"/>
          <w:b/>
        </w:rPr>
        <w:t xml:space="preserve">1. Uzupełnij tabelę. Wpisz we właściwe kolumny cechy południków i równoleżników. </w:t>
      </w: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0"/>
        <w:gridCol w:w="4650"/>
      </w:tblGrid>
      <w:tr w:rsidR="00462D0E" w:rsidTr="00760BFB">
        <w:trPr>
          <w:trHeight w:val="34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E" w:rsidRDefault="00462D0E" w:rsidP="00760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Cechy południków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0E" w:rsidRDefault="00462D0E" w:rsidP="00760B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Cechy równoleżników</w:t>
            </w:r>
          </w:p>
        </w:tc>
      </w:tr>
      <w:tr w:rsidR="00462D0E" w:rsidTr="00760BFB">
        <w:trPr>
          <w:trHeight w:val="164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E" w:rsidRDefault="00462D0E" w:rsidP="00760BFB">
            <w:pPr>
              <w:rPr>
                <w:rFonts w:ascii="Times New Roman" w:hAnsi="Times New Roman" w:cs="Times New Roman"/>
              </w:rPr>
            </w:pPr>
          </w:p>
          <w:p w:rsidR="00462D0E" w:rsidRDefault="00462D0E" w:rsidP="00760BFB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462D0E" w:rsidRDefault="00462D0E" w:rsidP="00760BFB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462D0E" w:rsidRDefault="00462D0E" w:rsidP="00760BFB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462D0E" w:rsidRDefault="00462D0E" w:rsidP="00760BFB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0E" w:rsidRDefault="00462D0E" w:rsidP="00760BFB">
            <w:pPr>
              <w:rPr>
                <w:rFonts w:ascii="Times New Roman" w:hAnsi="Times New Roman" w:cs="Times New Roman"/>
              </w:rPr>
            </w:pPr>
          </w:p>
          <w:p w:rsidR="00462D0E" w:rsidRDefault="00462D0E" w:rsidP="00760BFB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……………………..……………………………</w:t>
            </w:r>
          </w:p>
          <w:p w:rsidR="00462D0E" w:rsidRDefault="00462D0E" w:rsidP="00760BFB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62D0E" w:rsidRDefault="00462D0E" w:rsidP="00760BFB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62D0E" w:rsidRDefault="00462D0E" w:rsidP="00760BFB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</w:tbl>
    <w:p w:rsidR="00462D0E" w:rsidRPr="008421D8" w:rsidRDefault="00462D0E" w:rsidP="00462D0E">
      <w:pPr>
        <w:rPr>
          <w:rFonts w:ascii="Times New Roman" w:hAnsi="Times New Roman" w:cs="Times New Roman"/>
          <w:b/>
        </w:rPr>
      </w:pPr>
      <w:r w:rsidRPr="008421D8">
        <w:rPr>
          <w:rFonts w:ascii="Times New Roman" w:hAnsi="Times New Roman" w:cs="Times New Roman"/>
          <w:b/>
        </w:rPr>
        <w:t>2. Wykonaj zadania na podstawie mapy świata zamieszczonej na końcu podręcznika.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Zapisz nazwy oceanów przecinanych przez: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równik:…………………………………………………………………………………………………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zwrotnik Raka:…………………………………………………………………………………………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Zapisz nazwy kontynentów, których wybrzeża są oblewane przez wody Oceanu Spokojnego.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Zapisz nazwy kontynentów leżących nad Oceanem Indyjskim.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Ustal, na których półkulach leżą wymienione poniżej kontynenty.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Ameryka Południowa:……………………………………………………………………………………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Australia:………………………………………………………………………………………………….</w:t>
      </w:r>
    </w:p>
    <w:p w:rsidR="00462D0E" w:rsidRDefault="00462D0E" w:rsidP="00462D0E">
      <w:p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Antarktyda:………………………………………………………………………………………………</w:t>
      </w:r>
    </w:p>
    <w:p w:rsidR="00462D0E" w:rsidRPr="008421D8" w:rsidRDefault="00462D0E" w:rsidP="00462D0E">
      <w:pPr>
        <w:rPr>
          <w:rFonts w:ascii="Times New Roman" w:hAnsi="Times New Roman" w:cs="Times New Roman"/>
          <w:b/>
        </w:rPr>
      </w:pPr>
      <w:r w:rsidRPr="008421D8">
        <w:rPr>
          <w:rFonts w:ascii="Times New Roman" w:hAnsi="Times New Roman" w:cs="Times New Roman"/>
          <w:b/>
        </w:rPr>
        <w:t>3 . Rozwiąż krzyżówkę. Zapisz hasło i je wyjaśnij.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AB56204" wp14:editId="6B7DEBCC">
            <wp:simplePos x="0" y="0"/>
            <wp:positionH relativeFrom="column">
              <wp:posOffset>2472055</wp:posOffset>
            </wp:positionH>
            <wp:positionV relativeFrom="paragraph">
              <wp:posOffset>90805</wp:posOffset>
            </wp:positionV>
            <wp:extent cx="37052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44" y="21509"/>
                <wp:lineTo x="215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r="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1. Inna nazwa Oceanu Spokojnego.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Może być Raka lub Koziorożca.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Połowa kuli ziemskiej.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Kulisty model Ziemi.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Ocean, który w całości leży na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półkuli wschodniej.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Miejsce, w którym łączą się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południki.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Najdłuższy równoleżnik.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Ocean, nad którym leży pięć kontynentów. 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Hasło:………………………………………………………………………………………………….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 hasła:…………………………………………………………………………………....</w:t>
      </w:r>
    </w:p>
    <w:p w:rsidR="00462D0E" w:rsidRDefault="00462D0E" w:rsidP="00462D0E">
      <w:pPr>
        <w:spacing w:before="120" w:line="256" w:lineRule="auto"/>
        <w:rPr>
          <w:rFonts w:ascii="Times New Roman" w:hAnsi="Times New Roman" w:cs="Times New Roman"/>
        </w:rPr>
      </w:pPr>
      <w:r w:rsidRPr="008421D8">
        <w:rPr>
          <w:rFonts w:ascii="Times New Roman" w:hAnsi="Times New Roman" w:cs="Times New Roman"/>
          <w:b/>
        </w:rPr>
        <w:t>4. Zaplanuj wyprawę dookoła Ziemi. Ta wyprawa powinna się rozpocząć w Twojej miejscowości</w:t>
      </w:r>
      <w:r>
        <w:rPr>
          <w:rFonts w:ascii="Times New Roman" w:hAnsi="Times New Roman" w:cs="Times New Roman"/>
        </w:rPr>
        <w:t>.</w:t>
      </w:r>
    </w:p>
    <w:p w:rsidR="00462D0E" w:rsidRDefault="00462D0E" w:rsidP="00462D0E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Opisz kolejne etapy wyprawy. Podaj nazwy kontynentów, oceanów i mórz, które chcesz przebyć, oraz miast, które chcesz zobaczyć.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62D0E" w:rsidRDefault="00462D0E" w:rsidP="00462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62D0E" w:rsidRDefault="00462D0E" w:rsidP="00462D0E">
      <w:pPr>
        <w:rPr>
          <w:rStyle w:val="3oh-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62D0E" w:rsidRDefault="00462D0E" w:rsidP="00462D0E"/>
    <w:p w:rsidR="00462D0E" w:rsidRDefault="00462D0E" w:rsidP="00462D0E"/>
    <w:p w:rsidR="00462D0E" w:rsidRDefault="00462D0E" w:rsidP="00462D0E"/>
    <w:p w:rsidR="001659FF" w:rsidRDefault="001659FF">
      <w:bookmarkStart w:id="0" w:name="_GoBack"/>
      <w:bookmarkEnd w:id="0"/>
    </w:p>
    <w:sectPr w:rsidR="0016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E"/>
    <w:rsid w:val="001659FF"/>
    <w:rsid w:val="00462D0E"/>
    <w:rsid w:val="00D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D0E"/>
    <w:rPr>
      <w:color w:val="0000FF" w:themeColor="hyperlink"/>
      <w:u w:val="single"/>
    </w:rPr>
  </w:style>
  <w:style w:type="character" w:customStyle="1" w:styleId="3oh-">
    <w:name w:val="_3oh-"/>
    <w:basedOn w:val="Domylnaczcionkaakapitu"/>
    <w:rsid w:val="00462D0E"/>
  </w:style>
  <w:style w:type="table" w:styleId="Tabela-Siatka">
    <w:name w:val="Table Grid"/>
    <w:basedOn w:val="Standardowy"/>
    <w:uiPriority w:val="39"/>
    <w:rsid w:val="00462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D0E"/>
    <w:rPr>
      <w:color w:val="0000FF" w:themeColor="hyperlink"/>
      <w:u w:val="single"/>
    </w:rPr>
  </w:style>
  <w:style w:type="character" w:customStyle="1" w:styleId="3oh-">
    <w:name w:val="_3oh-"/>
    <w:basedOn w:val="Domylnaczcionkaakapitu"/>
    <w:rsid w:val="00462D0E"/>
  </w:style>
  <w:style w:type="table" w:styleId="Tabela-Siatka">
    <w:name w:val="Table Grid"/>
    <w:basedOn w:val="Standardowy"/>
    <w:uiPriority w:val="39"/>
    <w:rsid w:val="00462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Z25Q8bng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6BKYLFpA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2020-03-22T16:53:00Z</dcterms:created>
  <dcterms:modified xsi:type="dcterms:W3CDTF">2020-03-22T16:54:00Z</dcterms:modified>
</cp:coreProperties>
</file>