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8B2" w:rsidRPr="001B68B2" w:rsidRDefault="001B68B2" w:rsidP="001B68B2">
      <w:pPr>
        <w:jc w:val="center"/>
        <w:rPr>
          <w:rFonts w:ascii="Cambria" w:hAnsi="Cambria"/>
          <w:sz w:val="32"/>
          <w:szCs w:val="32"/>
        </w:rPr>
      </w:pPr>
      <w:r w:rsidRPr="001B68B2">
        <w:rPr>
          <w:rFonts w:ascii="Cambria" w:hAnsi="Cambria"/>
          <w:sz w:val="32"/>
          <w:szCs w:val="32"/>
        </w:rPr>
        <w:t>KLASA V</w:t>
      </w:r>
    </w:p>
    <w:p w:rsidR="001B68B2" w:rsidRPr="001B68B2" w:rsidRDefault="001B68B2" w:rsidP="001B68B2">
      <w:pPr>
        <w:jc w:val="right"/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06.05.2020r.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Temat:  KRAJOBRAZ SAWANNY I STEPU.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bookmarkStart w:id="0" w:name="_Hlk38963094"/>
      <w:r w:rsidRPr="001B68B2">
        <w:rPr>
          <w:rFonts w:ascii="Cambria" w:hAnsi="Cambria"/>
          <w:sz w:val="28"/>
          <w:szCs w:val="28"/>
        </w:rPr>
        <w:t>1. Przeczytaj uważnie temat lekcji ze stron 120 – 126 w podręczniku.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2 Wykonaj notatkę</w:t>
      </w:r>
      <w:bookmarkEnd w:id="0"/>
      <w:r w:rsidRPr="001B68B2">
        <w:rPr>
          <w:rFonts w:ascii="Cambria" w:hAnsi="Cambria"/>
          <w:sz w:val="28"/>
          <w:szCs w:val="28"/>
        </w:rPr>
        <w:t>: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UWAGA!!!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 xml:space="preserve">Proszę aby notatka miała formę mapy myśli. Oczywiście osobno proszę wykonać dla sawanny i stepu. Proszę aby w notatkach było kolorowo, mile widziane są rysunki, schematy. Możecie przerysować lub wydrukować załącznik nr 1 i załącznik nr 2 oczywiście dodać koloru </w:t>
      </w:r>
      <w:r w:rsidRPr="001B68B2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B68B2">
        <w:rPr>
          <w:rFonts w:ascii="Cambria" w:hAnsi="Cambria"/>
          <w:sz w:val="28"/>
          <w:szCs w:val="28"/>
        </w:rPr>
        <w:t xml:space="preserve"> oraz uzupełnić treściami z podręcznika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W notatce zawieramy informacje na temat: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- obszaru występowania danej strefy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- cech klimatu</w:t>
      </w:r>
      <w:r w:rsidRPr="001B68B2">
        <w:rPr>
          <w:rFonts w:ascii="Cambria" w:hAnsi="Cambria"/>
          <w:sz w:val="28"/>
          <w:szCs w:val="28"/>
        </w:rPr>
        <w:tab/>
      </w:r>
      <w:r w:rsidRPr="001B68B2">
        <w:rPr>
          <w:rFonts w:ascii="Cambria" w:hAnsi="Cambria"/>
          <w:sz w:val="28"/>
          <w:szCs w:val="28"/>
        </w:rPr>
        <w:tab/>
        <w:t>- świata roślin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- świata zwierząt</w:t>
      </w:r>
      <w:r w:rsidRPr="001B68B2">
        <w:rPr>
          <w:rFonts w:ascii="Cambria" w:hAnsi="Cambria"/>
          <w:sz w:val="28"/>
          <w:szCs w:val="28"/>
        </w:rPr>
        <w:tab/>
      </w:r>
      <w:r w:rsidRPr="001B68B2">
        <w:rPr>
          <w:rFonts w:ascii="Cambria" w:hAnsi="Cambria"/>
          <w:sz w:val="28"/>
          <w:szCs w:val="28"/>
        </w:rPr>
        <w:tab/>
        <w:t xml:space="preserve">- mieszkańców 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3. Zachęcam do obejrzenia lekcji szkoły z klasą oraz  filmu  z serii „Boso przez  Świat”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hyperlink r:id="rId4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https://vod.tvp.pl/video/szkola-z-tvp-klasa-5,geografia-lekcja-3-24042020,47494996</w:t>
        </w:r>
      </w:hyperlink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hyperlink r:id="rId5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https://vod.tvp.pl/video/boso-przez-swiat,najwieksza-laka-swiata,18419376</w:t>
        </w:r>
      </w:hyperlink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 xml:space="preserve">4. Wykonaj zadania w zeszycie ćwiczeń: 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Zadanie 1,2,3,4,5,6 str. 72-74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Dla chętnych  zadanie 7,8 str. 74-75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color w:val="FF0000"/>
          <w:sz w:val="28"/>
          <w:szCs w:val="28"/>
        </w:rPr>
        <w:t xml:space="preserve">Poproszę tylko o przesłanie zdjęć notatki, do dnia 13 maja </w:t>
      </w:r>
      <w:r w:rsidRPr="001B68B2">
        <w:rPr>
          <mc:AlternateContent>
            <mc:Choice Requires="w16se">
              <w:rFonts w:ascii="Cambria" w:hAnsi="Cambr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5. Praca z e-podręcznikiem dla chętnych.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hyperlink r:id="rId6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https://epodreczniki.pl/a/przeglad-stref-krajobrazowych-ziemi/DATn9FzVG</w:t>
        </w:r>
      </w:hyperlink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sz w:val="28"/>
          <w:szCs w:val="28"/>
        </w:rPr>
        <w:t>6. Ciekawe zadania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hyperlink r:id="rId7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https://learningapps.org/10454800</w:t>
        </w:r>
      </w:hyperlink>
      <w:r w:rsidRPr="001B68B2">
        <w:rPr>
          <w:rFonts w:ascii="Cambria" w:hAnsi="Cambria"/>
          <w:sz w:val="28"/>
          <w:szCs w:val="28"/>
        </w:rPr>
        <w:tab/>
      </w:r>
      <w:hyperlink r:id="rId8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https://learningapps.org/7295536</w:t>
        </w:r>
      </w:hyperlink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hyperlink r:id="rId9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https://learningapps.org/1173145</w:t>
        </w:r>
      </w:hyperlink>
      <w:r w:rsidRPr="001B68B2">
        <w:rPr>
          <w:rFonts w:ascii="Cambria" w:hAnsi="Cambria"/>
          <w:sz w:val="28"/>
          <w:szCs w:val="28"/>
        </w:rPr>
        <w:tab/>
      </w:r>
      <w:r w:rsidRPr="001B68B2">
        <w:rPr>
          <w:rFonts w:ascii="Cambria" w:hAnsi="Cambria"/>
          <w:sz w:val="28"/>
          <w:szCs w:val="28"/>
        </w:rPr>
        <w:tab/>
      </w:r>
      <w:hyperlink r:id="rId10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https://learningapps.org/1443960</w:t>
        </w:r>
      </w:hyperlink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hyperlink r:id="rId11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https://learningapps.org/10870829</w:t>
        </w:r>
      </w:hyperlink>
      <w:r w:rsidRPr="001B68B2">
        <w:rPr>
          <w:rFonts w:ascii="Cambria" w:hAnsi="Cambria"/>
          <w:sz w:val="28"/>
          <w:szCs w:val="28"/>
        </w:rPr>
        <w:tab/>
      </w:r>
      <w:hyperlink r:id="rId12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https://learningapps.org/1489114</w:t>
        </w:r>
      </w:hyperlink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hyperlink r:id="rId13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https://wordwall.net/pl/resource/1905540/geografia/krajobrazy-sawanny-i-stepu</w:t>
        </w:r>
      </w:hyperlink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hyperlink r:id="rId14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https://wordwall.net/pl/resource/663308/o%C5%9Bwietlenie-klimat-krajobraz</w:t>
        </w:r>
      </w:hyperlink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53234A" wp14:editId="0E7D92AC">
            <wp:simplePos x="0" y="0"/>
            <wp:positionH relativeFrom="margin">
              <wp:align>center</wp:align>
            </wp:positionH>
            <wp:positionV relativeFrom="margin">
              <wp:posOffset>504825</wp:posOffset>
            </wp:positionV>
            <wp:extent cx="6838950" cy="4837430"/>
            <wp:effectExtent l="0" t="0" r="0" b="127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history="1">
        <w:r w:rsidRPr="001B68B2">
          <w:rPr>
            <w:rFonts w:ascii="Cambria" w:hAnsi="Cambria"/>
            <w:color w:val="0563C1" w:themeColor="hyperlink"/>
            <w:sz w:val="28"/>
            <w:szCs w:val="28"/>
            <w:u w:val="single"/>
          </w:rPr>
          <w:t>https://wordwall.net/pl/resource/1656562/sawanny-i-stepy</w:t>
        </w:r>
      </w:hyperlink>
    </w:p>
    <w:p w:rsidR="001B68B2" w:rsidRPr="001B68B2" w:rsidRDefault="001B68B2" w:rsidP="001B68B2">
      <w:pPr>
        <w:jc w:val="right"/>
        <w:rPr>
          <w:rFonts w:ascii="Cambria" w:hAnsi="Cambria"/>
          <w:sz w:val="28"/>
          <w:szCs w:val="28"/>
        </w:rPr>
      </w:pPr>
      <w:r w:rsidRPr="001B68B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2707A39" wp14:editId="300D96DA">
            <wp:simplePos x="0" y="0"/>
            <wp:positionH relativeFrom="margin">
              <wp:posOffset>1159510</wp:posOffset>
            </wp:positionH>
            <wp:positionV relativeFrom="margin">
              <wp:posOffset>5353050</wp:posOffset>
            </wp:positionV>
            <wp:extent cx="3754120" cy="442785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442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61013E" wp14:editId="68795C0C">
            <wp:simplePos x="0" y="0"/>
            <wp:positionH relativeFrom="margin">
              <wp:posOffset>-1270</wp:posOffset>
            </wp:positionH>
            <wp:positionV relativeFrom="margin">
              <wp:posOffset>209550</wp:posOffset>
            </wp:positionV>
            <wp:extent cx="6645910" cy="4742180"/>
            <wp:effectExtent l="0" t="0" r="2540" b="127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68B2">
        <w:rPr>
          <w:rFonts w:ascii="Cambria" w:hAnsi="Cambria"/>
          <w:sz w:val="28"/>
          <w:szCs w:val="28"/>
        </w:rPr>
        <w:t>załącznik 1</w:t>
      </w:r>
    </w:p>
    <w:p w:rsidR="001B68B2" w:rsidRPr="001B68B2" w:rsidRDefault="001B68B2" w:rsidP="001B68B2">
      <w:pPr>
        <w:rPr>
          <w:rFonts w:ascii="Cambria" w:hAnsi="Cambria"/>
          <w:sz w:val="28"/>
          <w:szCs w:val="28"/>
        </w:rPr>
      </w:pPr>
      <w:r w:rsidRPr="001B68B2">
        <w:rPr>
          <w:noProof/>
        </w:rPr>
        <w:drawing>
          <wp:anchor distT="0" distB="0" distL="114300" distR="114300" simplePos="0" relativeHeight="251661312" behindDoc="0" locked="0" layoutInCell="1" allowOverlap="1" wp14:anchorId="12CD1EDD" wp14:editId="6225CA57">
            <wp:simplePos x="0" y="0"/>
            <wp:positionH relativeFrom="margin">
              <wp:align>left</wp:align>
            </wp:positionH>
            <wp:positionV relativeFrom="page">
              <wp:posOffset>5634355</wp:posOffset>
            </wp:positionV>
            <wp:extent cx="6657340" cy="4714875"/>
            <wp:effectExtent l="0" t="0" r="0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34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8B2">
        <w:rPr>
          <w:rFonts w:ascii="Cambria" w:hAnsi="Cambria"/>
          <w:sz w:val="28"/>
          <w:szCs w:val="28"/>
        </w:rPr>
        <w:t>załącznik 2</w:t>
      </w:r>
      <w:r w:rsidRPr="001B68B2">
        <w:rPr>
          <w:rFonts w:ascii="Cambria" w:hAnsi="Cambria"/>
          <w:sz w:val="28"/>
          <w:szCs w:val="28"/>
        </w:rPr>
        <w:tab/>
      </w:r>
      <w:r w:rsidRPr="001B68B2">
        <w:rPr>
          <w:rFonts w:ascii="Cambria" w:hAnsi="Cambria"/>
          <w:sz w:val="28"/>
          <w:szCs w:val="28"/>
        </w:rPr>
        <w:tab/>
      </w:r>
      <w:r w:rsidRPr="001B68B2">
        <w:rPr>
          <w:rFonts w:ascii="Cambria" w:hAnsi="Cambria"/>
          <w:sz w:val="28"/>
          <w:szCs w:val="28"/>
        </w:rPr>
        <w:tab/>
      </w:r>
      <w:r w:rsidRPr="001B68B2">
        <w:rPr>
          <w:rFonts w:ascii="Cambria" w:hAnsi="Cambria"/>
          <w:sz w:val="28"/>
          <w:szCs w:val="28"/>
        </w:rPr>
        <w:tab/>
      </w:r>
      <w:r w:rsidRPr="001B68B2">
        <w:rPr>
          <w:rFonts w:ascii="Cambria" w:hAnsi="Cambria"/>
          <w:sz w:val="28"/>
          <w:szCs w:val="28"/>
        </w:rPr>
        <w:tab/>
      </w:r>
      <w:r w:rsidRPr="001B68B2">
        <w:rPr>
          <w:rFonts w:ascii="Cambria" w:hAnsi="Cambria"/>
          <w:sz w:val="28"/>
          <w:szCs w:val="28"/>
        </w:rPr>
        <w:tab/>
      </w:r>
      <w:r w:rsidRPr="001B68B2">
        <w:rPr>
          <w:rFonts w:ascii="Cambria" w:hAnsi="Cambria"/>
          <w:sz w:val="28"/>
          <w:szCs w:val="28"/>
        </w:rPr>
        <w:tab/>
      </w:r>
      <w:r w:rsidRPr="001B68B2">
        <w:rPr>
          <w:rFonts w:ascii="Cambria" w:hAnsi="Cambria"/>
          <w:sz w:val="28"/>
          <w:szCs w:val="28"/>
        </w:rPr>
        <w:tab/>
      </w:r>
    </w:p>
    <w:p w:rsidR="00A04D10" w:rsidRDefault="00A04D10">
      <w:bookmarkStart w:id="1" w:name="_GoBack"/>
      <w:bookmarkEnd w:id="1"/>
    </w:p>
    <w:sectPr w:rsidR="00A04D10" w:rsidSect="00A04D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D10"/>
    <w:rsid w:val="00074930"/>
    <w:rsid w:val="00122D2B"/>
    <w:rsid w:val="001B68B2"/>
    <w:rsid w:val="005927C8"/>
    <w:rsid w:val="008D6C58"/>
    <w:rsid w:val="00A04D10"/>
    <w:rsid w:val="00FD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81C06"/>
  <w15:chartTrackingRefBased/>
  <w15:docId w15:val="{4584DAC2-ACB4-4991-8EB6-5410DADEE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7295536" TargetMode="External"/><Relationship Id="rId13" Type="http://schemas.openxmlformats.org/officeDocument/2006/relationships/hyperlink" Target="https://wordwall.net/pl/resource/1905540/geografia/krajobrazy-sawanny-i-stepu" TargetMode="External"/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learningapps.org/10454800" TargetMode="External"/><Relationship Id="rId12" Type="http://schemas.openxmlformats.org/officeDocument/2006/relationships/hyperlink" Target="https://learningapps.org/1489114" TargetMode="External"/><Relationship Id="rId1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wordwall.net/pl/resource/1656562/sawanny-i-stepy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podreczniki.pl/a/przeglad-stref-krajobrazowych-ziemi/DATn9FzVG" TargetMode="External"/><Relationship Id="rId11" Type="http://schemas.openxmlformats.org/officeDocument/2006/relationships/hyperlink" Target="https://learningapps.org/10870829" TargetMode="External"/><Relationship Id="rId5" Type="http://schemas.openxmlformats.org/officeDocument/2006/relationships/hyperlink" Target="https://vod.tvp.pl/video/boso-przez-swiat,najwieksza-laka-swiata,18419376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learningapps.org/1443960" TargetMode="External"/><Relationship Id="rId19" Type="http://schemas.openxmlformats.org/officeDocument/2006/relationships/image" Target="media/image4.png"/><Relationship Id="rId4" Type="http://schemas.openxmlformats.org/officeDocument/2006/relationships/hyperlink" Target="https://vod.tvp.pl/video/szkola-z-tvp-klasa-5,geografia-lekcja-3-24042020,47494996" TargetMode="External"/><Relationship Id="rId9" Type="http://schemas.openxmlformats.org/officeDocument/2006/relationships/hyperlink" Target="https://learningapps.org/1173145" TargetMode="External"/><Relationship Id="rId14" Type="http://schemas.openxmlformats.org/officeDocument/2006/relationships/hyperlink" Target="https://wordwall.net/pl/resource/663308/o%C5%9Bwietlenie-klimat-krajobraz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348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2</cp:revision>
  <dcterms:created xsi:type="dcterms:W3CDTF">2020-05-04T16:38:00Z</dcterms:created>
  <dcterms:modified xsi:type="dcterms:W3CDTF">2020-05-04T16:38:00Z</dcterms:modified>
</cp:coreProperties>
</file>