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CE" w:rsidRPr="007F6242" w:rsidRDefault="00BF0ECE" w:rsidP="00BF0ECE">
      <w:pPr>
        <w:pStyle w:val="Nzov"/>
        <w:ind w:right="124"/>
        <w:rPr>
          <w:b/>
          <w:bCs/>
          <w:sz w:val="24"/>
        </w:rPr>
      </w:pPr>
      <w:r w:rsidRPr="007F6242">
        <w:rPr>
          <w:b/>
          <w:bCs/>
          <w:sz w:val="24"/>
        </w:rPr>
        <w:t>S p r á v a</w:t>
      </w:r>
    </w:p>
    <w:p w:rsidR="00BF0ECE" w:rsidRPr="007F6242" w:rsidRDefault="00BF0ECE" w:rsidP="00BF0ECE">
      <w:pPr>
        <w:pStyle w:val="Zkladntext"/>
        <w:rPr>
          <w:sz w:val="24"/>
        </w:rPr>
      </w:pPr>
      <w:r w:rsidRPr="007F6242">
        <w:rPr>
          <w:sz w:val="24"/>
        </w:rPr>
        <w:t>o výsledkoch a podmienkach výchovno-vzdelávacej činnosti</w:t>
      </w:r>
    </w:p>
    <w:p w:rsidR="00BF0ECE" w:rsidRPr="007F6242" w:rsidRDefault="00BF0ECE" w:rsidP="00BF0ECE">
      <w:pPr>
        <w:pStyle w:val="Zkladntext"/>
        <w:rPr>
          <w:sz w:val="24"/>
        </w:rPr>
      </w:pPr>
      <w:r w:rsidRPr="007F6242">
        <w:rPr>
          <w:sz w:val="24"/>
        </w:rPr>
        <w:t>Základnej školy s materskou školou Juraja Slávika Neresnického Dobrá Niva</w:t>
      </w:r>
    </w:p>
    <w:p w:rsidR="00BF0ECE" w:rsidRPr="007F6242" w:rsidRDefault="00BF0ECE" w:rsidP="00BF0ECE">
      <w:pPr>
        <w:pStyle w:val="Zkladntext"/>
        <w:rPr>
          <w:sz w:val="24"/>
        </w:rPr>
      </w:pPr>
      <w:r w:rsidRPr="007F6242">
        <w:rPr>
          <w:sz w:val="24"/>
        </w:rPr>
        <w:t>za školský rok 20</w:t>
      </w:r>
      <w:r w:rsidR="00735C8F">
        <w:rPr>
          <w:sz w:val="24"/>
        </w:rPr>
        <w:t>20</w:t>
      </w:r>
      <w:r w:rsidRPr="007F6242">
        <w:rPr>
          <w:sz w:val="24"/>
        </w:rPr>
        <w:t>/20</w:t>
      </w:r>
      <w:r w:rsidR="00735C8F">
        <w:rPr>
          <w:sz w:val="24"/>
        </w:rPr>
        <w:t>21</w:t>
      </w:r>
    </w:p>
    <w:p w:rsidR="00BF0ECE" w:rsidRPr="007F6242" w:rsidRDefault="00BF0ECE" w:rsidP="00BF0ECE">
      <w:pPr>
        <w:jc w:val="center"/>
        <w:rPr>
          <w:lang w:val="sk-SK"/>
        </w:rPr>
      </w:pPr>
    </w:p>
    <w:p w:rsidR="00BF0ECE" w:rsidRPr="007F6242" w:rsidRDefault="00BF0ECE" w:rsidP="00BF0ECE">
      <w:pPr>
        <w:jc w:val="center"/>
        <w:rPr>
          <w:lang w:val="sk-SK"/>
        </w:rPr>
      </w:pPr>
    </w:p>
    <w:p w:rsidR="00BF0ECE" w:rsidRPr="007F6242" w:rsidRDefault="00BF0ECE" w:rsidP="00BF0ECE">
      <w:pPr>
        <w:jc w:val="both"/>
        <w:rPr>
          <w:b/>
          <w:bCs/>
          <w:u w:val="single"/>
          <w:lang w:val="sk-SK"/>
        </w:rPr>
      </w:pPr>
      <w:r w:rsidRPr="007F6242">
        <w:rPr>
          <w:b/>
          <w:bCs/>
          <w:u w:val="single"/>
          <w:lang w:val="sk-SK"/>
        </w:rPr>
        <w:t>Predkladá:</w:t>
      </w:r>
    </w:p>
    <w:p w:rsidR="00CF12F0" w:rsidRPr="007F6242" w:rsidRDefault="00CF12F0" w:rsidP="00BF0ECE">
      <w:pPr>
        <w:jc w:val="both"/>
        <w:rPr>
          <w:b/>
          <w:bCs/>
          <w:u w:val="single"/>
          <w:lang w:val="sk-SK"/>
        </w:rPr>
      </w:pPr>
    </w:p>
    <w:p w:rsidR="00BF0ECE" w:rsidRPr="007F6242" w:rsidRDefault="00BF0ECE" w:rsidP="00BF0ECE">
      <w:pPr>
        <w:jc w:val="both"/>
        <w:rPr>
          <w:b/>
          <w:bCs/>
          <w:u w:val="single"/>
          <w:lang w:val="sk-SK"/>
        </w:rPr>
      </w:pPr>
      <w:r w:rsidRPr="007F6242">
        <w:rPr>
          <w:b/>
          <w:bCs/>
          <w:lang w:val="sk-SK"/>
        </w:rPr>
        <w:t>PaedDr. Mária Slosiariková</w:t>
      </w: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u w:val="single"/>
          <w:lang w:val="sk-SK"/>
        </w:rPr>
        <w:t xml:space="preserve"> </w:t>
      </w:r>
    </w:p>
    <w:p w:rsidR="00BF0ECE" w:rsidRPr="007F6242" w:rsidRDefault="00BF0ECE" w:rsidP="00BF0ECE">
      <w:pPr>
        <w:jc w:val="both"/>
        <w:rPr>
          <w:lang w:val="sk-SK"/>
        </w:rPr>
      </w:pPr>
      <w:r w:rsidRPr="007F6242">
        <w:rPr>
          <w:lang w:val="sk-SK"/>
        </w:rPr>
        <w:t>.................................................</w:t>
      </w:r>
      <w:r w:rsidRPr="007F6242">
        <w:rPr>
          <w:lang w:val="sk-SK"/>
        </w:rPr>
        <w:tab/>
      </w:r>
      <w:r w:rsidRPr="007F6242">
        <w:rPr>
          <w:lang w:val="sk-SK"/>
        </w:rPr>
        <w:tab/>
      </w:r>
      <w:r w:rsidRPr="007F6242">
        <w:rPr>
          <w:lang w:val="sk-SK"/>
        </w:rPr>
        <w:tab/>
      </w:r>
    </w:p>
    <w:p w:rsidR="00BF0ECE" w:rsidRPr="007F6242" w:rsidRDefault="00BF0ECE" w:rsidP="00BF0ECE">
      <w:pPr>
        <w:jc w:val="both"/>
        <w:rPr>
          <w:lang w:val="sk-SK"/>
        </w:rPr>
      </w:pPr>
      <w:r w:rsidRPr="007F6242">
        <w:rPr>
          <w:lang w:val="sk-SK"/>
        </w:rPr>
        <w:t xml:space="preserve">         riaditeľka</w:t>
      </w:r>
      <w:r w:rsidRPr="007F6242">
        <w:rPr>
          <w:lang w:val="sk-SK"/>
        </w:rPr>
        <w:tab/>
      </w:r>
      <w:r w:rsidRPr="007F6242">
        <w:rPr>
          <w:lang w:val="sk-SK"/>
        </w:rPr>
        <w:tab/>
      </w:r>
      <w:r w:rsidRPr="007F6242">
        <w:rPr>
          <w:lang w:val="sk-SK"/>
        </w:rPr>
        <w:tab/>
      </w:r>
      <w:r w:rsidRPr="007F6242">
        <w:rPr>
          <w:lang w:val="sk-SK"/>
        </w:rPr>
        <w:tab/>
      </w:r>
    </w:p>
    <w:p w:rsidR="00BF0ECE" w:rsidRPr="007F6242" w:rsidRDefault="00BF0ECE" w:rsidP="00BF0ECE">
      <w:pPr>
        <w:jc w:val="both"/>
        <w:rPr>
          <w:lang w:val="sk-SK"/>
        </w:rPr>
      </w:pPr>
      <w:r w:rsidRPr="007F6242">
        <w:rPr>
          <w:lang w:val="sk-SK"/>
        </w:rPr>
        <w:tab/>
      </w:r>
      <w:r w:rsidRPr="007F6242">
        <w:rPr>
          <w:lang w:val="sk-SK"/>
        </w:rPr>
        <w:tab/>
      </w:r>
      <w:r w:rsidRPr="007F6242">
        <w:rPr>
          <w:lang w:val="sk-SK"/>
        </w:rPr>
        <w:tab/>
      </w:r>
    </w:p>
    <w:p w:rsidR="00BF0ECE" w:rsidRPr="007F6242" w:rsidRDefault="00BF0ECE" w:rsidP="00BF0ECE">
      <w:pPr>
        <w:jc w:val="both"/>
        <w:rPr>
          <w:lang w:val="sk-SK"/>
        </w:rPr>
      </w:pPr>
      <w:r w:rsidRPr="007F6242">
        <w:rPr>
          <w:lang w:val="sk-SK"/>
        </w:rPr>
        <w:tab/>
      </w:r>
      <w:r w:rsidRPr="007F6242">
        <w:rPr>
          <w:lang w:val="sk-SK"/>
        </w:rPr>
        <w:tab/>
      </w:r>
      <w:r w:rsidRPr="007F6242">
        <w:rPr>
          <w:lang w:val="sk-SK"/>
        </w:rPr>
        <w:tab/>
      </w:r>
      <w:r w:rsidRPr="007F6242">
        <w:rPr>
          <w:lang w:val="sk-SK"/>
        </w:rPr>
        <w:tab/>
      </w:r>
      <w:r w:rsidRPr="007F6242">
        <w:rPr>
          <w:lang w:val="sk-SK"/>
        </w:rPr>
        <w:tab/>
      </w:r>
      <w:r w:rsidRPr="007F6242">
        <w:rPr>
          <w:lang w:val="sk-SK"/>
        </w:rPr>
        <w:tab/>
        <w:t>Prerokované v pedagogickej rade školy</w:t>
      </w:r>
    </w:p>
    <w:p w:rsidR="00BF0ECE" w:rsidRPr="007F6242" w:rsidRDefault="00BF0ECE" w:rsidP="00BF0ECE">
      <w:pPr>
        <w:jc w:val="both"/>
        <w:rPr>
          <w:lang w:val="sk-SK"/>
        </w:rPr>
      </w:pPr>
      <w:r w:rsidRPr="007F6242">
        <w:rPr>
          <w:lang w:val="sk-SK"/>
        </w:rPr>
        <w:tab/>
      </w:r>
      <w:r w:rsidRPr="007F6242">
        <w:rPr>
          <w:lang w:val="sk-SK"/>
        </w:rPr>
        <w:tab/>
      </w:r>
      <w:r w:rsidRPr="007F6242">
        <w:rPr>
          <w:lang w:val="sk-SK"/>
        </w:rPr>
        <w:tab/>
      </w:r>
      <w:r w:rsidRPr="007F6242">
        <w:rPr>
          <w:lang w:val="sk-SK"/>
        </w:rPr>
        <w:tab/>
      </w:r>
      <w:r w:rsidRPr="007F6242">
        <w:rPr>
          <w:lang w:val="sk-SK"/>
        </w:rPr>
        <w:tab/>
        <w:t xml:space="preserve">         </w:t>
      </w:r>
      <w:r w:rsidRPr="007F6242">
        <w:rPr>
          <w:lang w:val="sk-SK"/>
        </w:rPr>
        <w:tab/>
        <w:t xml:space="preserve">dňa  </w:t>
      </w:r>
    </w:p>
    <w:p w:rsidR="00BF0ECE" w:rsidRPr="007F6242" w:rsidRDefault="00BF0ECE" w:rsidP="00BF0ECE">
      <w:pPr>
        <w:jc w:val="both"/>
        <w:rPr>
          <w:lang w:val="sk-SK"/>
        </w:rPr>
      </w:pPr>
    </w:p>
    <w:p w:rsidR="00BF0ECE" w:rsidRPr="007F6242" w:rsidRDefault="00BF0ECE" w:rsidP="00BF0ECE">
      <w:pPr>
        <w:jc w:val="both"/>
        <w:rPr>
          <w:b/>
          <w:bCs/>
          <w:u w:val="single"/>
          <w:lang w:val="sk-SK"/>
        </w:rPr>
      </w:pP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u w:val="single"/>
          <w:lang w:val="sk-SK"/>
        </w:rPr>
        <w:t xml:space="preserve">Vyjadrenie rady školy: </w:t>
      </w:r>
    </w:p>
    <w:p w:rsidR="00BF0ECE" w:rsidRPr="007F6242" w:rsidRDefault="00BF0ECE" w:rsidP="00BF0ECE">
      <w:pPr>
        <w:jc w:val="both"/>
        <w:rPr>
          <w:lang w:val="sk-SK"/>
        </w:rPr>
      </w:pPr>
      <w:r w:rsidRPr="007F6242">
        <w:rPr>
          <w:lang w:val="sk-SK"/>
        </w:rPr>
        <w:tab/>
      </w:r>
      <w:r w:rsidRPr="007F6242">
        <w:rPr>
          <w:lang w:val="sk-SK"/>
        </w:rPr>
        <w:tab/>
      </w:r>
      <w:r w:rsidRPr="007F6242">
        <w:rPr>
          <w:lang w:val="sk-SK"/>
        </w:rPr>
        <w:tab/>
      </w:r>
      <w:r w:rsidRPr="007F6242">
        <w:rPr>
          <w:lang w:val="sk-SK"/>
        </w:rPr>
        <w:tab/>
      </w:r>
      <w:r w:rsidRPr="007F6242">
        <w:rPr>
          <w:lang w:val="sk-SK"/>
        </w:rPr>
        <w:tab/>
      </w:r>
      <w:r w:rsidRPr="007F6242">
        <w:rPr>
          <w:lang w:val="sk-SK"/>
        </w:rPr>
        <w:tab/>
        <w:t>Rada školy odporúča zriaďovateľovi</w:t>
      </w:r>
    </w:p>
    <w:p w:rsidR="00BF0ECE" w:rsidRPr="007F6242" w:rsidRDefault="00BF0ECE" w:rsidP="00BF0ECE">
      <w:pPr>
        <w:jc w:val="both"/>
        <w:rPr>
          <w:b/>
          <w:bCs/>
          <w:lang w:val="sk-SK"/>
        </w:rPr>
      </w:pPr>
      <w:r w:rsidRPr="007F6242">
        <w:rPr>
          <w:lang w:val="sk-SK"/>
        </w:rPr>
        <w:t xml:space="preserve">   </w:t>
      </w:r>
      <w:r w:rsidRPr="007F6242">
        <w:rPr>
          <w:lang w:val="sk-SK"/>
        </w:rPr>
        <w:tab/>
      </w:r>
      <w:r w:rsidRPr="007F6242">
        <w:rPr>
          <w:lang w:val="sk-SK"/>
        </w:rPr>
        <w:tab/>
      </w:r>
      <w:r w:rsidRPr="007F6242">
        <w:rPr>
          <w:lang w:val="sk-SK"/>
        </w:rPr>
        <w:tab/>
      </w:r>
      <w:r w:rsidRPr="007F6242">
        <w:rPr>
          <w:lang w:val="sk-SK"/>
        </w:rPr>
        <w:tab/>
      </w:r>
      <w:r w:rsidRPr="007F6242">
        <w:rPr>
          <w:lang w:val="sk-SK"/>
        </w:rPr>
        <w:tab/>
      </w:r>
      <w:r w:rsidRPr="007F6242">
        <w:rPr>
          <w:lang w:val="sk-SK"/>
        </w:rPr>
        <w:tab/>
        <w:t xml:space="preserve">Obci Dobrá Niva </w:t>
      </w:r>
      <w:r w:rsidRPr="007F6242">
        <w:rPr>
          <w:b/>
          <w:bCs/>
          <w:lang w:val="sk-SK"/>
        </w:rPr>
        <w:tab/>
      </w:r>
      <w:r w:rsidRPr="007F6242">
        <w:rPr>
          <w:b/>
          <w:bCs/>
          <w:lang w:val="sk-SK"/>
        </w:rPr>
        <w:tab/>
      </w:r>
      <w:r w:rsidRPr="007F6242">
        <w:rPr>
          <w:b/>
          <w:bCs/>
          <w:lang w:val="sk-SK"/>
        </w:rPr>
        <w:tab/>
      </w:r>
      <w:r w:rsidRPr="007F6242">
        <w:rPr>
          <w:b/>
          <w:bCs/>
          <w:lang w:val="sk-SK"/>
        </w:rPr>
        <w:tab/>
      </w:r>
    </w:p>
    <w:p w:rsidR="00BF0ECE" w:rsidRPr="007F6242" w:rsidRDefault="00BF0ECE" w:rsidP="00BF0ECE">
      <w:pPr>
        <w:ind w:left="2124" w:firstLine="708"/>
        <w:jc w:val="both"/>
        <w:rPr>
          <w:b/>
          <w:bCs/>
          <w:lang w:val="sk-SK"/>
        </w:rPr>
      </w:pPr>
      <w:r w:rsidRPr="007F6242">
        <w:rPr>
          <w:b/>
          <w:bCs/>
          <w:lang w:val="sk-SK"/>
        </w:rPr>
        <w:tab/>
      </w:r>
      <w:r w:rsidRPr="007F6242">
        <w:rPr>
          <w:b/>
          <w:bCs/>
          <w:lang w:val="sk-SK"/>
        </w:rPr>
        <w:tab/>
        <w:t xml:space="preserve">s c h v á l i ť </w:t>
      </w:r>
    </w:p>
    <w:p w:rsidR="00BF0ECE" w:rsidRPr="007F6242" w:rsidRDefault="00BF0ECE" w:rsidP="00BF0ECE">
      <w:pPr>
        <w:pStyle w:val="Nzov"/>
        <w:ind w:left="3540" w:firstLine="708"/>
        <w:jc w:val="left"/>
        <w:rPr>
          <w:sz w:val="24"/>
        </w:rPr>
      </w:pPr>
      <w:r w:rsidRPr="007F6242">
        <w:rPr>
          <w:sz w:val="24"/>
        </w:rPr>
        <w:t xml:space="preserve">Správu o výsledkoch a podmienkach </w:t>
      </w:r>
    </w:p>
    <w:p w:rsidR="00BF0ECE" w:rsidRPr="007F6242" w:rsidRDefault="00BF0ECE" w:rsidP="00BF0ECE">
      <w:pPr>
        <w:pStyle w:val="Nzov"/>
        <w:ind w:left="3540" w:firstLine="708"/>
        <w:jc w:val="left"/>
        <w:rPr>
          <w:sz w:val="24"/>
        </w:rPr>
      </w:pPr>
      <w:r w:rsidRPr="007F6242">
        <w:rPr>
          <w:sz w:val="24"/>
        </w:rPr>
        <w:t xml:space="preserve">výchovno-vzdelávacej činnosti  ZŠ s MŠ Juraja Slávika </w:t>
      </w:r>
    </w:p>
    <w:p w:rsidR="00BF0ECE" w:rsidRPr="007F6242" w:rsidRDefault="00BF0ECE" w:rsidP="00BF0ECE">
      <w:pPr>
        <w:pStyle w:val="Nzov"/>
        <w:ind w:left="3540" w:firstLine="708"/>
        <w:jc w:val="left"/>
        <w:rPr>
          <w:sz w:val="24"/>
        </w:rPr>
      </w:pPr>
      <w:r w:rsidRPr="007F6242">
        <w:rPr>
          <w:sz w:val="24"/>
        </w:rPr>
        <w:t>Neresnického Dobrá Niva za školský rok 20</w:t>
      </w:r>
      <w:r w:rsidR="00AC6746">
        <w:rPr>
          <w:sz w:val="24"/>
        </w:rPr>
        <w:t>20</w:t>
      </w:r>
      <w:r w:rsidRPr="007F6242">
        <w:rPr>
          <w:sz w:val="24"/>
        </w:rPr>
        <w:t>/20</w:t>
      </w:r>
      <w:r w:rsidR="0082120F" w:rsidRPr="007F6242">
        <w:rPr>
          <w:sz w:val="24"/>
        </w:rPr>
        <w:t>2</w:t>
      </w:r>
      <w:r w:rsidR="00AC6746">
        <w:rPr>
          <w:sz w:val="24"/>
        </w:rPr>
        <w:t>1</w:t>
      </w:r>
    </w:p>
    <w:p w:rsidR="00BF0ECE" w:rsidRPr="007F6242" w:rsidRDefault="00BF0ECE" w:rsidP="00BF0ECE">
      <w:pPr>
        <w:jc w:val="both"/>
        <w:rPr>
          <w:b/>
          <w:bCs/>
          <w:lang w:val="sk-SK"/>
        </w:rPr>
      </w:pP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lang w:val="sk-SK"/>
        </w:rPr>
        <w:tab/>
      </w:r>
      <w:r w:rsidRPr="007F6242">
        <w:rPr>
          <w:b/>
          <w:bCs/>
          <w:lang w:val="sk-SK"/>
        </w:rPr>
        <w:tab/>
        <w:t xml:space="preserve"> </w:t>
      </w:r>
    </w:p>
    <w:p w:rsidR="00BF0ECE" w:rsidRPr="007F6242" w:rsidRDefault="00BF0ECE" w:rsidP="00BF0ECE">
      <w:pPr>
        <w:jc w:val="both"/>
        <w:rPr>
          <w:lang w:val="sk-SK"/>
        </w:rPr>
      </w:pPr>
      <w:r w:rsidRPr="007F6242">
        <w:rPr>
          <w:lang w:val="sk-SK"/>
        </w:rPr>
        <w:tab/>
      </w:r>
      <w:r w:rsidRPr="007F6242">
        <w:rPr>
          <w:lang w:val="sk-SK"/>
        </w:rPr>
        <w:tab/>
      </w:r>
      <w:r w:rsidRPr="007F6242">
        <w:rPr>
          <w:lang w:val="sk-SK"/>
        </w:rPr>
        <w:tab/>
      </w:r>
      <w:r w:rsidRPr="007F6242">
        <w:rPr>
          <w:lang w:val="sk-SK"/>
        </w:rPr>
        <w:tab/>
      </w:r>
      <w:r w:rsidRPr="007F6242">
        <w:rPr>
          <w:lang w:val="sk-SK"/>
        </w:rPr>
        <w:tab/>
      </w:r>
      <w:r w:rsidRPr="007F6242">
        <w:rPr>
          <w:lang w:val="sk-SK"/>
        </w:rPr>
        <w:tab/>
        <w:t>...........................................................................</w:t>
      </w:r>
    </w:p>
    <w:p w:rsidR="00BF0ECE" w:rsidRPr="007F6242" w:rsidRDefault="00BF0ECE" w:rsidP="00BF0ECE">
      <w:pPr>
        <w:ind w:left="4248"/>
        <w:rPr>
          <w:lang w:val="sk-SK"/>
        </w:rPr>
      </w:pPr>
      <w:r w:rsidRPr="007F6242">
        <w:rPr>
          <w:lang w:val="sk-SK"/>
        </w:rPr>
        <w:t>Predseda Rady školy pri ZŠ s MŠ Juraja Slávika    Neresnického Dobrá Niva</w:t>
      </w:r>
    </w:p>
    <w:p w:rsidR="00BF0ECE" w:rsidRPr="007F6242" w:rsidRDefault="00BF0ECE" w:rsidP="00BF0ECE">
      <w:pPr>
        <w:rPr>
          <w:lang w:val="sk-SK"/>
        </w:rPr>
      </w:pPr>
    </w:p>
    <w:p w:rsidR="00BF0ECE" w:rsidRPr="007F6242" w:rsidRDefault="00BF0ECE" w:rsidP="00BF0ECE">
      <w:pPr>
        <w:rPr>
          <w:lang w:val="sk-SK"/>
        </w:rPr>
      </w:pPr>
    </w:p>
    <w:p w:rsidR="00BF0ECE" w:rsidRPr="007F6242" w:rsidRDefault="00BF0ECE" w:rsidP="00BF0ECE">
      <w:pPr>
        <w:pStyle w:val="Podtitul"/>
        <w:rPr>
          <w:b/>
          <w:bCs/>
          <w:sz w:val="24"/>
        </w:rPr>
      </w:pPr>
    </w:p>
    <w:p w:rsidR="00BF0ECE" w:rsidRPr="007F6242" w:rsidRDefault="00BF0ECE" w:rsidP="00BF0ECE">
      <w:pPr>
        <w:pStyle w:val="Podtitul"/>
        <w:ind w:left="3540" w:firstLine="708"/>
        <w:rPr>
          <w:b/>
          <w:bCs/>
          <w:sz w:val="24"/>
          <w:u w:val="single"/>
        </w:rPr>
      </w:pPr>
      <w:r w:rsidRPr="007F6242">
        <w:rPr>
          <w:b/>
          <w:bCs/>
          <w:sz w:val="24"/>
          <w:u w:val="single"/>
        </w:rPr>
        <w:t xml:space="preserve">Stanovisko zriaďovateľa: </w:t>
      </w:r>
    </w:p>
    <w:p w:rsidR="00BF0ECE" w:rsidRPr="007F6242" w:rsidRDefault="00BF0ECE" w:rsidP="00BF0ECE">
      <w:pPr>
        <w:pStyle w:val="Podtitul"/>
        <w:ind w:left="3540" w:firstLine="708"/>
        <w:rPr>
          <w:b/>
          <w:bCs/>
          <w:sz w:val="24"/>
        </w:rPr>
      </w:pPr>
      <w:r w:rsidRPr="007F6242">
        <w:rPr>
          <w:b/>
          <w:bCs/>
          <w:sz w:val="24"/>
        </w:rPr>
        <w:t xml:space="preserve">           Dobrá Niva </w:t>
      </w:r>
    </w:p>
    <w:p w:rsidR="00BF0ECE" w:rsidRPr="007F6242" w:rsidRDefault="00BF0ECE" w:rsidP="00BF0ECE">
      <w:pPr>
        <w:ind w:left="3540" w:firstLine="708"/>
        <w:jc w:val="both"/>
        <w:rPr>
          <w:bCs/>
          <w:lang w:val="sk-SK"/>
        </w:rPr>
      </w:pPr>
      <w:r w:rsidRPr="007F6242">
        <w:rPr>
          <w:bCs/>
          <w:lang w:val="sk-SK"/>
        </w:rPr>
        <w:t>obec .......................................................</w:t>
      </w:r>
    </w:p>
    <w:p w:rsidR="00BF0ECE" w:rsidRPr="007F6242" w:rsidRDefault="00BF0ECE" w:rsidP="00BF0ECE">
      <w:pPr>
        <w:ind w:left="3540" w:firstLine="708"/>
        <w:jc w:val="both"/>
        <w:rPr>
          <w:b/>
          <w:bCs/>
          <w:lang w:val="sk-SK"/>
        </w:rPr>
      </w:pPr>
      <w:r w:rsidRPr="007F6242">
        <w:rPr>
          <w:b/>
          <w:bCs/>
          <w:lang w:val="sk-SK"/>
        </w:rPr>
        <w:t xml:space="preserve">s ch v a ľ u j e </w:t>
      </w:r>
    </w:p>
    <w:p w:rsidR="00BF0ECE" w:rsidRPr="007F6242" w:rsidRDefault="00BF0ECE" w:rsidP="00BF0ECE">
      <w:pPr>
        <w:pStyle w:val="Nzov"/>
        <w:ind w:left="3540" w:firstLine="708"/>
        <w:jc w:val="left"/>
        <w:rPr>
          <w:sz w:val="24"/>
        </w:rPr>
      </w:pPr>
      <w:r w:rsidRPr="007F6242">
        <w:rPr>
          <w:sz w:val="24"/>
        </w:rPr>
        <w:t xml:space="preserve">Správu o výsledkoch a podmienkach </w:t>
      </w:r>
    </w:p>
    <w:p w:rsidR="00BF0ECE" w:rsidRPr="007F6242" w:rsidRDefault="00BF0ECE" w:rsidP="00BF0ECE">
      <w:pPr>
        <w:pStyle w:val="Nzov"/>
        <w:ind w:left="3540" w:firstLine="708"/>
        <w:jc w:val="left"/>
        <w:rPr>
          <w:sz w:val="24"/>
        </w:rPr>
      </w:pPr>
      <w:r w:rsidRPr="007F6242">
        <w:rPr>
          <w:sz w:val="24"/>
        </w:rPr>
        <w:t xml:space="preserve">výchovno-vzdelávacej činnosti </w:t>
      </w:r>
    </w:p>
    <w:p w:rsidR="00BF0ECE" w:rsidRPr="007F6242" w:rsidRDefault="00BF0ECE" w:rsidP="00BF0ECE">
      <w:pPr>
        <w:pStyle w:val="Nzov"/>
        <w:ind w:left="3540" w:firstLine="708"/>
        <w:jc w:val="left"/>
        <w:rPr>
          <w:sz w:val="24"/>
        </w:rPr>
      </w:pPr>
      <w:r w:rsidRPr="007F6242">
        <w:rPr>
          <w:sz w:val="24"/>
        </w:rPr>
        <w:t xml:space="preserve">ZŠ s MŠ Juraja Slávika Neresnického Dobrá Niva </w:t>
      </w:r>
    </w:p>
    <w:p w:rsidR="00BF0ECE" w:rsidRPr="007F6242" w:rsidRDefault="00BF0ECE" w:rsidP="00BF0ECE">
      <w:pPr>
        <w:pStyle w:val="Nzov"/>
        <w:ind w:left="4248"/>
        <w:jc w:val="left"/>
        <w:rPr>
          <w:sz w:val="24"/>
        </w:rPr>
      </w:pPr>
      <w:r w:rsidRPr="007F6242">
        <w:rPr>
          <w:sz w:val="24"/>
        </w:rPr>
        <w:t>za školský rok 20</w:t>
      </w:r>
      <w:r w:rsidR="00AC6746">
        <w:rPr>
          <w:sz w:val="24"/>
        </w:rPr>
        <w:t>20</w:t>
      </w:r>
      <w:r w:rsidRPr="007F6242">
        <w:rPr>
          <w:sz w:val="24"/>
        </w:rPr>
        <w:t>/20</w:t>
      </w:r>
      <w:r w:rsidR="0082120F" w:rsidRPr="007F6242">
        <w:rPr>
          <w:sz w:val="24"/>
        </w:rPr>
        <w:t>2</w:t>
      </w:r>
      <w:r w:rsidR="00AC6746">
        <w:rPr>
          <w:sz w:val="24"/>
        </w:rPr>
        <w:t>1</w:t>
      </w:r>
    </w:p>
    <w:p w:rsidR="00BF0ECE" w:rsidRPr="007F6242" w:rsidRDefault="00BF0ECE" w:rsidP="00BF0ECE">
      <w:pPr>
        <w:jc w:val="both"/>
        <w:rPr>
          <w:sz w:val="28"/>
          <w:lang w:val="sk-SK"/>
        </w:rPr>
      </w:pPr>
    </w:p>
    <w:p w:rsidR="00BF0ECE" w:rsidRPr="007F6242" w:rsidRDefault="00BF0ECE" w:rsidP="00BF0ECE">
      <w:pPr>
        <w:jc w:val="both"/>
        <w:rPr>
          <w:lang w:val="sk-SK"/>
        </w:rPr>
      </w:pPr>
      <w:r w:rsidRPr="007F6242">
        <w:rPr>
          <w:sz w:val="28"/>
          <w:lang w:val="sk-SK"/>
        </w:rPr>
        <w:tab/>
      </w:r>
      <w:r w:rsidRPr="007F6242">
        <w:rPr>
          <w:sz w:val="28"/>
          <w:lang w:val="sk-SK"/>
        </w:rPr>
        <w:tab/>
      </w:r>
      <w:r w:rsidRPr="007F6242">
        <w:rPr>
          <w:sz w:val="28"/>
          <w:lang w:val="sk-SK"/>
        </w:rPr>
        <w:tab/>
      </w:r>
      <w:r w:rsidRPr="007F6242">
        <w:rPr>
          <w:sz w:val="28"/>
          <w:lang w:val="sk-SK"/>
        </w:rPr>
        <w:tab/>
      </w:r>
      <w:r w:rsidRPr="007F6242">
        <w:rPr>
          <w:sz w:val="28"/>
          <w:lang w:val="sk-SK"/>
        </w:rPr>
        <w:tab/>
      </w:r>
      <w:r w:rsidRPr="007F6242">
        <w:rPr>
          <w:sz w:val="28"/>
          <w:lang w:val="sk-SK"/>
        </w:rPr>
        <w:tab/>
      </w:r>
      <w:r w:rsidRPr="007F6242">
        <w:rPr>
          <w:lang w:val="sk-SK"/>
        </w:rPr>
        <w:t xml:space="preserve">Ing. </w:t>
      </w:r>
      <w:r w:rsidR="0010374B" w:rsidRPr="007F6242">
        <w:rPr>
          <w:lang w:val="sk-SK"/>
        </w:rPr>
        <w:t>Milan Jakubík</w:t>
      </w:r>
      <w:r w:rsidRPr="007F6242">
        <w:rPr>
          <w:lang w:val="sk-SK"/>
        </w:rPr>
        <w:t xml:space="preserve">  starosta obce</w:t>
      </w:r>
    </w:p>
    <w:p w:rsidR="00BF0ECE" w:rsidRPr="007F6242" w:rsidRDefault="00BF0ECE" w:rsidP="00BF0ECE">
      <w:pPr>
        <w:pStyle w:val="Zarkazkladnhotextu"/>
        <w:ind w:left="4956"/>
      </w:pPr>
      <w:r w:rsidRPr="007F6242">
        <w:t>................................................................</w:t>
      </w:r>
      <w:r w:rsidRPr="007F6242">
        <w:tab/>
        <w:t xml:space="preserve">              </w:t>
      </w:r>
    </w:p>
    <w:p w:rsidR="00BF0ECE" w:rsidRPr="007F6242" w:rsidRDefault="00BF0ECE" w:rsidP="00BF0ECE">
      <w:pPr>
        <w:pStyle w:val="Zarkazkladnhotextu"/>
        <w:ind w:left="4956" w:firstLine="0"/>
      </w:pPr>
      <w:r w:rsidRPr="007F6242">
        <w:t xml:space="preserve">   za zriaďovateľa</w:t>
      </w:r>
      <w:r w:rsidRPr="007F6242">
        <w:tab/>
      </w:r>
    </w:p>
    <w:p w:rsidR="00BF0ECE" w:rsidRPr="007F6242" w:rsidRDefault="00BF0ECE" w:rsidP="00BF0ECE">
      <w:pPr>
        <w:pStyle w:val="Zarkazkladnhotextu"/>
        <w:ind w:left="0" w:firstLine="0"/>
      </w:pPr>
    </w:p>
    <w:p w:rsidR="00BF0ECE" w:rsidRPr="007F6242" w:rsidRDefault="00BF0ECE" w:rsidP="00BF0ECE">
      <w:pPr>
        <w:pStyle w:val="Zarkazkladnhotextu"/>
        <w:ind w:left="0" w:firstLine="0"/>
      </w:pPr>
    </w:p>
    <w:p w:rsidR="00BF0ECE" w:rsidRPr="007F6242" w:rsidRDefault="00BF0ECE" w:rsidP="00BF0ECE">
      <w:pPr>
        <w:jc w:val="both"/>
        <w:rPr>
          <w:sz w:val="28"/>
          <w:lang w:val="sk-SK"/>
        </w:rPr>
      </w:pPr>
    </w:p>
    <w:p w:rsidR="00BF0ECE" w:rsidRPr="007F6242" w:rsidRDefault="00BF0ECE" w:rsidP="00BF0ECE">
      <w:pPr>
        <w:jc w:val="both"/>
        <w:rPr>
          <w:b/>
          <w:bCs/>
          <w:lang w:val="sk-SK"/>
        </w:rPr>
      </w:pPr>
      <w:r w:rsidRPr="007F6242">
        <w:rPr>
          <w:b/>
          <w:bCs/>
          <w:u w:val="single"/>
          <w:lang w:val="sk-SK"/>
        </w:rPr>
        <w:t xml:space="preserve">Vypracovali: </w:t>
      </w:r>
      <w:r w:rsidRPr="007F6242">
        <w:rPr>
          <w:b/>
          <w:bCs/>
          <w:lang w:val="sk-SK"/>
        </w:rPr>
        <w:t>PaedDr. Mária Slosiariková, riaditeľka</w:t>
      </w:r>
    </w:p>
    <w:p w:rsidR="00BF0ECE" w:rsidRPr="007F6242" w:rsidRDefault="00BF0ECE" w:rsidP="00BF0ECE">
      <w:pPr>
        <w:jc w:val="both"/>
        <w:rPr>
          <w:b/>
          <w:bCs/>
          <w:lang w:val="sk-SK"/>
        </w:rPr>
      </w:pPr>
      <w:r w:rsidRPr="007F6242">
        <w:rPr>
          <w:b/>
          <w:bCs/>
          <w:lang w:val="sk-SK"/>
        </w:rPr>
        <w:tab/>
      </w:r>
      <w:r w:rsidRPr="007F6242">
        <w:rPr>
          <w:b/>
          <w:bCs/>
          <w:lang w:val="sk-SK"/>
        </w:rPr>
        <w:tab/>
        <w:t xml:space="preserve">Mgr. </w:t>
      </w:r>
      <w:r w:rsidR="0082120F" w:rsidRPr="007F6242">
        <w:rPr>
          <w:b/>
          <w:bCs/>
          <w:lang w:val="sk-SK"/>
        </w:rPr>
        <w:t>Jana Zimanová</w:t>
      </w:r>
      <w:r w:rsidRPr="007F6242">
        <w:rPr>
          <w:b/>
          <w:bCs/>
          <w:lang w:val="sk-SK"/>
        </w:rPr>
        <w:t>, zástupkyňa RŠ pre ZŠ</w:t>
      </w:r>
    </w:p>
    <w:p w:rsidR="00BF0ECE" w:rsidRPr="007F6242" w:rsidRDefault="00BF0ECE" w:rsidP="00BF0ECE">
      <w:pPr>
        <w:pStyle w:val="Nadpis6"/>
      </w:pPr>
      <w:r w:rsidRPr="007F6242">
        <w:tab/>
      </w:r>
      <w:r w:rsidRPr="007F6242">
        <w:tab/>
        <w:t>Edita Čipková, zástupkyňa RŠ pre MŠ</w:t>
      </w:r>
    </w:p>
    <w:p w:rsidR="00BF0ECE" w:rsidRPr="007F6242" w:rsidRDefault="00BF0ECE" w:rsidP="00BF0ECE">
      <w:pPr>
        <w:jc w:val="both"/>
        <w:rPr>
          <w:b/>
          <w:bCs/>
          <w:lang w:val="sk-SK"/>
        </w:rPr>
      </w:pPr>
      <w:r w:rsidRPr="007F6242">
        <w:rPr>
          <w:lang w:val="sk-SK"/>
        </w:rPr>
        <w:tab/>
      </w:r>
      <w:r w:rsidRPr="007F6242">
        <w:rPr>
          <w:lang w:val="sk-SK"/>
        </w:rPr>
        <w:tab/>
      </w:r>
      <w:r w:rsidR="0099626C" w:rsidRPr="007F6242">
        <w:rPr>
          <w:b/>
          <w:bCs/>
          <w:lang w:val="sk-SK"/>
        </w:rPr>
        <w:t>Ing. Lenka Mlynáriková</w:t>
      </w:r>
      <w:r w:rsidRPr="007F6242">
        <w:rPr>
          <w:b/>
          <w:bCs/>
          <w:lang w:val="sk-SK"/>
        </w:rPr>
        <w:t xml:space="preserve">, ekonómka </w:t>
      </w:r>
    </w:p>
    <w:p w:rsidR="0082120F" w:rsidRPr="007F6242" w:rsidRDefault="0082120F" w:rsidP="00BF0ECE">
      <w:pPr>
        <w:jc w:val="both"/>
        <w:rPr>
          <w:b/>
          <w:bCs/>
          <w:lang w:val="sk-SK"/>
        </w:rPr>
      </w:pPr>
    </w:p>
    <w:p w:rsidR="00C538F3" w:rsidRPr="007F6242" w:rsidRDefault="00C538F3" w:rsidP="00BF0ECE">
      <w:pPr>
        <w:jc w:val="both"/>
        <w:rPr>
          <w:b/>
          <w:bCs/>
          <w:lang w:val="sk-SK"/>
        </w:rPr>
      </w:pPr>
    </w:p>
    <w:p w:rsidR="0099694A" w:rsidRPr="007F6242" w:rsidRDefault="0099694A" w:rsidP="00BF0ECE">
      <w:pPr>
        <w:jc w:val="both"/>
        <w:rPr>
          <w:b/>
          <w:bCs/>
          <w:sz w:val="28"/>
          <w:szCs w:val="28"/>
          <w:u w:val="single"/>
          <w:lang w:val="sk-SK"/>
        </w:rPr>
      </w:pPr>
      <w:r w:rsidRPr="007F6242">
        <w:rPr>
          <w:b/>
          <w:bCs/>
          <w:lang w:val="sk-SK"/>
        </w:rPr>
        <w:lastRenderedPageBreak/>
        <w:tab/>
      </w:r>
      <w:r w:rsidRPr="007F6242">
        <w:rPr>
          <w:b/>
          <w:bCs/>
          <w:sz w:val="28"/>
          <w:szCs w:val="28"/>
          <w:u w:val="single"/>
          <w:lang w:val="sk-SK"/>
        </w:rPr>
        <w:t>Obsah :</w:t>
      </w:r>
    </w:p>
    <w:p w:rsidR="0099694A" w:rsidRPr="007F6242" w:rsidRDefault="0099694A" w:rsidP="00BF0ECE">
      <w:pPr>
        <w:jc w:val="both"/>
        <w:rPr>
          <w:b/>
          <w:bCs/>
          <w:sz w:val="28"/>
          <w:szCs w:val="28"/>
          <w:lang w:val="sk-SK"/>
        </w:rPr>
      </w:pPr>
    </w:p>
    <w:p w:rsidR="0099694A" w:rsidRPr="003919CA" w:rsidRDefault="0099694A" w:rsidP="00BF0ECE">
      <w:pPr>
        <w:jc w:val="both"/>
        <w:rPr>
          <w:bCs/>
          <w:lang w:val="sk-SK"/>
        </w:rPr>
      </w:pPr>
      <w:r w:rsidRPr="003919CA">
        <w:rPr>
          <w:bCs/>
          <w:lang w:val="sk-SK"/>
        </w:rPr>
        <w:t xml:space="preserve">            Vyhodnocovacia správa </w:t>
      </w:r>
      <w:r w:rsidR="006F5E85" w:rsidRPr="003919CA">
        <w:rPr>
          <w:bCs/>
          <w:lang w:val="sk-SK"/>
        </w:rPr>
        <w:t xml:space="preserve">PK </w:t>
      </w:r>
      <w:r w:rsidRPr="003919CA">
        <w:rPr>
          <w:bCs/>
          <w:lang w:val="sk-SK"/>
        </w:rPr>
        <w:t xml:space="preserve">Základná škola </w:t>
      </w:r>
      <w:r w:rsidRPr="003919CA">
        <w:rPr>
          <w:bCs/>
          <w:lang w:val="sk-SK"/>
        </w:rPr>
        <w:tab/>
      </w:r>
      <w:r w:rsidR="007C0786" w:rsidRPr="003919CA">
        <w:rPr>
          <w:bCs/>
          <w:lang w:val="sk-SK"/>
        </w:rPr>
        <w:tab/>
      </w:r>
      <w:r w:rsidRPr="003919CA">
        <w:rPr>
          <w:bCs/>
          <w:lang w:val="sk-SK"/>
        </w:rPr>
        <w:t xml:space="preserve">strana </w:t>
      </w:r>
      <w:r w:rsidR="00D36A4E" w:rsidRPr="003919CA">
        <w:rPr>
          <w:bCs/>
          <w:lang w:val="sk-SK"/>
        </w:rPr>
        <w:t xml:space="preserve">      </w:t>
      </w:r>
      <w:r w:rsidR="002E5757" w:rsidRPr="003919CA">
        <w:rPr>
          <w:bCs/>
          <w:lang w:val="sk-SK"/>
        </w:rPr>
        <w:tab/>
      </w:r>
      <w:r w:rsidR="00AD008F">
        <w:rPr>
          <w:bCs/>
          <w:lang w:val="sk-SK"/>
        </w:rPr>
        <w:t xml:space="preserve">  </w:t>
      </w:r>
      <w:r w:rsidR="006F5E85" w:rsidRPr="003919CA">
        <w:rPr>
          <w:bCs/>
          <w:lang w:val="sk-SK"/>
        </w:rPr>
        <w:t>5</w:t>
      </w:r>
      <w:r w:rsidRPr="003919CA">
        <w:rPr>
          <w:bCs/>
          <w:lang w:val="sk-SK"/>
        </w:rPr>
        <w:t xml:space="preserve"> - </w:t>
      </w:r>
      <w:r w:rsidR="007C0786" w:rsidRPr="003919CA">
        <w:rPr>
          <w:bCs/>
          <w:lang w:val="sk-SK"/>
        </w:rPr>
        <w:t xml:space="preserve"> </w:t>
      </w:r>
      <w:r w:rsidR="00CF12F0" w:rsidRPr="003919CA">
        <w:rPr>
          <w:bCs/>
          <w:lang w:val="sk-SK"/>
        </w:rPr>
        <w:t xml:space="preserve"> </w:t>
      </w:r>
      <w:r w:rsidR="006F5E85" w:rsidRPr="003919CA">
        <w:rPr>
          <w:bCs/>
          <w:lang w:val="sk-SK"/>
        </w:rPr>
        <w:t>61</w:t>
      </w:r>
    </w:p>
    <w:p w:rsidR="006F5E85" w:rsidRPr="00AC6746" w:rsidRDefault="006F5E85" w:rsidP="00BF0ECE">
      <w:pPr>
        <w:jc w:val="both"/>
        <w:rPr>
          <w:bCs/>
          <w:color w:val="FF0000"/>
          <w:lang w:val="sk-SK"/>
        </w:rPr>
      </w:pPr>
    </w:p>
    <w:p w:rsidR="006F5E85" w:rsidRPr="007F3083" w:rsidRDefault="006F5E85" w:rsidP="006F5E85">
      <w:pPr>
        <w:jc w:val="both"/>
        <w:rPr>
          <w:bCs/>
          <w:lang w:val="sk-SK"/>
        </w:rPr>
      </w:pPr>
      <w:r w:rsidRPr="007F3083">
        <w:rPr>
          <w:bCs/>
          <w:lang w:val="sk-SK"/>
        </w:rPr>
        <w:t xml:space="preserve">            Vyhodnocovacia správa MZ Základná škola </w:t>
      </w:r>
      <w:r w:rsidRPr="007F3083">
        <w:rPr>
          <w:bCs/>
          <w:lang w:val="sk-SK"/>
        </w:rPr>
        <w:tab/>
      </w:r>
      <w:r w:rsidRPr="007F3083">
        <w:rPr>
          <w:bCs/>
          <w:lang w:val="sk-SK"/>
        </w:rPr>
        <w:tab/>
        <w:t xml:space="preserve">strana       </w:t>
      </w:r>
      <w:r w:rsidRPr="007F3083">
        <w:rPr>
          <w:bCs/>
          <w:lang w:val="sk-SK"/>
        </w:rPr>
        <w:tab/>
        <w:t xml:space="preserve">62 -  </w:t>
      </w:r>
      <w:r w:rsidR="00AD008F">
        <w:rPr>
          <w:bCs/>
          <w:lang w:val="sk-SK"/>
        </w:rPr>
        <w:t>10</w:t>
      </w:r>
      <w:r w:rsidR="007F3083" w:rsidRPr="007F3083">
        <w:rPr>
          <w:bCs/>
          <w:lang w:val="sk-SK"/>
        </w:rPr>
        <w:t>6</w:t>
      </w:r>
      <w:r w:rsidRPr="007F3083">
        <w:rPr>
          <w:bCs/>
          <w:lang w:val="sk-SK"/>
        </w:rPr>
        <w:t xml:space="preserve"> </w:t>
      </w:r>
    </w:p>
    <w:p w:rsidR="007C0786" w:rsidRPr="00AC6746" w:rsidRDefault="007C0786" w:rsidP="00BF0ECE">
      <w:pPr>
        <w:jc w:val="both"/>
        <w:rPr>
          <w:bCs/>
          <w:color w:val="FF0000"/>
          <w:lang w:val="sk-SK"/>
        </w:rPr>
      </w:pPr>
    </w:p>
    <w:p w:rsidR="0099694A" w:rsidRPr="00AA639F" w:rsidRDefault="0099694A" w:rsidP="00BF0ECE">
      <w:pPr>
        <w:jc w:val="both"/>
        <w:rPr>
          <w:bCs/>
          <w:lang w:val="sk-SK"/>
        </w:rPr>
      </w:pPr>
      <w:r w:rsidRPr="00AC6746">
        <w:rPr>
          <w:bCs/>
          <w:color w:val="FF0000"/>
          <w:lang w:val="sk-SK"/>
        </w:rPr>
        <w:t xml:space="preserve">            </w:t>
      </w:r>
      <w:r w:rsidRPr="00AA639F">
        <w:rPr>
          <w:bCs/>
          <w:lang w:val="sk-SK"/>
        </w:rPr>
        <w:t xml:space="preserve">Vyhodnocovacia správa </w:t>
      </w:r>
      <w:r w:rsidR="0082120F" w:rsidRPr="00AA639F">
        <w:rPr>
          <w:bCs/>
          <w:lang w:val="sk-SK"/>
        </w:rPr>
        <w:t>M</w:t>
      </w:r>
      <w:r w:rsidRPr="00AA639F">
        <w:rPr>
          <w:bCs/>
          <w:lang w:val="sk-SK"/>
        </w:rPr>
        <w:t xml:space="preserve">aterská škola </w:t>
      </w:r>
      <w:r w:rsidR="007C0786" w:rsidRPr="00AA639F">
        <w:rPr>
          <w:bCs/>
          <w:lang w:val="sk-SK"/>
        </w:rPr>
        <w:t xml:space="preserve">     </w:t>
      </w:r>
      <w:r w:rsidR="007C0786" w:rsidRPr="00AA639F">
        <w:rPr>
          <w:bCs/>
          <w:lang w:val="sk-SK"/>
        </w:rPr>
        <w:tab/>
      </w:r>
      <w:r w:rsidR="007C0786" w:rsidRPr="00AA639F">
        <w:rPr>
          <w:bCs/>
          <w:lang w:val="sk-SK"/>
        </w:rPr>
        <w:tab/>
      </w:r>
      <w:r w:rsidR="00AA639F">
        <w:rPr>
          <w:bCs/>
          <w:lang w:val="sk-SK"/>
        </w:rPr>
        <w:tab/>
      </w:r>
      <w:r w:rsidR="007C0786" w:rsidRPr="00AA639F">
        <w:rPr>
          <w:bCs/>
          <w:lang w:val="sk-SK"/>
        </w:rPr>
        <w:t xml:space="preserve">strana </w:t>
      </w:r>
      <w:r w:rsidR="00D36A4E" w:rsidRPr="00AA639F">
        <w:rPr>
          <w:bCs/>
          <w:lang w:val="sk-SK"/>
        </w:rPr>
        <w:t xml:space="preserve">     </w:t>
      </w:r>
      <w:r w:rsidR="002E5757" w:rsidRPr="00AA639F">
        <w:rPr>
          <w:bCs/>
          <w:lang w:val="sk-SK"/>
        </w:rPr>
        <w:tab/>
      </w:r>
      <w:r w:rsidR="00AD008F">
        <w:rPr>
          <w:bCs/>
          <w:lang w:val="sk-SK"/>
        </w:rPr>
        <w:t>106</w:t>
      </w:r>
      <w:r w:rsidR="007C0786" w:rsidRPr="00AA639F">
        <w:rPr>
          <w:bCs/>
          <w:lang w:val="sk-SK"/>
        </w:rPr>
        <w:t xml:space="preserve">  - </w:t>
      </w:r>
      <w:r w:rsidR="005A4BAB">
        <w:rPr>
          <w:bCs/>
          <w:lang w:val="sk-SK"/>
        </w:rPr>
        <w:t>1</w:t>
      </w:r>
      <w:r w:rsidR="00AD008F">
        <w:rPr>
          <w:bCs/>
          <w:lang w:val="sk-SK"/>
        </w:rPr>
        <w:t>17</w:t>
      </w:r>
    </w:p>
    <w:p w:rsidR="007C0786" w:rsidRPr="00AA639F" w:rsidRDefault="007C0786" w:rsidP="00BF0ECE">
      <w:pPr>
        <w:jc w:val="both"/>
        <w:rPr>
          <w:bCs/>
          <w:lang w:val="sk-SK"/>
        </w:rPr>
      </w:pPr>
    </w:p>
    <w:p w:rsidR="0099694A" w:rsidRPr="00AD008F" w:rsidRDefault="0082120F" w:rsidP="00BF0ECE">
      <w:pPr>
        <w:jc w:val="both"/>
        <w:rPr>
          <w:bCs/>
          <w:color w:val="000000" w:themeColor="text1"/>
          <w:lang w:val="sk-SK"/>
        </w:rPr>
      </w:pPr>
      <w:r w:rsidRPr="00AC6746">
        <w:rPr>
          <w:bCs/>
          <w:color w:val="FF0000"/>
          <w:lang w:val="sk-SK"/>
        </w:rPr>
        <w:tab/>
      </w:r>
      <w:r w:rsidRPr="00AD008F">
        <w:rPr>
          <w:bCs/>
          <w:color w:val="000000" w:themeColor="text1"/>
          <w:lang w:val="sk-SK"/>
        </w:rPr>
        <w:t>Vyhodnocovacia správa Š</w:t>
      </w:r>
      <w:r w:rsidR="0099694A" w:rsidRPr="00AD008F">
        <w:rPr>
          <w:bCs/>
          <w:color w:val="000000" w:themeColor="text1"/>
          <w:lang w:val="sk-SK"/>
        </w:rPr>
        <w:t xml:space="preserve">kolský klub detí </w:t>
      </w:r>
      <w:r w:rsidR="007C0786" w:rsidRPr="00AD008F">
        <w:rPr>
          <w:bCs/>
          <w:color w:val="000000" w:themeColor="text1"/>
          <w:lang w:val="sk-SK"/>
        </w:rPr>
        <w:t xml:space="preserve">  </w:t>
      </w:r>
      <w:r w:rsidR="007C0786" w:rsidRPr="00AD008F">
        <w:rPr>
          <w:bCs/>
          <w:color w:val="000000" w:themeColor="text1"/>
          <w:lang w:val="sk-SK"/>
        </w:rPr>
        <w:tab/>
      </w:r>
      <w:r w:rsidR="007C0786" w:rsidRPr="00AD008F">
        <w:rPr>
          <w:bCs/>
          <w:color w:val="000000" w:themeColor="text1"/>
          <w:lang w:val="sk-SK"/>
        </w:rPr>
        <w:tab/>
      </w:r>
      <w:r w:rsidR="00AD008F" w:rsidRPr="00AD008F">
        <w:rPr>
          <w:bCs/>
          <w:color w:val="000000" w:themeColor="text1"/>
          <w:lang w:val="sk-SK"/>
        </w:rPr>
        <w:t xml:space="preserve">             </w:t>
      </w:r>
      <w:r w:rsidR="007C0786" w:rsidRPr="00AD008F">
        <w:rPr>
          <w:bCs/>
          <w:color w:val="000000" w:themeColor="text1"/>
          <w:lang w:val="sk-SK"/>
        </w:rPr>
        <w:t xml:space="preserve">strana </w:t>
      </w:r>
      <w:r w:rsidR="00B01651" w:rsidRPr="00AD008F">
        <w:rPr>
          <w:bCs/>
          <w:color w:val="000000" w:themeColor="text1"/>
          <w:lang w:val="sk-SK"/>
        </w:rPr>
        <w:t xml:space="preserve">      </w:t>
      </w:r>
      <w:r w:rsidR="002E5757" w:rsidRPr="00AD008F">
        <w:rPr>
          <w:bCs/>
          <w:color w:val="000000" w:themeColor="text1"/>
          <w:lang w:val="sk-SK"/>
        </w:rPr>
        <w:tab/>
      </w:r>
      <w:r w:rsidR="00AD008F" w:rsidRPr="00AD008F">
        <w:rPr>
          <w:bCs/>
          <w:color w:val="000000" w:themeColor="text1"/>
          <w:lang w:val="sk-SK"/>
        </w:rPr>
        <w:t>117 -121</w:t>
      </w:r>
    </w:p>
    <w:p w:rsidR="007C0786" w:rsidRPr="00AD008F" w:rsidRDefault="007C0786" w:rsidP="00BF0ECE">
      <w:pPr>
        <w:jc w:val="both"/>
        <w:rPr>
          <w:bCs/>
          <w:color w:val="000000" w:themeColor="text1"/>
          <w:lang w:val="sk-SK"/>
        </w:rPr>
      </w:pPr>
    </w:p>
    <w:p w:rsidR="0099694A" w:rsidRPr="00AD008F" w:rsidRDefault="0099694A" w:rsidP="00BF0ECE">
      <w:pPr>
        <w:jc w:val="both"/>
        <w:rPr>
          <w:bCs/>
          <w:color w:val="000000" w:themeColor="text1"/>
          <w:lang w:val="sk-SK"/>
        </w:rPr>
      </w:pPr>
      <w:r w:rsidRPr="00AD008F">
        <w:rPr>
          <w:bCs/>
          <w:color w:val="000000" w:themeColor="text1"/>
          <w:lang w:val="sk-SK"/>
        </w:rPr>
        <w:tab/>
        <w:t xml:space="preserve">Vyhodnocovacia správa </w:t>
      </w:r>
      <w:r w:rsidR="0082120F" w:rsidRPr="00AD008F">
        <w:rPr>
          <w:bCs/>
          <w:color w:val="000000" w:themeColor="text1"/>
          <w:lang w:val="sk-SK"/>
        </w:rPr>
        <w:t>C</w:t>
      </w:r>
      <w:r w:rsidRPr="00AD008F">
        <w:rPr>
          <w:bCs/>
          <w:color w:val="000000" w:themeColor="text1"/>
          <w:lang w:val="sk-SK"/>
        </w:rPr>
        <w:t>entrum voľného času</w:t>
      </w:r>
      <w:r w:rsidR="007C0786" w:rsidRPr="00AD008F">
        <w:rPr>
          <w:bCs/>
          <w:color w:val="000000" w:themeColor="text1"/>
          <w:lang w:val="sk-SK"/>
        </w:rPr>
        <w:tab/>
      </w:r>
      <w:r w:rsidR="00AD008F" w:rsidRPr="00AD008F">
        <w:rPr>
          <w:bCs/>
          <w:color w:val="000000" w:themeColor="text1"/>
          <w:lang w:val="sk-SK"/>
        </w:rPr>
        <w:t xml:space="preserve">              </w:t>
      </w:r>
      <w:r w:rsidR="007C0786" w:rsidRPr="00AD008F">
        <w:rPr>
          <w:bCs/>
          <w:color w:val="000000" w:themeColor="text1"/>
          <w:lang w:val="sk-SK"/>
        </w:rPr>
        <w:t xml:space="preserve">strana </w:t>
      </w:r>
      <w:r w:rsidR="002E5757" w:rsidRPr="00AD008F">
        <w:rPr>
          <w:bCs/>
          <w:color w:val="000000" w:themeColor="text1"/>
          <w:lang w:val="sk-SK"/>
        </w:rPr>
        <w:t xml:space="preserve">     </w:t>
      </w:r>
      <w:r w:rsidR="002E5757" w:rsidRPr="00AD008F">
        <w:rPr>
          <w:bCs/>
          <w:color w:val="000000" w:themeColor="text1"/>
          <w:lang w:val="sk-SK"/>
        </w:rPr>
        <w:tab/>
        <w:t>1</w:t>
      </w:r>
      <w:r w:rsidR="00AD008F" w:rsidRPr="00AD008F">
        <w:rPr>
          <w:bCs/>
          <w:color w:val="000000" w:themeColor="text1"/>
          <w:lang w:val="sk-SK"/>
        </w:rPr>
        <w:t>21</w:t>
      </w:r>
      <w:r w:rsidR="007C0786" w:rsidRPr="00AD008F">
        <w:rPr>
          <w:bCs/>
          <w:color w:val="000000" w:themeColor="text1"/>
          <w:lang w:val="sk-SK"/>
        </w:rPr>
        <w:t xml:space="preserve"> </w:t>
      </w:r>
      <w:r w:rsidR="00731B21" w:rsidRPr="00AD008F">
        <w:rPr>
          <w:bCs/>
          <w:color w:val="000000" w:themeColor="text1"/>
          <w:lang w:val="sk-SK"/>
        </w:rPr>
        <w:t>–</w:t>
      </w:r>
      <w:r w:rsidR="007C0786" w:rsidRPr="00AD008F">
        <w:rPr>
          <w:bCs/>
          <w:color w:val="000000" w:themeColor="text1"/>
          <w:lang w:val="sk-SK"/>
        </w:rPr>
        <w:t xml:space="preserve"> </w:t>
      </w:r>
      <w:r w:rsidR="00731B21" w:rsidRPr="00AD008F">
        <w:rPr>
          <w:bCs/>
          <w:color w:val="000000" w:themeColor="text1"/>
          <w:lang w:val="sk-SK"/>
        </w:rPr>
        <w:t>1</w:t>
      </w:r>
      <w:r w:rsidR="00AD008F" w:rsidRPr="00AD008F">
        <w:rPr>
          <w:bCs/>
          <w:color w:val="000000" w:themeColor="text1"/>
          <w:lang w:val="sk-SK"/>
        </w:rPr>
        <w:t>27</w:t>
      </w:r>
    </w:p>
    <w:p w:rsidR="00731B21" w:rsidRPr="00AD008F" w:rsidRDefault="00731B21" w:rsidP="00BF0ECE">
      <w:pPr>
        <w:jc w:val="both"/>
        <w:rPr>
          <w:bCs/>
          <w:color w:val="000000" w:themeColor="text1"/>
          <w:lang w:val="sk-SK"/>
        </w:rPr>
      </w:pPr>
    </w:p>
    <w:p w:rsidR="00731B21" w:rsidRPr="00AD008F" w:rsidRDefault="00731B21" w:rsidP="00BF0ECE">
      <w:pPr>
        <w:jc w:val="both"/>
        <w:rPr>
          <w:bCs/>
          <w:color w:val="000000" w:themeColor="text1"/>
          <w:lang w:val="sk-SK"/>
        </w:rPr>
      </w:pPr>
      <w:r w:rsidRPr="00AD008F">
        <w:rPr>
          <w:bCs/>
          <w:color w:val="000000" w:themeColor="text1"/>
          <w:lang w:val="sk-SK"/>
        </w:rPr>
        <w:tab/>
        <w:t>Vyhodnocovacia správa ERASMUS+</w:t>
      </w:r>
      <w:r w:rsidRPr="00AD008F">
        <w:rPr>
          <w:bCs/>
          <w:color w:val="000000" w:themeColor="text1"/>
          <w:lang w:val="sk-SK"/>
        </w:rPr>
        <w:tab/>
      </w:r>
      <w:r w:rsidRPr="00AD008F">
        <w:rPr>
          <w:bCs/>
          <w:color w:val="000000" w:themeColor="text1"/>
          <w:lang w:val="sk-SK"/>
        </w:rPr>
        <w:tab/>
      </w:r>
      <w:r w:rsidR="00AD008F" w:rsidRPr="00AD008F">
        <w:rPr>
          <w:bCs/>
          <w:color w:val="000000" w:themeColor="text1"/>
          <w:lang w:val="sk-SK"/>
        </w:rPr>
        <w:t xml:space="preserve">               </w:t>
      </w:r>
      <w:r w:rsidRPr="00AD008F">
        <w:rPr>
          <w:bCs/>
          <w:color w:val="000000" w:themeColor="text1"/>
          <w:lang w:val="sk-SK"/>
        </w:rPr>
        <w:t>strana</w:t>
      </w:r>
      <w:r w:rsidRPr="00AD008F">
        <w:rPr>
          <w:bCs/>
          <w:color w:val="000000" w:themeColor="text1"/>
          <w:lang w:val="sk-SK"/>
        </w:rPr>
        <w:tab/>
      </w:r>
      <w:r w:rsidR="00AD008F" w:rsidRPr="00AD008F">
        <w:rPr>
          <w:bCs/>
          <w:color w:val="000000" w:themeColor="text1"/>
          <w:lang w:val="sk-SK"/>
        </w:rPr>
        <w:t xml:space="preserve"> 127</w:t>
      </w:r>
      <w:r w:rsidRPr="00AD008F">
        <w:rPr>
          <w:bCs/>
          <w:color w:val="000000" w:themeColor="text1"/>
          <w:lang w:val="sk-SK"/>
        </w:rPr>
        <w:t xml:space="preserve"> </w:t>
      </w:r>
      <w:r w:rsidR="00AD008F" w:rsidRPr="00AD008F">
        <w:rPr>
          <w:bCs/>
          <w:color w:val="000000" w:themeColor="text1"/>
          <w:lang w:val="sk-SK"/>
        </w:rPr>
        <w:t>–</w:t>
      </w:r>
      <w:r w:rsidRPr="00AD008F">
        <w:rPr>
          <w:bCs/>
          <w:color w:val="000000" w:themeColor="text1"/>
          <w:lang w:val="sk-SK"/>
        </w:rPr>
        <w:t xml:space="preserve"> </w:t>
      </w:r>
      <w:r w:rsidR="00810EF3" w:rsidRPr="00AD008F">
        <w:rPr>
          <w:bCs/>
          <w:color w:val="000000" w:themeColor="text1"/>
          <w:lang w:val="sk-SK"/>
        </w:rPr>
        <w:t>1</w:t>
      </w:r>
      <w:r w:rsidR="00AD008F" w:rsidRPr="00AD008F">
        <w:rPr>
          <w:bCs/>
          <w:color w:val="000000" w:themeColor="text1"/>
          <w:lang w:val="sk-SK"/>
        </w:rPr>
        <w:t>3</w:t>
      </w:r>
      <w:r w:rsidR="00810EF3" w:rsidRPr="00AD008F">
        <w:rPr>
          <w:bCs/>
          <w:color w:val="000000" w:themeColor="text1"/>
          <w:lang w:val="sk-SK"/>
        </w:rPr>
        <w:t>1</w:t>
      </w:r>
    </w:p>
    <w:p w:rsidR="00AD008F" w:rsidRPr="00AD008F" w:rsidRDefault="00AD008F" w:rsidP="00BF0ECE">
      <w:pPr>
        <w:jc w:val="both"/>
        <w:rPr>
          <w:bCs/>
          <w:color w:val="000000" w:themeColor="text1"/>
          <w:lang w:val="sk-SK"/>
        </w:rPr>
      </w:pPr>
      <w:r w:rsidRPr="00AD008F">
        <w:rPr>
          <w:bCs/>
          <w:color w:val="000000" w:themeColor="text1"/>
          <w:lang w:val="sk-SK"/>
        </w:rPr>
        <w:t xml:space="preserve">            </w:t>
      </w:r>
    </w:p>
    <w:p w:rsidR="00AD008F" w:rsidRPr="00AD008F" w:rsidRDefault="00AD008F" w:rsidP="00BF0ECE">
      <w:pPr>
        <w:jc w:val="both"/>
        <w:rPr>
          <w:bCs/>
          <w:color w:val="000000" w:themeColor="text1"/>
          <w:lang w:val="sk-SK"/>
        </w:rPr>
      </w:pPr>
      <w:r w:rsidRPr="00AD008F">
        <w:rPr>
          <w:bCs/>
          <w:color w:val="000000" w:themeColor="text1"/>
          <w:lang w:val="sk-SK"/>
        </w:rPr>
        <w:t xml:space="preserve">            Správa o hospodárení                                                                strana            131 – 132  </w:t>
      </w:r>
    </w:p>
    <w:p w:rsidR="0099694A" w:rsidRPr="00AD008F" w:rsidRDefault="0099694A" w:rsidP="00BF0ECE">
      <w:pPr>
        <w:jc w:val="both"/>
        <w:rPr>
          <w:bCs/>
          <w:color w:val="000000" w:themeColor="text1"/>
          <w:lang w:val="sk-SK"/>
        </w:rPr>
      </w:pPr>
    </w:p>
    <w:p w:rsidR="0099694A" w:rsidRPr="00AD008F" w:rsidRDefault="0099694A" w:rsidP="00BF0ECE">
      <w:pPr>
        <w:jc w:val="both"/>
        <w:rPr>
          <w:bCs/>
          <w:color w:val="000000" w:themeColor="text1"/>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bookmarkStart w:id="0" w:name="_GoBack"/>
      <w:bookmarkEnd w:id="0"/>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99694A" w:rsidRPr="007F6242" w:rsidRDefault="0099694A" w:rsidP="00BF0ECE">
      <w:pPr>
        <w:jc w:val="both"/>
        <w:rPr>
          <w:bCs/>
          <w:lang w:val="sk-SK"/>
        </w:rPr>
      </w:pPr>
    </w:p>
    <w:p w:rsidR="00053655" w:rsidRPr="007F6242" w:rsidRDefault="00053655" w:rsidP="00BF0ECE">
      <w:pPr>
        <w:jc w:val="both"/>
        <w:rPr>
          <w:bCs/>
          <w:lang w:val="sk-SK"/>
        </w:rPr>
      </w:pPr>
    </w:p>
    <w:p w:rsidR="00BF0ECE" w:rsidRPr="007F6242" w:rsidRDefault="00BF0ECE" w:rsidP="00BF0ECE">
      <w:pPr>
        <w:jc w:val="both"/>
        <w:rPr>
          <w:b/>
          <w:bCs/>
          <w:u w:val="single"/>
          <w:lang w:val="sk-SK"/>
        </w:rPr>
      </w:pPr>
      <w:r w:rsidRPr="007F6242">
        <w:rPr>
          <w:b/>
          <w:bCs/>
          <w:u w:val="single"/>
          <w:lang w:val="sk-SK"/>
        </w:rPr>
        <w:t>Východiská a podklady:</w:t>
      </w:r>
    </w:p>
    <w:p w:rsidR="00BF0ECE" w:rsidRPr="008D05C8" w:rsidRDefault="00BF0ECE" w:rsidP="00BF0ECE">
      <w:pPr>
        <w:pStyle w:val="Zkladntext2"/>
        <w:rPr>
          <w:color w:val="000000" w:themeColor="text1"/>
        </w:rPr>
      </w:pPr>
      <w:r w:rsidRPr="008D05C8">
        <w:rPr>
          <w:color w:val="000000" w:themeColor="text1"/>
        </w:rPr>
        <w:t>Správa je vypracovaná v zmysle:</w:t>
      </w:r>
    </w:p>
    <w:p w:rsidR="00BF0ECE" w:rsidRPr="008D05C8" w:rsidRDefault="00BF0ECE" w:rsidP="00BF0ECE">
      <w:pPr>
        <w:pStyle w:val="Zkladntext2"/>
        <w:numPr>
          <w:ilvl w:val="0"/>
          <w:numId w:val="1"/>
        </w:numPr>
        <w:rPr>
          <w:color w:val="000000" w:themeColor="text1"/>
        </w:rPr>
      </w:pPr>
      <w:r w:rsidRPr="008D05C8">
        <w:rPr>
          <w:color w:val="000000" w:themeColor="text1"/>
        </w:rPr>
        <w:t xml:space="preserve">Vyhlášky Ministerstva školstva SR č. </w:t>
      </w:r>
      <w:r w:rsidR="00420D1F">
        <w:rPr>
          <w:color w:val="000000" w:themeColor="text1"/>
        </w:rPr>
        <w:t>435/</w:t>
      </w:r>
      <w:r w:rsidRPr="008D05C8">
        <w:rPr>
          <w:color w:val="000000" w:themeColor="text1"/>
        </w:rPr>
        <w:t>20</w:t>
      </w:r>
      <w:r w:rsidR="00420D1F">
        <w:rPr>
          <w:color w:val="000000" w:themeColor="text1"/>
        </w:rPr>
        <w:t>20</w:t>
      </w:r>
      <w:r w:rsidRPr="008D05C8">
        <w:rPr>
          <w:color w:val="000000" w:themeColor="text1"/>
        </w:rPr>
        <w:t xml:space="preserve"> Z. z. z 1</w:t>
      </w:r>
      <w:r w:rsidR="00420D1F">
        <w:rPr>
          <w:color w:val="000000" w:themeColor="text1"/>
        </w:rPr>
        <w:t>8</w:t>
      </w:r>
      <w:r w:rsidRPr="008D05C8">
        <w:rPr>
          <w:color w:val="000000" w:themeColor="text1"/>
        </w:rPr>
        <w:t>.12. 20</w:t>
      </w:r>
      <w:r w:rsidR="00420D1F">
        <w:rPr>
          <w:color w:val="000000" w:themeColor="text1"/>
        </w:rPr>
        <w:t>20</w:t>
      </w:r>
      <w:r w:rsidRPr="008D05C8">
        <w:rPr>
          <w:color w:val="000000" w:themeColor="text1"/>
        </w:rPr>
        <w:t xml:space="preserve">  o štruktúre a obsahu správ o výchovno-vzdelávacej činnosti, jej výsledkoch a podmienkach škôl a školských zariadení</w:t>
      </w:r>
    </w:p>
    <w:p w:rsidR="00BF0ECE" w:rsidRPr="008D05C8" w:rsidRDefault="00BF0ECE" w:rsidP="00BF0ECE">
      <w:pPr>
        <w:pStyle w:val="Zkladntext2"/>
        <w:numPr>
          <w:ilvl w:val="0"/>
          <w:numId w:val="1"/>
        </w:numPr>
        <w:rPr>
          <w:color w:val="000000" w:themeColor="text1"/>
        </w:rPr>
      </w:pPr>
      <w:r w:rsidRPr="008D05C8">
        <w:rPr>
          <w:color w:val="000000" w:themeColor="text1"/>
        </w:rPr>
        <w:t xml:space="preserve">Metodické usmernenie  MŠ SR č. 10/2006-R k vyhláške  MŠ SR č. 9/2006 Z. z. </w:t>
      </w:r>
    </w:p>
    <w:p w:rsidR="00BF0ECE" w:rsidRPr="008D05C8" w:rsidRDefault="00BF0ECE" w:rsidP="00BF0ECE">
      <w:pPr>
        <w:pStyle w:val="Zkladntext2"/>
        <w:numPr>
          <w:ilvl w:val="0"/>
          <w:numId w:val="1"/>
        </w:numPr>
        <w:rPr>
          <w:color w:val="000000" w:themeColor="text1"/>
        </w:rPr>
      </w:pPr>
      <w:r w:rsidRPr="008D05C8">
        <w:rPr>
          <w:color w:val="000000" w:themeColor="text1"/>
        </w:rPr>
        <w:t>Plán práce školy na školský rok 20</w:t>
      </w:r>
      <w:r w:rsidR="00AC6746" w:rsidRPr="008D05C8">
        <w:rPr>
          <w:color w:val="000000" w:themeColor="text1"/>
        </w:rPr>
        <w:t>20</w:t>
      </w:r>
      <w:r w:rsidRPr="008D05C8">
        <w:rPr>
          <w:color w:val="000000" w:themeColor="text1"/>
        </w:rPr>
        <w:t>/20</w:t>
      </w:r>
      <w:r w:rsidR="00B74BFA" w:rsidRPr="008D05C8">
        <w:rPr>
          <w:color w:val="000000" w:themeColor="text1"/>
        </w:rPr>
        <w:t>2</w:t>
      </w:r>
      <w:r w:rsidR="00AC6746" w:rsidRPr="008D05C8">
        <w:rPr>
          <w:color w:val="000000" w:themeColor="text1"/>
        </w:rPr>
        <w:t>1</w:t>
      </w:r>
    </w:p>
    <w:p w:rsidR="00BF0ECE" w:rsidRPr="008D05C8" w:rsidRDefault="00BF0ECE" w:rsidP="00BF0ECE">
      <w:pPr>
        <w:pStyle w:val="Zkladntext2"/>
        <w:numPr>
          <w:ilvl w:val="0"/>
          <w:numId w:val="1"/>
        </w:numPr>
        <w:rPr>
          <w:color w:val="000000" w:themeColor="text1"/>
        </w:rPr>
      </w:pPr>
      <w:r w:rsidRPr="008D05C8">
        <w:rPr>
          <w:color w:val="000000" w:themeColor="text1"/>
        </w:rPr>
        <w:t>Vyhodnotenia plnenia plánov práce jednotlivých  metodických združení a predmetových komisií</w:t>
      </w:r>
    </w:p>
    <w:p w:rsidR="00BF0ECE" w:rsidRPr="008D05C8" w:rsidRDefault="00BF0ECE" w:rsidP="00BF0ECE">
      <w:pPr>
        <w:pStyle w:val="Zkladntext2"/>
        <w:numPr>
          <w:ilvl w:val="0"/>
          <w:numId w:val="1"/>
        </w:numPr>
        <w:rPr>
          <w:color w:val="000000" w:themeColor="text1"/>
        </w:rPr>
      </w:pPr>
      <w:r w:rsidRPr="008D05C8">
        <w:rPr>
          <w:color w:val="000000" w:themeColor="text1"/>
        </w:rPr>
        <w:t>Informácie o činnosti Rady školy pri ZŠ s MŠ Dobrá Niva</w:t>
      </w:r>
    </w:p>
    <w:p w:rsidR="00BF0ECE" w:rsidRPr="008D05C8" w:rsidRDefault="00BF0ECE" w:rsidP="00BF0ECE">
      <w:pPr>
        <w:pStyle w:val="Zkladntext2"/>
        <w:numPr>
          <w:ilvl w:val="0"/>
          <w:numId w:val="1"/>
        </w:numPr>
        <w:rPr>
          <w:color w:val="000000" w:themeColor="text1"/>
        </w:rPr>
      </w:pPr>
      <w:r w:rsidRPr="008D05C8">
        <w:rPr>
          <w:color w:val="000000" w:themeColor="text1"/>
        </w:rPr>
        <w:t xml:space="preserve">Ďalšie podklady: </w:t>
      </w:r>
      <w:r w:rsidR="000D1ABB">
        <w:rPr>
          <w:color w:val="000000" w:themeColor="text1"/>
        </w:rPr>
        <w:t>v</w:t>
      </w:r>
      <w:r w:rsidRPr="008D05C8">
        <w:rPr>
          <w:color w:val="000000" w:themeColor="text1"/>
        </w:rPr>
        <w:t>yhodnocovac</w:t>
      </w:r>
      <w:r w:rsidR="000D1ABB">
        <w:rPr>
          <w:color w:val="000000" w:themeColor="text1"/>
        </w:rPr>
        <w:t>i</w:t>
      </w:r>
      <w:r w:rsidRPr="008D05C8">
        <w:rPr>
          <w:color w:val="000000" w:themeColor="text1"/>
        </w:rPr>
        <w:t>e správy ŠKD a CVČ.</w:t>
      </w:r>
    </w:p>
    <w:p w:rsidR="00BF0ECE" w:rsidRPr="008D05C8" w:rsidRDefault="00BF0ECE" w:rsidP="00BF0ECE">
      <w:pPr>
        <w:jc w:val="both"/>
        <w:rPr>
          <w:color w:val="000000" w:themeColor="text1"/>
          <w:sz w:val="28"/>
          <w:lang w:val="sk-SK"/>
        </w:rPr>
      </w:pPr>
    </w:p>
    <w:p w:rsidR="00BF0ECE" w:rsidRPr="008D05C8" w:rsidRDefault="00BF0ECE" w:rsidP="00BF0ECE">
      <w:pPr>
        <w:jc w:val="both"/>
        <w:rPr>
          <w:color w:val="000000" w:themeColor="text1"/>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BF0ECE" w:rsidRPr="007F6242" w:rsidRDefault="00BF0ECE" w:rsidP="00BF0ECE">
      <w:pPr>
        <w:jc w:val="both"/>
        <w:rPr>
          <w:sz w:val="28"/>
          <w:lang w:val="sk-SK"/>
        </w:rPr>
      </w:pPr>
    </w:p>
    <w:p w:rsidR="00C24EAD" w:rsidRPr="007F6242" w:rsidRDefault="00C24EAD" w:rsidP="00BF0ECE">
      <w:pPr>
        <w:jc w:val="both"/>
        <w:rPr>
          <w:sz w:val="28"/>
          <w:lang w:val="sk-SK"/>
        </w:rPr>
      </w:pPr>
    </w:p>
    <w:p w:rsidR="00C24EAD" w:rsidRPr="007F6242" w:rsidRDefault="00C24EAD" w:rsidP="00BF0ECE">
      <w:pPr>
        <w:jc w:val="both"/>
        <w:rPr>
          <w:sz w:val="28"/>
          <w:lang w:val="sk-SK"/>
        </w:rPr>
      </w:pPr>
    </w:p>
    <w:p w:rsidR="00C24EAD" w:rsidRPr="007F6242" w:rsidRDefault="00C24EAD" w:rsidP="00BF0ECE">
      <w:pPr>
        <w:jc w:val="both"/>
        <w:rPr>
          <w:sz w:val="28"/>
          <w:lang w:val="sk-SK"/>
        </w:rPr>
      </w:pPr>
    </w:p>
    <w:p w:rsidR="00C24EAD" w:rsidRPr="007F6242" w:rsidRDefault="00C24EAD" w:rsidP="00BF0ECE">
      <w:pPr>
        <w:jc w:val="both"/>
        <w:rPr>
          <w:sz w:val="28"/>
          <w:lang w:val="sk-SK"/>
        </w:rPr>
      </w:pPr>
    </w:p>
    <w:p w:rsidR="00C24EAD" w:rsidRPr="007F6242" w:rsidRDefault="00C24EAD" w:rsidP="00BF0ECE">
      <w:pPr>
        <w:jc w:val="both"/>
        <w:rPr>
          <w:sz w:val="28"/>
          <w:lang w:val="sk-SK"/>
        </w:rPr>
      </w:pPr>
    </w:p>
    <w:p w:rsidR="00C24EAD" w:rsidRPr="007F6242" w:rsidRDefault="00C24EAD" w:rsidP="00BF0ECE">
      <w:pPr>
        <w:jc w:val="both"/>
        <w:rPr>
          <w:sz w:val="28"/>
          <w:lang w:val="sk-SK"/>
        </w:rPr>
      </w:pPr>
    </w:p>
    <w:p w:rsidR="00B74BFA" w:rsidRPr="007F6242" w:rsidRDefault="00B74BFA" w:rsidP="00BF0ECE">
      <w:pPr>
        <w:pStyle w:val="Nzov"/>
        <w:rPr>
          <w:b/>
          <w:bCs/>
          <w:szCs w:val="28"/>
        </w:rPr>
      </w:pPr>
    </w:p>
    <w:p w:rsidR="00B74BFA" w:rsidRPr="007F6242" w:rsidRDefault="00B74BFA" w:rsidP="00BF0ECE">
      <w:pPr>
        <w:pStyle w:val="Nzov"/>
        <w:rPr>
          <w:b/>
          <w:bCs/>
          <w:szCs w:val="28"/>
        </w:rPr>
      </w:pPr>
    </w:p>
    <w:p w:rsidR="00B74BFA" w:rsidRPr="007F6242" w:rsidRDefault="00B74BFA" w:rsidP="00BF0ECE">
      <w:pPr>
        <w:pStyle w:val="Nzov"/>
        <w:rPr>
          <w:b/>
          <w:bCs/>
          <w:szCs w:val="28"/>
        </w:rPr>
      </w:pPr>
    </w:p>
    <w:p w:rsidR="003A3D3E" w:rsidRPr="007F6242" w:rsidRDefault="003A3D3E" w:rsidP="00BF0ECE">
      <w:pPr>
        <w:pStyle w:val="Nzov"/>
        <w:rPr>
          <w:b/>
          <w:bCs/>
          <w:szCs w:val="28"/>
        </w:rPr>
      </w:pPr>
    </w:p>
    <w:p w:rsidR="00BF0ECE" w:rsidRPr="007F6242" w:rsidRDefault="00BF0ECE" w:rsidP="00BF0ECE">
      <w:pPr>
        <w:pStyle w:val="Nzov"/>
        <w:rPr>
          <w:b/>
          <w:bCs/>
          <w:szCs w:val="28"/>
        </w:rPr>
      </w:pPr>
      <w:r w:rsidRPr="007F6242">
        <w:rPr>
          <w:b/>
          <w:bCs/>
          <w:szCs w:val="28"/>
        </w:rPr>
        <w:t>S p r á v a</w:t>
      </w:r>
    </w:p>
    <w:p w:rsidR="00BF0ECE" w:rsidRPr="007F6242" w:rsidRDefault="00BF0ECE" w:rsidP="00BF0ECE">
      <w:pPr>
        <w:pStyle w:val="Zkladntext"/>
        <w:rPr>
          <w:sz w:val="24"/>
        </w:rPr>
      </w:pPr>
      <w:r w:rsidRPr="007F6242">
        <w:rPr>
          <w:sz w:val="24"/>
        </w:rPr>
        <w:t xml:space="preserve">o výsledkoch a podmienkach výchovno-vzdelávacej činnosti </w:t>
      </w:r>
    </w:p>
    <w:p w:rsidR="00BF0ECE" w:rsidRPr="007F6242" w:rsidRDefault="00BF0ECE" w:rsidP="00BF0ECE">
      <w:pPr>
        <w:pStyle w:val="Zkladntext"/>
        <w:rPr>
          <w:sz w:val="24"/>
        </w:rPr>
      </w:pPr>
      <w:r w:rsidRPr="007F6242">
        <w:rPr>
          <w:sz w:val="24"/>
        </w:rPr>
        <w:t xml:space="preserve"> Základnej školy s materskou školou za školský rok 20</w:t>
      </w:r>
      <w:r w:rsidR="00AC6746">
        <w:rPr>
          <w:sz w:val="24"/>
        </w:rPr>
        <w:t>20</w:t>
      </w:r>
      <w:r w:rsidRPr="007F6242">
        <w:rPr>
          <w:sz w:val="24"/>
        </w:rPr>
        <w:t>/20</w:t>
      </w:r>
      <w:r w:rsidR="00B74BFA" w:rsidRPr="007F6242">
        <w:rPr>
          <w:sz w:val="24"/>
        </w:rPr>
        <w:t>2</w:t>
      </w:r>
      <w:r w:rsidR="00AC6746">
        <w:rPr>
          <w:sz w:val="24"/>
        </w:rPr>
        <w:t>1</w:t>
      </w:r>
    </w:p>
    <w:p w:rsidR="00BF0ECE" w:rsidRPr="007F6242" w:rsidRDefault="00BF0ECE" w:rsidP="00BF0ECE">
      <w:pPr>
        <w:jc w:val="both"/>
        <w:rPr>
          <w:lang w:val="sk-SK"/>
        </w:rPr>
      </w:pPr>
    </w:p>
    <w:p w:rsidR="00BF0ECE" w:rsidRPr="007F6242" w:rsidRDefault="00BF0ECE" w:rsidP="00BF0ECE">
      <w:pPr>
        <w:jc w:val="both"/>
        <w:rPr>
          <w:b/>
          <w:bCs/>
          <w:sz w:val="28"/>
          <w:lang w:val="sk-SK"/>
        </w:rPr>
      </w:pPr>
      <w:r w:rsidRPr="007F6242">
        <w:rPr>
          <w:b/>
          <w:bCs/>
          <w:sz w:val="28"/>
          <w:lang w:val="sk-SK"/>
        </w:rPr>
        <w:t>I.</w:t>
      </w:r>
    </w:p>
    <w:p w:rsidR="00BF0ECE" w:rsidRPr="007F6242" w:rsidRDefault="00BF0ECE" w:rsidP="00BF0ECE">
      <w:pPr>
        <w:jc w:val="both"/>
        <w:rPr>
          <w:b/>
          <w:bCs/>
          <w:u w:val="single"/>
          <w:lang w:val="sk-SK"/>
        </w:rPr>
      </w:pPr>
      <w:r w:rsidRPr="007F6242">
        <w:rPr>
          <w:sz w:val="28"/>
          <w:lang w:val="sk-SK"/>
        </w:rPr>
        <w:t xml:space="preserve">a) </w:t>
      </w:r>
      <w:r w:rsidRPr="007F6242">
        <w:rPr>
          <w:b/>
          <w:bCs/>
          <w:lang w:val="sk-SK"/>
        </w:rPr>
        <w:t xml:space="preserve">Základné identifikačné údaje o škole: </w:t>
      </w:r>
      <w:r w:rsidRPr="007F6242">
        <w:rPr>
          <w:b/>
          <w:bCs/>
          <w:u w:val="single"/>
          <w:lang w:val="sk-SK"/>
        </w:rPr>
        <w:t>(§ 2ods. 1 písm. a)</w:t>
      </w:r>
    </w:p>
    <w:p w:rsidR="00BF0ECE" w:rsidRPr="007F6242" w:rsidRDefault="00BF0ECE" w:rsidP="00BF0ECE">
      <w:pPr>
        <w:jc w:val="both"/>
        <w:rPr>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0"/>
      </w:tblGrid>
      <w:tr w:rsidR="00BF0ECE" w:rsidRPr="007F6242" w:rsidTr="00FA09C2">
        <w:tc>
          <w:tcPr>
            <w:tcW w:w="921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b/>
                <w:bCs/>
                <w:lang w:val="sk-SK"/>
              </w:rPr>
              <w:t>1. Názov školy</w:t>
            </w:r>
            <w:r w:rsidRPr="007F6242">
              <w:rPr>
                <w:lang w:val="sk-SK"/>
              </w:rPr>
              <w:t xml:space="preserve">:  Základná škola s materskou školou Juraja Slávika Neresnického  </w:t>
            </w:r>
          </w:p>
        </w:tc>
      </w:tr>
      <w:tr w:rsidR="00BF0ECE" w:rsidRPr="007F6242" w:rsidTr="00FA09C2">
        <w:trPr>
          <w:cantSplit/>
        </w:trPr>
        <w:tc>
          <w:tcPr>
            <w:tcW w:w="921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lang w:val="sk-SK"/>
              </w:rPr>
            </w:pPr>
            <w:r w:rsidRPr="007F6242">
              <w:rPr>
                <w:b/>
                <w:bCs/>
                <w:lang w:val="sk-SK"/>
              </w:rPr>
              <w:t>2. Adresa školy</w:t>
            </w:r>
            <w:r w:rsidRPr="007F6242">
              <w:rPr>
                <w:lang w:val="sk-SK"/>
              </w:rPr>
              <w:t>: Školská 447/3, 962 61 Dobrá Niva</w:t>
            </w:r>
          </w:p>
        </w:tc>
      </w:tr>
      <w:tr w:rsidR="00BF0ECE" w:rsidRPr="007F6242" w:rsidTr="00FA09C2">
        <w:trPr>
          <w:cantSplit/>
        </w:trPr>
        <w:tc>
          <w:tcPr>
            <w:tcW w:w="921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b/>
                <w:bCs/>
                <w:lang w:val="sk-SK"/>
              </w:rPr>
              <w:t>3.</w:t>
            </w:r>
            <w:r w:rsidRPr="007F6242">
              <w:rPr>
                <w:lang w:val="sk-SK"/>
              </w:rPr>
              <w:t xml:space="preserve"> </w:t>
            </w:r>
            <w:r w:rsidRPr="007F6242">
              <w:rPr>
                <w:b/>
                <w:bCs/>
                <w:lang w:val="sk-SK"/>
              </w:rPr>
              <w:t>telefónne číslo</w:t>
            </w:r>
            <w:r w:rsidRPr="007F6242">
              <w:rPr>
                <w:lang w:val="sk-SK"/>
              </w:rPr>
              <w:t xml:space="preserve">:  045/5382361                        </w:t>
            </w:r>
          </w:p>
        </w:tc>
      </w:tr>
      <w:tr w:rsidR="00BF0ECE" w:rsidRPr="007F6242" w:rsidTr="00FA09C2">
        <w:trPr>
          <w:cantSplit/>
        </w:trPr>
        <w:tc>
          <w:tcPr>
            <w:tcW w:w="921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053655">
            <w:pPr>
              <w:spacing w:line="276" w:lineRule="auto"/>
              <w:jc w:val="both"/>
              <w:rPr>
                <w:lang w:val="sk-SK"/>
              </w:rPr>
            </w:pPr>
            <w:r w:rsidRPr="007F6242">
              <w:rPr>
                <w:b/>
                <w:bCs/>
                <w:lang w:val="sk-SK"/>
              </w:rPr>
              <w:t>4. Internetová adresa</w:t>
            </w:r>
            <w:r w:rsidRPr="007F6242">
              <w:rPr>
                <w:lang w:val="sk-SK"/>
              </w:rPr>
              <w:t>:  www.zs</w:t>
            </w:r>
            <w:r w:rsidR="00AC6746">
              <w:rPr>
                <w:lang w:val="sk-SK"/>
              </w:rPr>
              <w:t>msdn</w:t>
            </w:r>
            <w:r w:rsidRPr="007F6242">
              <w:rPr>
                <w:lang w:val="sk-SK"/>
              </w:rPr>
              <w:t xml:space="preserve">.edu.sk  </w:t>
            </w:r>
            <w:r w:rsidRPr="007F6242">
              <w:rPr>
                <w:b/>
                <w:bCs/>
                <w:lang w:val="sk-SK"/>
              </w:rPr>
              <w:t>e-mailová adresa</w:t>
            </w:r>
            <w:r w:rsidRPr="007F6242">
              <w:rPr>
                <w:lang w:val="sk-SK"/>
              </w:rPr>
              <w:t xml:space="preserve">: </w:t>
            </w:r>
            <w:r w:rsidRPr="007F6242">
              <w:rPr>
                <w:sz w:val="22"/>
                <w:szCs w:val="22"/>
                <w:lang w:val="sk-SK"/>
              </w:rPr>
              <w:t>maria</w:t>
            </w:r>
            <w:r w:rsidR="00053655" w:rsidRPr="007F6242">
              <w:rPr>
                <w:sz w:val="22"/>
                <w:szCs w:val="22"/>
                <w:lang w:val="sk-SK"/>
              </w:rPr>
              <w:t>.</w:t>
            </w:r>
            <w:r w:rsidRPr="007F6242">
              <w:rPr>
                <w:sz w:val="22"/>
                <w:szCs w:val="22"/>
                <w:lang w:val="sk-SK"/>
              </w:rPr>
              <w:t>slosiarikova@</w:t>
            </w:r>
            <w:r w:rsidR="00053655" w:rsidRPr="007F6242">
              <w:rPr>
                <w:sz w:val="22"/>
                <w:szCs w:val="22"/>
                <w:lang w:val="sk-SK"/>
              </w:rPr>
              <w:t>zsmsdn</w:t>
            </w:r>
            <w:r w:rsidRPr="007F6242">
              <w:rPr>
                <w:sz w:val="22"/>
                <w:szCs w:val="22"/>
                <w:lang w:val="sk-SK"/>
              </w:rPr>
              <w:t>.sk</w:t>
            </w:r>
          </w:p>
        </w:tc>
      </w:tr>
      <w:tr w:rsidR="00BF0ECE" w:rsidRPr="007F6242" w:rsidTr="00FA09C2">
        <w:trPr>
          <w:cantSplit/>
        </w:trPr>
        <w:tc>
          <w:tcPr>
            <w:tcW w:w="921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b/>
                <w:bCs/>
                <w:lang w:val="sk-SK"/>
              </w:rPr>
              <w:t>5.</w:t>
            </w:r>
            <w:r w:rsidRPr="007F6242">
              <w:rPr>
                <w:lang w:val="sk-SK"/>
              </w:rPr>
              <w:t xml:space="preserve"> </w:t>
            </w:r>
            <w:r w:rsidRPr="007F6242">
              <w:rPr>
                <w:b/>
                <w:bCs/>
                <w:lang w:val="sk-SK"/>
              </w:rPr>
              <w:t>Zriaďovateľ:</w:t>
            </w:r>
            <w:r w:rsidRPr="007F6242">
              <w:rPr>
                <w:lang w:val="sk-SK"/>
              </w:rPr>
              <w:t xml:space="preserve">  Obec Dobrá Niva </w:t>
            </w:r>
          </w:p>
        </w:tc>
      </w:tr>
    </w:tbl>
    <w:p w:rsidR="00BF0ECE" w:rsidRPr="007F6242" w:rsidRDefault="00BF0ECE" w:rsidP="00BF0ECE">
      <w:pPr>
        <w:jc w:val="both"/>
        <w:rPr>
          <w:lang w:val="sk-SK"/>
        </w:rPr>
      </w:pPr>
    </w:p>
    <w:p w:rsidR="00BF0ECE" w:rsidRPr="007F6242" w:rsidRDefault="00BF0ECE" w:rsidP="00BF0ECE">
      <w:pPr>
        <w:jc w:val="both"/>
        <w:rPr>
          <w:b/>
          <w:bCs/>
          <w:lang w:val="sk-SK"/>
        </w:rPr>
      </w:pPr>
      <w:r w:rsidRPr="007F6242">
        <w:rPr>
          <w:b/>
          <w:bCs/>
          <w:lang w:val="sk-SK"/>
        </w:rPr>
        <w:t>6. Vedúci zamestnanci školy:</w:t>
      </w:r>
    </w:p>
    <w:p w:rsidR="00BF0ECE" w:rsidRPr="007F6242" w:rsidRDefault="00BF0ECE" w:rsidP="00BF0ECE">
      <w:pPr>
        <w:jc w:val="both"/>
        <w:rPr>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5"/>
        <w:gridCol w:w="4605"/>
      </w:tblGrid>
      <w:tr w:rsidR="00BF0ECE" w:rsidRPr="007F6242" w:rsidTr="00FA09C2">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lang w:val="sk-SK"/>
              </w:rPr>
            </w:pPr>
            <w:r w:rsidRPr="007F6242">
              <w:rPr>
                <w:b/>
                <w:bCs/>
                <w:lang w:val="sk-SK"/>
              </w:rPr>
              <w:t>Meno a priezvisko</w:t>
            </w:r>
          </w:p>
        </w:tc>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lang w:val="sk-SK"/>
              </w:rPr>
            </w:pPr>
            <w:r w:rsidRPr="007F6242">
              <w:rPr>
                <w:b/>
                <w:bCs/>
                <w:lang w:val="sk-SK"/>
              </w:rPr>
              <w:t>Funkcie</w:t>
            </w:r>
          </w:p>
        </w:tc>
      </w:tr>
      <w:tr w:rsidR="00BF0ECE" w:rsidRPr="007F6242" w:rsidTr="00FA09C2">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lang w:val="sk-SK"/>
              </w:rPr>
              <w:t>PaedDr. Mária Slosiariková</w:t>
            </w:r>
          </w:p>
        </w:tc>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lang w:val="sk-SK"/>
              </w:rPr>
              <w:t>riaditeľ školy</w:t>
            </w:r>
          </w:p>
        </w:tc>
      </w:tr>
      <w:tr w:rsidR="00BF0ECE" w:rsidRPr="007F6242" w:rsidTr="00FA09C2">
        <w:trPr>
          <w:trHeight w:val="64"/>
        </w:trPr>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B74BFA">
            <w:pPr>
              <w:spacing w:line="276" w:lineRule="auto"/>
              <w:jc w:val="both"/>
              <w:rPr>
                <w:lang w:val="sk-SK"/>
              </w:rPr>
            </w:pPr>
            <w:r w:rsidRPr="007F6242">
              <w:rPr>
                <w:lang w:val="sk-SK"/>
              </w:rPr>
              <w:t xml:space="preserve">Mgr. </w:t>
            </w:r>
            <w:r w:rsidR="00B74BFA" w:rsidRPr="007F6242">
              <w:rPr>
                <w:lang w:val="sk-SK"/>
              </w:rPr>
              <w:t>Jana Zimanová</w:t>
            </w:r>
          </w:p>
        </w:tc>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lang w:val="sk-SK"/>
              </w:rPr>
              <w:t>zástupca riaditeľa školy pre ZŠ</w:t>
            </w:r>
          </w:p>
        </w:tc>
      </w:tr>
      <w:tr w:rsidR="00BF0ECE" w:rsidRPr="007F6242" w:rsidTr="00FA09C2">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lang w:val="sk-SK"/>
              </w:rPr>
              <w:t>Edita Čipková</w:t>
            </w:r>
          </w:p>
        </w:tc>
        <w:tc>
          <w:tcPr>
            <w:tcW w:w="4605"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lang w:val="sk-SK"/>
              </w:rPr>
            </w:pPr>
            <w:r w:rsidRPr="007F6242">
              <w:rPr>
                <w:lang w:val="sk-SK"/>
              </w:rPr>
              <w:t>zástupca riaditeľa školy pre MŠ</w:t>
            </w:r>
          </w:p>
        </w:tc>
      </w:tr>
      <w:tr w:rsidR="00C24EAD" w:rsidRPr="007F6242" w:rsidTr="00FA09C2">
        <w:tc>
          <w:tcPr>
            <w:tcW w:w="4605" w:type="dxa"/>
            <w:tcBorders>
              <w:top w:val="single" w:sz="4" w:space="0" w:color="auto"/>
              <w:left w:val="single" w:sz="4" w:space="0" w:color="auto"/>
              <w:bottom w:val="single" w:sz="4" w:space="0" w:color="auto"/>
              <w:right w:val="single" w:sz="4" w:space="0" w:color="auto"/>
            </w:tcBorders>
          </w:tcPr>
          <w:p w:rsidR="00C24EAD" w:rsidRPr="007F6242" w:rsidRDefault="00C24EAD" w:rsidP="00FA09C2">
            <w:pPr>
              <w:spacing w:line="276" w:lineRule="auto"/>
              <w:jc w:val="both"/>
              <w:rPr>
                <w:lang w:val="sk-SK"/>
              </w:rPr>
            </w:pPr>
            <w:r w:rsidRPr="007F6242">
              <w:rPr>
                <w:lang w:val="sk-SK"/>
              </w:rPr>
              <w:t xml:space="preserve">Alena Luciaková </w:t>
            </w:r>
          </w:p>
        </w:tc>
        <w:tc>
          <w:tcPr>
            <w:tcW w:w="4605" w:type="dxa"/>
            <w:tcBorders>
              <w:top w:val="single" w:sz="4" w:space="0" w:color="auto"/>
              <w:left w:val="single" w:sz="4" w:space="0" w:color="auto"/>
              <w:bottom w:val="single" w:sz="4" w:space="0" w:color="auto"/>
              <w:right w:val="single" w:sz="4" w:space="0" w:color="auto"/>
            </w:tcBorders>
          </w:tcPr>
          <w:p w:rsidR="00C24EAD" w:rsidRPr="007F6242" w:rsidRDefault="00C24EAD" w:rsidP="00FA09C2">
            <w:pPr>
              <w:spacing w:line="276" w:lineRule="auto"/>
              <w:jc w:val="both"/>
              <w:rPr>
                <w:lang w:val="sk-SK"/>
              </w:rPr>
            </w:pPr>
            <w:r w:rsidRPr="007F6242">
              <w:rPr>
                <w:lang w:val="sk-SK"/>
              </w:rPr>
              <w:t>vedúca ŠJ</w:t>
            </w:r>
          </w:p>
        </w:tc>
      </w:tr>
    </w:tbl>
    <w:p w:rsidR="00BF0ECE" w:rsidRPr="007F6242" w:rsidRDefault="00BF0ECE" w:rsidP="00BF0ECE">
      <w:pPr>
        <w:jc w:val="both"/>
        <w:rPr>
          <w:b/>
          <w:bCs/>
          <w:lang w:val="sk-SK"/>
        </w:rPr>
      </w:pPr>
    </w:p>
    <w:p w:rsidR="00BF0ECE" w:rsidRPr="007F6242" w:rsidRDefault="00BF0ECE" w:rsidP="00BF0ECE">
      <w:pPr>
        <w:jc w:val="both"/>
        <w:rPr>
          <w:b/>
          <w:bCs/>
          <w:lang w:val="sk-SK"/>
        </w:rPr>
      </w:pPr>
      <w:r w:rsidRPr="007F6242">
        <w:rPr>
          <w:b/>
          <w:bCs/>
          <w:lang w:val="sk-SK"/>
        </w:rPr>
        <w:t>7.  Údaje o rade školy a iných poradných orgánoch školy:</w:t>
      </w:r>
    </w:p>
    <w:p w:rsidR="00BF0ECE" w:rsidRPr="007F6242" w:rsidRDefault="00BF0ECE" w:rsidP="00BF0ECE">
      <w:pPr>
        <w:jc w:val="both"/>
        <w:rPr>
          <w:b/>
          <w:bCs/>
          <w:lang w:val="sk-SK"/>
        </w:rPr>
      </w:pPr>
    </w:p>
    <w:p w:rsidR="00BF0ECE" w:rsidRPr="007F6242" w:rsidRDefault="00BF0ECE" w:rsidP="00BF0ECE">
      <w:pPr>
        <w:jc w:val="both"/>
        <w:rPr>
          <w:b/>
          <w:bCs/>
          <w:lang w:val="sk-SK"/>
        </w:rPr>
      </w:pPr>
      <w:r w:rsidRPr="007F6242">
        <w:rPr>
          <w:b/>
          <w:bCs/>
          <w:lang w:val="sk-SK"/>
        </w:rPr>
        <w:t>7.1. Údaje o rade školy:</w:t>
      </w:r>
    </w:p>
    <w:p w:rsidR="00BF0ECE" w:rsidRPr="005C244A" w:rsidRDefault="00BF0ECE" w:rsidP="00BF0ECE">
      <w:pPr>
        <w:pStyle w:val="Zkladntext2"/>
      </w:pPr>
      <w:r w:rsidRPr="007F6242">
        <w:t>Rada školy pri ZŠ s MŠ Juraja Slávika Neresnického Dobrá Niva  bola ustanovená v zmysle § 24 zákona  č. 596/2003 Z. z. o štátnej správe v školstve a školskej samospráve a o zmene a doplnení niektorých zákonov v znení neskorších predpisov po voľbách dňa</w:t>
      </w:r>
      <w:r w:rsidR="008D05C8">
        <w:t>16.a 17. 9. 202</w:t>
      </w:r>
      <w:r w:rsidR="000D1ABB">
        <w:t>0</w:t>
      </w:r>
      <w:r w:rsidR="006A49B3">
        <w:t>.D</w:t>
      </w:r>
      <w:r w:rsidR="008D05C8">
        <w:t xml:space="preserve">ňa </w:t>
      </w:r>
      <w:r w:rsidR="005C244A">
        <w:t>14.10.- 25.10. 202</w:t>
      </w:r>
      <w:r w:rsidR="000D1ABB">
        <w:t>0</w:t>
      </w:r>
      <w:r w:rsidR="006A49B3">
        <w:rPr>
          <w:color w:val="FF0000"/>
        </w:rPr>
        <w:t xml:space="preserve"> </w:t>
      </w:r>
      <w:r w:rsidR="006A49B3" w:rsidRPr="005C244A">
        <w:t xml:space="preserve">sa konala ustanovujúca schôdza . Rada školy bola ustanovená </w:t>
      </w:r>
      <w:r w:rsidRPr="005C244A">
        <w:t>na obdobie 4 rokov.</w:t>
      </w:r>
    </w:p>
    <w:p w:rsidR="00BF0ECE" w:rsidRPr="005C244A" w:rsidRDefault="00BF0ECE" w:rsidP="00BF0ECE">
      <w:pPr>
        <w:jc w:val="both"/>
        <w:rPr>
          <w:lang w:val="sk-SK"/>
        </w:rPr>
      </w:pPr>
    </w:p>
    <w:p w:rsidR="00BF0ECE" w:rsidRPr="007F6242" w:rsidRDefault="00BF0ECE" w:rsidP="00BF0ECE">
      <w:pPr>
        <w:jc w:val="both"/>
        <w:rPr>
          <w:b/>
          <w:bCs/>
          <w:color w:val="FF0000"/>
          <w:lang w:val="sk-SK"/>
        </w:rPr>
      </w:pPr>
      <w:r w:rsidRPr="007F6242">
        <w:rPr>
          <w:b/>
          <w:bCs/>
          <w:lang w:val="sk-SK"/>
        </w:rPr>
        <w:t xml:space="preserve">Členovia rady školy: </w:t>
      </w:r>
    </w:p>
    <w:p w:rsidR="00BF0ECE" w:rsidRPr="007F6242" w:rsidRDefault="00BF0ECE" w:rsidP="00BF0ECE">
      <w:pPr>
        <w:jc w:val="both"/>
        <w:rPr>
          <w:b/>
          <w:bCs/>
          <w:lang w:val="sk-SK"/>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613"/>
        <w:gridCol w:w="1980"/>
        <w:gridCol w:w="3920"/>
      </w:tblGrid>
      <w:tr w:rsidR="00BF0ECE" w:rsidRPr="007F6242"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sz w:val="22"/>
                <w:lang w:val="sk-SK"/>
              </w:rPr>
            </w:pPr>
            <w:r w:rsidRPr="007F6242">
              <w:rPr>
                <w:b/>
                <w:bCs/>
                <w:sz w:val="22"/>
                <w:lang w:val="sk-SK"/>
              </w:rPr>
              <w:t>P.č.</w:t>
            </w:r>
          </w:p>
        </w:tc>
        <w:tc>
          <w:tcPr>
            <w:tcW w:w="2613"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sz w:val="22"/>
                <w:lang w:val="sk-SK"/>
              </w:rPr>
            </w:pPr>
            <w:r w:rsidRPr="007F6242">
              <w:rPr>
                <w:b/>
                <w:bCs/>
                <w:sz w:val="22"/>
                <w:lang w:val="sk-SK"/>
              </w:rPr>
              <w:t>Meno a priezvisko</w:t>
            </w:r>
          </w:p>
        </w:tc>
        <w:tc>
          <w:tcPr>
            <w:tcW w:w="198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sz w:val="22"/>
                <w:lang w:val="sk-SK"/>
              </w:rPr>
            </w:pPr>
            <w:r w:rsidRPr="007F6242">
              <w:rPr>
                <w:b/>
                <w:bCs/>
                <w:sz w:val="22"/>
                <w:lang w:val="sk-SK"/>
              </w:rPr>
              <w:t>Funkcia</w:t>
            </w:r>
          </w:p>
        </w:tc>
        <w:tc>
          <w:tcPr>
            <w:tcW w:w="3920"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spacing w:line="276" w:lineRule="auto"/>
              <w:jc w:val="both"/>
              <w:rPr>
                <w:b/>
                <w:bCs/>
                <w:sz w:val="22"/>
                <w:lang w:val="sk-SK"/>
              </w:rPr>
            </w:pPr>
            <w:r w:rsidRPr="007F6242">
              <w:rPr>
                <w:b/>
                <w:bCs/>
                <w:sz w:val="22"/>
                <w:lang w:val="sk-SK"/>
              </w:rPr>
              <w:t xml:space="preserve">Zvolený /delegovaný/ za  </w:t>
            </w:r>
          </w:p>
        </w:tc>
      </w:tr>
      <w:tr w:rsidR="00BF0ECE" w:rsidRPr="006A49B3"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1.</w:t>
            </w:r>
          </w:p>
        </w:tc>
        <w:tc>
          <w:tcPr>
            <w:tcW w:w="2613" w:type="dxa"/>
            <w:tcBorders>
              <w:top w:val="single" w:sz="4" w:space="0" w:color="auto"/>
              <w:left w:val="single" w:sz="4" w:space="0" w:color="auto"/>
              <w:bottom w:val="single" w:sz="4" w:space="0" w:color="auto"/>
              <w:right w:val="single" w:sz="4" w:space="0" w:color="auto"/>
            </w:tcBorders>
          </w:tcPr>
          <w:p w:rsidR="00BF0ECE" w:rsidRPr="006A49B3" w:rsidRDefault="005717AD" w:rsidP="00FA09C2">
            <w:pPr>
              <w:spacing w:line="276" w:lineRule="auto"/>
              <w:jc w:val="both"/>
              <w:rPr>
                <w:color w:val="000000" w:themeColor="text1"/>
                <w:sz w:val="22"/>
                <w:lang w:val="sk-SK"/>
              </w:rPr>
            </w:pPr>
            <w:r>
              <w:rPr>
                <w:color w:val="000000" w:themeColor="text1"/>
                <w:sz w:val="22"/>
                <w:lang w:val="sk-SK"/>
              </w:rPr>
              <w:t>Bc.</w:t>
            </w:r>
            <w:r w:rsidR="00321DBF" w:rsidRPr="006A49B3">
              <w:rPr>
                <w:color w:val="000000" w:themeColor="text1"/>
                <w:sz w:val="22"/>
                <w:lang w:val="sk-SK"/>
              </w:rPr>
              <w:t>Peter Klembara</w:t>
            </w:r>
            <w:r w:rsidR="00BF0ECE" w:rsidRPr="006A49B3">
              <w:rPr>
                <w:color w:val="000000" w:themeColor="text1"/>
                <w:sz w:val="22"/>
                <w:lang w:val="sk-SK"/>
              </w:rPr>
              <w:t xml:space="preserve">  </w:t>
            </w:r>
          </w:p>
        </w:tc>
        <w:tc>
          <w:tcPr>
            <w:tcW w:w="1980" w:type="dxa"/>
            <w:tcBorders>
              <w:top w:val="single" w:sz="4" w:space="0" w:color="auto"/>
              <w:left w:val="single" w:sz="4" w:space="0" w:color="auto"/>
              <w:bottom w:val="single" w:sz="4" w:space="0" w:color="auto"/>
              <w:right w:val="single" w:sz="4" w:space="0" w:color="auto"/>
            </w:tcBorders>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predseda</w:t>
            </w:r>
          </w:p>
        </w:tc>
        <w:tc>
          <w:tcPr>
            <w:tcW w:w="3920" w:type="dxa"/>
            <w:tcBorders>
              <w:top w:val="single" w:sz="4" w:space="0" w:color="auto"/>
              <w:left w:val="single" w:sz="4" w:space="0" w:color="auto"/>
              <w:bottom w:val="single" w:sz="4" w:space="0" w:color="auto"/>
              <w:right w:val="single" w:sz="4" w:space="0" w:color="auto"/>
            </w:tcBorders>
          </w:tcPr>
          <w:p w:rsidR="00BF0ECE" w:rsidRPr="006A49B3" w:rsidRDefault="00BF0ECE" w:rsidP="00FA09C2">
            <w:pPr>
              <w:spacing w:line="276" w:lineRule="auto"/>
              <w:jc w:val="both"/>
              <w:rPr>
                <w:color w:val="000000" w:themeColor="text1"/>
                <w:sz w:val="22"/>
                <w:lang w:val="sk-SK"/>
              </w:rPr>
            </w:pPr>
            <w:r w:rsidRPr="006A49B3">
              <w:rPr>
                <w:color w:val="000000" w:themeColor="text1"/>
                <w:sz w:val="22"/>
                <w:lang w:val="sk-SK"/>
              </w:rPr>
              <w:t>zástupca rodičov ZŠ</w:t>
            </w:r>
          </w:p>
        </w:tc>
      </w:tr>
      <w:tr w:rsidR="00BF0ECE" w:rsidRPr="006A49B3"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2.</w:t>
            </w:r>
          </w:p>
        </w:tc>
        <w:tc>
          <w:tcPr>
            <w:tcW w:w="2613" w:type="dxa"/>
            <w:tcBorders>
              <w:top w:val="single" w:sz="4" w:space="0" w:color="auto"/>
              <w:left w:val="single" w:sz="4" w:space="0" w:color="auto"/>
              <w:bottom w:val="single" w:sz="4" w:space="0" w:color="auto"/>
              <w:right w:val="single" w:sz="4" w:space="0" w:color="auto"/>
            </w:tcBorders>
            <w:hideMark/>
          </w:tcPr>
          <w:p w:rsidR="00BF0ECE" w:rsidRPr="006A49B3" w:rsidRDefault="005717AD" w:rsidP="00285D7A">
            <w:pPr>
              <w:spacing w:line="276" w:lineRule="auto"/>
              <w:jc w:val="both"/>
              <w:rPr>
                <w:color w:val="000000" w:themeColor="text1"/>
                <w:sz w:val="22"/>
                <w:lang w:val="sk-SK"/>
              </w:rPr>
            </w:pPr>
            <w:r>
              <w:rPr>
                <w:color w:val="000000" w:themeColor="text1"/>
                <w:sz w:val="22"/>
                <w:lang w:val="sk-SK"/>
              </w:rPr>
              <w:t xml:space="preserve">Ing. </w:t>
            </w:r>
            <w:r w:rsidR="00285D7A">
              <w:rPr>
                <w:color w:val="000000" w:themeColor="text1"/>
                <w:sz w:val="22"/>
                <w:lang w:val="sk-SK"/>
              </w:rPr>
              <w:t xml:space="preserve">Martina </w:t>
            </w:r>
            <w:r>
              <w:rPr>
                <w:color w:val="000000" w:themeColor="text1"/>
                <w:sz w:val="22"/>
                <w:lang w:val="sk-SK"/>
              </w:rPr>
              <w:t>Ištokovičová</w:t>
            </w:r>
            <w:r w:rsidR="00BF0ECE" w:rsidRPr="006A49B3">
              <w:rPr>
                <w:color w:val="000000" w:themeColor="text1"/>
                <w:sz w:val="22"/>
                <w:lang w:val="sk-SK"/>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6A49B3" w:rsidRDefault="00321DBF" w:rsidP="00FA09C2">
            <w:pPr>
              <w:spacing w:line="276" w:lineRule="auto"/>
              <w:jc w:val="both"/>
              <w:rPr>
                <w:color w:val="000000" w:themeColor="text1"/>
                <w:sz w:val="22"/>
                <w:lang w:val="sk-SK"/>
              </w:rPr>
            </w:pPr>
            <w:r w:rsidRPr="006A49B3">
              <w:rPr>
                <w:color w:val="000000" w:themeColor="text1"/>
                <w:sz w:val="22"/>
                <w:lang w:val="sk-SK"/>
              </w:rPr>
              <w:t>zástupca rodičov</w:t>
            </w:r>
            <w:r w:rsidR="001632C7" w:rsidRPr="006A49B3">
              <w:rPr>
                <w:color w:val="000000" w:themeColor="text1"/>
                <w:sz w:val="22"/>
                <w:lang w:val="sk-SK"/>
              </w:rPr>
              <w:t xml:space="preserve"> ZŠ</w:t>
            </w:r>
          </w:p>
        </w:tc>
      </w:tr>
      <w:tr w:rsidR="00BF0ECE" w:rsidRPr="006A49B3"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3.</w:t>
            </w:r>
          </w:p>
        </w:tc>
        <w:tc>
          <w:tcPr>
            <w:tcW w:w="2613" w:type="dxa"/>
            <w:tcBorders>
              <w:top w:val="single" w:sz="4" w:space="0" w:color="auto"/>
              <w:left w:val="single" w:sz="4" w:space="0" w:color="auto"/>
              <w:bottom w:val="single" w:sz="4" w:space="0" w:color="auto"/>
              <w:right w:val="single" w:sz="4" w:space="0" w:color="auto"/>
            </w:tcBorders>
            <w:hideMark/>
          </w:tcPr>
          <w:p w:rsidR="00BF0ECE" w:rsidRPr="006A49B3" w:rsidRDefault="00BF0ECE" w:rsidP="005717AD">
            <w:pPr>
              <w:spacing w:line="276" w:lineRule="auto"/>
              <w:jc w:val="both"/>
              <w:rPr>
                <w:color w:val="000000" w:themeColor="text1"/>
                <w:sz w:val="22"/>
                <w:lang w:val="sk-SK"/>
              </w:rPr>
            </w:pPr>
            <w:r w:rsidRPr="006A49B3">
              <w:rPr>
                <w:color w:val="000000" w:themeColor="text1"/>
                <w:sz w:val="22"/>
                <w:lang w:val="sk-SK"/>
              </w:rPr>
              <w:t>Mgr.</w:t>
            </w:r>
            <w:r w:rsidR="005717AD">
              <w:rPr>
                <w:color w:val="000000" w:themeColor="text1"/>
                <w:sz w:val="22"/>
                <w:lang w:val="sk-SK"/>
              </w:rPr>
              <w:t>Mariana Kondačová</w:t>
            </w:r>
          </w:p>
        </w:tc>
        <w:tc>
          <w:tcPr>
            <w:tcW w:w="1980"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both"/>
              <w:rPr>
                <w:color w:val="000000" w:themeColor="text1"/>
                <w:sz w:val="22"/>
                <w:lang w:val="sk-SK"/>
              </w:rPr>
            </w:pPr>
            <w:r w:rsidRPr="006A49B3">
              <w:rPr>
                <w:color w:val="000000" w:themeColor="text1"/>
                <w:sz w:val="22"/>
                <w:lang w:val="sk-SK"/>
              </w:rPr>
              <w:t>za pedagogických zamestnancov ZŠ</w:t>
            </w:r>
          </w:p>
        </w:tc>
      </w:tr>
      <w:tr w:rsidR="00B74BFA" w:rsidRPr="006A49B3"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4.</w:t>
            </w:r>
          </w:p>
        </w:tc>
        <w:tc>
          <w:tcPr>
            <w:tcW w:w="2613" w:type="dxa"/>
            <w:tcBorders>
              <w:top w:val="single" w:sz="4" w:space="0" w:color="auto"/>
              <w:left w:val="single" w:sz="4" w:space="0" w:color="auto"/>
              <w:bottom w:val="single" w:sz="4" w:space="0" w:color="auto"/>
              <w:right w:val="single" w:sz="4" w:space="0" w:color="auto"/>
            </w:tcBorders>
          </w:tcPr>
          <w:p w:rsidR="00BF0ECE" w:rsidRPr="006A49B3" w:rsidRDefault="005717AD" w:rsidP="00FA09C2">
            <w:pPr>
              <w:spacing w:line="276" w:lineRule="auto"/>
              <w:jc w:val="both"/>
              <w:rPr>
                <w:color w:val="000000" w:themeColor="text1"/>
                <w:sz w:val="22"/>
                <w:lang w:val="sk-SK"/>
              </w:rPr>
            </w:pPr>
            <w:r>
              <w:rPr>
                <w:color w:val="000000" w:themeColor="text1"/>
                <w:sz w:val="22"/>
                <w:lang w:val="sk-SK"/>
              </w:rPr>
              <w:t xml:space="preserve">Mgr. </w:t>
            </w:r>
            <w:r w:rsidR="00906A3C" w:rsidRPr="006A49B3">
              <w:rPr>
                <w:color w:val="000000" w:themeColor="text1"/>
                <w:sz w:val="22"/>
                <w:lang w:val="sk-SK"/>
              </w:rPr>
              <w:t>Zuzana Smutná</w:t>
            </w:r>
          </w:p>
        </w:tc>
        <w:tc>
          <w:tcPr>
            <w:tcW w:w="1980" w:type="dxa"/>
            <w:tcBorders>
              <w:top w:val="single" w:sz="4" w:space="0" w:color="auto"/>
              <w:left w:val="single" w:sz="4" w:space="0" w:color="auto"/>
              <w:bottom w:val="single" w:sz="4" w:space="0" w:color="auto"/>
              <w:right w:val="single" w:sz="4" w:space="0" w:color="auto"/>
            </w:tcBorders>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člen</w:t>
            </w:r>
          </w:p>
        </w:tc>
        <w:tc>
          <w:tcPr>
            <w:tcW w:w="3920" w:type="dxa"/>
            <w:tcBorders>
              <w:top w:val="single" w:sz="4" w:space="0" w:color="auto"/>
              <w:left w:val="single" w:sz="4" w:space="0" w:color="auto"/>
              <w:bottom w:val="single" w:sz="4" w:space="0" w:color="auto"/>
              <w:right w:val="single" w:sz="4" w:space="0" w:color="auto"/>
            </w:tcBorders>
          </w:tcPr>
          <w:p w:rsidR="00BF0ECE" w:rsidRPr="006A49B3" w:rsidRDefault="001632C7" w:rsidP="00FA09C2">
            <w:pPr>
              <w:spacing w:line="276" w:lineRule="auto"/>
              <w:jc w:val="both"/>
              <w:rPr>
                <w:color w:val="000000" w:themeColor="text1"/>
                <w:sz w:val="22"/>
                <w:lang w:val="sk-SK"/>
              </w:rPr>
            </w:pPr>
            <w:r w:rsidRPr="006A49B3">
              <w:rPr>
                <w:color w:val="000000" w:themeColor="text1"/>
                <w:sz w:val="22"/>
                <w:lang w:val="sk-SK"/>
              </w:rPr>
              <w:t>p</w:t>
            </w:r>
            <w:r w:rsidR="00BF0ECE" w:rsidRPr="006A49B3">
              <w:rPr>
                <w:color w:val="000000" w:themeColor="text1"/>
                <w:sz w:val="22"/>
                <w:lang w:val="sk-SK"/>
              </w:rPr>
              <w:t>oslanec obecného zastupiteľstva</w:t>
            </w:r>
          </w:p>
        </w:tc>
      </w:tr>
      <w:tr w:rsidR="00BF0ECE" w:rsidRPr="006A49B3"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5.</w:t>
            </w:r>
          </w:p>
        </w:tc>
        <w:tc>
          <w:tcPr>
            <w:tcW w:w="2613" w:type="dxa"/>
            <w:tcBorders>
              <w:top w:val="single" w:sz="4" w:space="0" w:color="auto"/>
              <w:left w:val="single" w:sz="4" w:space="0" w:color="auto"/>
              <w:bottom w:val="single" w:sz="4" w:space="0" w:color="auto"/>
              <w:right w:val="single" w:sz="4" w:space="0" w:color="auto"/>
            </w:tcBorders>
            <w:hideMark/>
          </w:tcPr>
          <w:p w:rsidR="00BF0ECE" w:rsidRPr="006A49B3" w:rsidRDefault="00420D1F" w:rsidP="00FA09C2">
            <w:pPr>
              <w:spacing w:line="276" w:lineRule="auto"/>
              <w:jc w:val="both"/>
              <w:rPr>
                <w:color w:val="000000" w:themeColor="text1"/>
                <w:sz w:val="22"/>
                <w:lang w:val="sk-SK"/>
              </w:rPr>
            </w:pPr>
            <w:r>
              <w:rPr>
                <w:color w:val="000000" w:themeColor="text1"/>
                <w:sz w:val="22"/>
                <w:lang w:val="sk-SK"/>
              </w:rPr>
              <w:t>Marcela Chovanová</w:t>
            </w:r>
          </w:p>
        </w:tc>
        <w:tc>
          <w:tcPr>
            <w:tcW w:w="1980"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6A49B3" w:rsidRDefault="00BF0ECE" w:rsidP="00321DBF">
            <w:pPr>
              <w:spacing w:line="276" w:lineRule="auto"/>
              <w:jc w:val="both"/>
              <w:rPr>
                <w:color w:val="000000" w:themeColor="text1"/>
                <w:sz w:val="22"/>
                <w:lang w:val="sk-SK"/>
              </w:rPr>
            </w:pPr>
            <w:r w:rsidRPr="006A49B3">
              <w:rPr>
                <w:color w:val="000000" w:themeColor="text1"/>
                <w:sz w:val="22"/>
                <w:lang w:val="sk-SK"/>
              </w:rPr>
              <w:t xml:space="preserve">zástupca rodičov </w:t>
            </w:r>
            <w:r w:rsidR="00321DBF" w:rsidRPr="006A49B3">
              <w:rPr>
                <w:color w:val="000000" w:themeColor="text1"/>
                <w:sz w:val="22"/>
                <w:lang w:val="sk-SK"/>
              </w:rPr>
              <w:t>Z</w:t>
            </w:r>
            <w:r w:rsidRPr="006A49B3">
              <w:rPr>
                <w:color w:val="000000" w:themeColor="text1"/>
                <w:sz w:val="22"/>
                <w:lang w:val="sk-SK"/>
              </w:rPr>
              <w:t>Š</w:t>
            </w:r>
          </w:p>
        </w:tc>
      </w:tr>
      <w:tr w:rsidR="00BF0ECE" w:rsidRPr="006A49B3" w:rsidTr="00321DBF">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6.</w:t>
            </w:r>
          </w:p>
        </w:tc>
        <w:tc>
          <w:tcPr>
            <w:tcW w:w="2613" w:type="dxa"/>
            <w:tcBorders>
              <w:top w:val="single" w:sz="4" w:space="0" w:color="auto"/>
              <w:left w:val="single" w:sz="4" w:space="0" w:color="auto"/>
              <w:bottom w:val="single" w:sz="4" w:space="0" w:color="auto"/>
              <w:right w:val="single" w:sz="4" w:space="0" w:color="auto"/>
            </w:tcBorders>
          </w:tcPr>
          <w:p w:rsidR="00BF0ECE" w:rsidRPr="006A49B3" w:rsidRDefault="00321DBF" w:rsidP="00FA09C2">
            <w:pPr>
              <w:spacing w:line="276" w:lineRule="auto"/>
              <w:jc w:val="both"/>
              <w:rPr>
                <w:color w:val="000000" w:themeColor="text1"/>
                <w:sz w:val="22"/>
                <w:lang w:val="sk-SK"/>
              </w:rPr>
            </w:pPr>
            <w:r w:rsidRPr="006A49B3">
              <w:rPr>
                <w:color w:val="000000" w:themeColor="text1"/>
                <w:sz w:val="22"/>
                <w:lang w:val="sk-SK"/>
              </w:rPr>
              <w:t>Alena Luciaková</w:t>
            </w:r>
          </w:p>
        </w:tc>
        <w:tc>
          <w:tcPr>
            <w:tcW w:w="1980"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6A49B3" w:rsidRDefault="001632C7" w:rsidP="00647CC2">
            <w:pPr>
              <w:spacing w:line="276" w:lineRule="auto"/>
              <w:jc w:val="both"/>
              <w:rPr>
                <w:color w:val="000000" w:themeColor="text1"/>
                <w:sz w:val="22"/>
                <w:lang w:val="sk-SK"/>
              </w:rPr>
            </w:pPr>
            <w:r w:rsidRPr="006A49B3">
              <w:rPr>
                <w:color w:val="000000" w:themeColor="text1"/>
                <w:sz w:val="22"/>
                <w:lang w:val="sk-SK"/>
              </w:rPr>
              <w:t>z</w:t>
            </w:r>
            <w:r w:rsidR="00321DBF" w:rsidRPr="006A49B3">
              <w:rPr>
                <w:color w:val="000000" w:themeColor="text1"/>
                <w:sz w:val="22"/>
                <w:lang w:val="sk-SK"/>
              </w:rPr>
              <w:t xml:space="preserve">a nepedagogických zamestnancov </w:t>
            </w:r>
          </w:p>
        </w:tc>
      </w:tr>
      <w:tr w:rsidR="00BF0ECE" w:rsidRPr="006A49B3" w:rsidTr="00321DBF">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7.</w:t>
            </w:r>
          </w:p>
        </w:tc>
        <w:tc>
          <w:tcPr>
            <w:tcW w:w="2613" w:type="dxa"/>
            <w:tcBorders>
              <w:top w:val="single" w:sz="4" w:space="0" w:color="auto"/>
              <w:left w:val="single" w:sz="4" w:space="0" w:color="auto"/>
              <w:bottom w:val="single" w:sz="4" w:space="0" w:color="auto"/>
              <w:right w:val="single" w:sz="4" w:space="0" w:color="auto"/>
            </w:tcBorders>
          </w:tcPr>
          <w:p w:rsidR="00BF0ECE" w:rsidRPr="006A49B3" w:rsidRDefault="005717AD" w:rsidP="00420D1F">
            <w:pPr>
              <w:spacing w:line="276" w:lineRule="auto"/>
              <w:jc w:val="both"/>
              <w:rPr>
                <w:color w:val="000000" w:themeColor="text1"/>
                <w:sz w:val="22"/>
                <w:lang w:val="sk-SK"/>
              </w:rPr>
            </w:pPr>
            <w:r>
              <w:rPr>
                <w:color w:val="000000" w:themeColor="text1"/>
                <w:sz w:val="22"/>
                <w:lang w:val="sk-SK"/>
              </w:rPr>
              <w:t>Michaela Farka</w:t>
            </w:r>
            <w:r w:rsidR="00420D1F">
              <w:rPr>
                <w:color w:val="000000" w:themeColor="text1"/>
                <w:sz w:val="22"/>
                <w:lang w:val="sk-SK"/>
              </w:rPr>
              <w:t>šová</w:t>
            </w:r>
          </w:p>
        </w:tc>
        <w:tc>
          <w:tcPr>
            <w:tcW w:w="1980"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6A49B3" w:rsidRDefault="00BF0ECE" w:rsidP="00321DBF">
            <w:pPr>
              <w:spacing w:line="276" w:lineRule="auto"/>
              <w:jc w:val="both"/>
              <w:rPr>
                <w:color w:val="000000" w:themeColor="text1"/>
                <w:sz w:val="22"/>
                <w:lang w:val="sk-SK"/>
              </w:rPr>
            </w:pPr>
            <w:r w:rsidRPr="006A49B3">
              <w:rPr>
                <w:color w:val="000000" w:themeColor="text1"/>
                <w:sz w:val="22"/>
                <w:lang w:val="sk-SK"/>
              </w:rPr>
              <w:t xml:space="preserve">zástupca rodičov </w:t>
            </w:r>
            <w:r w:rsidR="00321DBF" w:rsidRPr="006A49B3">
              <w:rPr>
                <w:color w:val="000000" w:themeColor="text1"/>
                <w:sz w:val="22"/>
                <w:lang w:val="sk-SK"/>
              </w:rPr>
              <w:t>M</w:t>
            </w:r>
            <w:r w:rsidRPr="006A49B3">
              <w:rPr>
                <w:color w:val="000000" w:themeColor="text1"/>
                <w:sz w:val="22"/>
                <w:lang w:val="sk-SK"/>
              </w:rPr>
              <w:t>Š</w:t>
            </w:r>
          </w:p>
        </w:tc>
      </w:tr>
      <w:tr w:rsidR="00B74BFA" w:rsidRPr="006A49B3"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8.</w:t>
            </w:r>
          </w:p>
        </w:tc>
        <w:tc>
          <w:tcPr>
            <w:tcW w:w="2613" w:type="dxa"/>
            <w:tcBorders>
              <w:top w:val="single" w:sz="4" w:space="0" w:color="auto"/>
              <w:left w:val="single" w:sz="4" w:space="0" w:color="auto"/>
              <w:bottom w:val="single" w:sz="4" w:space="0" w:color="auto"/>
              <w:right w:val="single" w:sz="4" w:space="0" w:color="auto"/>
            </w:tcBorders>
            <w:hideMark/>
          </w:tcPr>
          <w:p w:rsidR="00BF0ECE" w:rsidRPr="006A49B3" w:rsidRDefault="005717AD" w:rsidP="00FA09C2">
            <w:pPr>
              <w:spacing w:line="276" w:lineRule="auto"/>
              <w:jc w:val="both"/>
              <w:rPr>
                <w:color w:val="000000" w:themeColor="text1"/>
                <w:sz w:val="22"/>
                <w:lang w:val="sk-SK"/>
              </w:rPr>
            </w:pPr>
            <w:r>
              <w:rPr>
                <w:color w:val="000000" w:themeColor="text1"/>
                <w:sz w:val="22"/>
                <w:lang w:val="sk-SK"/>
              </w:rPr>
              <w:t>Ing..</w:t>
            </w:r>
            <w:r w:rsidR="00906A3C" w:rsidRPr="006A49B3">
              <w:rPr>
                <w:color w:val="000000" w:themeColor="text1"/>
                <w:sz w:val="22"/>
                <w:lang w:val="sk-SK"/>
              </w:rPr>
              <w:t>Gabriela Slabejová</w:t>
            </w:r>
            <w:r w:rsidR="00BF0ECE" w:rsidRPr="006A49B3">
              <w:rPr>
                <w:color w:val="000000" w:themeColor="text1"/>
                <w:sz w:val="22"/>
                <w:lang w:val="sk-SK"/>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both"/>
              <w:rPr>
                <w:color w:val="000000" w:themeColor="text1"/>
                <w:sz w:val="22"/>
                <w:lang w:val="sk-SK"/>
              </w:rPr>
            </w:pPr>
            <w:r w:rsidRPr="006A49B3">
              <w:rPr>
                <w:color w:val="000000" w:themeColor="text1"/>
                <w:sz w:val="22"/>
                <w:lang w:val="sk-SK"/>
              </w:rPr>
              <w:t>poslanec obecného zastupiteľstva</w:t>
            </w:r>
          </w:p>
        </w:tc>
      </w:tr>
      <w:tr w:rsidR="00B74BFA" w:rsidRPr="006A49B3"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9.</w:t>
            </w:r>
          </w:p>
        </w:tc>
        <w:tc>
          <w:tcPr>
            <w:tcW w:w="2613" w:type="dxa"/>
            <w:tcBorders>
              <w:top w:val="single" w:sz="4" w:space="0" w:color="auto"/>
              <w:left w:val="single" w:sz="4" w:space="0" w:color="auto"/>
              <w:bottom w:val="single" w:sz="4" w:space="0" w:color="auto"/>
              <w:right w:val="single" w:sz="4" w:space="0" w:color="auto"/>
            </w:tcBorders>
            <w:hideMark/>
          </w:tcPr>
          <w:p w:rsidR="00BF0ECE" w:rsidRPr="006A49B3" w:rsidRDefault="00906A3C" w:rsidP="00FA09C2">
            <w:pPr>
              <w:spacing w:line="276" w:lineRule="auto"/>
              <w:jc w:val="both"/>
              <w:rPr>
                <w:color w:val="000000" w:themeColor="text1"/>
                <w:sz w:val="22"/>
                <w:lang w:val="sk-SK"/>
              </w:rPr>
            </w:pPr>
            <w:r w:rsidRPr="006A49B3">
              <w:rPr>
                <w:color w:val="000000" w:themeColor="text1"/>
                <w:sz w:val="22"/>
                <w:lang w:val="sk-SK"/>
              </w:rPr>
              <w:t>Ján Ukrop</w:t>
            </w:r>
          </w:p>
        </w:tc>
        <w:tc>
          <w:tcPr>
            <w:tcW w:w="1980"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both"/>
              <w:rPr>
                <w:color w:val="000000" w:themeColor="text1"/>
                <w:sz w:val="22"/>
                <w:lang w:val="sk-SK"/>
              </w:rPr>
            </w:pPr>
            <w:r w:rsidRPr="006A49B3">
              <w:rPr>
                <w:color w:val="000000" w:themeColor="text1"/>
                <w:sz w:val="22"/>
                <w:lang w:val="sk-SK"/>
              </w:rPr>
              <w:t>poslanec obecného zastupiteľstva</w:t>
            </w:r>
          </w:p>
        </w:tc>
      </w:tr>
      <w:tr w:rsidR="00B74BFA" w:rsidRPr="006A49B3"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10.</w:t>
            </w:r>
          </w:p>
        </w:tc>
        <w:tc>
          <w:tcPr>
            <w:tcW w:w="2613" w:type="dxa"/>
            <w:tcBorders>
              <w:top w:val="single" w:sz="4" w:space="0" w:color="auto"/>
              <w:left w:val="single" w:sz="4" w:space="0" w:color="auto"/>
              <w:bottom w:val="single" w:sz="4" w:space="0" w:color="auto"/>
              <w:right w:val="single" w:sz="4" w:space="0" w:color="auto"/>
            </w:tcBorders>
            <w:hideMark/>
          </w:tcPr>
          <w:p w:rsidR="00BF0ECE" w:rsidRPr="006A49B3" w:rsidRDefault="00906A3C" w:rsidP="00FA09C2">
            <w:pPr>
              <w:spacing w:line="276" w:lineRule="auto"/>
              <w:jc w:val="both"/>
              <w:rPr>
                <w:color w:val="000000" w:themeColor="text1"/>
                <w:sz w:val="22"/>
                <w:lang w:val="sk-SK"/>
              </w:rPr>
            </w:pPr>
            <w:r w:rsidRPr="006A49B3">
              <w:rPr>
                <w:color w:val="000000" w:themeColor="text1"/>
                <w:sz w:val="22"/>
                <w:lang w:val="sk-SK"/>
              </w:rPr>
              <w:t>Mgr. Rastislav Kyslý</w:t>
            </w:r>
          </w:p>
        </w:tc>
        <w:tc>
          <w:tcPr>
            <w:tcW w:w="1980"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both"/>
              <w:rPr>
                <w:color w:val="000000" w:themeColor="text1"/>
                <w:sz w:val="22"/>
                <w:lang w:val="sk-SK"/>
              </w:rPr>
            </w:pPr>
            <w:r w:rsidRPr="006A49B3">
              <w:rPr>
                <w:color w:val="000000" w:themeColor="text1"/>
                <w:sz w:val="22"/>
                <w:lang w:val="sk-SK"/>
              </w:rPr>
              <w:t>poslanec obecného zastupiteľstva</w:t>
            </w:r>
          </w:p>
        </w:tc>
      </w:tr>
      <w:tr w:rsidR="00BF0ECE" w:rsidRPr="006A49B3" w:rsidTr="00FA09C2">
        <w:trPr>
          <w:cantSplit/>
        </w:trPr>
        <w:tc>
          <w:tcPr>
            <w:tcW w:w="627"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11.</w:t>
            </w:r>
          </w:p>
        </w:tc>
        <w:tc>
          <w:tcPr>
            <w:tcW w:w="2613"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both"/>
              <w:rPr>
                <w:color w:val="000000" w:themeColor="text1"/>
                <w:sz w:val="22"/>
                <w:lang w:val="sk-SK"/>
              </w:rPr>
            </w:pPr>
            <w:r w:rsidRPr="006A49B3">
              <w:rPr>
                <w:color w:val="000000" w:themeColor="text1"/>
                <w:sz w:val="22"/>
                <w:lang w:val="sk-SK"/>
              </w:rPr>
              <w:t>Ľuboslava Súčanská</w:t>
            </w:r>
          </w:p>
        </w:tc>
        <w:tc>
          <w:tcPr>
            <w:tcW w:w="1980"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center"/>
              <w:rPr>
                <w:color w:val="000000" w:themeColor="text1"/>
                <w:sz w:val="22"/>
                <w:lang w:val="sk-SK"/>
              </w:rPr>
            </w:pPr>
            <w:r w:rsidRPr="006A49B3">
              <w:rPr>
                <w:color w:val="000000" w:themeColor="text1"/>
                <w:sz w:val="22"/>
                <w:lang w:val="sk-SK"/>
              </w:rPr>
              <w:t>člen</w:t>
            </w:r>
          </w:p>
        </w:tc>
        <w:tc>
          <w:tcPr>
            <w:tcW w:w="3920" w:type="dxa"/>
            <w:tcBorders>
              <w:top w:val="single" w:sz="4" w:space="0" w:color="auto"/>
              <w:left w:val="single" w:sz="4" w:space="0" w:color="auto"/>
              <w:bottom w:val="single" w:sz="4" w:space="0" w:color="auto"/>
              <w:right w:val="single" w:sz="4" w:space="0" w:color="auto"/>
            </w:tcBorders>
            <w:hideMark/>
          </w:tcPr>
          <w:p w:rsidR="00BF0ECE" w:rsidRPr="006A49B3" w:rsidRDefault="00BF0ECE" w:rsidP="00FA09C2">
            <w:pPr>
              <w:spacing w:line="276" w:lineRule="auto"/>
              <w:jc w:val="both"/>
              <w:rPr>
                <w:color w:val="000000" w:themeColor="text1"/>
                <w:sz w:val="22"/>
                <w:lang w:val="sk-SK"/>
              </w:rPr>
            </w:pPr>
            <w:r w:rsidRPr="006A49B3">
              <w:rPr>
                <w:color w:val="000000" w:themeColor="text1"/>
                <w:sz w:val="22"/>
                <w:lang w:val="sk-SK"/>
              </w:rPr>
              <w:t>za pedagogických zamestnancov MŠ</w:t>
            </w:r>
          </w:p>
        </w:tc>
      </w:tr>
    </w:tbl>
    <w:p w:rsidR="00223A15" w:rsidRPr="007F6242" w:rsidRDefault="00223A15" w:rsidP="00BF0ECE">
      <w:pPr>
        <w:jc w:val="both"/>
        <w:rPr>
          <w:b/>
          <w:bCs/>
          <w:lang w:val="sk-SK"/>
        </w:rPr>
      </w:pPr>
    </w:p>
    <w:p w:rsidR="00BF0ECE" w:rsidRPr="007F6242" w:rsidRDefault="00BF0ECE" w:rsidP="00BF0ECE">
      <w:pPr>
        <w:jc w:val="both"/>
        <w:rPr>
          <w:b/>
          <w:bCs/>
          <w:lang w:val="sk-SK"/>
        </w:rPr>
      </w:pPr>
      <w:r w:rsidRPr="007F6242">
        <w:rPr>
          <w:b/>
          <w:bCs/>
          <w:lang w:val="sk-SK"/>
        </w:rPr>
        <w:lastRenderedPageBreak/>
        <w:t>Stručná informácia o činnosti rady školy za školský rok 20</w:t>
      </w:r>
      <w:r w:rsidR="00AC6746">
        <w:rPr>
          <w:b/>
          <w:bCs/>
          <w:lang w:val="sk-SK"/>
        </w:rPr>
        <w:t>20</w:t>
      </w:r>
      <w:r w:rsidRPr="007F6242">
        <w:rPr>
          <w:b/>
          <w:bCs/>
          <w:lang w:val="sk-SK"/>
        </w:rPr>
        <w:t>/20</w:t>
      </w:r>
      <w:r w:rsidR="00B74BFA" w:rsidRPr="007F6242">
        <w:rPr>
          <w:b/>
          <w:bCs/>
          <w:lang w:val="sk-SK"/>
        </w:rPr>
        <w:t>2</w:t>
      </w:r>
      <w:r w:rsidR="00AC6746">
        <w:rPr>
          <w:b/>
          <w:bCs/>
          <w:lang w:val="sk-SK"/>
        </w:rPr>
        <w:t>1</w:t>
      </w:r>
      <w:r w:rsidRPr="007F6242">
        <w:rPr>
          <w:b/>
          <w:bCs/>
          <w:lang w:val="sk-SK"/>
        </w:rPr>
        <w:t>:</w:t>
      </w:r>
    </w:p>
    <w:p w:rsidR="00BF0ECE" w:rsidRPr="005C244A" w:rsidRDefault="00BF0ECE" w:rsidP="00BF0ECE">
      <w:pPr>
        <w:jc w:val="both"/>
        <w:rPr>
          <w:lang w:val="sk-SK"/>
        </w:rPr>
      </w:pPr>
      <w:r w:rsidRPr="007F6242">
        <w:rPr>
          <w:lang w:val="sk-SK"/>
        </w:rPr>
        <w:t>Rada školy pri ZŠ s MŠ Dobrá Niva mala v školskom roku 20</w:t>
      </w:r>
      <w:r w:rsidR="00AC6746">
        <w:rPr>
          <w:lang w:val="sk-SK"/>
        </w:rPr>
        <w:t>20</w:t>
      </w:r>
      <w:r w:rsidRPr="007F6242">
        <w:rPr>
          <w:lang w:val="sk-SK"/>
        </w:rPr>
        <w:t>/20</w:t>
      </w:r>
      <w:r w:rsidR="00B74BFA" w:rsidRPr="007F6242">
        <w:rPr>
          <w:lang w:val="sk-SK"/>
        </w:rPr>
        <w:t>2</w:t>
      </w:r>
      <w:r w:rsidR="00AC6746">
        <w:rPr>
          <w:lang w:val="sk-SK"/>
        </w:rPr>
        <w:t>1</w:t>
      </w:r>
      <w:r w:rsidRPr="007F6242">
        <w:rPr>
          <w:lang w:val="sk-SK"/>
        </w:rPr>
        <w:t xml:space="preserve"> mala </w:t>
      </w:r>
      <w:r w:rsidR="002E1CD6" w:rsidRPr="005C244A">
        <w:rPr>
          <w:lang w:val="sk-SK"/>
        </w:rPr>
        <w:t>dve</w:t>
      </w:r>
      <w:r w:rsidRPr="005C244A">
        <w:rPr>
          <w:lang w:val="sk-SK"/>
        </w:rPr>
        <w:t xml:space="preserve"> zasadnutia  s programom: </w:t>
      </w:r>
    </w:p>
    <w:p w:rsidR="00E323DD" w:rsidRPr="005C244A" w:rsidRDefault="00883AA6" w:rsidP="002E1CD6">
      <w:pPr>
        <w:pStyle w:val="Odsekzoznamu"/>
        <w:numPr>
          <w:ilvl w:val="0"/>
          <w:numId w:val="2"/>
        </w:numPr>
        <w:jc w:val="both"/>
        <w:rPr>
          <w:rFonts w:ascii="Times New Roman" w:hAnsi="Times New Roman"/>
          <w:sz w:val="24"/>
          <w:szCs w:val="24"/>
        </w:rPr>
      </w:pPr>
      <w:r w:rsidRPr="005C244A">
        <w:rPr>
          <w:rFonts w:ascii="Times New Roman" w:hAnsi="Times New Roman"/>
          <w:sz w:val="24"/>
          <w:szCs w:val="24"/>
        </w:rPr>
        <w:t>Organizačné zabezpečnie školského roka 20</w:t>
      </w:r>
      <w:r w:rsidR="005C244A">
        <w:rPr>
          <w:rFonts w:ascii="Times New Roman" w:hAnsi="Times New Roman"/>
          <w:sz w:val="24"/>
          <w:szCs w:val="24"/>
        </w:rPr>
        <w:t>20</w:t>
      </w:r>
      <w:r w:rsidRPr="005C244A">
        <w:rPr>
          <w:rFonts w:ascii="Times New Roman" w:hAnsi="Times New Roman"/>
          <w:sz w:val="24"/>
          <w:szCs w:val="24"/>
        </w:rPr>
        <w:t>/202</w:t>
      </w:r>
      <w:r w:rsidR="005C244A">
        <w:rPr>
          <w:rFonts w:ascii="Times New Roman" w:hAnsi="Times New Roman"/>
          <w:sz w:val="24"/>
          <w:szCs w:val="24"/>
        </w:rPr>
        <w:t>1</w:t>
      </w:r>
    </w:p>
    <w:p w:rsidR="001632C7" w:rsidRPr="005C244A" w:rsidRDefault="00883AA6" w:rsidP="002E1CD6">
      <w:pPr>
        <w:pStyle w:val="Odsekzoznamu"/>
        <w:numPr>
          <w:ilvl w:val="0"/>
          <w:numId w:val="2"/>
        </w:numPr>
        <w:jc w:val="both"/>
        <w:rPr>
          <w:rFonts w:ascii="Times New Roman" w:hAnsi="Times New Roman"/>
          <w:sz w:val="24"/>
          <w:szCs w:val="24"/>
        </w:rPr>
      </w:pPr>
      <w:r w:rsidRPr="005C244A">
        <w:rPr>
          <w:rFonts w:ascii="Times New Roman" w:hAnsi="Times New Roman"/>
          <w:sz w:val="24"/>
          <w:szCs w:val="24"/>
        </w:rPr>
        <w:t>Správa o výchovno-vzdelávacích výsledkoch školy šk. roku 20</w:t>
      </w:r>
      <w:r w:rsidR="005C244A">
        <w:rPr>
          <w:rFonts w:ascii="Times New Roman" w:hAnsi="Times New Roman"/>
          <w:sz w:val="24"/>
          <w:szCs w:val="24"/>
        </w:rPr>
        <w:t>19</w:t>
      </w:r>
      <w:r w:rsidRPr="005C244A">
        <w:rPr>
          <w:rFonts w:ascii="Times New Roman" w:hAnsi="Times New Roman"/>
          <w:sz w:val="24"/>
          <w:szCs w:val="24"/>
        </w:rPr>
        <w:t>/20</w:t>
      </w:r>
      <w:r w:rsidR="005C244A">
        <w:rPr>
          <w:rFonts w:ascii="Times New Roman" w:hAnsi="Times New Roman"/>
          <w:sz w:val="24"/>
          <w:szCs w:val="24"/>
        </w:rPr>
        <w:t>20</w:t>
      </w:r>
    </w:p>
    <w:p w:rsidR="001632C7" w:rsidRPr="005C244A" w:rsidRDefault="00883AA6" w:rsidP="002E1CD6">
      <w:pPr>
        <w:pStyle w:val="Odsekzoznamu"/>
        <w:numPr>
          <w:ilvl w:val="0"/>
          <w:numId w:val="2"/>
        </w:numPr>
        <w:jc w:val="both"/>
        <w:rPr>
          <w:rFonts w:ascii="Times New Roman" w:hAnsi="Times New Roman"/>
          <w:sz w:val="24"/>
          <w:szCs w:val="24"/>
        </w:rPr>
      </w:pPr>
      <w:r w:rsidRPr="005C244A">
        <w:rPr>
          <w:rFonts w:ascii="Times New Roman" w:hAnsi="Times New Roman"/>
          <w:sz w:val="24"/>
          <w:szCs w:val="24"/>
        </w:rPr>
        <w:t>Informácie ohľadom dištančného vyučovania počas zatvorenej školy</w:t>
      </w:r>
    </w:p>
    <w:p w:rsidR="001632C7" w:rsidRPr="005C244A" w:rsidRDefault="00883AA6" w:rsidP="002E1CD6">
      <w:pPr>
        <w:pStyle w:val="Odsekzoznamu"/>
        <w:numPr>
          <w:ilvl w:val="0"/>
          <w:numId w:val="2"/>
        </w:numPr>
        <w:jc w:val="both"/>
        <w:rPr>
          <w:rFonts w:ascii="Times New Roman" w:hAnsi="Times New Roman"/>
          <w:sz w:val="24"/>
          <w:szCs w:val="24"/>
        </w:rPr>
      </w:pPr>
      <w:r w:rsidRPr="005C244A">
        <w:rPr>
          <w:rFonts w:ascii="Times New Roman" w:hAnsi="Times New Roman"/>
          <w:sz w:val="24"/>
          <w:szCs w:val="24"/>
        </w:rPr>
        <w:t>Kritériá hodnotenia</w:t>
      </w:r>
      <w:r w:rsidR="00002CAE" w:rsidRPr="005C244A">
        <w:rPr>
          <w:rFonts w:ascii="Times New Roman" w:hAnsi="Times New Roman"/>
          <w:sz w:val="24"/>
          <w:szCs w:val="24"/>
        </w:rPr>
        <w:t xml:space="preserve"> dištančnej formy vzdelávania</w:t>
      </w:r>
      <w:r w:rsidRPr="005C244A">
        <w:rPr>
          <w:rFonts w:ascii="Times New Roman" w:hAnsi="Times New Roman"/>
          <w:sz w:val="24"/>
          <w:szCs w:val="24"/>
        </w:rPr>
        <w:t xml:space="preserve"> </w:t>
      </w:r>
    </w:p>
    <w:p w:rsidR="001632C7" w:rsidRPr="005C244A" w:rsidRDefault="00002CAE" w:rsidP="001632C7">
      <w:pPr>
        <w:pStyle w:val="Odsekzoznamu"/>
        <w:numPr>
          <w:ilvl w:val="0"/>
          <w:numId w:val="2"/>
        </w:numPr>
        <w:jc w:val="both"/>
        <w:rPr>
          <w:rFonts w:ascii="Times New Roman" w:hAnsi="Times New Roman"/>
          <w:sz w:val="24"/>
          <w:szCs w:val="24"/>
        </w:rPr>
      </w:pPr>
      <w:r w:rsidRPr="005C244A">
        <w:rPr>
          <w:rFonts w:ascii="Times New Roman" w:hAnsi="Times New Roman"/>
          <w:sz w:val="24"/>
          <w:szCs w:val="24"/>
        </w:rPr>
        <w:t>Informácie ohľadom otvorenia školy, dodržanie opatrení hlavného hygienika</w:t>
      </w:r>
    </w:p>
    <w:p w:rsidR="001632C7" w:rsidRPr="005C244A" w:rsidRDefault="00002CAE" w:rsidP="001632C7">
      <w:pPr>
        <w:pStyle w:val="Odsekzoznamu"/>
        <w:numPr>
          <w:ilvl w:val="0"/>
          <w:numId w:val="2"/>
        </w:numPr>
        <w:jc w:val="both"/>
        <w:rPr>
          <w:rFonts w:ascii="Times New Roman" w:hAnsi="Times New Roman"/>
          <w:sz w:val="24"/>
          <w:szCs w:val="24"/>
        </w:rPr>
      </w:pPr>
      <w:r w:rsidRPr="005C244A">
        <w:rPr>
          <w:rFonts w:ascii="Times New Roman" w:hAnsi="Times New Roman"/>
          <w:sz w:val="24"/>
          <w:szCs w:val="24"/>
        </w:rPr>
        <w:t>Organizačné zabezpečenie školského roka 2020/2021</w:t>
      </w:r>
    </w:p>
    <w:p w:rsidR="00BF0ECE" w:rsidRPr="007F6242" w:rsidRDefault="00BF0ECE" w:rsidP="00BF0ECE">
      <w:pPr>
        <w:jc w:val="both"/>
        <w:rPr>
          <w:b/>
          <w:bCs/>
          <w:lang w:val="sk-SK"/>
        </w:rPr>
      </w:pPr>
      <w:r w:rsidRPr="007F6242">
        <w:rPr>
          <w:b/>
          <w:bCs/>
          <w:lang w:val="sk-SK"/>
        </w:rPr>
        <w:t xml:space="preserve">7.2. Údaje o predmetových komisiách a metodických združeniach - poradných orgánoch riaditeľa školy: </w:t>
      </w:r>
    </w:p>
    <w:p w:rsidR="00BF0ECE" w:rsidRPr="007F6242" w:rsidRDefault="00BF0ECE" w:rsidP="00BF0ECE">
      <w:pPr>
        <w:numPr>
          <w:ilvl w:val="0"/>
          <w:numId w:val="3"/>
        </w:numPr>
        <w:jc w:val="both"/>
        <w:rPr>
          <w:lang w:val="sk-SK"/>
        </w:rPr>
      </w:pPr>
      <w:r w:rsidRPr="007F6242">
        <w:rPr>
          <w:lang w:val="sk-SK"/>
        </w:rPr>
        <w:t>Prehľad (zoznam)  poradných orgánov riaditeľa školy:</w:t>
      </w:r>
    </w:p>
    <w:p w:rsidR="002F302E" w:rsidRPr="007F6242" w:rsidRDefault="00BF0ECE" w:rsidP="00BF0ECE">
      <w:pPr>
        <w:numPr>
          <w:ilvl w:val="1"/>
          <w:numId w:val="3"/>
        </w:numPr>
        <w:jc w:val="both"/>
        <w:rPr>
          <w:lang w:val="sk-SK"/>
        </w:rPr>
      </w:pPr>
      <w:r w:rsidRPr="007F6242">
        <w:rPr>
          <w:lang w:val="sk-SK"/>
        </w:rPr>
        <w:t xml:space="preserve">metodické združenie učiteľov I. stupňa </w:t>
      </w:r>
    </w:p>
    <w:p w:rsidR="00BF0ECE" w:rsidRPr="007F6242" w:rsidRDefault="002F302E" w:rsidP="00BF0ECE">
      <w:pPr>
        <w:numPr>
          <w:ilvl w:val="1"/>
          <w:numId w:val="3"/>
        </w:numPr>
        <w:jc w:val="both"/>
        <w:rPr>
          <w:lang w:val="sk-SK"/>
        </w:rPr>
      </w:pPr>
      <w:r w:rsidRPr="007F6242">
        <w:rPr>
          <w:lang w:val="sk-SK"/>
        </w:rPr>
        <w:t>metodické združenie</w:t>
      </w:r>
      <w:r w:rsidR="00BF0ECE" w:rsidRPr="007F6242">
        <w:rPr>
          <w:lang w:val="sk-SK"/>
        </w:rPr>
        <w:t xml:space="preserve"> vychovávateliek ŠKD</w:t>
      </w:r>
      <w:r w:rsidRPr="007F6242">
        <w:rPr>
          <w:lang w:val="sk-SK"/>
        </w:rPr>
        <w:t xml:space="preserve"> a vedúcej CVČ</w:t>
      </w:r>
    </w:p>
    <w:p w:rsidR="00BF0ECE" w:rsidRPr="007F6242" w:rsidRDefault="00BF0ECE" w:rsidP="00BF0ECE">
      <w:pPr>
        <w:numPr>
          <w:ilvl w:val="1"/>
          <w:numId w:val="3"/>
        </w:numPr>
        <w:jc w:val="both"/>
        <w:rPr>
          <w:lang w:val="sk-SK"/>
        </w:rPr>
      </w:pPr>
      <w:r w:rsidRPr="007F6242">
        <w:rPr>
          <w:lang w:val="sk-SK"/>
        </w:rPr>
        <w:t>predmetová komisia učiteľov II. stupňa</w:t>
      </w:r>
    </w:p>
    <w:p w:rsidR="00BF0ECE" w:rsidRPr="007F6242" w:rsidRDefault="00BF0ECE" w:rsidP="00BF0ECE">
      <w:pPr>
        <w:numPr>
          <w:ilvl w:val="0"/>
          <w:numId w:val="3"/>
        </w:numPr>
        <w:jc w:val="both"/>
        <w:rPr>
          <w:lang w:val="sk-SK"/>
        </w:rPr>
      </w:pPr>
      <w:r w:rsidRPr="007F6242">
        <w:rPr>
          <w:lang w:val="sk-SK"/>
        </w:rPr>
        <w:t xml:space="preserve">Vyhodnocovacie správy poradných orgánov riaditeľa školy </w:t>
      </w:r>
    </w:p>
    <w:p w:rsidR="0099626C" w:rsidRPr="007F6242" w:rsidRDefault="0099626C" w:rsidP="0099626C">
      <w:pPr>
        <w:jc w:val="both"/>
        <w:rPr>
          <w:color w:val="FF0000"/>
          <w:lang w:val="sk-SK"/>
        </w:rPr>
      </w:pPr>
    </w:p>
    <w:p w:rsidR="0099626C" w:rsidRPr="007F6242" w:rsidRDefault="0099626C" w:rsidP="0099626C">
      <w:pPr>
        <w:jc w:val="both"/>
        <w:rPr>
          <w:color w:val="FF0000"/>
          <w:lang w:val="sk-SK"/>
        </w:rPr>
      </w:pPr>
    </w:p>
    <w:p w:rsidR="00BF0ECE" w:rsidRPr="007F6242" w:rsidRDefault="008061B3" w:rsidP="00BF0ECE">
      <w:pPr>
        <w:pStyle w:val="Nadpis1"/>
        <w:jc w:val="left"/>
        <w:rPr>
          <w:sz w:val="28"/>
          <w:szCs w:val="28"/>
          <w:lang w:val="sk-SK"/>
        </w:rPr>
      </w:pPr>
      <w:r w:rsidRPr="007F6242">
        <w:rPr>
          <w:sz w:val="28"/>
          <w:szCs w:val="28"/>
          <w:lang w:val="sk-SK"/>
        </w:rPr>
        <w:t>Vyhodnocovacia s</w:t>
      </w:r>
      <w:r w:rsidR="00BF0ECE" w:rsidRPr="007F6242">
        <w:rPr>
          <w:sz w:val="28"/>
          <w:szCs w:val="28"/>
          <w:lang w:val="sk-SK"/>
        </w:rPr>
        <w:t>práva o činnosti PK v školskom roku  20</w:t>
      </w:r>
      <w:r w:rsidR="00AC6746">
        <w:rPr>
          <w:sz w:val="28"/>
          <w:szCs w:val="28"/>
          <w:lang w:val="sk-SK"/>
        </w:rPr>
        <w:t>20</w:t>
      </w:r>
      <w:r w:rsidR="002F302E" w:rsidRPr="007F6242">
        <w:rPr>
          <w:sz w:val="28"/>
          <w:szCs w:val="28"/>
          <w:lang w:val="sk-SK"/>
        </w:rPr>
        <w:t>/20</w:t>
      </w:r>
      <w:r w:rsidR="00B74BFA" w:rsidRPr="007F6242">
        <w:rPr>
          <w:sz w:val="28"/>
          <w:szCs w:val="28"/>
          <w:lang w:val="sk-SK"/>
        </w:rPr>
        <w:t>2</w:t>
      </w:r>
      <w:r w:rsidR="00AC6746">
        <w:rPr>
          <w:sz w:val="28"/>
          <w:szCs w:val="28"/>
          <w:lang w:val="sk-SK"/>
        </w:rPr>
        <w:t>1</w:t>
      </w:r>
    </w:p>
    <w:p w:rsidR="0099626C" w:rsidRPr="007F6242" w:rsidRDefault="0099626C" w:rsidP="0099626C">
      <w:pPr>
        <w:rPr>
          <w:lang w:val="sk-SK"/>
        </w:rPr>
      </w:pPr>
    </w:p>
    <w:p w:rsidR="0099626C" w:rsidRPr="007F6242" w:rsidRDefault="0099626C" w:rsidP="0099626C">
      <w:pPr>
        <w:rPr>
          <w:b/>
          <w:lang w:val="sk-SK"/>
        </w:rPr>
      </w:pPr>
      <w:r w:rsidRPr="007F6242">
        <w:rPr>
          <w:b/>
          <w:lang w:val="sk-SK"/>
        </w:rPr>
        <w:t>Obsah:</w:t>
      </w:r>
    </w:p>
    <w:p w:rsidR="0099626C" w:rsidRPr="007F6242" w:rsidRDefault="0099626C" w:rsidP="00AE1808">
      <w:pPr>
        <w:pStyle w:val="Odsekzoznamu"/>
        <w:numPr>
          <w:ilvl w:val="3"/>
          <w:numId w:val="2"/>
        </w:numPr>
        <w:tabs>
          <w:tab w:val="clear" w:pos="2880"/>
          <w:tab w:val="num" w:pos="709"/>
        </w:tabs>
        <w:suppressAutoHyphens/>
        <w:ind w:hanging="2596"/>
        <w:rPr>
          <w:rFonts w:ascii="Times New Roman" w:hAnsi="Times New Roman"/>
          <w:b/>
        </w:rPr>
      </w:pPr>
      <w:r w:rsidRPr="007F6242">
        <w:rPr>
          <w:rFonts w:ascii="Times New Roman" w:hAnsi="Times New Roman"/>
          <w:b/>
        </w:rPr>
        <w:t>Údaje o predmetovej komisii</w:t>
      </w:r>
    </w:p>
    <w:p w:rsidR="0099626C" w:rsidRPr="007F6242" w:rsidRDefault="0099626C" w:rsidP="00AE1808">
      <w:pPr>
        <w:pStyle w:val="Odsekzoznamu"/>
        <w:numPr>
          <w:ilvl w:val="3"/>
          <w:numId w:val="2"/>
        </w:numPr>
        <w:tabs>
          <w:tab w:val="clear" w:pos="2880"/>
          <w:tab w:val="num" w:pos="709"/>
        </w:tabs>
        <w:suppressAutoHyphens/>
        <w:ind w:hanging="2596"/>
        <w:jc w:val="both"/>
        <w:rPr>
          <w:rFonts w:ascii="Times New Roman" w:hAnsi="Times New Roman"/>
          <w:b/>
        </w:rPr>
      </w:pPr>
      <w:r w:rsidRPr="007F6242">
        <w:rPr>
          <w:rFonts w:ascii="Times New Roman" w:hAnsi="Times New Roman"/>
          <w:b/>
        </w:rPr>
        <w:t>Plán práce PK</w:t>
      </w:r>
    </w:p>
    <w:p w:rsidR="0099626C" w:rsidRPr="007F6242" w:rsidRDefault="0099626C" w:rsidP="003A3D3E">
      <w:pPr>
        <w:pStyle w:val="Odsekzoznamu"/>
        <w:numPr>
          <w:ilvl w:val="3"/>
          <w:numId w:val="2"/>
        </w:numPr>
        <w:tabs>
          <w:tab w:val="clear" w:pos="2880"/>
          <w:tab w:val="num" w:pos="709"/>
        </w:tabs>
        <w:suppressAutoHyphens/>
        <w:spacing w:after="0"/>
        <w:ind w:hanging="2596"/>
        <w:rPr>
          <w:rFonts w:ascii="Times New Roman" w:hAnsi="Times New Roman"/>
          <w:b/>
        </w:rPr>
      </w:pPr>
      <w:r w:rsidRPr="007F6242">
        <w:rPr>
          <w:rFonts w:ascii="Times New Roman" w:hAnsi="Times New Roman"/>
          <w:b/>
        </w:rPr>
        <w:t>Sekcia slovenského jazyka a cudzích jazykov</w:t>
      </w:r>
    </w:p>
    <w:p w:rsidR="0099626C" w:rsidRPr="007F6242" w:rsidRDefault="0099626C" w:rsidP="003A3D3E">
      <w:pPr>
        <w:ind w:left="1080"/>
        <w:rPr>
          <w:b/>
          <w:lang w:val="sk-SK"/>
        </w:rPr>
      </w:pPr>
      <w:r w:rsidRPr="007F6242">
        <w:rPr>
          <w:b/>
          <w:lang w:val="sk-SK"/>
        </w:rPr>
        <w:t>3.1</w:t>
      </w:r>
      <w:r w:rsidRPr="007F6242">
        <w:rPr>
          <w:lang w:val="sk-SK"/>
        </w:rPr>
        <w:t xml:space="preserve">  Slovenský jazyk</w:t>
      </w:r>
    </w:p>
    <w:p w:rsidR="0099626C" w:rsidRPr="007F6242" w:rsidRDefault="0099626C" w:rsidP="003A3D3E">
      <w:pPr>
        <w:ind w:left="1080"/>
        <w:rPr>
          <w:b/>
          <w:lang w:val="sk-SK"/>
        </w:rPr>
      </w:pPr>
      <w:r w:rsidRPr="007F6242">
        <w:rPr>
          <w:b/>
          <w:lang w:val="sk-SK"/>
        </w:rPr>
        <w:t>3.2</w:t>
      </w:r>
      <w:r w:rsidRPr="007F6242">
        <w:rPr>
          <w:lang w:val="sk-SK"/>
        </w:rPr>
        <w:t xml:space="preserve">  Anglický jazyk</w:t>
      </w:r>
    </w:p>
    <w:p w:rsidR="0099626C" w:rsidRPr="007F6242" w:rsidRDefault="0099626C" w:rsidP="0099626C">
      <w:pPr>
        <w:ind w:left="1080"/>
        <w:rPr>
          <w:b/>
          <w:lang w:val="sk-SK"/>
        </w:rPr>
      </w:pPr>
      <w:r w:rsidRPr="007F6242">
        <w:rPr>
          <w:b/>
          <w:lang w:val="sk-SK"/>
        </w:rPr>
        <w:t xml:space="preserve">3.3  </w:t>
      </w:r>
      <w:r w:rsidRPr="007F6242">
        <w:rPr>
          <w:lang w:val="sk-SK"/>
        </w:rPr>
        <w:t>Nemecký jazyk</w:t>
      </w:r>
    </w:p>
    <w:p w:rsidR="0099626C" w:rsidRPr="007F6242" w:rsidRDefault="0099626C" w:rsidP="00405513">
      <w:pPr>
        <w:pStyle w:val="Odsekzoznamu"/>
        <w:numPr>
          <w:ilvl w:val="1"/>
          <w:numId w:val="18"/>
        </w:numPr>
      </w:pPr>
      <w:r w:rsidRPr="007F6242">
        <w:rPr>
          <w:b/>
        </w:rPr>
        <w:t xml:space="preserve"> </w:t>
      </w:r>
      <w:r w:rsidRPr="007F6242">
        <w:t>Ruský jazyk</w:t>
      </w:r>
    </w:p>
    <w:p w:rsidR="0099626C" w:rsidRPr="007F6242" w:rsidRDefault="00AE1808" w:rsidP="003A3D3E">
      <w:pPr>
        <w:suppressAutoHyphens/>
        <w:ind w:left="360"/>
        <w:rPr>
          <w:b/>
          <w:lang w:val="sk-SK"/>
        </w:rPr>
      </w:pPr>
      <w:r w:rsidRPr="007F6242">
        <w:rPr>
          <w:b/>
          <w:lang w:val="sk-SK"/>
        </w:rPr>
        <w:t xml:space="preserve">4. </w:t>
      </w:r>
      <w:r w:rsidR="0099626C" w:rsidRPr="007F6242">
        <w:rPr>
          <w:b/>
          <w:lang w:val="sk-SK"/>
        </w:rPr>
        <w:t>Sekcia prírodovedných a výchovných predmetov</w:t>
      </w:r>
    </w:p>
    <w:p w:rsidR="0099626C" w:rsidRPr="007F6242" w:rsidRDefault="0099626C" w:rsidP="003A3D3E">
      <w:pPr>
        <w:ind w:left="1080"/>
        <w:rPr>
          <w:b/>
          <w:lang w:val="sk-SK"/>
        </w:rPr>
      </w:pPr>
      <w:r w:rsidRPr="007F6242">
        <w:rPr>
          <w:b/>
          <w:lang w:val="sk-SK"/>
        </w:rPr>
        <w:t xml:space="preserve">4.1  </w:t>
      </w:r>
      <w:r w:rsidRPr="007F6242">
        <w:rPr>
          <w:lang w:val="sk-SK"/>
        </w:rPr>
        <w:t>Matematika</w:t>
      </w:r>
    </w:p>
    <w:p w:rsidR="0099626C" w:rsidRPr="007F6242" w:rsidRDefault="0099626C" w:rsidP="0099626C">
      <w:pPr>
        <w:ind w:left="1080"/>
        <w:rPr>
          <w:b/>
          <w:lang w:val="sk-SK"/>
        </w:rPr>
      </w:pPr>
      <w:r w:rsidRPr="007F6242">
        <w:rPr>
          <w:b/>
          <w:lang w:val="sk-SK"/>
        </w:rPr>
        <w:t xml:space="preserve">4.2  </w:t>
      </w:r>
      <w:r w:rsidRPr="007F6242">
        <w:rPr>
          <w:lang w:val="sk-SK"/>
        </w:rPr>
        <w:t>Informatika</w:t>
      </w:r>
    </w:p>
    <w:p w:rsidR="0099626C" w:rsidRPr="007F6242" w:rsidRDefault="0099626C" w:rsidP="0099626C">
      <w:pPr>
        <w:ind w:left="1080"/>
        <w:rPr>
          <w:b/>
          <w:lang w:val="sk-SK"/>
        </w:rPr>
      </w:pPr>
      <w:r w:rsidRPr="007F6242">
        <w:rPr>
          <w:b/>
          <w:lang w:val="sk-SK"/>
        </w:rPr>
        <w:t xml:space="preserve">4.3  </w:t>
      </w:r>
      <w:r w:rsidRPr="007F6242">
        <w:rPr>
          <w:lang w:val="sk-SK"/>
        </w:rPr>
        <w:t>Biológia a chémia</w:t>
      </w:r>
    </w:p>
    <w:p w:rsidR="0099626C" w:rsidRPr="007F6242" w:rsidRDefault="0099626C" w:rsidP="0099626C">
      <w:pPr>
        <w:ind w:left="1080"/>
        <w:rPr>
          <w:b/>
          <w:lang w:val="sk-SK"/>
        </w:rPr>
      </w:pPr>
      <w:r w:rsidRPr="007F6242">
        <w:rPr>
          <w:b/>
          <w:lang w:val="sk-SK"/>
        </w:rPr>
        <w:t xml:space="preserve">4.4  </w:t>
      </w:r>
      <w:r w:rsidRPr="007F6242">
        <w:rPr>
          <w:lang w:val="sk-SK"/>
        </w:rPr>
        <w:t>Fyzika</w:t>
      </w:r>
    </w:p>
    <w:p w:rsidR="0099626C" w:rsidRPr="007F6242" w:rsidRDefault="0099626C" w:rsidP="0099626C">
      <w:pPr>
        <w:ind w:left="1080"/>
        <w:rPr>
          <w:b/>
          <w:lang w:val="sk-SK"/>
        </w:rPr>
      </w:pPr>
      <w:r w:rsidRPr="007F6242">
        <w:rPr>
          <w:b/>
          <w:lang w:val="sk-SK"/>
        </w:rPr>
        <w:t xml:space="preserve">4.5  </w:t>
      </w:r>
      <w:r w:rsidRPr="007F6242">
        <w:rPr>
          <w:lang w:val="sk-SK"/>
        </w:rPr>
        <w:t>Geografia</w:t>
      </w:r>
    </w:p>
    <w:p w:rsidR="0099626C" w:rsidRPr="007F6242" w:rsidRDefault="0099626C" w:rsidP="0099626C">
      <w:pPr>
        <w:ind w:left="1080"/>
        <w:rPr>
          <w:b/>
          <w:lang w:val="sk-SK"/>
        </w:rPr>
      </w:pPr>
      <w:r w:rsidRPr="007F6242">
        <w:rPr>
          <w:b/>
          <w:lang w:val="sk-SK"/>
        </w:rPr>
        <w:t xml:space="preserve">4.6  </w:t>
      </w:r>
      <w:r w:rsidRPr="007F6242">
        <w:rPr>
          <w:lang w:val="sk-SK"/>
        </w:rPr>
        <w:t>Dejepis</w:t>
      </w:r>
    </w:p>
    <w:p w:rsidR="00337E55" w:rsidRDefault="0099626C" w:rsidP="0099626C">
      <w:pPr>
        <w:ind w:left="1080"/>
        <w:rPr>
          <w:lang w:val="sk-SK"/>
        </w:rPr>
      </w:pPr>
      <w:r w:rsidRPr="007F6242">
        <w:rPr>
          <w:b/>
          <w:lang w:val="sk-SK"/>
        </w:rPr>
        <w:t xml:space="preserve">4.7  </w:t>
      </w:r>
      <w:r w:rsidRPr="007F6242">
        <w:rPr>
          <w:lang w:val="sk-SK"/>
        </w:rPr>
        <w:t>Výtvarná výchova</w:t>
      </w:r>
    </w:p>
    <w:p w:rsidR="0099626C" w:rsidRPr="007F6242" w:rsidRDefault="0099626C" w:rsidP="0099626C">
      <w:pPr>
        <w:ind w:left="1080"/>
        <w:rPr>
          <w:b/>
          <w:lang w:val="sk-SK"/>
        </w:rPr>
      </w:pPr>
      <w:r w:rsidRPr="007F6242">
        <w:rPr>
          <w:b/>
          <w:lang w:val="sk-SK"/>
        </w:rPr>
        <w:t xml:space="preserve">4.8  </w:t>
      </w:r>
      <w:r w:rsidRPr="007F6242">
        <w:rPr>
          <w:lang w:val="sk-SK"/>
        </w:rPr>
        <w:t>Hudobná výchova</w:t>
      </w:r>
    </w:p>
    <w:p w:rsidR="0099626C" w:rsidRPr="007F6242" w:rsidRDefault="0099626C" w:rsidP="0099626C">
      <w:pPr>
        <w:ind w:left="1080"/>
        <w:rPr>
          <w:b/>
          <w:lang w:val="sk-SK"/>
        </w:rPr>
      </w:pPr>
      <w:r w:rsidRPr="007F6242">
        <w:rPr>
          <w:b/>
          <w:lang w:val="sk-SK"/>
        </w:rPr>
        <w:t xml:space="preserve">4.9  </w:t>
      </w:r>
      <w:r w:rsidRPr="007F6242">
        <w:rPr>
          <w:lang w:val="sk-SK"/>
        </w:rPr>
        <w:t xml:space="preserve">Telesná výchova </w:t>
      </w:r>
    </w:p>
    <w:p w:rsidR="0099626C" w:rsidRPr="007F6242" w:rsidRDefault="0099626C" w:rsidP="0099626C">
      <w:pPr>
        <w:ind w:left="1080"/>
        <w:rPr>
          <w:b/>
          <w:lang w:val="sk-SK"/>
        </w:rPr>
      </w:pPr>
      <w:r w:rsidRPr="007F6242">
        <w:rPr>
          <w:b/>
          <w:lang w:val="sk-SK"/>
        </w:rPr>
        <w:t xml:space="preserve">4.10 </w:t>
      </w:r>
      <w:r w:rsidRPr="007F6242">
        <w:rPr>
          <w:lang w:val="sk-SK"/>
        </w:rPr>
        <w:t>Tenis</w:t>
      </w:r>
    </w:p>
    <w:p w:rsidR="0099626C" w:rsidRPr="007F6242" w:rsidRDefault="0099626C" w:rsidP="0099626C">
      <w:pPr>
        <w:ind w:left="1080"/>
        <w:rPr>
          <w:b/>
          <w:lang w:val="sk-SK"/>
        </w:rPr>
      </w:pPr>
      <w:r w:rsidRPr="007F6242">
        <w:rPr>
          <w:b/>
          <w:lang w:val="sk-SK"/>
        </w:rPr>
        <w:t>4.11</w:t>
      </w:r>
      <w:r w:rsidRPr="007F6242">
        <w:rPr>
          <w:lang w:val="sk-SK"/>
        </w:rPr>
        <w:t>Technika</w:t>
      </w:r>
    </w:p>
    <w:p w:rsidR="0099626C" w:rsidRPr="007F6242" w:rsidRDefault="0099626C" w:rsidP="0099626C">
      <w:pPr>
        <w:ind w:left="1080"/>
        <w:rPr>
          <w:lang w:val="sk-SK"/>
        </w:rPr>
      </w:pPr>
      <w:r w:rsidRPr="007F6242">
        <w:rPr>
          <w:b/>
          <w:lang w:val="sk-SK"/>
        </w:rPr>
        <w:t xml:space="preserve">4.12 </w:t>
      </w:r>
      <w:r w:rsidRPr="007F6242">
        <w:rPr>
          <w:lang w:val="sk-SK"/>
        </w:rPr>
        <w:t>Regionálna výchova</w:t>
      </w:r>
    </w:p>
    <w:p w:rsidR="0099626C" w:rsidRPr="007F6242" w:rsidRDefault="0099626C" w:rsidP="0099626C">
      <w:pPr>
        <w:ind w:left="1080"/>
        <w:rPr>
          <w:lang w:val="sk-SK"/>
        </w:rPr>
      </w:pPr>
      <w:r w:rsidRPr="007F6242">
        <w:rPr>
          <w:b/>
          <w:lang w:val="sk-SK"/>
        </w:rPr>
        <w:t xml:space="preserve">4.13 </w:t>
      </w:r>
      <w:r w:rsidRPr="007F6242">
        <w:rPr>
          <w:lang w:val="sk-SK"/>
        </w:rPr>
        <w:t>Etická výchova</w:t>
      </w:r>
    </w:p>
    <w:p w:rsidR="0099626C" w:rsidRPr="007F6242" w:rsidRDefault="0099626C" w:rsidP="0099626C">
      <w:pPr>
        <w:ind w:left="1080"/>
        <w:rPr>
          <w:lang w:val="sk-SK"/>
        </w:rPr>
      </w:pPr>
      <w:r w:rsidRPr="007F6242">
        <w:rPr>
          <w:b/>
          <w:lang w:val="sk-SK"/>
        </w:rPr>
        <w:t xml:space="preserve">4.14 </w:t>
      </w:r>
      <w:r w:rsidRPr="007F6242">
        <w:rPr>
          <w:lang w:val="sk-SK"/>
        </w:rPr>
        <w:t>Občianska náuka</w:t>
      </w:r>
    </w:p>
    <w:p w:rsidR="0099626C" w:rsidRPr="007F6242" w:rsidRDefault="0099626C" w:rsidP="0099626C">
      <w:pPr>
        <w:widowControl w:val="0"/>
        <w:tabs>
          <w:tab w:val="left" w:pos="1078"/>
        </w:tabs>
        <w:jc w:val="both"/>
        <w:rPr>
          <w:b/>
          <w:color w:val="FF0000"/>
          <w:sz w:val="28"/>
          <w:szCs w:val="28"/>
          <w:u w:val="single"/>
          <w:lang w:val="sk-SK"/>
        </w:rPr>
      </w:pPr>
      <w:r w:rsidRPr="007F6242">
        <w:rPr>
          <w:b/>
          <w:lang w:val="sk-SK"/>
        </w:rPr>
        <w:t xml:space="preserve">               </w:t>
      </w:r>
    </w:p>
    <w:p w:rsidR="00C538F3" w:rsidRPr="007F6242" w:rsidRDefault="00C538F3" w:rsidP="00C538F3">
      <w:pPr>
        <w:suppressAutoHyphens/>
        <w:spacing w:after="200"/>
        <w:ind w:left="360"/>
        <w:rPr>
          <w:b/>
          <w:lang w:val="sk-SK"/>
        </w:rPr>
      </w:pPr>
      <w:r w:rsidRPr="007F6242">
        <w:rPr>
          <w:b/>
          <w:lang w:val="sk-SK"/>
        </w:rPr>
        <w:t xml:space="preserve">5. Plán profesijného rozvoja </w:t>
      </w:r>
    </w:p>
    <w:p w:rsidR="00C538F3" w:rsidRDefault="00C538F3" w:rsidP="00C538F3">
      <w:pPr>
        <w:suppressAutoHyphens/>
        <w:spacing w:after="200"/>
        <w:ind w:left="360"/>
        <w:rPr>
          <w:b/>
          <w:lang w:val="sk-SK"/>
        </w:rPr>
      </w:pPr>
      <w:r w:rsidRPr="007F6242">
        <w:rPr>
          <w:b/>
          <w:lang w:val="sk-SK"/>
        </w:rPr>
        <w:t xml:space="preserve">6. Úlohy vyplývajúce z analýzy stavu školy a úrovne výchovno-vzdelávacieho procesu </w:t>
      </w:r>
    </w:p>
    <w:p w:rsidR="00337E55" w:rsidRPr="007F6242" w:rsidRDefault="00337E55" w:rsidP="00C538F3">
      <w:pPr>
        <w:suppressAutoHyphens/>
        <w:spacing w:after="200"/>
        <w:ind w:left="360"/>
        <w:rPr>
          <w:b/>
          <w:lang w:val="sk-SK"/>
        </w:rPr>
      </w:pPr>
      <w:r>
        <w:rPr>
          <w:b/>
          <w:lang w:val="sk-SK"/>
        </w:rPr>
        <w:t xml:space="preserve">7. Projekty – Spolu múdrejší, ERASMUS+, Letná škola </w:t>
      </w:r>
    </w:p>
    <w:p w:rsidR="003A3D3E" w:rsidRPr="007F6242" w:rsidRDefault="003A3D3E" w:rsidP="003A3D3E">
      <w:pPr>
        <w:rPr>
          <w:i/>
          <w:color w:val="000000"/>
          <w:u w:val="single"/>
          <w:lang w:val="sk-SK" w:eastAsia="sk-SK"/>
        </w:rPr>
      </w:pPr>
      <w:r w:rsidRPr="007F6242">
        <w:rPr>
          <w:i/>
          <w:color w:val="000000"/>
          <w:u w:val="single"/>
          <w:lang w:val="sk-SK" w:eastAsia="sk-SK"/>
        </w:rPr>
        <w:lastRenderedPageBreak/>
        <w:t>PRÍLOHA 1</w:t>
      </w:r>
    </w:p>
    <w:p w:rsidR="003A3D3E" w:rsidRPr="007F6242" w:rsidRDefault="003A3D3E" w:rsidP="003A3D3E">
      <w:pPr>
        <w:rPr>
          <w:color w:val="000000"/>
          <w:lang w:val="sk-SK" w:eastAsia="sk-SK"/>
        </w:rPr>
      </w:pPr>
      <w:r w:rsidRPr="007F6242">
        <w:rPr>
          <w:color w:val="000000"/>
          <w:lang w:val="sk-SK" w:eastAsia="sk-SK"/>
        </w:rPr>
        <w:t>Obsah vzdelávania, ktorý nebol prebratý z dôvodu pandemickej situácie COVID -19</w:t>
      </w:r>
    </w:p>
    <w:p w:rsidR="003A3D3E" w:rsidRPr="007F6242" w:rsidRDefault="003A3D3E" w:rsidP="003A3D3E">
      <w:pPr>
        <w:rPr>
          <w:i/>
          <w:color w:val="000000"/>
          <w:u w:val="single"/>
          <w:lang w:val="sk-SK" w:eastAsia="sk-SK"/>
        </w:rPr>
      </w:pPr>
      <w:r w:rsidRPr="007F6242">
        <w:rPr>
          <w:i/>
          <w:color w:val="000000"/>
          <w:u w:val="single"/>
          <w:lang w:val="sk-SK" w:eastAsia="sk-SK"/>
        </w:rPr>
        <w:t>PRĹOHA 2</w:t>
      </w:r>
    </w:p>
    <w:p w:rsidR="003A3D3E" w:rsidRPr="007F6242" w:rsidRDefault="003A3D3E" w:rsidP="003A3D3E">
      <w:pPr>
        <w:rPr>
          <w:color w:val="000000"/>
          <w:lang w:val="sk-SK" w:eastAsia="sk-SK"/>
        </w:rPr>
      </w:pPr>
      <w:r w:rsidRPr="007F6242">
        <w:rPr>
          <w:color w:val="000000"/>
          <w:lang w:val="sk-SK" w:eastAsia="sk-SK"/>
        </w:rPr>
        <w:t>Rozvrh hodín počas dištančného vzdelávania</w:t>
      </w:r>
    </w:p>
    <w:p w:rsidR="003A3D3E" w:rsidRPr="007F6242" w:rsidRDefault="003A3D3E" w:rsidP="003A3D3E">
      <w:pPr>
        <w:rPr>
          <w:i/>
          <w:color w:val="000000"/>
          <w:u w:val="single"/>
          <w:lang w:val="sk-SK" w:eastAsia="sk-SK"/>
        </w:rPr>
      </w:pPr>
      <w:r w:rsidRPr="007F6242">
        <w:rPr>
          <w:i/>
          <w:color w:val="000000"/>
          <w:u w:val="single"/>
          <w:lang w:val="sk-SK" w:eastAsia="sk-SK"/>
        </w:rPr>
        <w:t>PRÍLOHA 3</w:t>
      </w:r>
    </w:p>
    <w:p w:rsidR="003A3D3E" w:rsidRPr="007F6242" w:rsidRDefault="003A3D3E" w:rsidP="003A3D3E">
      <w:pPr>
        <w:rPr>
          <w:color w:val="000000"/>
          <w:lang w:val="sk-SK" w:eastAsia="sk-SK"/>
        </w:rPr>
      </w:pPr>
      <w:r w:rsidRPr="007F6242">
        <w:rPr>
          <w:color w:val="000000"/>
          <w:lang w:val="sk-SK" w:eastAsia="sk-SK"/>
        </w:rPr>
        <w:t>Nové kritériá hodnotenia použité na konci školského roka</w:t>
      </w:r>
    </w:p>
    <w:p w:rsidR="003A3D3E" w:rsidRPr="007F6242" w:rsidRDefault="003A3D3E" w:rsidP="003A3D3E">
      <w:pPr>
        <w:rPr>
          <w:i/>
          <w:color w:val="000000"/>
          <w:u w:val="single"/>
          <w:lang w:val="sk-SK" w:eastAsia="sk-SK"/>
        </w:rPr>
      </w:pPr>
      <w:r w:rsidRPr="007F6242">
        <w:rPr>
          <w:i/>
          <w:color w:val="000000"/>
          <w:u w:val="single"/>
          <w:lang w:val="sk-SK" w:eastAsia="sk-SK"/>
        </w:rPr>
        <w:t>PRÍLOHA 4</w:t>
      </w:r>
    </w:p>
    <w:p w:rsidR="003A3D3E" w:rsidRPr="007F6242" w:rsidRDefault="00337E55" w:rsidP="003A3D3E">
      <w:pPr>
        <w:rPr>
          <w:color w:val="000000"/>
          <w:lang w:val="sk-SK" w:eastAsia="sk-SK"/>
        </w:rPr>
      </w:pPr>
      <w:r>
        <w:rPr>
          <w:color w:val="000000"/>
          <w:lang w:val="sk-SK" w:eastAsia="sk-SK"/>
        </w:rPr>
        <w:t>Správy z dištančného vzdelávania</w:t>
      </w:r>
    </w:p>
    <w:p w:rsidR="00AE1808" w:rsidRPr="007F6242" w:rsidRDefault="00AE1808" w:rsidP="0099626C">
      <w:pPr>
        <w:suppressAutoHyphens/>
        <w:ind w:left="336"/>
        <w:rPr>
          <w:b/>
          <w:sz w:val="28"/>
          <w:szCs w:val="28"/>
          <w:u w:val="single"/>
          <w:lang w:val="sk-SK"/>
        </w:rPr>
      </w:pPr>
    </w:p>
    <w:p w:rsidR="003A3D3E" w:rsidRPr="007F6242" w:rsidRDefault="003A3D3E" w:rsidP="0099626C">
      <w:pPr>
        <w:suppressAutoHyphens/>
        <w:ind w:left="336"/>
        <w:rPr>
          <w:b/>
          <w:sz w:val="28"/>
          <w:szCs w:val="28"/>
          <w:u w:val="single"/>
          <w:lang w:val="sk-SK"/>
        </w:rPr>
      </w:pPr>
    </w:p>
    <w:p w:rsidR="0099626C" w:rsidRPr="007F6242" w:rsidRDefault="0099626C" w:rsidP="00405513">
      <w:pPr>
        <w:pStyle w:val="Odsekzoznamu"/>
        <w:numPr>
          <w:ilvl w:val="0"/>
          <w:numId w:val="19"/>
        </w:numPr>
        <w:suppressAutoHyphens/>
        <w:rPr>
          <w:rFonts w:ascii="Times New Roman" w:hAnsi="Times New Roman"/>
          <w:sz w:val="28"/>
          <w:szCs w:val="28"/>
        </w:rPr>
      </w:pPr>
      <w:r w:rsidRPr="007F6242">
        <w:rPr>
          <w:rFonts w:ascii="Times New Roman" w:hAnsi="Times New Roman"/>
          <w:b/>
          <w:sz w:val="28"/>
          <w:szCs w:val="28"/>
          <w:u w:val="single"/>
        </w:rPr>
        <w:t>Údaje o predmetovej komisii</w:t>
      </w:r>
    </w:p>
    <w:p w:rsidR="0099626C" w:rsidRPr="007F6242" w:rsidRDefault="0099626C" w:rsidP="0099626C">
      <w:pPr>
        <w:jc w:val="both"/>
        <w:rPr>
          <w:lang w:val="sk-SK"/>
        </w:rPr>
      </w:pPr>
    </w:p>
    <w:p w:rsidR="0099626C" w:rsidRPr="007F6242" w:rsidRDefault="0099626C" w:rsidP="0099626C">
      <w:pPr>
        <w:jc w:val="both"/>
        <w:rPr>
          <w:b/>
          <w:color w:val="000000"/>
          <w:lang w:val="sk-SK"/>
        </w:rPr>
      </w:pPr>
      <w:r w:rsidRPr="007F6242">
        <w:rPr>
          <w:lang w:val="sk-SK"/>
        </w:rPr>
        <w:t>V tomto období pracovala PK v zložení:</w:t>
      </w:r>
    </w:p>
    <w:p w:rsidR="0099626C" w:rsidRPr="007F6242" w:rsidRDefault="0099626C" w:rsidP="0099626C">
      <w:pPr>
        <w:jc w:val="both"/>
        <w:rPr>
          <w:b/>
          <w:lang w:val="sk-SK"/>
        </w:rPr>
      </w:pPr>
      <w:r w:rsidRPr="007F6242">
        <w:rPr>
          <w:b/>
          <w:color w:val="000000"/>
          <w:lang w:val="sk-SK"/>
        </w:rPr>
        <w:t>vedúca PK:</w:t>
      </w:r>
      <w:r w:rsidRPr="007F6242">
        <w:rPr>
          <w:lang w:val="sk-SK"/>
        </w:rPr>
        <w:t xml:space="preserve"> </w:t>
      </w:r>
      <w:r w:rsidRPr="007F6242">
        <w:rPr>
          <w:lang w:val="sk-SK"/>
        </w:rPr>
        <w:tab/>
      </w:r>
      <w:r w:rsidR="00C538F3" w:rsidRPr="007F6242">
        <w:rPr>
          <w:lang w:val="sk-SK"/>
        </w:rPr>
        <w:t xml:space="preserve">Ing. Katarína Tupanová </w:t>
      </w:r>
    </w:p>
    <w:p w:rsidR="0099626C" w:rsidRPr="007F6242" w:rsidRDefault="0099626C" w:rsidP="0099626C">
      <w:pPr>
        <w:ind w:left="4950" w:hanging="4950"/>
        <w:jc w:val="both"/>
        <w:rPr>
          <w:lang w:val="sk-SK"/>
        </w:rPr>
      </w:pPr>
      <w:r w:rsidRPr="007F6242">
        <w:rPr>
          <w:b/>
          <w:lang w:val="sk-SK"/>
        </w:rPr>
        <w:t xml:space="preserve">Sekcia slovenského jazyka a cudzích jazykov: </w:t>
      </w:r>
      <w:r w:rsidRPr="007F6242">
        <w:rPr>
          <w:lang w:val="sk-SK"/>
        </w:rPr>
        <w:t xml:space="preserve"> Mgr. J. Zimanová</w:t>
      </w:r>
    </w:p>
    <w:p w:rsidR="0099626C" w:rsidRPr="007F6242" w:rsidRDefault="0099626C" w:rsidP="0099626C">
      <w:pPr>
        <w:jc w:val="both"/>
        <w:rPr>
          <w:lang w:val="sk-SK"/>
        </w:rPr>
      </w:pPr>
      <w:r w:rsidRPr="007F6242">
        <w:rPr>
          <w:lang w:val="sk-SK"/>
        </w:rPr>
        <w:t xml:space="preserve">                                                              </w:t>
      </w:r>
      <w:r w:rsidR="00E93A9C" w:rsidRPr="007F6242">
        <w:rPr>
          <w:lang w:val="sk-SK"/>
        </w:rPr>
        <w:t xml:space="preserve">                </w:t>
      </w:r>
      <w:r w:rsidR="008965ED">
        <w:rPr>
          <w:lang w:val="sk-SK"/>
        </w:rPr>
        <w:t xml:space="preserve">  </w:t>
      </w:r>
      <w:r w:rsidR="00E93A9C" w:rsidRPr="007F6242">
        <w:rPr>
          <w:lang w:val="sk-SK"/>
        </w:rPr>
        <w:t>Mgr. Renáta Nehe</w:t>
      </w:r>
      <w:r w:rsidRPr="007F6242">
        <w:rPr>
          <w:lang w:val="sk-SK"/>
        </w:rPr>
        <w:t>rová</w:t>
      </w:r>
    </w:p>
    <w:p w:rsidR="0099626C" w:rsidRPr="007F6242" w:rsidRDefault="0099626C" w:rsidP="0099626C">
      <w:pPr>
        <w:jc w:val="both"/>
        <w:rPr>
          <w:lang w:val="sk-SK"/>
        </w:rPr>
      </w:pPr>
      <w:r w:rsidRPr="007F6242">
        <w:rPr>
          <w:lang w:val="sk-SK"/>
        </w:rPr>
        <w:t xml:space="preserve">                                                                           </w:t>
      </w:r>
      <w:r w:rsidR="008965ED">
        <w:rPr>
          <w:lang w:val="sk-SK"/>
        </w:rPr>
        <w:t xml:space="preserve">  </w:t>
      </w:r>
      <w:r w:rsidRPr="007F6242">
        <w:rPr>
          <w:lang w:val="sk-SK"/>
        </w:rPr>
        <w:t xml:space="preserve">   Mgr. I. Sklenková</w:t>
      </w:r>
    </w:p>
    <w:p w:rsidR="0099626C" w:rsidRPr="007F6242" w:rsidRDefault="0099626C" w:rsidP="0099626C">
      <w:pPr>
        <w:jc w:val="both"/>
        <w:rPr>
          <w:lang w:val="sk-SK"/>
        </w:rPr>
      </w:pPr>
      <w:r w:rsidRPr="007F6242">
        <w:rPr>
          <w:lang w:val="sk-SK"/>
        </w:rPr>
        <w:t xml:space="preserve">                                                                              </w:t>
      </w:r>
      <w:r w:rsidR="008965ED">
        <w:rPr>
          <w:lang w:val="sk-SK"/>
        </w:rPr>
        <w:t xml:space="preserve">  </w:t>
      </w:r>
      <w:r w:rsidRPr="007F6242">
        <w:rPr>
          <w:lang w:val="sk-SK"/>
        </w:rPr>
        <w:t xml:space="preserve">Mgr. L. Šimková </w:t>
      </w:r>
    </w:p>
    <w:p w:rsidR="00E93A9C" w:rsidRPr="007F6242" w:rsidRDefault="00E93A9C" w:rsidP="0099626C">
      <w:pPr>
        <w:jc w:val="both"/>
        <w:rPr>
          <w:lang w:val="sk-SK"/>
        </w:rPr>
      </w:pPr>
      <w:r w:rsidRPr="007F6242">
        <w:rPr>
          <w:lang w:val="sk-SK"/>
        </w:rPr>
        <w:tab/>
      </w:r>
      <w:r w:rsidRPr="007F6242">
        <w:rPr>
          <w:lang w:val="sk-SK"/>
        </w:rPr>
        <w:tab/>
      </w:r>
      <w:r w:rsidRPr="007F6242">
        <w:rPr>
          <w:lang w:val="sk-SK"/>
        </w:rPr>
        <w:tab/>
      </w:r>
      <w:r w:rsidRPr="007F6242">
        <w:rPr>
          <w:lang w:val="sk-SK"/>
        </w:rPr>
        <w:tab/>
      </w:r>
      <w:r w:rsidRPr="007F6242">
        <w:rPr>
          <w:lang w:val="sk-SK"/>
        </w:rPr>
        <w:tab/>
      </w:r>
      <w:r w:rsidRPr="007F6242">
        <w:rPr>
          <w:lang w:val="sk-SK"/>
        </w:rPr>
        <w:tab/>
        <w:t xml:space="preserve">      </w:t>
      </w:r>
      <w:r w:rsidR="008965ED">
        <w:rPr>
          <w:lang w:val="sk-SK"/>
        </w:rPr>
        <w:t xml:space="preserve">  </w:t>
      </w:r>
      <w:r w:rsidRPr="007F6242">
        <w:rPr>
          <w:lang w:val="sk-SK"/>
        </w:rPr>
        <w:t xml:space="preserve"> Mgr. A. Bukovčanová</w:t>
      </w:r>
    </w:p>
    <w:p w:rsidR="0099626C" w:rsidRPr="007F6242" w:rsidRDefault="0099626C" w:rsidP="0099626C">
      <w:pPr>
        <w:ind w:left="4242" w:firstLine="708"/>
        <w:jc w:val="both"/>
        <w:rPr>
          <w:lang w:val="sk-SK"/>
        </w:rPr>
      </w:pPr>
    </w:p>
    <w:p w:rsidR="0099626C" w:rsidRPr="007F6242" w:rsidRDefault="0099626C" w:rsidP="0099626C">
      <w:pPr>
        <w:jc w:val="both"/>
        <w:rPr>
          <w:b/>
          <w:lang w:val="sk-SK"/>
        </w:rPr>
      </w:pPr>
      <w:r w:rsidRPr="007F6242">
        <w:rPr>
          <w:b/>
          <w:lang w:val="sk-SK"/>
        </w:rPr>
        <w:t xml:space="preserve">Sekcia prírodovedných a výchovných predmetov: </w:t>
      </w:r>
    </w:p>
    <w:p w:rsidR="0099626C" w:rsidRPr="007F6242" w:rsidRDefault="0099626C" w:rsidP="0099626C">
      <w:pPr>
        <w:jc w:val="both"/>
        <w:rPr>
          <w:lang w:val="sk-SK"/>
        </w:rPr>
      </w:pPr>
      <w:r w:rsidRPr="007F6242">
        <w:rPr>
          <w:b/>
          <w:lang w:val="sk-SK"/>
        </w:rPr>
        <w:t xml:space="preserve">                                                                                  </w:t>
      </w:r>
      <w:r w:rsidR="00E93A9C" w:rsidRPr="007F6242">
        <w:rPr>
          <w:lang w:val="sk-SK"/>
        </w:rPr>
        <w:t>Mgr. I. Bajnoková</w:t>
      </w:r>
    </w:p>
    <w:p w:rsidR="0099626C" w:rsidRPr="007F6242" w:rsidRDefault="0099626C" w:rsidP="0099626C">
      <w:pPr>
        <w:ind w:left="4248" w:firstLine="708"/>
        <w:jc w:val="both"/>
        <w:rPr>
          <w:lang w:val="sk-SK"/>
        </w:rPr>
      </w:pPr>
      <w:r w:rsidRPr="007F6242">
        <w:rPr>
          <w:lang w:val="sk-SK"/>
        </w:rPr>
        <w:t>Mgr. J. Zimanová</w:t>
      </w:r>
    </w:p>
    <w:p w:rsidR="0099626C" w:rsidRPr="007F6242" w:rsidRDefault="0099626C" w:rsidP="0099626C">
      <w:pPr>
        <w:ind w:left="4248" w:firstLine="708"/>
        <w:jc w:val="both"/>
        <w:rPr>
          <w:lang w:val="sk-SK"/>
        </w:rPr>
      </w:pPr>
      <w:r w:rsidRPr="007F6242">
        <w:rPr>
          <w:lang w:val="sk-SK"/>
        </w:rPr>
        <w:t>Mgr. J.Slosiarik</w:t>
      </w:r>
    </w:p>
    <w:p w:rsidR="0099626C" w:rsidRPr="007F6242" w:rsidRDefault="0099626C" w:rsidP="0099626C">
      <w:pPr>
        <w:ind w:left="4248" w:firstLine="708"/>
        <w:jc w:val="both"/>
        <w:rPr>
          <w:lang w:val="sk-SK"/>
        </w:rPr>
      </w:pPr>
      <w:r w:rsidRPr="007F6242">
        <w:rPr>
          <w:lang w:val="sk-SK"/>
        </w:rPr>
        <w:t>Mgr. S. Slávičková</w:t>
      </w:r>
    </w:p>
    <w:p w:rsidR="00E93A9C" w:rsidRPr="007F6242" w:rsidRDefault="0099626C" w:rsidP="0099626C">
      <w:pPr>
        <w:ind w:left="4248" w:firstLine="708"/>
        <w:jc w:val="both"/>
        <w:rPr>
          <w:lang w:val="sk-SK"/>
        </w:rPr>
      </w:pPr>
      <w:r w:rsidRPr="007F6242">
        <w:rPr>
          <w:lang w:val="sk-SK"/>
        </w:rPr>
        <w:t xml:space="preserve">PaedDr. Peter Mesiarik  PhD.  </w:t>
      </w:r>
    </w:p>
    <w:p w:rsidR="0099626C" w:rsidRPr="007F6242" w:rsidRDefault="0099626C" w:rsidP="0099626C">
      <w:pPr>
        <w:ind w:left="4248" w:firstLine="708"/>
        <w:jc w:val="both"/>
        <w:rPr>
          <w:b/>
          <w:lang w:val="sk-SK"/>
        </w:rPr>
      </w:pPr>
      <w:r w:rsidRPr="007F6242">
        <w:rPr>
          <w:lang w:val="sk-SK"/>
        </w:rPr>
        <w:t xml:space="preserve">      </w:t>
      </w:r>
    </w:p>
    <w:p w:rsidR="00E26130" w:rsidRPr="007F6242" w:rsidRDefault="0099626C" w:rsidP="00337E55">
      <w:pPr>
        <w:jc w:val="both"/>
        <w:rPr>
          <w:lang w:val="sk-SK"/>
        </w:rPr>
      </w:pPr>
      <w:r w:rsidRPr="007F6242">
        <w:rPr>
          <w:b/>
          <w:lang w:val="sk-SK"/>
        </w:rPr>
        <w:t xml:space="preserve">PK zasadala </w:t>
      </w:r>
      <w:r w:rsidR="00E93A9C" w:rsidRPr="007F6242">
        <w:rPr>
          <w:b/>
          <w:lang w:val="sk-SK"/>
        </w:rPr>
        <w:t>5</w:t>
      </w:r>
      <w:r w:rsidR="00337E55">
        <w:rPr>
          <w:b/>
          <w:lang w:val="sk-SK"/>
        </w:rPr>
        <w:t>-krát.</w:t>
      </w:r>
    </w:p>
    <w:p w:rsidR="00E93A9C" w:rsidRPr="007F6242" w:rsidRDefault="00E93A9C" w:rsidP="00E26130">
      <w:pPr>
        <w:jc w:val="both"/>
        <w:rPr>
          <w:b/>
          <w:lang w:val="sk-SK"/>
        </w:rPr>
      </w:pPr>
    </w:p>
    <w:p w:rsidR="0099626C" w:rsidRPr="007F6242" w:rsidRDefault="0099626C" w:rsidP="00E26130">
      <w:pPr>
        <w:jc w:val="both"/>
        <w:rPr>
          <w:lang w:val="sk-SK"/>
        </w:rPr>
      </w:pPr>
      <w:r w:rsidRPr="007F6242">
        <w:rPr>
          <w:b/>
          <w:lang w:val="sk-SK"/>
        </w:rPr>
        <w:t xml:space="preserve">Funkcie PK: </w:t>
      </w:r>
    </w:p>
    <w:p w:rsidR="0099626C" w:rsidRPr="007F6242" w:rsidRDefault="0099626C" w:rsidP="00874F89">
      <w:pPr>
        <w:pStyle w:val="Odsekzoznamu"/>
        <w:numPr>
          <w:ilvl w:val="0"/>
          <w:numId w:val="13"/>
        </w:numPr>
        <w:suppressAutoHyphens/>
        <w:spacing w:after="0" w:line="240" w:lineRule="auto"/>
        <w:ind w:left="714" w:hanging="357"/>
        <w:contextualSpacing w:val="0"/>
        <w:jc w:val="both"/>
        <w:rPr>
          <w:rFonts w:ascii="Times New Roman" w:hAnsi="Times New Roman"/>
          <w:sz w:val="24"/>
          <w:szCs w:val="24"/>
        </w:rPr>
      </w:pPr>
      <w:r w:rsidRPr="007F6242">
        <w:rPr>
          <w:rFonts w:ascii="Times New Roman" w:hAnsi="Times New Roman"/>
          <w:sz w:val="24"/>
          <w:szCs w:val="24"/>
        </w:rPr>
        <w:t>organizačno-riadiaca</w:t>
      </w:r>
      <w:r w:rsidRPr="007F6242">
        <w:rPr>
          <w:rFonts w:ascii="Times New Roman" w:hAnsi="Times New Roman"/>
          <w:sz w:val="24"/>
          <w:szCs w:val="24"/>
        </w:rPr>
        <w:tab/>
      </w:r>
      <w:r w:rsidRPr="007F6242">
        <w:rPr>
          <w:rFonts w:ascii="Times New Roman" w:hAnsi="Times New Roman"/>
          <w:sz w:val="24"/>
          <w:szCs w:val="24"/>
        </w:rPr>
        <w:tab/>
      </w:r>
      <w:r w:rsidRPr="007F6242">
        <w:rPr>
          <w:rFonts w:ascii="Times New Roman" w:hAnsi="Times New Roman"/>
          <w:sz w:val="24"/>
          <w:szCs w:val="24"/>
        </w:rPr>
        <w:tab/>
      </w:r>
      <w:r w:rsidRPr="007F6242">
        <w:rPr>
          <w:rFonts w:ascii="Times New Roman" w:hAnsi="Times New Roman"/>
          <w:sz w:val="24"/>
          <w:szCs w:val="24"/>
        </w:rPr>
        <w:tab/>
      </w:r>
    </w:p>
    <w:p w:rsidR="0099626C" w:rsidRPr="007F6242" w:rsidRDefault="0099626C" w:rsidP="00874F89">
      <w:pPr>
        <w:pStyle w:val="Odsekzoznamu"/>
        <w:numPr>
          <w:ilvl w:val="0"/>
          <w:numId w:val="13"/>
        </w:numPr>
        <w:suppressAutoHyphens/>
        <w:spacing w:after="0" w:line="240" w:lineRule="auto"/>
        <w:ind w:left="714" w:hanging="357"/>
        <w:contextualSpacing w:val="0"/>
        <w:jc w:val="both"/>
        <w:rPr>
          <w:rFonts w:ascii="Times New Roman" w:hAnsi="Times New Roman"/>
          <w:sz w:val="24"/>
          <w:szCs w:val="24"/>
        </w:rPr>
      </w:pPr>
      <w:r w:rsidRPr="007F6242">
        <w:rPr>
          <w:rFonts w:ascii="Times New Roman" w:hAnsi="Times New Roman"/>
          <w:sz w:val="24"/>
          <w:szCs w:val="24"/>
        </w:rPr>
        <w:t>kontrolno-hodnotiaca</w:t>
      </w:r>
    </w:p>
    <w:p w:rsidR="0099626C" w:rsidRPr="007F6242" w:rsidRDefault="0099626C" w:rsidP="00874F89">
      <w:pPr>
        <w:pStyle w:val="Odsekzoznamu"/>
        <w:numPr>
          <w:ilvl w:val="0"/>
          <w:numId w:val="13"/>
        </w:numPr>
        <w:suppressAutoHyphens/>
        <w:spacing w:after="0" w:line="240" w:lineRule="auto"/>
        <w:ind w:left="714" w:hanging="357"/>
        <w:contextualSpacing w:val="0"/>
        <w:jc w:val="both"/>
        <w:rPr>
          <w:sz w:val="28"/>
          <w:szCs w:val="28"/>
          <w:u w:val="single"/>
        </w:rPr>
      </w:pPr>
      <w:r w:rsidRPr="007F6242">
        <w:rPr>
          <w:rFonts w:ascii="Times New Roman" w:hAnsi="Times New Roman"/>
          <w:sz w:val="24"/>
          <w:szCs w:val="24"/>
        </w:rPr>
        <w:t>odborno-metodická</w:t>
      </w:r>
    </w:p>
    <w:p w:rsidR="003A3D3E" w:rsidRPr="007F6242" w:rsidRDefault="003A3D3E" w:rsidP="003A3D3E">
      <w:pPr>
        <w:pStyle w:val="Odsekzoznamu"/>
        <w:suppressAutoHyphens/>
        <w:spacing w:after="0" w:line="240" w:lineRule="auto"/>
        <w:ind w:left="714"/>
        <w:contextualSpacing w:val="0"/>
        <w:jc w:val="both"/>
        <w:rPr>
          <w:sz w:val="28"/>
          <w:szCs w:val="28"/>
          <w:u w:val="single"/>
        </w:rPr>
      </w:pPr>
    </w:p>
    <w:p w:rsidR="00337E55" w:rsidRDefault="00337E55" w:rsidP="00337E55">
      <w:r w:rsidRPr="00337E55">
        <w:t xml:space="preserve">V tomto školskom roku bol plán práce PK ovplyvnený pandemickou situáciou  spôsobenou COVID – 19. Vzhľadom k tejto situáciu sa niektoré úlohy dané v pláne PK nezrealizovali, mnohé sa presunuli na budúci školský rok a niektoré úlohy sa realizovali inou formou.  </w:t>
      </w:r>
    </w:p>
    <w:p w:rsidR="00337E55" w:rsidRPr="00337E55" w:rsidRDefault="00337E55" w:rsidP="00337E55"/>
    <w:p w:rsidR="00337E55" w:rsidRDefault="00337E55" w:rsidP="00337E55">
      <w:r w:rsidRPr="00337E55">
        <w:t>Dištančné vyučovanie sa realizovalo od 26.10.2020 do 26.4.2021.</w:t>
      </w:r>
    </w:p>
    <w:p w:rsidR="00337E55" w:rsidRPr="00337E55" w:rsidRDefault="00337E55" w:rsidP="00337E55"/>
    <w:p w:rsidR="00337E55" w:rsidRPr="00337E55" w:rsidRDefault="00337E55" w:rsidP="00337E55">
      <w:r w:rsidRPr="00337E55">
        <w:t xml:space="preserve">Ročníky nastupovali do školy na prezenčné vyučovanie postupne: </w:t>
      </w:r>
    </w:p>
    <w:p w:rsidR="00337E55" w:rsidRPr="00337E55" w:rsidRDefault="00337E55" w:rsidP="00337E55">
      <w:r w:rsidRPr="00337E55">
        <w:t>5.ročník od 22.3 2021 systémom</w:t>
      </w:r>
      <w:r>
        <w:t xml:space="preserve"> 5+1 (</w:t>
      </w:r>
      <w:r w:rsidRPr="00337E55">
        <w:t>každý deň iné deti</w:t>
      </w:r>
      <w:r>
        <w:t>)</w:t>
      </w:r>
    </w:p>
    <w:p w:rsidR="00337E55" w:rsidRPr="00337E55" w:rsidRDefault="00337E55" w:rsidP="00337E55">
      <w:r w:rsidRPr="00337E55">
        <w:t>9.ročník od 7.4.2021 do 16.4.2021</w:t>
      </w:r>
      <w:r>
        <w:t>,</w:t>
      </w:r>
      <w:r w:rsidRPr="00337E55">
        <w:t xml:space="preserve">  systémom 5+1</w:t>
      </w:r>
    </w:p>
    <w:p w:rsidR="00337E55" w:rsidRPr="00337E55" w:rsidRDefault="00337E55" w:rsidP="00337E55">
      <w:r w:rsidRPr="00337E55">
        <w:t xml:space="preserve">8.ročník od 19.4.2021 </w:t>
      </w:r>
    </w:p>
    <w:p w:rsidR="00337E55" w:rsidRPr="00337E55" w:rsidRDefault="00337E55" w:rsidP="00337E55">
      <w:r w:rsidRPr="00337E55">
        <w:t>6. a 7. ročník od 26.4.2021</w:t>
      </w:r>
    </w:p>
    <w:p w:rsidR="00337E55" w:rsidRPr="00337E55" w:rsidRDefault="00337E55" w:rsidP="00337E55">
      <w:r w:rsidRPr="00337E55">
        <w:t>Do školy mohli žiaci nastúpiť na základe dobrovoľnosti a za prísnych hygienických a organizačných podmienok. Po návrate do školy žiaci absolvovali adaptačný týždeň. Na základe tejto situácie bol upravený obsah vzdelávania  a hodnotenie na konci školského roka.</w:t>
      </w:r>
    </w:p>
    <w:p w:rsidR="0099626C" w:rsidRPr="007F6242" w:rsidRDefault="0099626C" w:rsidP="0099626C">
      <w:pPr>
        <w:pStyle w:val="Odsekzoznamu"/>
        <w:spacing w:line="240" w:lineRule="auto"/>
        <w:ind w:left="360"/>
        <w:jc w:val="both"/>
        <w:rPr>
          <w:sz w:val="28"/>
          <w:szCs w:val="28"/>
          <w:u w:val="single"/>
        </w:rPr>
      </w:pPr>
    </w:p>
    <w:p w:rsidR="0099626C" w:rsidRPr="007F6242" w:rsidRDefault="0099626C" w:rsidP="00405513">
      <w:pPr>
        <w:pStyle w:val="Odsekzoznamu"/>
        <w:numPr>
          <w:ilvl w:val="0"/>
          <w:numId w:val="19"/>
        </w:numPr>
        <w:suppressAutoHyphens/>
        <w:jc w:val="both"/>
        <w:rPr>
          <w:rFonts w:ascii="Times New Roman" w:hAnsi="Times New Roman"/>
          <w:sz w:val="28"/>
          <w:szCs w:val="28"/>
        </w:rPr>
      </w:pPr>
      <w:r w:rsidRPr="007F6242">
        <w:rPr>
          <w:rFonts w:ascii="Times New Roman" w:hAnsi="Times New Roman"/>
          <w:b/>
          <w:sz w:val="28"/>
          <w:szCs w:val="28"/>
          <w:u w:val="single"/>
        </w:rPr>
        <w:t xml:space="preserve"> Plán práce PK:</w:t>
      </w:r>
    </w:p>
    <w:p w:rsidR="0099626C" w:rsidRPr="007F6242" w:rsidRDefault="0099626C" w:rsidP="0099626C">
      <w:pPr>
        <w:ind w:firstLine="350"/>
        <w:jc w:val="both"/>
        <w:rPr>
          <w:lang w:val="sk-SK"/>
        </w:rPr>
      </w:pPr>
      <w:r w:rsidRPr="007F6242">
        <w:rPr>
          <w:lang w:val="sk-SK"/>
        </w:rPr>
        <w:t>Plán bol zostavený na 1.zasadnutí a doplnený na 2.zasadnutí PK a vychádzal zo základných pedagogických dokumentov:</w:t>
      </w:r>
    </w:p>
    <w:p w:rsidR="00AE1808" w:rsidRPr="007F6242" w:rsidRDefault="00AE1808" w:rsidP="0099626C">
      <w:pPr>
        <w:ind w:firstLine="350"/>
        <w:jc w:val="both"/>
        <w:rPr>
          <w:b/>
          <w:i/>
          <w:lang w:val="sk-SK"/>
        </w:rPr>
      </w:pPr>
    </w:p>
    <w:p w:rsidR="0099626C" w:rsidRPr="007F6242" w:rsidRDefault="002C20A6" w:rsidP="00874F89">
      <w:pPr>
        <w:pStyle w:val="Odsekzoznamu"/>
        <w:numPr>
          <w:ilvl w:val="0"/>
          <w:numId w:val="14"/>
        </w:numPr>
        <w:tabs>
          <w:tab w:val="clear" w:pos="-284"/>
          <w:tab w:val="num" w:pos="0"/>
        </w:tabs>
        <w:suppressAutoHyphens/>
        <w:spacing w:line="240" w:lineRule="auto"/>
        <w:ind w:left="709" w:hanging="269"/>
        <w:contextualSpacing w:val="0"/>
        <w:jc w:val="both"/>
        <w:rPr>
          <w:rFonts w:ascii="Times New Roman" w:hAnsi="Times New Roman"/>
          <w:b/>
          <w:i/>
          <w:sz w:val="24"/>
          <w:szCs w:val="24"/>
        </w:rPr>
      </w:pPr>
      <w:r w:rsidRPr="007F6242">
        <w:rPr>
          <w:b/>
          <w:i/>
          <w:sz w:val="24"/>
          <w:szCs w:val="24"/>
        </w:rPr>
        <w:t xml:space="preserve">     </w:t>
      </w:r>
      <w:r w:rsidR="00BC566C">
        <w:rPr>
          <w:rFonts w:ascii="Times New Roman" w:hAnsi="Times New Roman"/>
          <w:b/>
          <w:i/>
          <w:sz w:val="24"/>
          <w:szCs w:val="24"/>
        </w:rPr>
        <w:t>sprievodca školským rokom 2020/2021</w:t>
      </w:r>
    </w:p>
    <w:p w:rsidR="0099626C" w:rsidRPr="007F6242" w:rsidRDefault="002C20A6" w:rsidP="00874F89">
      <w:pPr>
        <w:pStyle w:val="Odsekzoznamu"/>
        <w:numPr>
          <w:ilvl w:val="0"/>
          <w:numId w:val="14"/>
        </w:numPr>
        <w:tabs>
          <w:tab w:val="clear" w:pos="-284"/>
          <w:tab w:val="num" w:pos="0"/>
        </w:tabs>
        <w:suppressAutoHyphens/>
        <w:spacing w:line="240" w:lineRule="auto"/>
        <w:ind w:left="709" w:hanging="283"/>
        <w:contextualSpacing w:val="0"/>
        <w:jc w:val="both"/>
        <w:rPr>
          <w:rFonts w:ascii="Times New Roman" w:hAnsi="Times New Roman"/>
          <w:b/>
          <w:i/>
          <w:sz w:val="24"/>
          <w:szCs w:val="24"/>
        </w:rPr>
      </w:pPr>
      <w:r w:rsidRPr="007F6242">
        <w:rPr>
          <w:rFonts w:ascii="Times New Roman" w:hAnsi="Times New Roman"/>
          <w:b/>
          <w:i/>
          <w:sz w:val="24"/>
          <w:szCs w:val="24"/>
        </w:rPr>
        <w:t xml:space="preserve">     </w:t>
      </w:r>
      <w:r w:rsidR="0099626C" w:rsidRPr="007F6242">
        <w:rPr>
          <w:rFonts w:ascii="Times New Roman" w:hAnsi="Times New Roman"/>
          <w:b/>
          <w:i/>
          <w:sz w:val="24"/>
          <w:szCs w:val="24"/>
        </w:rPr>
        <w:t xml:space="preserve">plánu práce školy </w:t>
      </w:r>
    </w:p>
    <w:p w:rsidR="0099626C" w:rsidRPr="007F6242" w:rsidRDefault="0099626C" w:rsidP="00874F89">
      <w:pPr>
        <w:pStyle w:val="Odsekzoznamu"/>
        <w:numPr>
          <w:ilvl w:val="0"/>
          <w:numId w:val="14"/>
        </w:numPr>
        <w:tabs>
          <w:tab w:val="clear" w:pos="-284"/>
          <w:tab w:val="num" w:pos="0"/>
        </w:tabs>
        <w:suppressAutoHyphens/>
        <w:spacing w:line="240" w:lineRule="auto"/>
        <w:ind w:left="1004"/>
        <w:contextualSpacing w:val="0"/>
        <w:jc w:val="both"/>
        <w:rPr>
          <w:rFonts w:ascii="Times New Roman" w:hAnsi="Times New Roman"/>
          <w:b/>
          <w:i/>
          <w:sz w:val="24"/>
          <w:szCs w:val="24"/>
        </w:rPr>
      </w:pPr>
      <w:r w:rsidRPr="007F6242">
        <w:rPr>
          <w:rFonts w:ascii="Times New Roman" w:hAnsi="Times New Roman"/>
          <w:b/>
          <w:i/>
          <w:sz w:val="24"/>
          <w:szCs w:val="24"/>
        </w:rPr>
        <w:t xml:space="preserve">inovovaného štátneho a školského programu pre 5. - </w:t>
      </w:r>
      <w:r w:rsidR="00AA27C6" w:rsidRPr="007F6242">
        <w:rPr>
          <w:rFonts w:ascii="Times New Roman" w:hAnsi="Times New Roman"/>
          <w:b/>
          <w:i/>
          <w:sz w:val="24"/>
          <w:szCs w:val="24"/>
        </w:rPr>
        <w:t>9</w:t>
      </w:r>
      <w:r w:rsidRPr="007F6242">
        <w:rPr>
          <w:rFonts w:ascii="Times New Roman" w:hAnsi="Times New Roman"/>
          <w:b/>
          <w:i/>
          <w:sz w:val="24"/>
          <w:szCs w:val="24"/>
        </w:rPr>
        <w:t>.ročník</w:t>
      </w:r>
    </w:p>
    <w:p w:rsidR="0099626C" w:rsidRPr="007F6242" w:rsidRDefault="0099626C" w:rsidP="00874F89">
      <w:pPr>
        <w:pStyle w:val="Odsekzoznamu"/>
        <w:numPr>
          <w:ilvl w:val="0"/>
          <w:numId w:val="14"/>
        </w:numPr>
        <w:tabs>
          <w:tab w:val="clear" w:pos="-284"/>
          <w:tab w:val="num" w:pos="0"/>
        </w:tabs>
        <w:suppressAutoHyphens/>
        <w:spacing w:line="240" w:lineRule="auto"/>
        <w:ind w:left="1004"/>
        <w:contextualSpacing w:val="0"/>
        <w:jc w:val="both"/>
        <w:rPr>
          <w:rFonts w:ascii="Times New Roman" w:hAnsi="Times New Roman"/>
          <w:b/>
          <w:i/>
          <w:sz w:val="24"/>
          <w:szCs w:val="24"/>
        </w:rPr>
      </w:pPr>
      <w:r w:rsidRPr="007F6242">
        <w:rPr>
          <w:rFonts w:ascii="Times New Roman" w:hAnsi="Times New Roman"/>
          <w:b/>
          <w:i/>
          <w:sz w:val="24"/>
          <w:szCs w:val="24"/>
        </w:rPr>
        <w:t>učebn</w:t>
      </w:r>
      <w:r w:rsidR="00501672" w:rsidRPr="007F6242">
        <w:rPr>
          <w:rFonts w:ascii="Times New Roman" w:hAnsi="Times New Roman"/>
          <w:b/>
          <w:i/>
          <w:sz w:val="24"/>
          <w:szCs w:val="24"/>
        </w:rPr>
        <w:t>é plány a osnovy</w:t>
      </w:r>
    </w:p>
    <w:p w:rsidR="00BC566C" w:rsidRDefault="00BC566C" w:rsidP="00BC566C">
      <w:pPr>
        <w:pStyle w:val="Odsekzoznamu"/>
        <w:spacing w:line="240" w:lineRule="auto"/>
        <w:jc w:val="both"/>
        <w:rPr>
          <w:rFonts w:ascii="Times New Roman" w:hAnsi="Times New Roman"/>
          <w:color w:val="000000"/>
          <w:sz w:val="24"/>
          <w:szCs w:val="24"/>
        </w:rPr>
      </w:pPr>
      <w:r w:rsidRPr="00BC566C">
        <w:rPr>
          <w:rFonts w:ascii="Times New Roman" w:hAnsi="Times New Roman"/>
          <w:color w:val="000000"/>
          <w:sz w:val="24"/>
          <w:szCs w:val="24"/>
        </w:rPr>
        <w:t>Plán PK bol otvorený  a preto sme ho priebežne počas šk. roka dopĺňali podľa potreby.</w:t>
      </w:r>
    </w:p>
    <w:p w:rsidR="00BC566C" w:rsidRPr="00BC566C" w:rsidRDefault="00BC566C" w:rsidP="00BC566C">
      <w:pPr>
        <w:pStyle w:val="Odsekzoznamu"/>
        <w:spacing w:line="240" w:lineRule="auto"/>
        <w:jc w:val="both"/>
        <w:rPr>
          <w:rFonts w:ascii="Times New Roman" w:hAnsi="Times New Roman"/>
          <w:sz w:val="24"/>
          <w:szCs w:val="24"/>
        </w:rPr>
      </w:pPr>
    </w:p>
    <w:p w:rsidR="00223A15" w:rsidRPr="00BC566C" w:rsidRDefault="00223A15" w:rsidP="0099626C">
      <w:pPr>
        <w:pStyle w:val="Odsekzoznamu"/>
        <w:spacing w:line="240" w:lineRule="auto"/>
        <w:ind w:left="426"/>
        <w:jc w:val="both"/>
        <w:rPr>
          <w:rFonts w:ascii="Times New Roman" w:hAnsi="Times New Roman"/>
          <w:b/>
          <w:i/>
          <w:sz w:val="24"/>
          <w:szCs w:val="24"/>
        </w:rPr>
      </w:pPr>
    </w:p>
    <w:p w:rsidR="00BC566C" w:rsidRDefault="00BC566C" w:rsidP="00405513">
      <w:pPr>
        <w:pStyle w:val="Odsekzoznamu"/>
        <w:numPr>
          <w:ilvl w:val="0"/>
          <w:numId w:val="76"/>
        </w:numPr>
        <w:suppressAutoHyphens/>
        <w:spacing w:line="240" w:lineRule="auto"/>
        <w:contextualSpacing w:val="0"/>
        <w:jc w:val="both"/>
        <w:rPr>
          <w:b/>
          <w:bCs/>
          <w:color w:val="000000"/>
        </w:rPr>
      </w:pPr>
      <w:r w:rsidRPr="00DF4125">
        <w:rPr>
          <w:b/>
          <w:bCs/>
          <w:color w:val="000000"/>
        </w:rPr>
        <w:t>Úlohy vyplývajúce z</w:t>
      </w:r>
      <w:r>
        <w:rPr>
          <w:b/>
          <w:bCs/>
          <w:color w:val="000000"/>
        </w:rPr>
        <w:t>o Sprievodcu školským rokom 2020/2021 (bývalá POP)</w:t>
      </w:r>
      <w:r w:rsidRPr="00DF4125">
        <w:rPr>
          <w:b/>
          <w:bCs/>
          <w:color w:val="000000"/>
        </w:rPr>
        <w:t xml:space="preserve"> a plánu práce školy</w:t>
      </w:r>
    </w:p>
    <w:p w:rsidR="00BC566C" w:rsidRPr="00B63373" w:rsidRDefault="00BC566C" w:rsidP="00BC566C">
      <w:pPr>
        <w:ind w:left="360"/>
        <w:rPr>
          <w:bCs/>
          <w:iCs/>
          <w:color w:val="000000"/>
        </w:rPr>
      </w:pPr>
      <w:r w:rsidRPr="004E334D">
        <w:rPr>
          <w:b/>
          <w:bCs/>
          <w:i/>
          <w:iCs/>
          <w:color w:val="000000"/>
          <w:u w:val="single"/>
        </w:rPr>
        <w:t>1.Integrácia žiakov so špeciálnymi výchovno – vzdelávacími</w:t>
      </w:r>
      <w:r>
        <w:rPr>
          <w:b/>
          <w:bCs/>
          <w:i/>
          <w:iCs/>
          <w:color w:val="000000"/>
          <w:u w:val="single"/>
        </w:rPr>
        <w:t xml:space="preserve"> </w:t>
      </w:r>
      <w:r w:rsidRPr="004E334D">
        <w:rPr>
          <w:b/>
          <w:bCs/>
          <w:i/>
          <w:iCs/>
          <w:color w:val="000000"/>
          <w:u w:val="single"/>
        </w:rPr>
        <w:t>potrebami</w:t>
      </w:r>
    </w:p>
    <w:p w:rsidR="00BC566C" w:rsidRDefault="00BC566C" w:rsidP="00BC566C">
      <w:pPr>
        <w:pStyle w:val="Odsekzoznamu"/>
        <w:spacing w:after="120" w:line="240" w:lineRule="auto"/>
        <w:ind w:left="0" w:firstLine="708"/>
        <w:jc w:val="both"/>
        <w:rPr>
          <w:sz w:val="24"/>
          <w:szCs w:val="24"/>
        </w:rPr>
      </w:pPr>
      <w:r>
        <w:rPr>
          <w:sz w:val="24"/>
          <w:szCs w:val="24"/>
        </w:rPr>
        <w:t xml:space="preserve">Žiakom so špeciálnymi výchovno-vzdelávacími potrebami boli vypracované individuálne plány v spolupráci so špeciálnym pedagógom s prihliadnutím na odporúčanie DIC Zvolen a CPPaP Zvolen. O ich plnení boli informovaní učitelia štvrťročne na zasadnutí pedagogickej rady. Pri klasifikácii a hodnotení boli dodržané pokyny na hodnotenie a klasifikáciu podľa Metodického pokynu č.7/2009-R na hodnotenie žiakov ZŠ. </w:t>
      </w:r>
    </w:p>
    <w:p w:rsidR="000E5389" w:rsidRPr="007F6242" w:rsidRDefault="000E5389" w:rsidP="00501672">
      <w:pPr>
        <w:pStyle w:val="Odsekzoznamu"/>
        <w:spacing w:after="120" w:line="240" w:lineRule="auto"/>
        <w:ind w:left="0" w:firstLine="708"/>
        <w:jc w:val="both"/>
        <w:rPr>
          <w:rFonts w:ascii="Times New Roman" w:hAnsi="Times New Roman"/>
          <w:sz w:val="24"/>
          <w:szCs w:val="24"/>
        </w:rPr>
      </w:pPr>
    </w:p>
    <w:p w:rsidR="000E5389" w:rsidRPr="007F6242" w:rsidRDefault="000E5389" w:rsidP="000E5389">
      <w:pPr>
        <w:spacing w:before="100" w:beforeAutospacing="1" w:after="100" w:afterAutospacing="1"/>
        <w:rPr>
          <w:b/>
          <w:color w:val="000000"/>
          <w:u w:val="single"/>
          <w:lang w:val="sk-SK" w:eastAsia="sk-SK"/>
        </w:rPr>
      </w:pPr>
      <w:r w:rsidRPr="007F6242">
        <w:rPr>
          <w:b/>
          <w:color w:val="000000"/>
          <w:u w:val="single"/>
          <w:lang w:val="sk-SK" w:eastAsia="sk-SK"/>
        </w:rPr>
        <w:t>Žiaci so ŠVVP II. stupeň</w:t>
      </w:r>
    </w:p>
    <w:p w:rsidR="000E5389" w:rsidRPr="007F6242" w:rsidRDefault="000E5389" w:rsidP="000E5389">
      <w:pPr>
        <w:spacing w:before="100" w:beforeAutospacing="1" w:after="100" w:afterAutospacing="1"/>
        <w:rPr>
          <w:color w:val="000000"/>
          <w:lang w:val="sk-SK" w:eastAsia="sk-SK"/>
        </w:rPr>
      </w:pPr>
      <w:r w:rsidRPr="007F6242">
        <w:rPr>
          <w:color w:val="000000"/>
          <w:lang w:val="sk-SK" w:eastAsia="sk-SK"/>
        </w:rPr>
        <w:t xml:space="preserve">Žiaci s narušenou komunikačnou schopnosťou (NKS)  - </w:t>
      </w:r>
      <w:r w:rsidR="00BC566C">
        <w:rPr>
          <w:color w:val="000000"/>
          <w:lang w:val="sk-SK" w:eastAsia="sk-SK"/>
        </w:rPr>
        <w:t>3</w:t>
      </w:r>
      <w:r w:rsidRPr="007F6242">
        <w:rPr>
          <w:color w:val="000000"/>
          <w:lang w:val="sk-SK" w:eastAsia="sk-SK"/>
        </w:rPr>
        <w:t xml:space="preserve"> žiaci</w:t>
      </w:r>
    </w:p>
    <w:p w:rsidR="000E5389" w:rsidRPr="007F6242" w:rsidRDefault="000E5389" w:rsidP="000E5389">
      <w:pPr>
        <w:spacing w:before="100" w:beforeAutospacing="1" w:after="100" w:afterAutospacing="1"/>
        <w:rPr>
          <w:color w:val="000000"/>
          <w:lang w:val="sk-SK" w:eastAsia="sk-SK"/>
        </w:rPr>
      </w:pPr>
      <w:r w:rsidRPr="007F6242">
        <w:rPr>
          <w:color w:val="000000"/>
          <w:lang w:val="sk-SK" w:eastAsia="sk-SK"/>
        </w:rPr>
        <w:t>Žiaci s vývinovou poruchou učenia (VPU)  - 1</w:t>
      </w:r>
      <w:r w:rsidR="00BC566C">
        <w:rPr>
          <w:color w:val="000000"/>
          <w:lang w:val="sk-SK" w:eastAsia="sk-SK"/>
        </w:rPr>
        <w:t>6</w:t>
      </w:r>
      <w:r w:rsidRPr="007F6242">
        <w:rPr>
          <w:color w:val="000000"/>
          <w:lang w:val="sk-SK" w:eastAsia="sk-SK"/>
        </w:rPr>
        <w:t xml:space="preserve"> žiaci</w:t>
      </w:r>
    </w:p>
    <w:p w:rsidR="000E5389" w:rsidRPr="007F6242" w:rsidRDefault="000E5389" w:rsidP="000E5389">
      <w:pPr>
        <w:spacing w:before="100" w:beforeAutospacing="1" w:after="100" w:afterAutospacing="1"/>
        <w:rPr>
          <w:color w:val="000000"/>
          <w:lang w:val="sk-SK" w:eastAsia="sk-SK"/>
        </w:rPr>
      </w:pPr>
      <w:r w:rsidRPr="007F6242">
        <w:rPr>
          <w:color w:val="000000"/>
          <w:lang w:val="sk-SK" w:eastAsia="sk-SK"/>
        </w:rPr>
        <w:t>Žiaci s poruchou aktivity a pozornosti (ADHD) – 4 žiaci</w:t>
      </w:r>
    </w:p>
    <w:p w:rsidR="000E5389" w:rsidRPr="007F6242" w:rsidRDefault="000E5389" w:rsidP="000E5389">
      <w:pPr>
        <w:spacing w:before="100" w:beforeAutospacing="1" w:after="100" w:afterAutospacing="1"/>
        <w:rPr>
          <w:color w:val="000000"/>
          <w:lang w:val="sk-SK" w:eastAsia="sk-SK"/>
        </w:rPr>
      </w:pPr>
      <w:r w:rsidRPr="007F6242">
        <w:rPr>
          <w:color w:val="000000"/>
          <w:lang w:val="sk-SK" w:eastAsia="sk-SK"/>
        </w:rPr>
        <w:t>Žiaci so zrakovým postihnutím – 1 žiak</w:t>
      </w:r>
    </w:p>
    <w:p w:rsidR="000E5389" w:rsidRPr="007F6242" w:rsidRDefault="000E5389" w:rsidP="000E5389">
      <w:pPr>
        <w:spacing w:before="100" w:beforeAutospacing="1" w:after="100" w:afterAutospacing="1"/>
        <w:rPr>
          <w:color w:val="000000"/>
          <w:lang w:val="sk-SK" w:eastAsia="sk-SK"/>
        </w:rPr>
      </w:pPr>
      <w:r w:rsidRPr="007F6242">
        <w:rPr>
          <w:color w:val="000000"/>
          <w:lang w:val="sk-SK" w:eastAsia="sk-SK"/>
        </w:rPr>
        <w:t>Žiak s pervazívnou vývinovou poruchou- Aspergerov syndróm  - 1 žiak</w:t>
      </w:r>
    </w:p>
    <w:p w:rsidR="000E5389" w:rsidRPr="007F6242" w:rsidRDefault="000E5389" w:rsidP="000E5389">
      <w:pPr>
        <w:spacing w:before="100" w:beforeAutospacing="1" w:after="100" w:afterAutospacing="1"/>
        <w:rPr>
          <w:color w:val="000000"/>
          <w:u w:val="single"/>
          <w:lang w:val="sk-SK" w:eastAsia="sk-SK"/>
        </w:rPr>
      </w:pPr>
      <w:r w:rsidRPr="007F6242">
        <w:rPr>
          <w:color w:val="000000"/>
          <w:u w:val="single"/>
          <w:lang w:val="sk-SK" w:eastAsia="sk-SK"/>
        </w:rPr>
        <w:t>SPOLU: 2</w:t>
      </w:r>
      <w:r w:rsidR="00BC566C">
        <w:rPr>
          <w:color w:val="000000"/>
          <w:u w:val="single"/>
          <w:lang w:val="sk-SK" w:eastAsia="sk-SK"/>
        </w:rPr>
        <w:t>5</w:t>
      </w:r>
      <w:r w:rsidRPr="007F6242">
        <w:rPr>
          <w:color w:val="000000"/>
          <w:u w:val="single"/>
          <w:lang w:val="sk-SK" w:eastAsia="sk-SK"/>
        </w:rPr>
        <w:t xml:space="preserve"> žiakov</w:t>
      </w:r>
    </w:p>
    <w:p w:rsidR="00BC566C" w:rsidRPr="00BC566C" w:rsidRDefault="00BC566C" w:rsidP="00BC566C">
      <w:pPr>
        <w:pStyle w:val="Odsekzoznamu"/>
        <w:spacing w:after="120" w:line="240" w:lineRule="auto"/>
        <w:ind w:left="0" w:firstLine="708"/>
        <w:jc w:val="both"/>
        <w:rPr>
          <w:rFonts w:ascii="Times New Roman" w:hAnsi="Times New Roman"/>
          <w:sz w:val="24"/>
          <w:szCs w:val="24"/>
        </w:rPr>
      </w:pPr>
      <w:r w:rsidRPr="00BC566C">
        <w:rPr>
          <w:rFonts w:ascii="Times New Roman" w:hAnsi="Times New Roman"/>
          <w:sz w:val="24"/>
          <w:szCs w:val="24"/>
        </w:rPr>
        <w:t>V rámci jednotlivých predmetov boli implementované prvky čitateľskej, finančnej a   informačnej gramotnosti a boli implementované prvky národnej stratégie pre globálne vzdelávanie ( podrobnejšie informácie sa nachádzajú v charakteristikách jednotlivých predmetov). Spolupráca s asistentmi učiteľa sa podieľala na utváraní podmienok na prekonanie zdravotných a sociálnych bariér integrovaných žiakov, žiakov so ŠVVP a žiakov zo sociálne znevýhodneného prostredia. V  školskom roku 2020/2021 pracovali v škole špeciálny pedagóga a asistenti učiteľa, ktorí sa venovali žiakom so špeciálnymi výchovno-vzdelávacími potrebami v predmete slovenský jazyk a matematika, chémia.</w:t>
      </w:r>
    </w:p>
    <w:p w:rsidR="00077A48" w:rsidRDefault="00077A48" w:rsidP="00077A48">
      <w:pPr>
        <w:rPr>
          <w:b/>
          <w:bCs/>
          <w:i/>
          <w:iCs/>
          <w:color w:val="000000"/>
          <w:u w:val="single"/>
        </w:rPr>
      </w:pPr>
      <w:r>
        <w:rPr>
          <w:b/>
          <w:bCs/>
          <w:i/>
          <w:iCs/>
          <w:color w:val="000000"/>
          <w:u w:val="single"/>
        </w:rPr>
        <w:t xml:space="preserve">2 </w:t>
      </w:r>
      <w:r w:rsidRPr="00DF4125">
        <w:rPr>
          <w:b/>
          <w:bCs/>
          <w:i/>
          <w:iCs/>
          <w:color w:val="000000"/>
          <w:u w:val="single"/>
        </w:rPr>
        <w:t>.Skvalitnenie práce triedneho</w:t>
      </w:r>
      <w:r>
        <w:rPr>
          <w:b/>
          <w:bCs/>
          <w:i/>
          <w:iCs/>
          <w:color w:val="000000"/>
          <w:u w:val="single"/>
        </w:rPr>
        <w:t xml:space="preserve"> </w:t>
      </w:r>
      <w:r w:rsidRPr="00DF4125">
        <w:rPr>
          <w:b/>
          <w:bCs/>
          <w:i/>
          <w:iCs/>
          <w:color w:val="000000"/>
          <w:u w:val="single"/>
        </w:rPr>
        <w:t>učiteľa</w:t>
      </w:r>
    </w:p>
    <w:p w:rsidR="00077A48" w:rsidRPr="00EE0770" w:rsidRDefault="00077A48" w:rsidP="00077A48">
      <w:pPr>
        <w:rPr>
          <w:color w:val="000000"/>
        </w:rPr>
      </w:pPr>
    </w:p>
    <w:p w:rsidR="00077A48" w:rsidRPr="00EB78D5" w:rsidRDefault="00077A48" w:rsidP="00077A48">
      <w:pPr>
        <w:spacing w:after="120"/>
        <w:jc w:val="both"/>
      </w:pPr>
      <w:r w:rsidRPr="0080777B">
        <w:lastRenderedPageBreak/>
        <w:tab/>
        <w:t xml:space="preserve">V práci triedneho učiteľa sme sa zamerali predovšetkým na včasné odstraňovanie začínajúcich problémov, ktoré boli riešené okamžite v spolupráci s výchovným poradcom, riaditeľom školy a rodičmi. Na triednických hodinách boli žiaci informovaní o prevencii proti formám psychického a fyzického násilia, sociálno-patologických javov a kriminality, ako aj o zamedzení a eliminovaní šikanovania v škole. </w:t>
      </w:r>
      <w:r>
        <w:t xml:space="preserve">Pozornosť bola venovaná aj zdravému životnému štýlu – stravovanie, pohyb na čerstvom vzduchu, obmedzenie času stráveného pri PC a mobiloch. </w:t>
      </w:r>
      <w:r w:rsidRPr="00EB78D5">
        <w:t>Na triednických schôdzkach</w:t>
      </w:r>
      <w:r>
        <w:t xml:space="preserve"> – počas dištančnej výučby formou správy na edupage,</w:t>
      </w:r>
      <w:r w:rsidRPr="00EB78D5">
        <w:t xml:space="preserve"> boli rodičia informovaní o spôsobe hodnotenia a klasifikácii detí, o školskom poriadku, o postupe pri udeľovaní výchovných opatrení a zápise poznámok.</w:t>
      </w:r>
    </w:p>
    <w:p w:rsidR="0099626C" w:rsidRPr="007F6242" w:rsidRDefault="0099626C" w:rsidP="0099626C">
      <w:pPr>
        <w:pStyle w:val="Odsekzoznamu"/>
        <w:spacing w:line="240" w:lineRule="auto"/>
        <w:ind w:left="0"/>
        <w:jc w:val="both"/>
        <w:rPr>
          <w:sz w:val="24"/>
          <w:szCs w:val="24"/>
        </w:rPr>
      </w:pPr>
      <w:r w:rsidRPr="007F6242">
        <w:rPr>
          <w:sz w:val="24"/>
          <w:szCs w:val="24"/>
        </w:rPr>
        <w:tab/>
      </w:r>
    </w:p>
    <w:p w:rsidR="00077A48" w:rsidRDefault="00077A48" w:rsidP="00405513">
      <w:pPr>
        <w:pStyle w:val="Zkladntext2"/>
        <w:numPr>
          <w:ilvl w:val="0"/>
          <w:numId w:val="19"/>
        </w:numPr>
        <w:rPr>
          <w:b/>
          <w:bCs/>
          <w:i/>
          <w:iCs/>
          <w:u w:val="single"/>
        </w:rPr>
      </w:pPr>
      <w:r w:rsidRPr="004B260C">
        <w:rPr>
          <w:b/>
          <w:bCs/>
          <w:i/>
          <w:iCs/>
          <w:u w:val="single"/>
        </w:rPr>
        <w:t>Zapájanie talentovaných žiakov do súťaží</w:t>
      </w:r>
    </w:p>
    <w:p w:rsidR="00077A48" w:rsidRDefault="00077A48" w:rsidP="00077A48">
      <w:pPr>
        <w:pStyle w:val="Zkladntext2"/>
        <w:ind w:left="696"/>
        <w:rPr>
          <w:b/>
          <w:bCs/>
          <w:i/>
          <w:iCs/>
          <w:u w:val="single"/>
        </w:rPr>
      </w:pPr>
    </w:p>
    <w:p w:rsidR="00077A48" w:rsidRPr="004B260C" w:rsidRDefault="00077A48" w:rsidP="00077A48">
      <w:r w:rsidRPr="004B260C">
        <w:rPr>
          <w:b/>
          <w:bCs/>
        </w:rPr>
        <w:t>Spevácka</w:t>
      </w:r>
      <w:r>
        <w:rPr>
          <w:b/>
          <w:bCs/>
        </w:rPr>
        <w:t xml:space="preserve"> </w:t>
      </w:r>
      <w:r w:rsidRPr="004B260C">
        <w:rPr>
          <w:b/>
          <w:bCs/>
        </w:rPr>
        <w:t>súťaž</w:t>
      </w:r>
      <w:r w:rsidRPr="004B260C">
        <w:t xml:space="preserve"> – neuskutočnila sa </w:t>
      </w:r>
    </w:p>
    <w:p w:rsidR="00077A48" w:rsidRDefault="00077A48" w:rsidP="00077A48">
      <w:r w:rsidRPr="004B260C">
        <w:rPr>
          <w:b/>
          <w:bCs/>
        </w:rPr>
        <w:t>Výtvarné súťaže</w:t>
      </w:r>
      <w:r w:rsidRPr="004B260C">
        <w:t xml:space="preserve"> –  Vesmír očami detí – žiaci </w:t>
      </w:r>
    </w:p>
    <w:p w:rsidR="00077A48" w:rsidRPr="00521C6D" w:rsidRDefault="00077A48" w:rsidP="00077A48">
      <w:r w:rsidRPr="00521C6D">
        <w:t xml:space="preserve">                                 </w:t>
      </w:r>
      <w:r>
        <w:t xml:space="preserve"> </w:t>
      </w:r>
      <w:r w:rsidRPr="00521C6D">
        <w:rPr>
          <w:color w:val="000000"/>
        </w:rPr>
        <w:t>Moja nebezpečná cesta do školy</w:t>
      </w:r>
    </w:p>
    <w:p w:rsidR="00077A48" w:rsidRDefault="00077A48" w:rsidP="00077A48">
      <w:pPr>
        <w:spacing w:after="120"/>
        <w:jc w:val="both"/>
        <w:rPr>
          <w:color w:val="000000"/>
        </w:rPr>
      </w:pPr>
      <w:r>
        <w:tab/>
      </w:r>
      <w:r>
        <w:tab/>
        <w:t xml:space="preserve">     </w:t>
      </w:r>
      <w:r w:rsidRPr="00521C6D">
        <w:t xml:space="preserve"> </w:t>
      </w:r>
      <w:r w:rsidRPr="00521C6D">
        <w:rPr>
          <w:color w:val="000000"/>
        </w:rPr>
        <w:t>Moja dedina, ako ju vidím ja...</w:t>
      </w:r>
    </w:p>
    <w:p w:rsidR="00077A48" w:rsidRPr="004B260C" w:rsidRDefault="00077A48" w:rsidP="00077A48">
      <w:pPr>
        <w:pStyle w:val="Zkladntext2"/>
      </w:pPr>
      <w:r w:rsidRPr="004B260C">
        <w:rPr>
          <w:b/>
          <w:bCs/>
        </w:rPr>
        <w:t>Literárne súťaže</w:t>
      </w:r>
      <w:r w:rsidRPr="004B260C">
        <w:t xml:space="preserve">: </w:t>
      </w:r>
      <w:r>
        <w:t>Hviezdoslavov Kubín – v každej triede sa uskutočnilo triedne kolo</w:t>
      </w:r>
    </w:p>
    <w:p w:rsidR="00077A48" w:rsidRDefault="00077A48" w:rsidP="00077A48">
      <w:pPr>
        <w:pStyle w:val="Zkladntext2"/>
      </w:pPr>
      <w:r w:rsidRPr="004B260C">
        <w:rPr>
          <w:b/>
        </w:rPr>
        <w:t>Detský literárny Zvolen</w:t>
      </w:r>
      <w:r w:rsidRPr="004B260C">
        <w:t xml:space="preserve"> </w:t>
      </w:r>
    </w:p>
    <w:p w:rsidR="00077A48" w:rsidRPr="00EB78D5" w:rsidRDefault="00077A48" w:rsidP="00077A48">
      <w:pPr>
        <w:pStyle w:val="Zkladntext2"/>
        <w:rPr>
          <w:b/>
          <w:bCs/>
        </w:rPr>
      </w:pPr>
      <w:r w:rsidRPr="00521C6D">
        <w:rPr>
          <w:b/>
          <w:bCs/>
        </w:rPr>
        <w:t>Literárno-výtvarná súťaž</w:t>
      </w:r>
      <w:r>
        <w:rPr>
          <w:b/>
          <w:bCs/>
        </w:rPr>
        <w:t xml:space="preserve"> - </w:t>
      </w:r>
      <w:r w:rsidRPr="00EB78D5">
        <w:t>Ako šetríme energiou so Šťukesom</w:t>
      </w:r>
    </w:p>
    <w:p w:rsidR="00077A48" w:rsidRDefault="00077A48" w:rsidP="00077A48">
      <w:pPr>
        <w:pStyle w:val="Zkladntext2"/>
      </w:pPr>
      <w:r w:rsidRPr="004B260C">
        <w:rPr>
          <w:b/>
          <w:bCs/>
        </w:rPr>
        <w:t>Matematické súťaže</w:t>
      </w:r>
      <w:r>
        <w:t xml:space="preserve"> – Pytagoriáda, matematická olympiáda</w:t>
      </w:r>
    </w:p>
    <w:p w:rsidR="00077A48" w:rsidRDefault="00077A48" w:rsidP="00077A48">
      <w:pPr>
        <w:rPr>
          <w:b/>
          <w:bCs/>
        </w:rPr>
      </w:pPr>
      <w:r w:rsidRPr="00EB78D5">
        <w:rPr>
          <w:b/>
          <w:bCs/>
        </w:rPr>
        <w:t>Chemická olympiáda</w:t>
      </w:r>
    </w:p>
    <w:p w:rsidR="00077A48" w:rsidRPr="00EB78D5" w:rsidRDefault="00077A48" w:rsidP="00077A48">
      <w:pPr>
        <w:rPr>
          <w:b/>
          <w:bCs/>
        </w:rPr>
      </w:pPr>
      <w:r>
        <w:rPr>
          <w:b/>
          <w:bCs/>
        </w:rPr>
        <w:t>Dejepisná olympiáda</w:t>
      </w:r>
    </w:p>
    <w:p w:rsidR="00077A48" w:rsidRDefault="00077A48" w:rsidP="00077A48">
      <w:pPr>
        <w:rPr>
          <w:b/>
          <w:bCs/>
        </w:rPr>
      </w:pPr>
      <w:r w:rsidRPr="00EB78D5">
        <w:rPr>
          <w:b/>
          <w:bCs/>
        </w:rPr>
        <w:t>Športové súťaže</w:t>
      </w:r>
    </w:p>
    <w:p w:rsidR="00E6400D" w:rsidRDefault="00E6400D" w:rsidP="00077A48">
      <w:pPr>
        <w:rPr>
          <w:b/>
          <w:bCs/>
        </w:rPr>
      </w:pPr>
    </w:p>
    <w:p w:rsidR="00E6400D" w:rsidRPr="00EB78D5" w:rsidRDefault="00E6400D" w:rsidP="00077A48">
      <w:pPr>
        <w:rPr>
          <w:b/>
          <w:bCs/>
        </w:rPr>
      </w:pPr>
    </w:p>
    <w:p w:rsidR="00E6400D" w:rsidRDefault="00E6400D" w:rsidP="00E6400D">
      <w:pPr>
        <w:pStyle w:val="Zkladntext2"/>
        <w:rPr>
          <w:b/>
          <w:bCs/>
          <w:i/>
          <w:iCs/>
          <w:u w:val="single"/>
        </w:rPr>
      </w:pPr>
      <w:r w:rsidRPr="00856A48">
        <w:rPr>
          <w:b/>
          <w:bCs/>
          <w:i/>
          <w:iCs/>
          <w:u w:val="single"/>
        </w:rPr>
        <w:t>4.Environmentálna výchova</w:t>
      </w:r>
    </w:p>
    <w:p w:rsidR="00E6400D" w:rsidRDefault="00E6400D" w:rsidP="00E6400D">
      <w:pPr>
        <w:pStyle w:val="Zkladntext2"/>
        <w:rPr>
          <w:b/>
          <w:bCs/>
          <w:i/>
          <w:iCs/>
          <w:u w:val="single"/>
        </w:rPr>
      </w:pPr>
    </w:p>
    <w:p w:rsidR="00E6400D" w:rsidRDefault="00E6400D" w:rsidP="00E6400D">
      <w:pPr>
        <w:ind w:firstLine="708"/>
        <w:jc w:val="both"/>
      </w:pPr>
      <w:r>
        <w:rPr>
          <w:rFonts w:eastAsia="Arial Unicode MS" w:cs="Arial Unicode MS"/>
        </w:rPr>
        <w:t xml:space="preserve">Environmentálna výchova je výchova k ohľaduplnosti k životnému prostrediu, k svojmu okoliu, iným tvorom a k sebe samému. Predstavuje súlad myslenia, cítenia a zodpovedného správania sa k prírode, k svojmu okoliu a k sebe. Je to proces formovania jednotlivca od útleho veku až do dospelosti. Hlavným cieľom environmentálnej výchovy je naučiť „myslieť“, upustiť od memorovania a viesť žiakov k chápaniu vzájomných súvislostí medzi človekom  a jeho prostredím. </w:t>
      </w:r>
    </w:p>
    <w:p w:rsidR="00E6400D" w:rsidRDefault="00E6400D" w:rsidP="00E6400D">
      <w:pPr>
        <w:ind w:firstLine="708"/>
        <w:jc w:val="both"/>
      </w:pPr>
      <w:r>
        <w:rPr>
          <w:rFonts w:eastAsia="Arial Unicode MS" w:cs="Arial Unicode MS"/>
        </w:rPr>
        <w:t xml:space="preserve">Chceme docieliť, aby si žiaci uvedomili, že ich terajší vzťah k životnému prostrediu ovplyvní kvalitu života každého z nich v budúcnosti. </w:t>
      </w:r>
    </w:p>
    <w:p w:rsidR="00E6400D" w:rsidRDefault="00E6400D" w:rsidP="00E6400D">
      <w:pPr>
        <w:ind w:firstLine="708"/>
        <w:jc w:val="both"/>
      </w:pPr>
      <w:r>
        <w:rPr>
          <w:rFonts w:eastAsia="Arial Unicode MS" w:cs="Arial Unicode MS"/>
        </w:rPr>
        <w:t xml:space="preserve">Zachovanie biodiverzity, odlesňovanie, erózia pôdy, racionálne využitie prírodných zdrojov, znečisťovanie ovzdušia, vody, pôdy, úbytok ozónovej vrstvy, kyslé dažde, populačná explózia, urbanizácia a skleníkový efekt sú témy, ktoré tvoria obsah environmentálnej výchovy. Sú zakomponované do vyučovacích predmetov. </w:t>
      </w:r>
    </w:p>
    <w:p w:rsidR="00E6400D" w:rsidRDefault="00E6400D" w:rsidP="00E6400D">
      <w:pPr>
        <w:widowControl w:val="0"/>
        <w:ind w:firstLine="708"/>
        <w:jc w:val="both"/>
        <w:rPr>
          <w:rFonts w:eastAsia="Arial Unicode MS" w:cs="Arial Unicode MS"/>
        </w:rPr>
      </w:pPr>
      <w:r w:rsidRPr="19A7BF32">
        <w:rPr>
          <w:rFonts w:eastAsia="Arial Unicode MS" w:cs="Arial Unicode MS"/>
        </w:rPr>
        <w:t xml:space="preserve">Škola je zaradená do siete škôl podporujúcich zdravie a je aktívne zapojená do realizácie projektu „Škola podporujúca zdravie“. Environmentálna výchova sa v škole prakticky realizuje rôznymi aktivitami a činnosťami. Dvakrát do roka prebieha zber druhotných surovín – papiera. V rámci akcie  „Pomoc lesnej zveri v zime“ žiaci z ŠKD prikrmujú v zimnom období lesnú zver. Pravidelne chodia aj na vychádzky do okolitej prírody. Vo veľkej obľube žiakov sú vychádzky do Gavúrok a k diviačej obore. Vychádzok sa zúčastňujú aj žiaci II. stupňa, na ktorých si upevňujú vedomosti z prírodopisu a biológie, ako aj z regionálnej výchovy. Na hodinách prírodovedných predmetov sa využívali IKT s tematikou environmentálnej výchovy a aj kniha Gavúrky – chránený areál Dobrej Nivy. </w:t>
      </w:r>
    </w:p>
    <w:p w:rsidR="00E6400D" w:rsidRDefault="00E6400D" w:rsidP="00E6400D">
      <w:pPr>
        <w:ind w:firstLine="708"/>
        <w:jc w:val="both"/>
        <w:rPr>
          <w:rFonts w:cs="Calibri"/>
        </w:rPr>
      </w:pPr>
      <w:r w:rsidRPr="00CD2016">
        <w:rPr>
          <w:rFonts w:cs="Calibri"/>
        </w:rPr>
        <w:t> Deň vody si žiaci pripomenuli na biológii</w:t>
      </w:r>
      <w:r>
        <w:rPr>
          <w:rFonts w:cs="Calibri"/>
        </w:rPr>
        <w:t xml:space="preserve"> a chémii</w:t>
      </w:r>
      <w:r w:rsidRPr="00CD2016">
        <w:rPr>
          <w:rFonts w:cs="Calibri"/>
        </w:rPr>
        <w:t xml:space="preserve"> v rámci dištančného vyučovania</w:t>
      </w:r>
      <w:r>
        <w:rPr>
          <w:rFonts w:cs="Calibri"/>
        </w:rPr>
        <w:t>,</w:t>
      </w:r>
      <w:r w:rsidRPr="00CD2016">
        <w:rPr>
          <w:rFonts w:cs="Calibri"/>
        </w:rPr>
        <w:t xml:space="preserve"> ktoré prebiehalo počas prerušeného vyučovania. </w:t>
      </w:r>
    </w:p>
    <w:p w:rsidR="00E6400D" w:rsidRPr="00CD2016" w:rsidRDefault="00E6400D" w:rsidP="00E6400D">
      <w:pPr>
        <w:ind w:firstLine="708"/>
        <w:jc w:val="both"/>
        <w:rPr>
          <w:rFonts w:cs="Calibri"/>
        </w:rPr>
      </w:pPr>
      <w:r>
        <w:rPr>
          <w:rFonts w:cs="Calibri"/>
        </w:rPr>
        <w:t>Deň Zeme sme si pripomenuli už v škole rôznymi aktivitami pre prvý aj druhý stupeň.</w:t>
      </w:r>
    </w:p>
    <w:p w:rsidR="00E6400D" w:rsidRPr="00F51178" w:rsidRDefault="00E6400D" w:rsidP="00E6400D">
      <w:pPr>
        <w:ind w:firstLine="708"/>
        <w:jc w:val="both"/>
        <w:rPr>
          <w:rFonts w:eastAsia="Arial Unicode MS" w:cs="Arial Unicode MS"/>
        </w:rPr>
      </w:pPr>
      <w:r w:rsidRPr="00CD2016">
        <w:rPr>
          <w:rFonts w:cs="Calibri"/>
        </w:rPr>
        <w:lastRenderedPageBreak/>
        <w:t>Tvorba dreveného pexesa sa z toho istého dôvodu nezrealizovala a pokúsime sa ju zrealizovať v nasledujúcom školskom roku.</w:t>
      </w:r>
    </w:p>
    <w:p w:rsidR="00E6400D" w:rsidRPr="00F51178" w:rsidRDefault="00E6400D" w:rsidP="00E6400D">
      <w:pPr>
        <w:widowControl w:val="0"/>
        <w:ind w:firstLine="708"/>
        <w:jc w:val="both"/>
        <w:rPr>
          <w:rFonts w:eastAsia="Arial Unicode MS" w:cs="Arial Unicode MS"/>
        </w:rPr>
      </w:pPr>
      <w:r>
        <w:rPr>
          <w:rFonts w:eastAsia="Arial Unicode MS" w:cs="Arial Unicode MS"/>
        </w:rPr>
        <w:t>Žiaci sa zúčastňujú rôznych súťaží a olympiád.</w:t>
      </w:r>
    </w:p>
    <w:p w:rsidR="00E6400D" w:rsidRPr="003040C2" w:rsidRDefault="00E6400D" w:rsidP="00E6400D">
      <w:pPr>
        <w:spacing w:after="120"/>
        <w:jc w:val="both"/>
      </w:pPr>
      <w:r>
        <w:t>OLYMPIÁDY A SÚŤAŽE</w:t>
      </w:r>
    </w:p>
    <w:p w:rsidR="00E6400D" w:rsidRPr="003040C2" w:rsidRDefault="00E6400D" w:rsidP="00E6400D">
      <w:pPr>
        <w:spacing w:after="120"/>
        <w:jc w:val="both"/>
      </w:pPr>
      <w:r w:rsidRPr="003040C2">
        <w:t>Chemická olympiáda</w:t>
      </w:r>
      <w:r>
        <w:t>- sa konala dištančnou formou</w:t>
      </w:r>
    </w:p>
    <w:p w:rsidR="00E6400D" w:rsidRDefault="00E6400D" w:rsidP="00E6400D">
      <w:pPr>
        <w:spacing w:after="120"/>
        <w:jc w:val="both"/>
      </w:pPr>
      <w:r w:rsidRPr="003040C2">
        <w:t>Kat D – Obv</w:t>
      </w:r>
      <w:r>
        <w:t xml:space="preserve">odné kolo :  N. Ponická - 3.m. </w:t>
      </w:r>
    </w:p>
    <w:p w:rsidR="00E6400D" w:rsidRPr="003040C2" w:rsidRDefault="00E6400D" w:rsidP="00E6400D">
      <w:pPr>
        <w:spacing w:after="120"/>
        <w:jc w:val="both"/>
      </w:pPr>
      <w:r>
        <w:t xml:space="preserve">             krajské kolo: N. Ponická – 19..m</w:t>
      </w:r>
    </w:p>
    <w:p w:rsidR="00E6400D" w:rsidRDefault="00E6400D" w:rsidP="00E6400D">
      <w:pPr>
        <w:widowControl w:val="0"/>
        <w:ind w:firstLine="708"/>
        <w:jc w:val="both"/>
        <w:rPr>
          <w:rFonts w:eastAsia="Arial Unicode MS" w:cs="Arial Unicode MS"/>
        </w:rPr>
      </w:pPr>
    </w:p>
    <w:p w:rsidR="00E6400D" w:rsidRPr="00EB78D5" w:rsidRDefault="00E6400D" w:rsidP="00E6400D">
      <w:pPr>
        <w:spacing w:after="120"/>
        <w:jc w:val="both"/>
      </w:pPr>
      <w:r w:rsidRPr="003040C2">
        <w:t>Hliadka mladých zdravotníkov</w:t>
      </w:r>
      <w:r>
        <w:t xml:space="preserve"> – sa nekonala</w:t>
      </w:r>
    </w:p>
    <w:p w:rsidR="00E6400D" w:rsidRDefault="00E6400D" w:rsidP="00E6400D">
      <w:pPr>
        <w:jc w:val="both"/>
        <w:rPr>
          <w:rFonts w:cs="Calibri"/>
        </w:rPr>
      </w:pPr>
      <w:r>
        <w:rPr>
          <w:rFonts w:cs="Calibri"/>
        </w:rPr>
        <w:t xml:space="preserve"> </w:t>
      </w:r>
      <w:r>
        <w:rPr>
          <w:rFonts w:cs="Calibri"/>
        </w:rPr>
        <w:tab/>
      </w:r>
      <w:r>
        <w:rPr>
          <w:rFonts w:eastAsia="Arial Unicode MS" w:cs="Arial Unicode MS"/>
        </w:rPr>
        <w:t xml:space="preserve">Na triednických hodinách sa venujeme problematike ochrany prírody, šetreniu vodou, </w:t>
      </w:r>
      <w:r>
        <w:rPr>
          <w:rFonts w:cs="Calibri"/>
        </w:rPr>
        <w:t xml:space="preserve">elektrickou energiou a separácii odpadov. </w:t>
      </w:r>
    </w:p>
    <w:p w:rsidR="00E6400D" w:rsidRPr="00586F69" w:rsidRDefault="00E6400D" w:rsidP="00E6400D">
      <w:pPr>
        <w:widowControl w:val="0"/>
        <w:ind w:firstLine="708"/>
        <w:jc w:val="both"/>
        <w:rPr>
          <w:rFonts w:eastAsia="Arial Unicode MS" w:cs="Arial Unicode MS"/>
        </w:rPr>
      </w:pPr>
      <w:r w:rsidRPr="00586F69">
        <w:rPr>
          <w:rFonts w:eastAsia="Arial Unicode MS" w:cs="Arial Unicode MS"/>
        </w:rPr>
        <w:t>8. mája  sa  uskutočnila turistická vychádzka pre žiakov, rodičov a učiteľov do Gavurok.</w:t>
      </w:r>
    </w:p>
    <w:p w:rsidR="00E6400D" w:rsidRPr="00586F69" w:rsidRDefault="00E6400D" w:rsidP="00E6400D">
      <w:pPr>
        <w:widowControl w:val="0"/>
        <w:ind w:firstLine="708"/>
        <w:jc w:val="both"/>
        <w:rPr>
          <w:rFonts w:eastAsia="Arial Unicode MS" w:cs="Arial Unicode MS"/>
        </w:rPr>
      </w:pPr>
      <w:r w:rsidRPr="00586F69">
        <w:rPr>
          <w:rFonts w:eastAsia="Arial Unicode MS" w:cs="Arial Unicode MS"/>
        </w:rPr>
        <w:t>Aj v tomto školskom roku sme pokračovali v separovaní odpadu. Žiaci mali v triedach nádoby na papier. Na chodbách boli umiestne</w:t>
      </w:r>
      <w:r>
        <w:rPr>
          <w:rFonts w:eastAsia="Arial Unicode MS" w:cs="Arial Unicode MS"/>
        </w:rPr>
        <w:t>né nádoby na plasty a tetrapaky.</w:t>
      </w:r>
    </w:p>
    <w:p w:rsidR="00E6400D" w:rsidRPr="00F51178" w:rsidRDefault="00E6400D" w:rsidP="00E6400D">
      <w:pPr>
        <w:widowControl w:val="0"/>
        <w:ind w:firstLine="708"/>
        <w:jc w:val="both"/>
        <w:rPr>
          <w:rFonts w:eastAsia="Arial Unicode MS" w:cs="Arial Unicode MS"/>
        </w:rPr>
      </w:pPr>
      <w:r>
        <w:rPr>
          <w:rFonts w:eastAsia="Arial Unicode MS" w:cs="Arial Unicode MS"/>
        </w:rPr>
        <w:t xml:space="preserve">Didaktické hry a účelové cvičenie sa </w:t>
      </w:r>
      <w:r w:rsidRPr="00586F69">
        <w:rPr>
          <w:rFonts w:eastAsia="Arial Unicode MS" w:cs="Arial Unicode MS"/>
        </w:rPr>
        <w:t>sme zamerali na zbieranie odpadkov v obci.</w:t>
      </w:r>
    </w:p>
    <w:p w:rsidR="00E6400D" w:rsidRDefault="00E6400D" w:rsidP="00E6400D">
      <w:pPr>
        <w:ind w:firstLine="708"/>
        <w:jc w:val="both"/>
        <w:rPr>
          <w:rFonts w:eastAsia="Arial Unicode MS" w:cs="Arial Unicode MS"/>
        </w:rPr>
      </w:pPr>
      <w:r>
        <w:rPr>
          <w:rFonts w:eastAsia="Arial Unicode MS" w:cs="Arial Unicode MS"/>
        </w:rPr>
        <w:t xml:space="preserve">Pre vyučovanie ENV sú vytvorené vhodné podmienky aj vďaka tomu, že školský areál sa nachádza v peknom prírodnom prostredí Dobrej Nivy. Žiaci sú každý deň v úzkom kontakte s prírodou, a preto je im environmentálna problematika blízka.  </w:t>
      </w:r>
    </w:p>
    <w:p w:rsidR="00E6400D" w:rsidRDefault="00E6400D" w:rsidP="00E6400D">
      <w:pPr>
        <w:ind w:firstLine="708"/>
        <w:jc w:val="both"/>
        <w:rPr>
          <w:rFonts w:eastAsia="Arial Unicode MS" w:cs="Arial Unicode MS"/>
        </w:rPr>
      </w:pPr>
    </w:p>
    <w:p w:rsidR="00E6400D" w:rsidRDefault="00E6400D" w:rsidP="00E6400D">
      <w:pPr>
        <w:pStyle w:val="Zkladntext2"/>
        <w:rPr>
          <w:b/>
          <w:bCs/>
          <w:i/>
          <w:iCs/>
          <w:u w:val="single"/>
        </w:rPr>
      </w:pPr>
      <w:r>
        <w:rPr>
          <w:b/>
          <w:bCs/>
          <w:i/>
          <w:iCs/>
          <w:u w:val="single"/>
        </w:rPr>
        <w:t>5</w:t>
      </w:r>
      <w:r w:rsidRPr="00856A48">
        <w:rPr>
          <w:b/>
          <w:bCs/>
          <w:i/>
          <w:iCs/>
          <w:u w:val="single"/>
        </w:rPr>
        <w:t>.</w:t>
      </w:r>
      <w:r>
        <w:rPr>
          <w:b/>
          <w:bCs/>
          <w:i/>
          <w:iCs/>
          <w:u w:val="single"/>
        </w:rPr>
        <w:t>Regionálna</w:t>
      </w:r>
      <w:r w:rsidRPr="00856A48">
        <w:rPr>
          <w:b/>
          <w:bCs/>
          <w:i/>
          <w:iCs/>
          <w:u w:val="single"/>
        </w:rPr>
        <w:t xml:space="preserve"> výchova</w:t>
      </w:r>
    </w:p>
    <w:p w:rsidR="00E6400D" w:rsidRDefault="00E6400D" w:rsidP="00E6400D">
      <w:pPr>
        <w:pStyle w:val="Normlnywebov"/>
        <w:spacing w:before="0" w:beforeAutospacing="0" w:after="0" w:afterAutospacing="0"/>
        <w:rPr>
          <w:rFonts w:ascii="Calibri" w:hAnsi="Calibri" w:cs="Calibri"/>
          <w:color w:val="000000"/>
        </w:rPr>
      </w:pPr>
      <w:r w:rsidRPr="00432307">
        <w:rPr>
          <w:rFonts w:eastAsia="Arial Unicode MS" w:cs="Arial Unicode MS"/>
        </w:rPr>
        <w:t>Regionálna výchova sa v 5. ročníku vyučuje s časovou dotá</w:t>
      </w:r>
      <w:r>
        <w:rPr>
          <w:rFonts w:eastAsia="Arial Unicode MS" w:cs="Arial Unicode MS"/>
        </w:rPr>
        <w:t xml:space="preserve">ciou  1 hodina týždenne. </w:t>
      </w:r>
      <w:r w:rsidRPr="00432307">
        <w:rPr>
          <w:rFonts w:eastAsia="Arial Unicode MS" w:cs="Arial Unicode MS"/>
        </w:rPr>
        <w:t xml:space="preserve">Žiaci spoznávali obec Dobrá Niva a jej okolie. Ooznámili sa s orientačnými bodmi Dobrej Nivy. Spoznávali aj rastlinstvo a živočíšstvo v okolí Dobrej Nivy. </w:t>
      </w:r>
      <w:r>
        <w:rPr>
          <w:rFonts w:ascii="Calibri" w:hAnsi="Calibri" w:cs="Calibri"/>
          <w:color w:val="000000"/>
        </w:rPr>
        <w:t>N</w:t>
      </w:r>
      <w:r w:rsidRPr="002128C0">
        <w:rPr>
          <w:rFonts w:ascii="Calibri" w:hAnsi="Calibri" w:cs="Calibri"/>
          <w:color w:val="000000"/>
        </w:rPr>
        <w:t xml:space="preserve">a hodinách </w:t>
      </w:r>
      <w:r>
        <w:rPr>
          <w:rFonts w:ascii="Calibri" w:hAnsi="Calibri" w:cs="Calibri"/>
          <w:color w:val="000000"/>
        </w:rPr>
        <w:t xml:space="preserve">sa tiež </w:t>
      </w:r>
      <w:r w:rsidRPr="002128C0">
        <w:rPr>
          <w:rFonts w:ascii="Calibri" w:hAnsi="Calibri" w:cs="Calibri"/>
          <w:color w:val="000000"/>
        </w:rPr>
        <w:t>zoznámili s osobnosťami Dobrej Nivy a historickými pamätihodnosťami Dobrej Nivy. Zoznámili sa aj s „Divmi Dobrej Nivy“ ako Šesť mostov, Gavúrky, Dobronivský rybník, Neresnica, Diviačia obora a sv.Anna.</w:t>
      </w:r>
      <w:r>
        <w:rPr>
          <w:rFonts w:ascii="Calibri" w:hAnsi="Calibri" w:cs="Calibri"/>
          <w:color w:val="000000"/>
        </w:rPr>
        <w:t xml:space="preserve"> </w:t>
      </w:r>
    </w:p>
    <w:p w:rsidR="00E6400D" w:rsidRDefault="00E6400D" w:rsidP="00E6400D">
      <w:pPr>
        <w:pStyle w:val="Zkladntext2"/>
        <w:rPr>
          <w:b/>
          <w:bCs/>
          <w:i/>
          <w:iCs/>
          <w:u w:val="single"/>
        </w:rPr>
      </w:pPr>
    </w:p>
    <w:p w:rsidR="00E6400D" w:rsidRDefault="00E6400D" w:rsidP="00E6400D">
      <w:pPr>
        <w:pStyle w:val="Zkladntext2"/>
        <w:rPr>
          <w:b/>
          <w:bCs/>
          <w:i/>
          <w:iCs/>
          <w:u w:val="single"/>
        </w:rPr>
      </w:pPr>
      <w:r>
        <w:rPr>
          <w:b/>
          <w:bCs/>
          <w:i/>
          <w:iCs/>
          <w:u w:val="single"/>
        </w:rPr>
        <w:t>6</w:t>
      </w:r>
      <w:r w:rsidRPr="00856A48">
        <w:rPr>
          <w:b/>
          <w:bCs/>
          <w:i/>
          <w:iCs/>
          <w:u w:val="single"/>
        </w:rPr>
        <w:t>.</w:t>
      </w:r>
      <w:r>
        <w:rPr>
          <w:b/>
          <w:bCs/>
          <w:i/>
          <w:iCs/>
          <w:u w:val="single"/>
        </w:rPr>
        <w:t>Finančná gramotnosť</w:t>
      </w:r>
    </w:p>
    <w:p w:rsidR="00E6400D" w:rsidRDefault="00E6400D" w:rsidP="00E6400D">
      <w:pPr>
        <w:pStyle w:val="Zkladntext2"/>
        <w:rPr>
          <w:b/>
          <w:bCs/>
          <w:i/>
          <w:iCs/>
          <w:u w:val="single"/>
        </w:rPr>
      </w:pPr>
    </w:p>
    <w:p w:rsidR="00E6400D" w:rsidRPr="00432307" w:rsidRDefault="00E6400D" w:rsidP="00E6400D">
      <w:pPr>
        <w:pStyle w:val="Zkladntext2"/>
        <w:rPr>
          <w:rFonts w:eastAsia="Arial Unicode MS" w:cs="Arial Unicode MS"/>
        </w:rPr>
      </w:pPr>
      <w:r w:rsidRPr="00432307">
        <w:rPr>
          <w:rFonts w:eastAsia="Arial Unicode MS" w:cs="Arial Unicode MS"/>
        </w:rPr>
        <w:t>Finančnej gramotnosti sme sa venovali v</w:t>
      </w:r>
      <w:r>
        <w:rPr>
          <w:rFonts w:eastAsia="Arial Unicode MS" w:cs="Arial Unicode MS"/>
        </w:rPr>
        <w:t xml:space="preserve"> </w:t>
      </w:r>
      <w:r w:rsidRPr="00432307">
        <w:rPr>
          <w:rFonts w:eastAsia="Arial Unicode MS" w:cs="Arial Unicode MS"/>
        </w:rPr>
        <w:t>rámci  prierezovej témy v matematike a iných predmetoch počas celého školského roka</w:t>
      </w:r>
      <w:r>
        <w:rPr>
          <w:rFonts w:eastAsia="Arial Unicode MS" w:cs="Arial Unicode MS"/>
        </w:rPr>
        <w:t>.</w:t>
      </w:r>
    </w:p>
    <w:p w:rsidR="00E6400D" w:rsidRDefault="00E6400D" w:rsidP="00E6400D">
      <w:pPr>
        <w:jc w:val="both"/>
        <w:rPr>
          <w:rFonts w:eastAsia="Arial Unicode MS" w:cs="Arial Unicode MS"/>
        </w:rPr>
      </w:pPr>
      <w:r w:rsidRPr="00432307">
        <w:rPr>
          <w:rFonts w:eastAsia="Arial Unicode MS" w:cs="Arial Unicode MS"/>
        </w:rPr>
        <w:t>Jednotlivé témy si p.</w:t>
      </w:r>
      <w:r>
        <w:rPr>
          <w:rFonts w:eastAsia="Arial Unicode MS" w:cs="Arial Unicode MS"/>
        </w:rPr>
        <w:t xml:space="preserve"> </w:t>
      </w:r>
      <w:r w:rsidRPr="00432307">
        <w:rPr>
          <w:rFonts w:eastAsia="Arial Unicode MS" w:cs="Arial Unicode MS"/>
        </w:rPr>
        <w:t xml:space="preserve">učiteľky zaradili </w:t>
      </w:r>
      <w:r>
        <w:rPr>
          <w:rFonts w:eastAsia="Arial Unicode MS" w:cs="Arial Unicode MS"/>
        </w:rPr>
        <w:t>ako tému v dňoch na konci roka.</w:t>
      </w:r>
    </w:p>
    <w:p w:rsidR="00E6400D" w:rsidRPr="00F51178" w:rsidRDefault="00E6400D" w:rsidP="00E6400D">
      <w:pPr>
        <w:jc w:val="both"/>
        <w:rPr>
          <w:rFonts w:eastAsia="Arial Unicode MS" w:cs="Arial Unicode MS"/>
        </w:rPr>
      </w:pPr>
    </w:p>
    <w:p w:rsidR="00E6400D" w:rsidRDefault="00E6400D" w:rsidP="00E6400D">
      <w:pPr>
        <w:pStyle w:val="Zkladntext2"/>
        <w:rPr>
          <w:b/>
          <w:bCs/>
          <w:i/>
          <w:iCs/>
          <w:u w:val="single"/>
        </w:rPr>
      </w:pPr>
      <w:r>
        <w:rPr>
          <w:b/>
          <w:bCs/>
          <w:i/>
          <w:iCs/>
          <w:u w:val="single"/>
        </w:rPr>
        <w:t>7</w:t>
      </w:r>
      <w:r w:rsidRPr="00856A48">
        <w:rPr>
          <w:b/>
          <w:bCs/>
          <w:i/>
          <w:iCs/>
          <w:u w:val="single"/>
        </w:rPr>
        <w:t>.</w:t>
      </w:r>
      <w:r>
        <w:rPr>
          <w:b/>
          <w:bCs/>
          <w:i/>
          <w:iCs/>
          <w:u w:val="single"/>
        </w:rPr>
        <w:t>Čitateľská gramotnosť</w:t>
      </w:r>
    </w:p>
    <w:p w:rsidR="00E6400D" w:rsidRDefault="00E6400D" w:rsidP="00E6400D">
      <w:pPr>
        <w:pBdr>
          <w:top w:val="nil"/>
          <w:left w:val="nil"/>
          <w:bottom w:val="nil"/>
          <w:right w:val="nil"/>
          <w:between w:val="nil"/>
        </w:pBdr>
        <w:rPr>
          <w:color w:val="000000"/>
        </w:rPr>
      </w:pPr>
      <w:r>
        <w:rPr>
          <w:b/>
          <w:color w:val="000000"/>
        </w:rPr>
        <w:tab/>
      </w:r>
      <w:r>
        <w:rPr>
          <w:color w:val="000000"/>
        </w:rPr>
        <w:t xml:space="preserve">Podpora a rozvoj čitateľskej gramotnosti na našej základnej škole je súčasťou ŠkVP od začiatku jeho tvorby. Súčasťou čitateľskej gramotnosti sú čitateľské schopnosti a zručnosti, vedieť čítať </w:t>
      </w:r>
    </w:p>
    <w:p w:rsidR="00E6400D" w:rsidRDefault="00E6400D" w:rsidP="00E6400D">
      <w:pPr>
        <w:pBdr>
          <w:top w:val="nil"/>
          <w:left w:val="nil"/>
          <w:bottom w:val="nil"/>
          <w:right w:val="nil"/>
          <w:between w:val="nil"/>
        </w:pBdr>
        <w:rPr>
          <w:color w:val="000000"/>
        </w:rPr>
      </w:pPr>
      <w:r>
        <w:rPr>
          <w:color w:val="000000"/>
        </w:rPr>
        <w:t xml:space="preserve">a rozumieť textovým aj netextovým informáciám, symbolom, obrázkom, kresbám, </w:t>
      </w:r>
    </w:p>
    <w:p w:rsidR="00E6400D" w:rsidRDefault="00E6400D" w:rsidP="00E6400D">
      <w:pPr>
        <w:pBdr>
          <w:top w:val="nil"/>
          <w:left w:val="nil"/>
          <w:bottom w:val="nil"/>
          <w:right w:val="nil"/>
          <w:between w:val="nil"/>
        </w:pBdr>
        <w:rPr>
          <w:color w:val="000000"/>
        </w:rPr>
      </w:pPr>
      <w:r>
        <w:rPr>
          <w:color w:val="000000"/>
        </w:rPr>
        <w:t xml:space="preserve">fotografiám, schémam, mať čitateľské návyky, prejavovať záujem o čítanie spolu so záujmom </w:t>
      </w:r>
    </w:p>
    <w:p w:rsidR="00E6400D" w:rsidRDefault="00E6400D" w:rsidP="00E6400D">
      <w:pPr>
        <w:pBdr>
          <w:top w:val="nil"/>
          <w:left w:val="nil"/>
          <w:bottom w:val="nil"/>
          <w:right w:val="nil"/>
          <w:between w:val="nil"/>
        </w:pBdr>
        <w:rPr>
          <w:color w:val="000000"/>
        </w:rPr>
      </w:pPr>
      <w:r>
        <w:rPr>
          <w:color w:val="000000"/>
        </w:rPr>
        <w:t xml:space="preserve">o objavovanie a učenie sa, vážiť si napísané texty, literatúru. Preto jej rozvinutiu sme sa </w:t>
      </w:r>
    </w:p>
    <w:p w:rsidR="00E6400D" w:rsidRDefault="00E6400D" w:rsidP="00E6400D">
      <w:pPr>
        <w:pBdr>
          <w:top w:val="nil"/>
          <w:left w:val="nil"/>
          <w:bottom w:val="nil"/>
          <w:right w:val="nil"/>
          <w:between w:val="nil"/>
        </w:pBdr>
        <w:rPr>
          <w:color w:val="000000"/>
        </w:rPr>
      </w:pPr>
      <w:r>
        <w:rPr>
          <w:color w:val="000000"/>
        </w:rPr>
        <w:t xml:space="preserve">venovali nielen v rámci  predmetu slovenský jazyk, naopak, je to záležitosť všetkých </w:t>
      </w:r>
    </w:p>
    <w:p w:rsidR="00E6400D" w:rsidRDefault="00E6400D" w:rsidP="00E6400D">
      <w:pPr>
        <w:pBdr>
          <w:top w:val="nil"/>
          <w:left w:val="nil"/>
          <w:bottom w:val="nil"/>
          <w:right w:val="nil"/>
          <w:between w:val="nil"/>
        </w:pBdr>
        <w:rPr>
          <w:color w:val="000000"/>
        </w:rPr>
      </w:pPr>
      <w:r>
        <w:rPr>
          <w:color w:val="000000"/>
        </w:rPr>
        <w:t xml:space="preserve">vyučovacích predmetov, činností a aktivít v škole, všetkých vyučujúcich ako aj </w:t>
      </w:r>
    </w:p>
    <w:p w:rsidR="00E6400D" w:rsidRDefault="00E6400D" w:rsidP="00E6400D">
      <w:pPr>
        <w:pBdr>
          <w:top w:val="nil"/>
          <w:left w:val="nil"/>
          <w:bottom w:val="nil"/>
          <w:right w:val="nil"/>
          <w:between w:val="nil"/>
        </w:pBdr>
        <w:rPr>
          <w:color w:val="000000"/>
        </w:rPr>
      </w:pPr>
      <w:r>
        <w:rPr>
          <w:color w:val="000000"/>
        </w:rPr>
        <w:t>vedenia školy.</w:t>
      </w:r>
    </w:p>
    <w:p w:rsidR="00E6400D" w:rsidRDefault="00E6400D" w:rsidP="00E6400D">
      <w:pPr>
        <w:pBdr>
          <w:top w:val="nil"/>
          <w:left w:val="nil"/>
          <w:bottom w:val="nil"/>
          <w:right w:val="nil"/>
          <w:between w:val="nil"/>
        </w:pBdr>
        <w:rPr>
          <w:color w:val="000000"/>
        </w:rPr>
      </w:pPr>
    </w:p>
    <w:p w:rsidR="00E6400D" w:rsidRDefault="00E6400D" w:rsidP="00E6400D">
      <w:pPr>
        <w:pBdr>
          <w:top w:val="nil"/>
          <w:left w:val="nil"/>
          <w:bottom w:val="nil"/>
          <w:right w:val="nil"/>
          <w:between w:val="nil"/>
        </w:pBdr>
        <w:spacing w:after="120"/>
        <w:rPr>
          <w:color w:val="000000"/>
        </w:rPr>
      </w:pPr>
      <w:r>
        <w:rPr>
          <w:color w:val="000000"/>
        </w:rPr>
        <w:tab/>
      </w:r>
      <w:r>
        <w:rPr>
          <w:b/>
          <w:i/>
          <w:color w:val="000000"/>
        </w:rPr>
        <w:t>Aktivity na podporu a rozvoj čitateľskej gramotnosti:</w:t>
      </w:r>
    </w:p>
    <w:p w:rsidR="00E6400D" w:rsidRDefault="00E6400D" w:rsidP="00E6400D">
      <w:pPr>
        <w:pBdr>
          <w:top w:val="nil"/>
          <w:left w:val="nil"/>
          <w:bottom w:val="nil"/>
          <w:right w:val="nil"/>
          <w:between w:val="nil"/>
        </w:pBdr>
        <w:spacing w:after="120"/>
        <w:rPr>
          <w:color w:val="000000"/>
        </w:rPr>
      </w:pPr>
      <w:r>
        <w:rPr>
          <w:b/>
          <w:color w:val="000000"/>
        </w:rPr>
        <w:t>1.</w:t>
      </w:r>
      <w:r>
        <w:rPr>
          <w:color w:val="000000"/>
        </w:rPr>
        <w:t xml:space="preserve"> Posilnenie predmetu slovenský jazyk z rámca disponibilných hodín</w:t>
      </w:r>
    </w:p>
    <w:p w:rsidR="00E6400D" w:rsidRDefault="00E6400D" w:rsidP="00E6400D">
      <w:pPr>
        <w:pBdr>
          <w:top w:val="nil"/>
          <w:left w:val="nil"/>
          <w:bottom w:val="nil"/>
          <w:right w:val="nil"/>
          <w:between w:val="nil"/>
        </w:pBdr>
        <w:spacing w:after="120"/>
        <w:rPr>
          <w:color w:val="000000"/>
        </w:rPr>
      </w:pPr>
      <w:r>
        <w:rPr>
          <w:color w:val="000000"/>
        </w:rPr>
        <w:t xml:space="preserve">   I.stupeň: 3.ročník – 1 vyučovacia hodina</w:t>
      </w:r>
    </w:p>
    <w:p w:rsidR="00E6400D" w:rsidRDefault="00E6400D" w:rsidP="00E6400D">
      <w:pPr>
        <w:pBdr>
          <w:top w:val="nil"/>
          <w:left w:val="nil"/>
          <w:bottom w:val="nil"/>
          <w:right w:val="nil"/>
          <w:between w:val="nil"/>
        </w:pBdr>
        <w:spacing w:after="120"/>
        <w:rPr>
          <w:color w:val="000000"/>
        </w:rPr>
      </w:pPr>
      <w:r>
        <w:rPr>
          <w:color w:val="000000"/>
        </w:rPr>
        <w:tab/>
        <w:t xml:space="preserve">      4.ročník – 1 vyučovacia hodina</w:t>
      </w:r>
    </w:p>
    <w:p w:rsidR="00E6400D" w:rsidRDefault="00E6400D" w:rsidP="00E6400D">
      <w:pPr>
        <w:pBdr>
          <w:top w:val="nil"/>
          <w:left w:val="nil"/>
          <w:bottom w:val="nil"/>
          <w:right w:val="nil"/>
          <w:between w:val="nil"/>
        </w:pBdr>
        <w:spacing w:after="120"/>
        <w:ind w:firstLine="708"/>
        <w:rPr>
          <w:color w:val="000000"/>
        </w:rPr>
      </w:pPr>
      <w:r>
        <w:rPr>
          <w:color w:val="000000"/>
        </w:rPr>
        <w:lastRenderedPageBreak/>
        <w:t xml:space="preserve">      Tieto hodiny sú využívané v rámci zložky čítanie a literárna výchova </w:t>
      </w:r>
    </w:p>
    <w:p w:rsidR="00E6400D" w:rsidRDefault="00E6400D" w:rsidP="00E6400D">
      <w:pPr>
        <w:pBdr>
          <w:top w:val="nil"/>
          <w:left w:val="nil"/>
          <w:bottom w:val="nil"/>
          <w:right w:val="nil"/>
          <w:between w:val="nil"/>
        </w:pBdr>
        <w:spacing w:after="120"/>
        <w:rPr>
          <w:color w:val="000000"/>
        </w:rPr>
      </w:pPr>
      <w:r>
        <w:rPr>
          <w:color w:val="000000"/>
        </w:rPr>
        <w:t xml:space="preserve">   II. stupeň: 5.ročník – 1 vyučovacia hodina</w:t>
      </w:r>
    </w:p>
    <w:p w:rsidR="00E6400D" w:rsidRDefault="00E6400D" w:rsidP="00E6400D">
      <w:pPr>
        <w:pBdr>
          <w:top w:val="nil"/>
          <w:left w:val="nil"/>
          <w:bottom w:val="nil"/>
          <w:right w:val="nil"/>
          <w:between w:val="nil"/>
        </w:pBdr>
        <w:spacing w:after="120"/>
        <w:rPr>
          <w:color w:val="000000"/>
        </w:rPr>
      </w:pPr>
      <w:r>
        <w:rPr>
          <w:color w:val="000000"/>
        </w:rPr>
        <w:tab/>
        <w:t xml:space="preserve">        7. ročník – 1 vyučovacia hodina </w:t>
      </w:r>
    </w:p>
    <w:p w:rsidR="00E6400D" w:rsidRDefault="00E6400D" w:rsidP="00E6400D">
      <w:pPr>
        <w:pBdr>
          <w:top w:val="nil"/>
          <w:left w:val="nil"/>
          <w:bottom w:val="nil"/>
          <w:right w:val="nil"/>
          <w:between w:val="nil"/>
        </w:pBdr>
        <w:spacing w:after="120"/>
        <w:rPr>
          <w:color w:val="000000"/>
        </w:rPr>
      </w:pPr>
      <w:r>
        <w:rPr>
          <w:color w:val="000000"/>
        </w:rPr>
        <w:tab/>
        <w:t xml:space="preserve">        9.ročník – 1 vyučovacia hodina </w:t>
      </w:r>
    </w:p>
    <w:p w:rsidR="00E6400D" w:rsidRDefault="00E6400D" w:rsidP="00E6400D">
      <w:pPr>
        <w:pBdr>
          <w:top w:val="nil"/>
          <w:left w:val="nil"/>
          <w:bottom w:val="nil"/>
          <w:right w:val="nil"/>
          <w:between w:val="nil"/>
        </w:pBdr>
        <w:spacing w:after="120"/>
        <w:rPr>
          <w:color w:val="000000"/>
        </w:rPr>
      </w:pPr>
      <w:r>
        <w:rPr>
          <w:color w:val="000000"/>
        </w:rPr>
        <w:tab/>
        <w:t xml:space="preserve">       Hodinami sa posilnilo vyučovanie žložky slovenský jazyk (gramatika) a sloh.</w:t>
      </w:r>
    </w:p>
    <w:p w:rsidR="00E6400D" w:rsidRDefault="00E6400D" w:rsidP="00E6400D">
      <w:pPr>
        <w:pBdr>
          <w:top w:val="nil"/>
          <w:left w:val="nil"/>
          <w:bottom w:val="nil"/>
          <w:right w:val="nil"/>
          <w:between w:val="nil"/>
        </w:pBdr>
        <w:spacing w:after="120"/>
        <w:rPr>
          <w:color w:val="000000"/>
        </w:rPr>
      </w:pPr>
      <w:r>
        <w:rPr>
          <w:b/>
          <w:color w:val="000000"/>
        </w:rPr>
        <w:t xml:space="preserve">2. </w:t>
      </w:r>
      <w:r>
        <w:rPr>
          <w:color w:val="000000"/>
        </w:rPr>
        <w:t xml:space="preserve">Na hodinách čítania a literárnej výchovy na I. stupni učitelia a žiaci pracovali  </w:t>
      </w:r>
    </w:p>
    <w:p w:rsidR="00E6400D" w:rsidRDefault="00E6400D" w:rsidP="00E6400D">
      <w:pPr>
        <w:pBdr>
          <w:top w:val="nil"/>
          <w:left w:val="nil"/>
          <w:bottom w:val="nil"/>
          <w:right w:val="nil"/>
          <w:between w:val="nil"/>
        </w:pBdr>
        <w:spacing w:after="120"/>
        <w:rPr>
          <w:color w:val="000000"/>
        </w:rPr>
      </w:pPr>
      <w:r>
        <w:rPr>
          <w:color w:val="000000"/>
        </w:rPr>
        <w:t xml:space="preserve">    s doplnkovým materiálom – pracovný zošit -  Mimočítankové čítanie. </w:t>
      </w:r>
    </w:p>
    <w:p w:rsidR="00E6400D" w:rsidRDefault="00E6400D" w:rsidP="00E6400D">
      <w:pPr>
        <w:pBdr>
          <w:top w:val="nil"/>
          <w:left w:val="nil"/>
          <w:bottom w:val="nil"/>
          <w:right w:val="nil"/>
          <w:between w:val="nil"/>
        </w:pBdr>
        <w:spacing w:after="120"/>
        <w:rPr>
          <w:color w:val="000000"/>
        </w:rPr>
      </w:pPr>
      <w:r>
        <w:rPr>
          <w:color w:val="000000"/>
        </w:rPr>
        <w:t xml:space="preserve">    Okrem tvorby vlastných pracovných listov s úlohami k textom mali učitelia k dispozícii aj </w:t>
      </w:r>
    </w:p>
    <w:p w:rsidR="00E6400D" w:rsidRDefault="00E6400D" w:rsidP="00E6400D">
      <w:pPr>
        <w:pBdr>
          <w:top w:val="nil"/>
          <w:left w:val="nil"/>
          <w:bottom w:val="nil"/>
          <w:right w:val="nil"/>
          <w:between w:val="nil"/>
        </w:pBdr>
        <w:spacing w:after="120"/>
        <w:rPr>
          <w:color w:val="000000"/>
        </w:rPr>
      </w:pPr>
      <w:r>
        <w:rPr>
          <w:color w:val="000000"/>
        </w:rPr>
        <w:t xml:space="preserve">    ďalšie pracovné zošity, ktoré využívali na svojich hodinách:</w:t>
      </w:r>
    </w:p>
    <w:p w:rsidR="00E6400D" w:rsidRDefault="00E6400D" w:rsidP="00E6400D">
      <w:pPr>
        <w:pBdr>
          <w:top w:val="nil"/>
          <w:left w:val="nil"/>
          <w:bottom w:val="nil"/>
          <w:right w:val="nil"/>
          <w:between w:val="nil"/>
        </w:pBdr>
        <w:spacing w:after="120"/>
        <w:rPr>
          <w:color w:val="000000"/>
        </w:rPr>
      </w:pPr>
      <w:r>
        <w:rPr>
          <w:color w:val="000000"/>
        </w:rPr>
        <w:t xml:space="preserve">    - Tajomstvá sveta pre 2.,3. a 4.ročník, </w:t>
      </w:r>
    </w:p>
    <w:p w:rsidR="00E6400D" w:rsidRDefault="00E6400D" w:rsidP="00E6400D">
      <w:pPr>
        <w:pBdr>
          <w:top w:val="nil"/>
          <w:left w:val="nil"/>
          <w:bottom w:val="nil"/>
          <w:right w:val="nil"/>
          <w:between w:val="nil"/>
        </w:pBdr>
        <w:spacing w:after="120"/>
        <w:rPr>
          <w:color w:val="000000"/>
        </w:rPr>
      </w:pPr>
      <w:r>
        <w:rPr>
          <w:color w:val="000000"/>
        </w:rPr>
        <w:t xml:space="preserve">    - Hravé čítanie – texty s úlohami pre 1.,2.,3.a 4.ročník,</w:t>
      </w:r>
    </w:p>
    <w:p w:rsidR="00E6400D" w:rsidRDefault="00E6400D" w:rsidP="00E6400D">
      <w:pPr>
        <w:pBdr>
          <w:top w:val="nil"/>
          <w:left w:val="nil"/>
          <w:bottom w:val="nil"/>
          <w:right w:val="nil"/>
          <w:between w:val="nil"/>
        </w:pBdr>
        <w:spacing w:after="120"/>
        <w:rPr>
          <w:color w:val="000000"/>
        </w:rPr>
      </w:pPr>
      <w:r>
        <w:rPr>
          <w:color w:val="000000"/>
        </w:rPr>
        <w:t xml:space="preserve">    - Čítajme s porozumením – hráme sa s textami / Zuzana Gahérová,</w:t>
      </w:r>
    </w:p>
    <w:p w:rsidR="00E6400D" w:rsidRDefault="00E6400D" w:rsidP="00E6400D">
      <w:pPr>
        <w:pBdr>
          <w:top w:val="nil"/>
          <w:left w:val="nil"/>
          <w:bottom w:val="nil"/>
          <w:right w:val="nil"/>
          <w:between w:val="nil"/>
        </w:pBdr>
        <w:spacing w:after="120"/>
        <w:rPr>
          <w:color w:val="000000"/>
        </w:rPr>
      </w:pPr>
      <w:r>
        <w:rPr>
          <w:color w:val="000000"/>
        </w:rPr>
        <w:t xml:space="preserve">    - Čítanka PIRLS 2011 a 2006,</w:t>
      </w:r>
    </w:p>
    <w:p w:rsidR="00E6400D" w:rsidRDefault="00E6400D" w:rsidP="00E6400D">
      <w:pPr>
        <w:pBdr>
          <w:top w:val="nil"/>
          <w:left w:val="nil"/>
          <w:bottom w:val="nil"/>
          <w:right w:val="nil"/>
          <w:between w:val="nil"/>
        </w:pBdr>
        <w:spacing w:after="120"/>
        <w:rPr>
          <w:color w:val="000000"/>
        </w:rPr>
      </w:pPr>
      <w:r>
        <w:rPr>
          <w:color w:val="000000"/>
        </w:rPr>
        <w:t xml:space="preserve">    - Testovanie 5 – slovenský jazyk, matematika,</w:t>
      </w:r>
    </w:p>
    <w:p w:rsidR="00E6400D" w:rsidRDefault="00E6400D" w:rsidP="00E6400D">
      <w:pPr>
        <w:pBdr>
          <w:top w:val="nil"/>
          <w:left w:val="nil"/>
          <w:bottom w:val="nil"/>
          <w:right w:val="nil"/>
          <w:between w:val="nil"/>
        </w:pBdr>
        <w:spacing w:after="120"/>
        <w:rPr>
          <w:color w:val="000000"/>
        </w:rPr>
      </w:pPr>
      <w:r>
        <w:rPr>
          <w:color w:val="000000"/>
        </w:rPr>
        <w:t xml:space="preserve">    - Testovanie 9 – slovenský jazyk, matematika</w:t>
      </w:r>
    </w:p>
    <w:p w:rsidR="00E6400D" w:rsidRDefault="00E6400D" w:rsidP="00E6400D">
      <w:pPr>
        <w:pBdr>
          <w:top w:val="nil"/>
          <w:left w:val="nil"/>
          <w:bottom w:val="nil"/>
          <w:right w:val="nil"/>
          <w:between w:val="nil"/>
        </w:pBdr>
        <w:spacing w:after="120"/>
        <w:rPr>
          <w:color w:val="000000"/>
        </w:rPr>
      </w:pPr>
      <w:r>
        <w:rPr>
          <w:color w:val="000000"/>
        </w:rPr>
        <w:t xml:space="preserve">    - PISA – testovanie 15 ročných – čitateľská gramotnosť – úlohy na čítanie 2000, 2009</w:t>
      </w:r>
    </w:p>
    <w:p w:rsidR="00E6400D" w:rsidRDefault="00E6400D" w:rsidP="00E6400D">
      <w:pPr>
        <w:pBdr>
          <w:top w:val="nil"/>
          <w:left w:val="nil"/>
          <w:bottom w:val="nil"/>
          <w:right w:val="nil"/>
          <w:between w:val="nil"/>
        </w:pBdr>
        <w:spacing w:after="120"/>
        <w:rPr>
          <w:color w:val="000000"/>
        </w:rPr>
      </w:pPr>
      <w:r>
        <w:rPr>
          <w:color w:val="000000"/>
        </w:rPr>
        <w:t xml:space="preserve">    - v rámci prípravy na MONITOR 9 pracovali žiaci s rôznymi textami a úlohami </w:t>
      </w:r>
    </w:p>
    <w:p w:rsidR="00E6400D" w:rsidRDefault="00E6400D" w:rsidP="00E6400D">
      <w:pPr>
        <w:pBdr>
          <w:top w:val="nil"/>
          <w:left w:val="nil"/>
          <w:bottom w:val="nil"/>
          <w:right w:val="nil"/>
          <w:between w:val="nil"/>
        </w:pBdr>
        <w:spacing w:after="120"/>
        <w:rPr>
          <w:color w:val="000000"/>
        </w:rPr>
      </w:pPr>
      <w:r>
        <w:rPr>
          <w:color w:val="000000"/>
        </w:rPr>
        <w:t xml:space="preserve">      zameranými  na čítanie s porozumením </w:t>
      </w:r>
    </w:p>
    <w:p w:rsidR="00E6400D" w:rsidRDefault="00E6400D" w:rsidP="00E6400D">
      <w:pPr>
        <w:pBdr>
          <w:top w:val="nil"/>
          <w:left w:val="nil"/>
          <w:bottom w:val="nil"/>
          <w:right w:val="nil"/>
          <w:between w:val="nil"/>
        </w:pBdr>
        <w:spacing w:after="120"/>
        <w:rPr>
          <w:color w:val="000000"/>
        </w:rPr>
      </w:pPr>
      <w:r>
        <w:rPr>
          <w:b/>
          <w:color w:val="000000"/>
        </w:rPr>
        <w:t xml:space="preserve">3. </w:t>
      </w:r>
      <w:r>
        <w:rPr>
          <w:color w:val="000000"/>
        </w:rPr>
        <w:t xml:space="preserve">Súčasťou učebných osnov SJaL vo všetkých ročníkoch bola aj práca s mimočítankovou </w:t>
      </w:r>
    </w:p>
    <w:p w:rsidR="00E6400D" w:rsidRDefault="00E6400D" w:rsidP="00E6400D">
      <w:pPr>
        <w:pBdr>
          <w:top w:val="nil"/>
          <w:left w:val="nil"/>
          <w:bottom w:val="nil"/>
          <w:right w:val="nil"/>
          <w:between w:val="nil"/>
        </w:pBdr>
        <w:spacing w:after="120"/>
      </w:pPr>
      <w:r>
        <w:rPr>
          <w:color w:val="000000"/>
        </w:rPr>
        <w:t xml:space="preserve">    literatúrou. Žiaci II.stupňa si písali čitateľské denníky. </w:t>
      </w:r>
      <w:r>
        <w:t xml:space="preserve">Záznam o prečítanom diele si robia </w:t>
      </w:r>
    </w:p>
    <w:p w:rsidR="00E6400D" w:rsidRDefault="00E6400D" w:rsidP="00E6400D">
      <w:pPr>
        <w:pBdr>
          <w:top w:val="nil"/>
          <w:left w:val="nil"/>
          <w:bottom w:val="nil"/>
          <w:right w:val="nil"/>
          <w:between w:val="nil"/>
        </w:pBdr>
        <w:spacing w:after="120"/>
        <w:rPr>
          <w:color w:val="000000"/>
        </w:rPr>
      </w:pPr>
      <w:r>
        <w:t xml:space="preserve">    aj žiaci na prvom stupni.  </w:t>
      </w:r>
    </w:p>
    <w:p w:rsidR="00E6400D" w:rsidRPr="00FC2C6C" w:rsidRDefault="00E6400D" w:rsidP="00E6400D">
      <w:pPr>
        <w:pBdr>
          <w:top w:val="nil"/>
          <w:left w:val="nil"/>
          <w:bottom w:val="nil"/>
          <w:right w:val="nil"/>
          <w:between w:val="nil"/>
        </w:pBdr>
        <w:spacing w:after="120"/>
        <w:rPr>
          <w:color w:val="000000"/>
        </w:rPr>
      </w:pPr>
      <w:r>
        <w:rPr>
          <w:b/>
          <w:color w:val="000000"/>
        </w:rPr>
        <w:t xml:space="preserve">4. </w:t>
      </w:r>
      <w:r>
        <w:rPr>
          <w:color w:val="000000"/>
        </w:rPr>
        <w:t xml:space="preserve">Žiaci I.stupňa pracovali na hodinách SJaL aj s detským časopisom, ktorý si objednávajú. </w:t>
      </w:r>
    </w:p>
    <w:p w:rsidR="00E6400D" w:rsidRDefault="00E6400D" w:rsidP="00E6400D">
      <w:pPr>
        <w:pBdr>
          <w:top w:val="nil"/>
          <w:left w:val="nil"/>
          <w:bottom w:val="nil"/>
          <w:right w:val="nil"/>
          <w:between w:val="nil"/>
        </w:pBdr>
        <w:spacing w:after="120"/>
        <w:rPr>
          <w:color w:val="000000"/>
        </w:rPr>
      </w:pPr>
      <w:r w:rsidRPr="00C254BF">
        <w:rPr>
          <w:b/>
        </w:rPr>
        <w:t xml:space="preserve">5. </w:t>
      </w:r>
      <w:r>
        <w:rPr>
          <w:color w:val="000000"/>
        </w:rPr>
        <w:t xml:space="preserve">Tvorbou pracovných listov a prezentácií sa zaoberali vyučujúci aj na ostatných </w:t>
      </w:r>
    </w:p>
    <w:p w:rsidR="00E6400D" w:rsidRDefault="00E6400D" w:rsidP="00E6400D">
      <w:pPr>
        <w:pBdr>
          <w:top w:val="nil"/>
          <w:left w:val="nil"/>
          <w:bottom w:val="nil"/>
          <w:right w:val="nil"/>
          <w:between w:val="nil"/>
        </w:pBdr>
        <w:spacing w:after="120"/>
        <w:rPr>
          <w:color w:val="000000"/>
        </w:rPr>
      </w:pPr>
      <w:r>
        <w:rPr>
          <w:color w:val="000000"/>
        </w:rPr>
        <w:t xml:space="preserve">    predmetoch. Žiaci pracovali s textom v papierovej aj elektronickej podobe. Popri práci so </w:t>
      </w:r>
    </w:p>
    <w:p w:rsidR="00E6400D" w:rsidRDefault="00E6400D" w:rsidP="00E6400D">
      <w:pPr>
        <w:pBdr>
          <w:top w:val="nil"/>
          <w:left w:val="nil"/>
          <w:bottom w:val="nil"/>
          <w:right w:val="nil"/>
          <w:between w:val="nil"/>
        </w:pBdr>
        <w:spacing w:after="120"/>
        <w:rPr>
          <w:color w:val="000000"/>
        </w:rPr>
      </w:pPr>
      <w:r>
        <w:rPr>
          <w:color w:val="000000"/>
        </w:rPr>
        <w:t xml:space="preserve">    súvislými textami sa najmä na hodinách matematiky, prvouky, prírodovedy, vlastivedy, </w:t>
      </w:r>
    </w:p>
    <w:p w:rsidR="00E6400D" w:rsidRDefault="00E6400D" w:rsidP="00E6400D">
      <w:pPr>
        <w:pBdr>
          <w:top w:val="nil"/>
          <w:left w:val="nil"/>
          <w:bottom w:val="nil"/>
          <w:right w:val="nil"/>
          <w:between w:val="nil"/>
        </w:pBdr>
        <w:spacing w:after="120"/>
        <w:rPr>
          <w:color w:val="000000"/>
        </w:rPr>
      </w:pPr>
      <w:r>
        <w:rPr>
          <w:color w:val="000000"/>
        </w:rPr>
        <w:t xml:space="preserve">    fyziky, geografie a chémie vyučujúci venovali aj porozumeniu nesúvislých textov.</w:t>
      </w:r>
    </w:p>
    <w:p w:rsidR="00E6400D" w:rsidRDefault="00E6400D" w:rsidP="00E6400D">
      <w:pPr>
        <w:pBdr>
          <w:top w:val="nil"/>
          <w:left w:val="nil"/>
          <w:bottom w:val="nil"/>
          <w:right w:val="nil"/>
          <w:between w:val="nil"/>
        </w:pBdr>
        <w:spacing w:after="120"/>
        <w:rPr>
          <w:color w:val="000000"/>
        </w:rPr>
      </w:pPr>
      <w:r>
        <w:rPr>
          <w:color w:val="000000"/>
        </w:rPr>
        <w:t xml:space="preserve">6. V rámci vyučovacích hodím – aj nejazykových, boli žiaci vedení k tvorbe vlastných </w:t>
      </w:r>
    </w:p>
    <w:p w:rsidR="00E6400D" w:rsidRDefault="00E6400D" w:rsidP="00E6400D">
      <w:pPr>
        <w:pBdr>
          <w:top w:val="nil"/>
          <w:left w:val="nil"/>
          <w:bottom w:val="nil"/>
          <w:right w:val="nil"/>
          <w:between w:val="nil"/>
        </w:pBdr>
        <w:spacing w:after="120"/>
        <w:rPr>
          <w:color w:val="000000"/>
        </w:rPr>
      </w:pPr>
      <w:r>
        <w:rPr>
          <w:color w:val="000000"/>
        </w:rPr>
        <w:t xml:space="preserve">    prezentácií k daným témam. </w:t>
      </w:r>
    </w:p>
    <w:p w:rsidR="00E6400D" w:rsidRDefault="00E6400D" w:rsidP="00E6400D">
      <w:pPr>
        <w:spacing w:after="120"/>
      </w:pPr>
      <w:r>
        <w:rPr>
          <w:color w:val="000000"/>
        </w:rPr>
        <w:t xml:space="preserve">7. V rámci </w:t>
      </w:r>
      <w:r w:rsidRPr="00C254BF">
        <w:t xml:space="preserve">aktualizačného vzdelávania Rozvoj čitateľskej gramotnosti vo vyučovaní na </w:t>
      </w:r>
    </w:p>
    <w:p w:rsidR="00E6400D" w:rsidRDefault="00E6400D" w:rsidP="00E6400D">
      <w:pPr>
        <w:spacing w:after="120"/>
      </w:pPr>
      <w:r>
        <w:t xml:space="preserve">    </w:t>
      </w:r>
      <w:r w:rsidRPr="00C254BF">
        <w:t xml:space="preserve">jazykových aj nejazykových predmetoch </w:t>
      </w:r>
      <w:r>
        <w:t xml:space="preserve">s cieľom </w:t>
      </w:r>
      <w:r w:rsidRPr="00C254BF">
        <w:t xml:space="preserve">získať schopnosť tvoriť úlohy </w:t>
      </w:r>
    </w:p>
    <w:p w:rsidR="00E6400D" w:rsidRDefault="00E6400D" w:rsidP="00E6400D">
      <w:pPr>
        <w:spacing w:after="120"/>
      </w:pPr>
      <w:r>
        <w:t xml:space="preserve">    </w:t>
      </w:r>
      <w:r w:rsidRPr="00C254BF">
        <w:t>k súvislým aj nesúvislým textom rozvíjajúce všetky procesy porozumenia (4 úrovn</w:t>
      </w:r>
      <w:r>
        <w:t xml:space="preserve">e) </w:t>
      </w:r>
    </w:p>
    <w:p w:rsidR="00E6400D" w:rsidRDefault="00E6400D" w:rsidP="00E6400D">
      <w:pPr>
        <w:spacing w:after="120"/>
      </w:pPr>
      <w:r>
        <w:t xml:space="preserve">    absolvovali pedagógovia, vychovávatelia, asistenti učiteľa, špeciálny pedagóg </w:t>
      </w:r>
    </w:p>
    <w:p w:rsidR="00E6400D" w:rsidRDefault="00E6400D" w:rsidP="00E6400D">
      <w:pPr>
        <w:spacing w:after="120"/>
      </w:pPr>
      <w:r>
        <w:t xml:space="preserve">    druhý a tretí – záverečný blok vzdelávania.Vzdelávanie bolo ukončené </w:t>
      </w:r>
    </w:p>
    <w:p w:rsidR="00E6400D" w:rsidRDefault="00E6400D" w:rsidP="00E6400D">
      <w:pPr>
        <w:spacing w:after="120"/>
      </w:pPr>
      <w:r>
        <w:t xml:space="preserve">    odovzdaním záverečných prác, v ktorých každý vytvoril úlohy všetkých štyroch </w:t>
      </w:r>
    </w:p>
    <w:p w:rsidR="00E6400D" w:rsidRDefault="00E6400D" w:rsidP="00E6400D">
      <w:pPr>
        <w:spacing w:after="120"/>
      </w:pPr>
      <w:r>
        <w:t xml:space="preserve">    úrovní porozumenia k jednému súvislému a k jednému nesúvislému textu. Všetci </w:t>
      </w:r>
    </w:p>
    <w:p w:rsidR="00E6400D" w:rsidRDefault="00E6400D" w:rsidP="00E6400D">
      <w:pPr>
        <w:spacing w:after="120"/>
      </w:pPr>
      <w:r>
        <w:lastRenderedPageBreak/>
        <w:t xml:space="preserve">    absolventi vzdelávania získali v jeho závere potvrdenie o absolvovaní aktualizačného </w:t>
      </w:r>
    </w:p>
    <w:p w:rsidR="00E6400D" w:rsidRDefault="00E6400D" w:rsidP="00E6400D">
      <w:pPr>
        <w:spacing w:after="120"/>
      </w:pPr>
      <w:r>
        <w:t xml:space="preserve">    vzdelávania. </w:t>
      </w:r>
    </w:p>
    <w:p w:rsidR="00E6400D" w:rsidRDefault="00E6400D" w:rsidP="00E6400D">
      <w:pPr>
        <w:pBdr>
          <w:top w:val="nil"/>
          <w:left w:val="nil"/>
          <w:bottom w:val="nil"/>
          <w:right w:val="nil"/>
          <w:between w:val="nil"/>
        </w:pBdr>
        <w:spacing w:after="120"/>
        <w:rPr>
          <w:color w:val="000000"/>
        </w:rPr>
      </w:pPr>
      <w:r>
        <w:t xml:space="preserve">8. </w:t>
      </w:r>
      <w:r>
        <w:rPr>
          <w:color w:val="000000"/>
        </w:rPr>
        <w:t xml:space="preserve">K rozvoju čitateľskej gramotnosti výraznou mierou prispela aj účasť a práca štvrtákov a </w:t>
      </w:r>
    </w:p>
    <w:p w:rsidR="00E6400D" w:rsidRDefault="00E6400D" w:rsidP="00E6400D">
      <w:pPr>
        <w:pBdr>
          <w:top w:val="nil"/>
          <w:left w:val="nil"/>
          <w:bottom w:val="nil"/>
          <w:right w:val="nil"/>
          <w:between w:val="nil"/>
        </w:pBdr>
        <w:spacing w:after="120"/>
        <w:rPr>
          <w:color w:val="000000"/>
        </w:rPr>
      </w:pPr>
      <w:r>
        <w:rPr>
          <w:color w:val="000000"/>
        </w:rPr>
        <w:t xml:space="preserve">    deviatakov na krúžkoch Bystré hlavičky (4.roč), Pytagoras a Okienko do SJ (9.ročník). </w:t>
      </w:r>
    </w:p>
    <w:p w:rsidR="00E6400D" w:rsidRDefault="00E6400D" w:rsidP="00E6400D">
      <w:pPr>
        <w:pBdr>
          <w:top w:val="nil"/>
          <w:left w:val="nil"/>
          <w:bottom w:val="nil"/>
          <w:right w:val="nil"/>
          <w:between w:val="nil"/>
        </w:pBdr>
        <w:spacing w:after="120"/>
        <w:rPr>
          <w:color w:val="000000"/>
        </w:rPr>
      </w:pPr>
      <w:r>
        <w:rPr>
          <w:color w:val="000000"/>
        </w:rPr>
        <w:t xml:space="preserve">    Riešenie úloh v týchto útvaroch bola prioritne založená na čítaní s porozumením.</w:t>
      </w:r>
    </w:p>
    <w:p w:rsidR="00E6400D" w:rsidRDefault="00E6400D" w:rsidP="00E6400D">
      <w:pPr>
        <w:pBdr>
          <w:top w:val="nil"/>
          <w:left w:val="nil"/>
          <w:bottom w:val="nil"/>
          <w:right w:val="nil"/>
          <w:between w:val="nil"/>
        </w:pBdr>
        <w:spacing w:after="120"/>
        <w:rPr>
          <w:color w:val="000000"/>
        </w:rPr>
      </w:pPr>
      <w:r>
        <w:rPr>
          <w:color w:val="000000"/>
        </w:rPr>
        <w:t xml:space="preserve">9. Kontrolna činnosť: </w:t>
      </w:r>
    </w:p>
    <w:p w:rsidR="00E6400D" w:rsidRDefault="00E6400D" w:rsidP="00E6400D">
      <w:pPr>
        <w:pBdr>
          <w:top w:val="nil"/>
          <w:left w:val="nil"/>
          <w:bottom w:val="nil"/>
          <w:right w:val="nil"/>
          <w:between w:val="nil"/>
        </w:pBdr>
        <w:spacing w:after="120"/>
        <w:rPr>
          <w:color w:val="000000"/>
        </w:rPr>
      </w:pPr>
      <w:r>
        <w:rPr>
          <w:color w:val="000000"/>
        </w:rPr>
        <w:t xml:space="preserve">    a) Vyučujúcimi SJaL na I.stupeni – v prvom a druhom štvrťroku boli žiaci hodnotení </w:t>
      </w:r>
    </w:p>
    <w:p w:rsidR="00E6400D" w:rsidRDefault="00E6400D" w:rsidP="00E6400D">
      <w:pPr>
        <w:pBdr>
          <w:top w:val="nil"/>
          <w:left w:val="nil"/>
          <w:bottom w:val="nil"/>
          <w:right w:val="nil"/>
          <w:between w:val="nil"/>
        </w:pBdr>
        <w:spacing w:after="120"/>
        <w:rPr>
          <w:color w:val="000000"/>
        </w:rPr>
      </w:pPr>
      <w:r>
        <w:rPr>
          <w:color w:val="000000"/>
        </w:rPr>
        <w:t xml:space="preserve">        z testu zameraného na zistenie úrovne čítania s porozumením, </w:t>
      </w:r>
    </w:p>
    <w:p w:rsidR="00E6400D" w:rsidRDefault="00E6400D" w:rsidP="00E6400D">
      <w:pPr>
        <w:pBdr>
          <w:top w:val="nil"/>
          <w:left w:val="nil"/>
          <w:bottom w:val="nil"/>
          <w:right w:val="nil"/>
          <w:between w:val="nil"/>
        </w:pBdr>
        <w:spacing w:after="120"/>
        <w:rPr>
          <w:color w:val="000000"/>
        </w:rPr>
      </w:pPr>
      <w:r>
        <w:rPr>
          <w:color w:val="000000"/>
        </w:rPr>
        <w:t xml:space="preserve">    b) Vyučujúci SJaL na II. Stupni – nakoľko vzdelávanie prebiehalo dištančnou formou, </w:t>
      </w:r>
    </w:p>
    <w:p w:rsidR="00E6400D" w:rsidRDefault="00E6400D" w:rsidP="00E6400D">
      <w:pPr>
        <w:pBdr>
          <w:top w:val="nil"/>
          <w:left w:val="nil"/>
          <w:bottom w:val="nil"/>
          <w:right w:val="nil"/>
          <w:between w:val="nil"/>
        </w:pBdr>
        <w:spacing w:after="120"/>
        <w:rPr>
          <w:color w:val="000000"/>
        </w:rPr>
      </w:pPr>
      <w:r>
        <w:rPr>
          <w:color w:val="000000"/>
        </w:rPr>
        <w:t xml:space="preserve">         v prvom polroku neprebehlo testovanie zamerané na zistenie úrovne čítania </w:t>
      </w:r>
    </w:p>
    <w:p w:rsidR="00E6400D" w:rsidRDefault="00E6400D" w:rsidP="00E6400D">
      <w:pPr>
        <w:pBdr>
          <w:top w:val="nil"/>
          <w:left w:val="nil"/>
          <w:bottom w:val="nil"/>
          <w:right w:val="nil"/>
          <w:between w:val="nil"/>
        </w:pBdr>
        <w:spacing w:after="120"/>
        <w:rPr>
          <w:color w:val="000000"/>
        </w:rPr>
      </w:pPr>
      <w:r>
        <w:rPr>
          <w:color w:val="000000"/>
        </w:rPr>
        <w:t xml:space="preserve">         s porozumením. Úlohy daného charakteru boli súčasťou overovania vedomostí </w:t>
      </w:r>
    </w:p>
    <w:p w:rsidR="00E6400D" w:rsidRDefault="00E6400D" w:rsidP="00E6400D">
      <w:pPr>
        <w:pBdr>
          <w:top w:val="nil"/>
          <w:left w:val="nil"/>
          <w:bottom w:val="nil"/>
          <w:right w:val="nil"/>
          <w:between w:val="nil"/>
        </w:pBdr>
        <w:spacing w:after="120"/>
        <w:rPr>
          <w:color w:val="000000"/>
        </w:rPr>
      </w:pPr>
      <w:r>
        <w:rPr>
          <w:color w:val="000000"/>
        </w:rPr>
        <w:t xml:space="preserve">         z literatúry. V druhom polroku sa testovanie uskutočnilo podľa ČTP. </w:t>
      </w:r>
    </w:p>
    <w:p w:rsidR="00E6400D" w:rsidRDefault="00E6400D" w:rsidP="00E6400D">
      <w:pPr>
        <w:pBdr>
          <w:top w:val="nil"/>
          <w:left w:val="nil"/>
          <w:bottom w:val="nil"/>
          <w:right w:val="nil"/>
          <w:between w:val="nil"/>
        </w:pBdr>
        <w:spacing w:after="120"/>
        <w:rPr>
          <w:color w:val="000000"/>
        </w:rPr>
      </w:pPr>
      <w:r>
        <w:rPr>
          <w:color w:val="000000"/>
        </w:rPr>
        <w:t xml:space="preserve">    c) V  mesiaci marec sa nezrealizovalo  testovanie na zistenie úrovne čítania </w:t>
      </w:r>
    </w:p>
    <w:p w:rsidR="00E6400D" w:rsidRDefault="00E6400D" w:rsidP="00E6400D">
      <w:pPr>
        <w:pBdr>
          <w:top w:val="nil"/>
          <w:left w:val="nil"/>
          <w:bottom w:val="nil"/>
          <w:right w:val="nil"/>
          <w:between w:val="nil"/>
        </w:pBdr>
        <w:spacing w:after="120"/>
        <w:rPr>
          <w:color w:val="000000"/>
        </w:rPr>
      </w:pPr>
      <w:r>
        <w:rPr>
          <w:color w:val="000000"/>
        </w:rPr>
        <w:t xml:space="preserve">        s porozumením, nakoľko vzdelávanie aj v tomto mesiaci prebiehalo dištančne. </w:t>
      </w:r>
    </w:p>
    <w:p w:rsidR="00E6400D" w:rsidRDefault="00E6400D" w:rsidP="00E6400D">
      <w:pPr>
        <w:pBdr>
          <w:top w:val="nil"/>
          <w:left w:val="nil"/>
          <w:bottom w:val="nil"/>
          <w:right w:val="nil"/>
          <w:between w:val="nil"/>
        </w:pBdr>
        <w:spacing w:after="120"/>
        <w:rPr>
          <w:color w:val="000000"/>
        </w:rPr>
      </w:pPr>
      <w:r>
        <w:rPr>
          <w:color w:val="000000"/>
        </w:rPr>
        <w:t xml:space="preserve">10. V rámci didaktických hier, účelových cvičení,  cvičení v prírode, boli žiakom </w:t>
      </w:r>
    </w:p>
    <w:p w:rsidR="00E6400D" w:rsidRDefault="00E6400D" w:rsidP="00E6400D">
      <w:pPr>
        <w:pBdr>
          <w:top w:val="nil"/>
          <w:left w:val="nil"/>
          <w:bottom w:val="nil"/>
          <w:right w:val="nil"/>
          <w:between w:val="nil"/>
        </w:pBdr>
        <w:spacing w:after="120"/>
        <w:rPr>
          <w:color w:val="000000"/>
        </w:rPr>
      </w:pPr>
      <w:r>
        <w:rPr>
          <w:color w:val="000000"/>
        </w:rPr>
        <w:t xml:space="preserve">       (na stanovištiach alebo počas cesty k nim) zadávané úlohy zamerané na podporu rozvoja </w:t>
      </w:r>
    </w:p>
    <w:p w:rsidR="00E6400D" w:rsidRDefault="00E6400D" w:rsidP="00E6400D">
      <w:pPr>
        <w:pBdr>
          <w:top w:val="nil"/>
          <w:left w:val="nil"/>
          <w:bottom w:val="nil"/>
          <w:right w:val="nil"/>
          <w:between w:val="nil"/>
        </w:pBdr>
        <w:spacing w:after="120"/>
        <w:rPr>
          <w:color w:val="000000"/>
        </w:rPr>
      </w:pPr>
      <w:r>
        <w:rPr>
          <w:color w:val="000000"/>
        </w:rPr>
        <w:t xml:space="preserve">       čitateľskej gramotnosti - mapy, značky, úlohy so súvislým aj nesúvislým textom.</w:t>
      </w:r>
    </w:p>
    <w:p w:rsidR="00E6400D" w:rsidRDefault="00E6400D" w:rsidP="00E6400D">
      <w:pPr>
        <w:pBdr>
          <w:top w:val="nil"/>
          <w:left w:val="nil"/>
          <w:bottom w:val="nil"/>
          <w:right w:val="nil"/>
          <w:between w:val="nil"/>
        </w:pBdr>
        <w:spacing w:after="120"/>
        <w:rPr>
          <w:color w:val="000000"/>
        </w:rPr>
      </w:pPr>
      <w:r>
        <w:rPr>
          <w:color w:val="000000"/>
        </w:rPr>
        <w:t xml:space="preserve">11. Na podporu a rozvoj čitateľskej gramotnosti bola zameraná aj činnosť v školskej knižnici  </w:t>
      </w:r>
    </w:p>
    <w:p w:rsidR="00E6400D" w:rsidRDefault="00E6400D" w:rsidP="00E6400D">
      <w:pPr>
        <w:pBdr>
          <w:top w:val="nil"/>
          <w:left w:val="nil"/>
          <w:bottom w:val="nil"/>
          <w:right w:val="nil"/>
          <w:between w:val="nil"/>
        </w:pBdr>
        <w:spacing w:after="120"/>
        <w:rPr>
          <w:color w:val="000000"/>
        </w:rPr>
      </w:pPr>
      <w:r>
        <w:rPr>
          <w:color w:val="000000"/>
        </w:rPr>
        <w:t xml:space="preserve">      (viď plán školskej knižnice). </w:t>
      </w:r>
    </w:p>
    <w:p w:rsidR="00E6400D" w:rsidRDefault="00E6400D" w:rsidP="00E6400D">
      <w:pPr>
        <w:pBdr>
          <w:top w:val="nil"/>
          <w:left w:val="nil"/>
          <w:bottom w:val="nil"/>
          <w:right w:val="nil"/>
          <w:between w:val="nil"/>
        </w:pBdr>
        <w:spacing w:after="120"/>
        <w:rPr>
          <w:color w:val="000000"/>
        </w:rPr>
      </w:pPr>
      <w:r>
        <w:rPr>
          <w:color w:val="000000"/>
        </w:rPr>
        <w:t xml:space="preserve">12. Rozvíjanie zručností v práci s textom získavali žiaci aj v záujmových útvaroch </w:t>
      </w:r>
    </w:p>
    <w:p w:rsidR="00E6400D" w:rsidRDefault="00E6400D" w:rsidP="00E6400D">
      <w:pPr>
        <w:pBdr>
          <w:top w:val="nil"/>
          <w:left w:val="nil"/>
          <w:bottom w:val="nil"/>
          <w:right w:val="nil"/>
          <w:between w:val="nil"/>
        </w:pBdr>
        <w:spacing w:after="120"/>
        <w:rPr>
          <w:color w:val="000000"/>
        </w:rPr>
      </w:pPr>
      <w:r>
        <w:rPr>
          <w:color w:val="000000"/>
        </w:rPr>
        <w:t xml:space="preserve">      (Divadielko Slávik, Bystré hlavičky, Hliadka mladých zdravotníkov, </w:t>
      </w:r>
    </w:p>
    <w:p w:rsidR="00E6400D" w:rsidRDefault="00E6400D" w:rsidP="00E6400D">
      <w:pPr>
        <w:pBdr>
          <w:top w:val="nil"/>
          <w:left w:val="nil"/>
          <w:bottom w:val="nil"/>
          <w:right w:val="nil"/>
          <w:between w:val="nil"/>
        </w:pBdr>
        <w:spacing w:after="120"/>
        <w:rPr>
          <w:color w:val="000000"/>
        </w:rPr>
      </w:pPr>
      <w:r>
        <w:rPr>
          <w:color w:val="000000"/>
        </w:rPr>
        <w:t xml:space="preserve">      Pytagoras, Okienko zo SJ), pri tvorbe školského časopisu, zapájaním sa do predmetových </w:t>
      </w:r>
    </w:p>
    <w:p w:rsidR="00E6400D" w:rsidRDefault="00E6400D" w:rsidP="00E6400D">
      <w:pPr>
        <w:pBdr>
          <w:top w:val="nil"/>
          <w:left w:val="nil"/>
          <w:bottom w:val="nil"/>
          <w:right w:val="nil"/>
          <w:between w:val="nil"/>
        </w:pBdr>
        <w:spacing w:after="120"/>
        <w:rPr>
          <w:color w:val="000000"/>
        </w:rPr>
      </w:pPr>
      <w:r>
        <w:rPr>
          <w:color w:val="000000"/>
        </w:rPr>
        <w:t xml:space="preserve">      olympiád a súťaží, do čitateľských, literárnych a recitačných súťaží, účasťou v súťaži </w:t>
      </w:r>
    </w:p>
    <w:p w:rsidR="00E6400D" w:rsidRDefault="00E6400D" w:rsidP="00E6400D">
      <w:pPr>
        <w:pBdr>
          <w:top w:val="nil"/>
          <w:left w:val="nil"/>
          <w:bottom w:val="nil"/>
          <w:right w:val="nil"/>
          <w:between w:val="nil"/>
        </w:pBdr>
        <w:spacing w:after="120"/>
        <w:rPr>
          <w:color w:val="000000"/>
        </w:rPr>
      </w:pPr>
      <w:r>
        <w:rPr>
          <w:color w:val="000000"/>
        </w:rPr>
        <w:t xml:space="preserve">      Literárny Zvolen (vlastná tvorba  žiakov), na besedách a odborných prednáškach, </w:t>
      </w:r>
    </w:p>
    <w:p w:rsidR="00E6400D" w:rsidRDefault="00E6400D" w:rsidP="00E6400D">
      <w:pPr>
        <w:pBdr>
          <w:top w:val="nil"/>
          <w:left w:val="nil"/>
          <w:bottom w:val="nil"/>
          <w:right w:val="nil"/>
          <w:between w:val="nil"/>
        </w:pBdr>
        <w:spacing w:after="120"/>
        <w:rPr>
          <w:color w:val="000000"/>
        </w:rPr>
      </w:pPr>
      <w:r>
        <w:rPr>
          <w:color w:val="000000"/>
        </w:rPr>
        <w:t xml:space="preserve">      prípravou a účasťou na akadémiách, edukačných akciách a projektoch .</w:t>
      </w:r>
    </w:p>
    <w:p w:rsidR="00E6400D" w:rsidRDefault="00E6400D" w:rsidP="00E6400D">
      <w:pPr>
        <w:pBdr>
          <w:top w:val="nil"/>
          <w:left w:val="nil"/>
          <w:bottom w:val="nil"/>
          <w:right w:val="nil"/>
          <w:between w:val="nil"/>
        </w:pBdr>
        <w:spacing w:after="120"/>
        <w:rPr>
          <w:color w:val="000000"/>
        </w:rPr>
      </w:pPr>
      <w:r>
        <w:rPr>
          <w:color w:val="000000"/>
        </w:rPr>
        <w:t xml:space="preserve">13. K rozvoju čitateľskej gramotnosti v tomto školskom roku významne prispelo aj samotné </w:t>
      </w:r>
    </w:p>
    <w:p w:rsidR="00E6400D" w:rsidRDefault="00E6400D" w:rsidP="00E6400D">
      <w:pPr>
        <w:pBdr>
          <w:top w:val="nil"/>
          <w:left w:val="nil"/>
          <w:bottom w:val="nil"/>
          <w:right w:val="nil"/>
          <w:between w:val="nil"/>
        </w:pBdr>
        <w:spacing w:after="120"/>
        <w:rPr>
          <w:color w:val="000000"/>
        </w:rPr>
      </w:pPr>
      <w:r>
        <w:rPr>
          <w:color w:val="000000"/>
        </w:rPr>
        <w:t xml:space="preserve">     dištančné vzdelávanie, v rámci ktorého žiaci komunikovali so svojimi učiteľmi </w:t>
      </w:r>
    </w:p>
    <w:p w:rsidR="00E6400D" w:rsidRDefault="00E6400D" w:rsidP="00E6400D">
      <w:pPr>
        <w:pBdr>
          <w:top w:val="nil"/>
          <w:left w:val="nil"/>
          <w:bottom w:val="nil"/>
          <w:right w:val="nil"/>
          <w:between w:val="nil"/>
        </w:pBdr>
        <w:spacing w:after="120"/>
        <w:rPr>
          <w:color w:val="000000"/>
        </w:rPr>
      </w:pPr>
      <w:r>
        <w:rPr>
          <w:color w:val="000000"/>
        </w:rPr>
        <w:t xml:space="preserve">     prostredníctvom mailov, úlohy na vypracovanie dostávali často na pracovných listoch, </w:t>
      </w:r>
    </w:p>
    <w:p w:rsidR="00E6400D" w:rsidRDefault="00E6400D" w:rsidP="00E6400D">
      <w:pPr>
        <w:pBdr>
          <w:top w:val="nil"/>
          <w:left w:val="nil"/>
          <w:bottom w:val="nil"/>
          <w:right w:val="nil"/>
          <w:between w:val="nil"/>
        </w:pBdr>
        <w:spacing w:after="120"/>
        <w:rPr>
          <w:color w:val="000000"/>
        </w:rPr>
      </w:pPr>
      <w:r>
        <w:rPr>
          <w:color w:val="000000"/>
        </w:rPr>
        <w:t xml:space="preserve">     prípadne ich samostatne riešili v pracovných zošitoch či učebniciach. Po obdržaní spätnej </w:t>
      </w:r>
    </w:p>
    <w:p w:rsidR="00E6400D" w:rsidRDefault="00E6400D" w:rsidP="00E6400D">
      <w:pPr>
        <w:pBdr>
          <w:top w:val="nil"/>
          <w:left w:val="nil"/>
          <w:bottom w:val="nil"/>
          <w:right w:val="nil"/>
          <w:between w:val="nil"/>
        </w:pBdr>
        <w:spacing w:after="120"/>
        <w:rPr>
          <w:color w:val="000000"/>
        </w:rPr>
      </w:pPr>
      <w:r>
        <w:rPr>
          <w:color w:val="000000"/>
        </w:rPr>
        <w:t xml:space="preserve">     väzby museli chyby odstrániť. </w:t>
      </w:r>
    </w:p>
    <w:p w:rsidR="00E6400D" w:rsidRDefault="00E6400D" w:rsidP="00E6400D">
      <w:pPr>
        <w:pBdr>
          <w:top w:val="nil"/>
          <w:left w:val="nil"/>
          <w:bottom w:val="nil"/>
          <w:right w:val="nil"/>
          <w:between w:val="nil"/>
        </w:pBdr>
        <w:spacing w:after="120"/>
        <w:rPr>
          <w:color w:val="000000"/>
        </w:rPr>
      </w:pPr>
      <w:r>
        <w:rPr>
          <w:color w:val="000000"/>
        </w:rPr>
        <w:t xml:space="preserve"> </w:t>
      </w:r>
    </w:p>
    <w:p w:rsidR="00E6400D" w:rsidRDefault="00E6400D" w:rsidP="00E6400D">
      <w:pPr>
        <w:pStyle w:val="Zkladntext2"/>
        <w:rPr>
          <w:b/>
          <w:bCs/>
          <w:i/>
          <w:iCs/>
          <w:u w:val="single"/>
        </w:rPr>
      </w:pPr>
      <w:r>
        <w:rPr>
          <w:b/>
          <w:bCs/>
          <w:i/>
          <w:iCs/>
          <w:u w:val="single"/>
        </w:rPr>
        <w:t>8</w:t>
      </w:r>
      <w:r w:rsidRPr="00856A48">
        <w:rPr>
          <w:b/>
          <w:bCs/>
          <w:i/>
          <w:iCs/>
          <w:u w:val="single"/>
        </w:rPr>
        <w:t>.</w:t>
      </w:r>
      <w:r>
        <w:rPr>
          <w:b/>
          <w:bCs/>
          <w:i/>
          <w:iCs/>
          <w:u w:val="single"/>
        </w:rPr>
        <w:t xml:space="preserve">Prevencia drogových a iných závislostí </w:t>
      </w:r>
    </w:p>
    <w:p w:rsidR="00E6400D" w:rsidRDefault="00E6400D" w:rsidP="00E6400D">
      <w:pPr>
        <w:pStyle w:val="Zkladntext2"/>
        <w:rPr>
          <w:b/>
          <w:bCs/>
          <w:i/>
          <w:iCs/>
          <w:u w:val="single"/>
        </w:rPr>
      </w:pPr>
    </w:p>
    <w:p w:rsidR="00E6400D" w:rsidRPr="00624DCC" w:rsidRDefault="00E6400D" w:rsidP="00E6400D">
      <w:pPr>
        <w:pStyle w:val="Zkladntext2"/>
        <w:rPr>
          <w:bCs/>
          <w:iCs/>
        </w:rPr>
      </w:pPr>
      <w:r>
        <w:rPr>
          <w:bCs/>
          <w:iCs/>
        </w:rPr>
        <w:t xml:space="preserve">Koordinátorka prevencie sa zúčastnila webinára Šikanovanie a kyberšikanovanie v školskom prostredí. Pre žiakov druhého stupňa vypracovala dotazník, ktorý anonymne žiaci vyplnili. </w:t>
      </w:r>
    </w:p>
    <w:p w:rsidR="00E6400D" w:rsidRDefault="00E6400D" w:rsidP="00E6400D">
      <w:pPr>
        <w:pStyle w:val="Zkladntext2"/>
        <w:rPr>
          <w:b/>
          <w:bCs/>
          <w:i/>
          <w:iCs/>
          <w:u w:val="single"/>
        </w:rPr>
      </w:pPr>
    </w:p>
    <w:p w:rsidR="00E6400D" w:rsidRDefault="00E6400D" w:rsidP="00E6400D">
      <w:pPr>
        <w:pStyle w:val="Zkladntext2"/>
        <w:rPr>
          <w:b/>
          <w:bCs/>
          <w:i/>
          <w:iCs/>
          <w:u w:val="single"/>
        </w:rPr>
      </w:pPr>
    </w:p>
    <w:p w:rsidR="00E6400D" w:rsidRDefault="00E6400D" w:rsidP="00E6400D">
      <w:pPr>
        <w:pStyle w:val="Zkladntext2"/>
        <w:rPr>
          <w:b/>
          <w:bCs/>
          <w:i/>
          <w:iCs/>
          <w:u w:val="single"/>
        </w:rPr>
      </w:pPr>
      <w:r>
        <w:rPr>
          <w:b/>
          <w:bCs/>
          <w:i/>
          <w:iCs/>
          <w:u w:val="single"/>
        </w:rPr>
        <w:lastRenderedPageBreak/>
        <w:t>9</w:t>
      </w:r>
      <w:r w:rsidRPr="00856A48">
        <w:rPr>
          <w:b/>
          <w:bCs/>
          <w:i/>
          <w:iCs/>
          <w:u w:val="single"/>
        </w:rPr>
        <w:t>.</w:t>
      </w:r>
      <w:r>
        <w:rPr>
          <w:b/>
          <w:bCs/>
          <w:i/>
          <w:iCs/>
          <w:u w:val="single"/>
        </w:rPr>
        <w:t>Školská knižnica</w:t>
      </w:r>
    </w:p>
    <w:p w:rsidR="00E6400D" w:rsidRPr="00EB78D5" w:rsidRDefault="00E6400D" w:rsidP="00E6400D">
      <w:pPr>
        <w:pStyle w:val="Zkladntext2"/>
        <w:ind w:firstLine="708"/>
        <w:rPr>
          <w:b/>
          <w:bCs/>
          <w:i/>
          <w:iCs/>
          <w:u w:val="single"/>
        </w:rPr>
      </w:pPr>
      <w:r w:rsidRPr="00EB78D5">
        <w:rPr>
          <w:lang w:eastAsia="sk-SK"/>
        </w:rPr>
        <w:t xml:space="preserve">Na začiatku školského roka školská knihovníčka vypracovala plánu činnosti, ktorý sa vytváral na základe a v súčinnosti s cieľmi a potrebami školy, jej tradíciami, ktoré sú zakotvené v ŠkVP. Plán školskej knižnice obsahoval nasledovné aktivity: - Čo sa mi páči na Dobrej Nive – Literárna a výtvarná súťaž </w:t>
      </w:r>
      <w:r w:rsidRPr="00EB78D5">
        <w:rPr>
          <w:i/>
          <w:iCs/>
          <w:lang w:eastAsia="sk-SK"/>
        </w:rPr>
        <w:t xml:space="preserve">- </w:t>
      </w:r>
      <w:r w:rsidRPr="00EB78D5">
        <w:rPr>
          <w:i/>
          <w:iCs/>
          <w:color w:val="000000"/>
          <w:lang w:eastAsia="sk-SK"/>
        </w:rPr>
        <w:t>„Najzaujímavejšie podujatie školskej knižnice“ k </w:t>
      </w:r>
      <w:r w:rsidRPr="00EB78D5">
        <w:rPr>
          <w:color w:val="000000"/>
          <w:lang w:eastAsia="sk-SK"/>
        </w:rPr>
        <w:t>Medzinárodnému dňu školských knižníc</w:t>
      </w:r>
      <w:r w:rsidRPr="00EB78D5">
        <w:rPr>
          <w:color w:val="008000"/>
          <w:lang w:eastAsia="sk-SK"/>
        </w:rPr>
        <w:t xml:space="preserve">: </w:t>
      </w:r>
      <w:r w:rsidRPr="00EB78D5">
        <w:rPr>
          <w:i/>
          <w:iCs/>
          <w:color w:val="000000"/>
          <w:lang w:eastAsia="sk-SK"/>
        </w:rPr>
        <w:t>TÉMA „</w:t>
      </w:r>
      <w:r w:rsidRPr="00EB78D5">
        <w:rPr>
          <w:i/>
          <w:iCs/>
          <w:color w:val="008000"/>
          <w:lang w:eastAsia="sk-SK"/>
        </w:rPr>
        <w:t xml:space="preserve"> </w:t>
      </w:r>
      <w:r w:rsidRPr="00EB78D5">
        <w:rPr>
          <w:i/>
          <w:iCs/>
          <w:lang w:eastAsia="sk-SK"/>
        </w:rPr>
        <w:t xml:space="preserve">Radosť ukrytá v podpore čítaniaa vzdelávania školskou knižnicou“ - </w:t>
      </w:r>
      <w:r w:rsidRPr="00EB78D5">
        <w:rPr>
          <w:color w:val="000000"/>
          <w:lang w:eastAsia="sk-SK"/>
        </w:rPr>
        <w:t>11. ročník česko-slovenského projektu</w:t>
      </w:r>
      <w:r w:rsidRPr="00EB78D5">
        <w:rPr>
          <w:i/>
          <w:iCs/>
          <w:color w:val="000000"/>
          <w:lang w:eastAsia="sk-SK"/>
        </w:rPr>
        <w:t xml:space="preserve"> „</w:t>
      </w:r>
      <w:r w:rsidRPr="00EB78D5">
        <w:rPr>
          <w:color w:val="000000"/>
          <w:lang w:eastAsia="sk-SK"/>
        </w:rPr>
        <w:t>Záložka do knihy spája školy</w:t>
      </w:r>
      <w:r w:rsidRPr="00EB78D5">
        <w:rPr>
          <w:i/>
          <w:iCs/>
          <w:color w:val="000000"/>
          <w:lang w:eastAsia="sk-SK"/>
        </w:rPr>
        <w:t xml:space="preserve">“: TÉMA „Radosť z čítania ukrytá vo veršoch alebo v próze“ </w:t>
      </w:r>
      <w:r w:rsidRPr="00EB78D5">
        <w:rPr>
          <w:b/>
          <w:bCs/>
          <w:i/>
          <w:iCs/>
          <w:color w:val="000000"/>
          <w:lang w:eastAsia="sk-SK"/>
        </w:rPr>
        <w:t xml:space="preserve">- </w:t>
      </w:r>
      <w:r w:rsidRPr="00EB78D5">
        <w:rPr>
          <w:lang w:eastAsia="sk-SK"/>
        </w:rPr>
        <w:t xml:space="preserve">Čitateľské dielne – aktivity na podporu a rozvoj čitateľskej gramotnosti žiakov - Týždeň slovenských knižníc </w:t>
      </w:r>
      <w:r w:rsidRPr="00EB78D5">
        <w:rPr>
          <w:b/>
          <w:bCs/>
          <w:i/>
          <w:iCs/>
          <w:color w:val="000000"/>
          <w:lang w:eastAsia="sk-SK"/>
        </w:rPr>
        <w:t xml:space="preserve">- </w:t>
      </w:r>
      <w:r w:rsidRPr="00EB78D5">
        <w:rPr>
          <w:lang w:eastAsia="sk-SK"/>
        </w:rPr>
        <w:t>Noc s Andersenom - Detský čitateľský maratón - Celé Slovensko číta deťom - POĎ, BUDEM TI ČÍTAŤ - Spolupráca s obecnou knižnicou - Obnova knižničného fondu- detská a náučná literatúra - Predaj a propagácia nových kníh cez vydavateľstvá FRAGMENT, IKAR, MLADÉ LETÁ, ALBATROS.</w:t>
      </w:r>
    </w:p>
    <w:p w:rsidR="00E6400D" w:rsidRPr="00F51178" w:rsidRDefault="00E6400D" w:rsidP="00E6400D">
      <w:pPr>
        <w:pStyle w:val="Zkladntext2"/>
        <w:rPr>
          <w:color w:val="212529"/>
          <w:lang w:eastAsia="sk-SK"/>
        </w:rPr>
      </w:pPr>
      <w:r w:rsidRPr="00EB78D5">
        <w:rPr>
          <w:lang w:eastAsia="sk-SK"/>
        </w:rPr>
        <w:t xml:space="preserve">Činnosť školskej knižnice bola ovplyvnená epidemiologickou situáciou a obmedzeniami, ktoré vyplývali z nariadení ÚVZ v súvislosti s COVID-19. Aj napriek tomu, že veľkú časť školského roka sa žiaci vzdelávali dištančne, z plánu školskej knižnice sa nám podarilo uskutočniť aspoň niektoré podujatia. V rámci </w:t>
      </w:r>
      <w:r w:rsidRPr="00EB78D5">
        <w:rPr>
          <w:color w:val="000000"/>
          <w:lang w:eastAsia="sk-SK"/>
        </w:rPr>
        <w:t>11. ročník česko-slovenského projektu „Záložka do knihy spája školy“: TÉMA“</w:t>
      </w:r>
      <w:r w:rsidRPr="00EB78D5">
        <w:rPr>
          <w:i/>
          <w:iCs/>
          <w:color w:val="000000"/>
          <w:lang w:eastAsia="sk-SK"/>
        </w:rPr>
        <w:t xml:space="preserve">Radosť z čítania ukrytá vo veršoch alebo v próze“ </w:t>
      </w:r>
      <w:r w:rsidRPr="00EB78D5">
        <w:rPr>
          <w:lang w:eastAsia="sk-SK"/>
        </w:rPr>
        <w:t xml:space="preserve">sme zrealizovali výmenu záložiek do knihy s partnerskou školou – Základná škola J.A. Komenského v Komárne. Vyhlásili sme literárnu a výtvarnú súťaž </w:t>
      </w:r>
      <w:r w:rsidRPr="00EB78D5">
        <w:rPr>
          <w:i/>
          <w:iCs/>
          <w:lang w:eastAsia="sk-SK"/>
        </w:rPr>
        <w:t xml:space="preserve">„Čo sa mi páči na Dobrej Nive“ na tému Tradičné remeslá Dobrej Nivy a okolia. </w:t>
      </w:r>
      <w:r w:rsidRPr="00EB78D5">
        <w:rPr>
          <w:lang w:eastAsia="sk-SK"/>
        </w:rPr>
        <w:t xml:space="preserve">Aj keď sa predovšetkým výtvarná časť pekne rozbehla a niektoré triedy odovzdali aj práce, jej realizácia bola prerušená pre dištančné vzdelávanie žiakov II. stupňa. Opakovane súťaž obnovíme v budúcom školskom roku na túto istú tému. Pozastavené a nezrealizované boli aj ďalšie akcie. Až v marci, počas Týždňa slovenských knižníc sme pripravili že žiakov aktivity tak, aby sa do nich mohli zapojiť všetci žiaci v prezenčnej aj dištančnej forme vzdelávania. Išlo o </w:t>
      </w:r>
      <w:r w:rsidRPr="00EB78D5">
        <w:rPr>
          <w:color w:val="000000"/>
          <w:lang w:eastAsia="sk-SK"/>
        </w:rPr>
        <w:t xml:space="preserve">Štafetové čítanie, Hodinu v rozprávkových kostýmoch, V bábkovom divadle, Spisovateľ, Knižná šifra 2020/2021 a Inšpirácia. V niektorých aktivitách žiaci mohli získať knižnú odmenu. Ocenili sme </w:t>
      </w:r>
      <w:r w:rsidRPr="00EB78D5">
        <w:rPr>
          <w:lang w:eastAsia="sk-SK"/>
        </w:rPr>
        <w:t>N. Janočkovú 1.ročník, D. Krajča a S. Pisárovú 4 ročník, V. Petrášovú, Š. Hrnčiarika, J. Klembaru, T. Pisára 5. ročník a</w:t>
      </w:r>
      <w:r w:rsidRPr="00EB78D5">
        <w:rPr>
          <w:b/>
          <w:bCs/>
          <w:i/>
          <w:iCs/>
          <w:lang w:eastAsia="sk-SK"/>
        </w:rPr>
        <w:t xml:space="preserve"> </w:t>
      </w:r>
      <w:r w:rsidRPr="00EB78D5">
        <w:rPr>
          <w:lang w:eastAsia="sk-SK"/>
        </w:rPr>
        <w:t xml:space="preserve">A. Kupčovú 6. ročník. Ďalšie nezrealizované podujatia predovšetkým z dôvodu nepriaznivej epidemiologickej situácie a z toho vyplývajúci zákaz uskutočňovať hromadné podujatia, sa presunú na budúci školský rok. Školská knižnica bola úspešná v rozvojovom projekte , ktorý podporuje čitateľskú gramotnosť žiakov „Čítame radi“ </w:t>
      </w:r>
      <w:r w:rsidRPr="00EB78D5">
        <w:rPr>
          <w:color w:val="212529"/>
          <w:lang w:eastAsia="sk-SK"/>
        </w:rPr>
        <w:t>a získala finančné prostriedky na obnovu knižničného fondu. Na výbere kníh sa podieľali nielen učitelia, ale aj žiaci školy. Na záver chcem vyzdvihnúť záujem žiakov I. stupňa o čítanie a nákup nových kníh, ktoré im ponúkajú vydavateľstvá Fragment a Albatros cez svoje knižné katalógy.</w:t>
      </w:r>
    </w:p>
    <w:p w:rsidR="00E6400D" w:rsidRPr="00EB78D5" w:rsidRDefault="00E6400D" w:rsidP="00E6400D">
      <w:pPr>
        <w:pBdr>
          <w:top w:val="nil"/>
          <w:left w:val="nil"/>
          <w:bottom w:val="nil"/>
          <w:right w:val="nil"/>
          <w:between w:val="nil"/>
        </w:pBdr>
        <w:spacing w:after="120"/>
        <w:rPr>
          <w:color w:val="000000"/>
        </w:rPr>
      </w:pPr>
    </w:p>
    <w:p w:rsidR="00E6400D" w:rsidRDefault="00E6400D" w:rsidP="00E6400D">
      <w:pPr>
        <w:pStyle w:val="Zkladntext2"/>
        <w:rPr>
          <w:b/>
          <w:bCs/>
          <w:i/>
          <w:iCs/>
          <w:u w:val="single"/>
        </w:rPr>
      </w:pPr>
      <w:r w:rsidRPr="008E7394">
        <w:rPr>
          <w:b/>
          <w:bCs/>
          <w:i/>
          <w:iCs/>
          <w:u w:val="single"/>
        </w:rPr>
        <w:t>10.Špeciálny pedagóg</w:t>
      </w:r>
    </w:p>
    <w:p w:rsidR="00E6400D" w:rsidRPr="008E7394" w:rsidRDefault="00E6400D" w:rsidP="00E6400D">
      <w:pPr>
        <w:pStyle w:val="Zkladntext2"/>
        <w:rPr>
          <w:b/>
          <w:bCs/>
          <w:i/>
          <w:iCs/>
          <w:u w:val="single"/>
        </w:rPr>
      </w:pPr>
    </w:p>
    <w:p w:rsidR="00E6400D" w:rsidRPr="001203C3" w:rsidRDefault="00E6400D" w:rsidP="00E6400D">
      <w:pPr>
        <w:spacing w:line="360" w:lineRule="auto"/>
        <w:ind w:firstLine="708"/>
      </w:pPr>
      <w:r w:rsidRPr="001203C3">
        <w:t>V školskom roku 2020/2021 máme 33 individuálne začlenených žiakov. Z  nich je pre 22 žiakov poradenským zariadením odporúčaný asistent učiteľa v rozsahu 30% - 100</w:t>
      </w:r>
      <w:r w:rsidRPr="001203C3">
        <w:rPr>
          <w:vertAlign w:val="subscript"/>
        </w:rPr>
        <w:t xml:space="preserve">%. </w:t>
      </w:r>
      <w:r w:rsidRPr="001203C3">
        <w:t>Školský špeciálny pedagóg má vypracovaný rozvrh hodín, ktoré využíva na reedukáciu a individuálnu intervenciu pre žiakov so ŠVVP. Komunikuje s vyučujúcimi žiakov, rodičmi a aj samotnými žiakmi. Hľadá optimálne metódy a formy práce, realizuje cvičenia na rozvíjanie oslabených funkcií.</w:t>
      </w:r>
      <w:r>
        <w:t xml:space="preserve">                                                                                                                            Na I. stupni máme 8 žiakov so ŠVVP:                                                                                                             - 3 žiaci s narušenou komunikačnou schopnosťou                                                                                                             - 2 žiaci s vývinovými poruchami učenia                                                                                                        - 2 žiaci s poruchou aktivity a pozornosti                                                                                                        - 1 žiak so všeobecným intelektovým nadaním                                                                                           </w:t>
      </w:r>
      <w:r>
        <w:lastRenderedPageBreak/>
        <w:t>Na II. stupni máme 25 žiakov so ŠVVP:                                                                                                         - 3 žiaci s narušenou komunikačnou schopnosťou                                                                                                             - 16 žiakov s vývinovými poruchami učenia                                                                                                     - 4 žiaci s poruchou aktivity a pozornosti                                                                                                        - 1 žiak pervazívna vývinová porucha, AS                                                                                                      - 1 žiak zrakové postihnutie</w:t>
      </w:r>
    </w:p>
    <w:p w:rsidR="00E6400D" w:rsidRPr="001203C3" w:rsidRDefault="00E6400D" w:rsidP="00E6400D">
      <w:pPr>
        <w:spacing w:line="360" w:lineRule="auto"/>
        <w:ind w:firstLine="708"/>
      </w:pPr>
      <w:r w:rsidRPr="001203C3">
        <w:t xml:space="preserve">Začiatkom školského roka sme urobili v spolupráci s triednou pani učiteľkou 1. roč. test školskej pripravenosti. Títo žiaci nemali absolvovaný celý ročník povinnej dochádzky detí predškolského vek v materskej škole. Test nám odhalil nedostatky v grafomotorike, v zrakovom a sluchovom vnímaní a rozlišovaní. </w:t>
      </w:r>
      <w:r>
        <w:t>Ďalej sme zaznamenali n</w:t>
      </w:r>
      <w:r w:rsidRPr="001203C3">
        <w:t>esústredenosť žiakov, motorický nepokoj a nedostatky v samoobslužných činnostiach. Sledovali sme úchop ceruzky a pera. Overili sme si aktuálne matematické predstavy detí. Na základe zistení a so súhlasom rodičov žiakov 1. ročníka školských špeciálny pedagóg individuálne, ale aj v rámci vyučovacieho procesu, odstraňoval odhalené nedostatky. Poskytoval podporu žiakom, ktorý mali v prípravnom období najväčšie ťažkosti.</w:t>
      </w:r>
      <w:r>
        <w:t xml:space="preserve"> Podobne boli sledovaní aj žiaci II. roč., ktorí v minulom školskom roku ako prváci sa dlhší čas vzdelávali dištančne. Aj v tejto triede spolu s pani učiteľkou triednou venoval špeciálny pedagóg </w:t>
      </w:r>
      <w:r w:rsidRPr="001203C3">
        <w:t xml:space="preserve"> </w:t>
      </w:r>
      <w:r>
        <w:t>individuálnu intervenciu najslabším žiakom.</w:t>
      </w:r>
      <w:r w:rsidRPr="001203C3">
        <w:t xml:space="preserve">                                                                                                                            </w:t>
      </w:r>
    </w:p>
    <w:p w:rsidR="00E6400D" w:rsidRPr="001203C3" w:rsidRDefault="00E6400D" w:rsidP="00E6400D">
      <w:pPr>
        <w:spacing w:line="360" w:lineRule="auto"/>
        <w:ind w:firstLine="708"/>
      </w:pPr>
      <w:r>
        <w:t>Počas roka sa</w:t>
      </w:r>
      <w:r w:rsidRPr="001203C3">
        <w:t xml:space="preserve"> uskutočnili konzultácie  s rodičmi žiakov so ŠVVP</w:t>
      </w:r>
      <w:r>
        <w:t xml:space="preserve"> prevažne telefonicky, písomne, alebo online. H</w:t>
      </w:r>
      <w:r w:rsidRPr="001203C3">
        <w:t xml:space="preserve">ovorili sme o problémoch , ktoré sa vyskytli v čase dištančného vzdelávania v minulom školskom roku. Spoločne sme hľadali cestu, ako čo najefektívnejšie pomôcť žiakom popasovať sa s nedostatočne utvrdeným učivom. Konzultovali sme prípadné rediagnostické alebo diagnostické vyšetrenia v poradenských zariadeniach. So všetkých týchto stretnutí sú vyhotovené konzultačné záznamy. Bolo ukončené diagnostické vyšetrenie jednej žiačky II. ročníka so záverom, že sa nejedná o žiaka so ŠVVP. </w:t>
      </w:r>
      <w:r>
        <w:t>Žiadosť na pedagogicko-psychologické vyšetrenie bola v školskom roku odoslaná pre dvoch žiakov 1. ročníka. Rediagnostika bola urobená pre žiakov 9. ročníka pred odchodom zo základnej školy. Rediagnostické vyšetrenie bolo uskutočnené aj u</w:t>
      </w:r>
      <w:r w:rsidRPr="001203C3">
        <w:t xml:space="preserve"> d</w:t>
      </w:r>
      <w:r>
        <w:t>voch žiakov 3. r</w:t>
      </w:r>
      <w:r w:rsidRPr="001203C3">
        <w:t xml:space="preserve">očníka. </w:t>
      </w:r>
      <w:r>
        <w:t xml:space="preserve">                                                                                                                                          </w:t>
      </w:r>
      <w:r w:rsidRPr="001203C3">
        <w:t>V súvislosti so zhoršujúcou sa epidemiologickou situáciu / COVID 19/ nastúpili žiaci II. stupňa od 26. 10. 2020 na dištančné vzdelávanie. Pre žiakov so ŠVVP sme do každého ročníka zaradili asistenta učiteľa, ktorý bol nápomocný nielen vyučujúcim, ale predovšetkým  integrovaným žiakom. Žiaci I. stupňa mali aj naďalej prezenčnú výučbu a teda sa im dostávala aj špeciálno-pedagogická podpora, aj podpora asistenta učiteľa. Od 11.1. 2020  nastúpili na dištančné vzdelávanie aj žiaci I. stupňa. Pre žiakov so ŠVVP bol v každom ročníku pridelený AU a spolupracoval s vyučujúcimi, rodičmi a žiakmi so ŠVVP.</w:t>
      </w:r>
      <w:r>
        <w:t xml:space="preserve"> Asistenti učiteľa si počas dištančného vzdelávania písali denník asistenta učiteľa, kde si zaznamenávali činnosť, žiakov a ročníky v ktorých pracovali. Denníky sú vytlačené a uložené v dokumentácii školského </w:t>
      </w:r>
      <w:r>
        <w:lastRenderedPageBreak/>
        <w:t>špeciálneho pedagóga. Počas prezenčnej formy vzdelávania zaznamenávali prácu AU súbežne s triednou knihou v ročníku, kde so žiakom pracovali.</w:t>
      </w:r>
    </w:p>
    <w:p w:rsidR="00E6400D" w:rsidRDefault="00E6400D" w:rsidP="00E6400D">
      <w:pPr>
        <w:spacing w:line="360" w:lineRule="auto"/>
        <w:ind w:firstLine="708"/>
      </w:pPr>
      <w:r w:rsidRPr="001203C3">
        <w:t xml:space="preserve">V čase dištančného vzdelávania školský špeciálny pedagóg individuálne konzultoval problémy s vyučujúcimi aj rodičmi, ktorí požiadali o pomoc v neľahkej a hlavne už veľmi dlhej situácii. V niektorých prípadoch prebiehala aj špeciálno-pedagogická podpora. </w:t>
      </w:r>
      <w:r>
        <w:t>Po návrate žiakov do školy školský špeciálny pedagóg spolupracoval s triednymi učiteľmi hlavne pri adaptácii a zvládnutí prechodu na prezenčné vzdávanie. Vypracoval pre vyučujúcich aktivity, ktoré mali podporovať socializáciu žiakov, podporovať kamarátke vzťahy v triede. Boli zamerané aj na sústredenosť, empatiu a ďalšie zložky sebarealizácie a komunikácie.</w:t>
      </w:r>
    </w:p>
    <w:p w:rsidR="00E6400D" w:rsidRDefault="00E6400D" w:rsidP="00E6400D">
      <w:pPr>
        <w:spacing w:line="360" w:lineRule="auto"/>
        <w:ind w:firstLine="708"/>
      </w:pPr>
      <w:r>
        <w:t>V období zápisu predškolákov školský špeciálny pedagóg spolupracoval s poradenskými zariadeniami vo Zvolene a s materskými školami v Dobrej Nive, Sáse a Babinej. Pre deti sme pripravili test školskej zrelosti s dotazníkom pre pani učiteľky materskej školy. Po vyhodnotení sme konzultovali jeho výsledky s materskou školu aj rodičmi. V niektorých prípadoch sme odporúčali absolvovať psychologické vyšetrenie v CPPPaP vo Zvolene, za účelom komplexnejšieho posúdenia školskej zrelosti.</w:t>
      </w:r>
    </w:p>
    <w:p w:rsidR="00E6400D" w:rsidRDefault="00E6400D" w:rsidP="00E6400D">
      <w:pPr>
        <w:spacing w:line="360" w:lineRule="auto"/>
        <w:ind w:firstLine="708"/>
      </w:pPr>
      <w:r>
        <w:t xml:space="preserve">Vo svojej práci školský špeciálny pedagóg využíva odpornú literatúru a pracovné listy vydavateľstva RAABe, KULIFERDO, prvky INPP  školský intervenčný program, program Dys Com a iné vzdelávacie portály, ktoré sa venujú nápravným cvičeniam pre žiakov so zdravotným znebýhodnením. </w:t>
      </w:r>
    </w:p>
    <w:p w:rsidR="00E6400D" w:rsidRDefault="00E6400D" w:rsidP="00E6400D">
      <w:pPr>
        <w:spacing w:line="360" w:lineRule="auto"/>
        <w:ind w:firstLine="708"/>
      </w:pPr>
      <w:r w:rsidRPr="001203C3">
        <w:t>Školský špeciálny pedagóg sledoval online webináre, na ktorých čerpá nové informácie, námety a aktuálne zmeny vo vzdelávaní žiakov so ŠVVP. Pravidelne sledoval stránku VÚDPaP , ktorá je nápomocná odborným zamestnancom v školách . Spolupracoval a kontaktoval  podľa potreby poradenské zariadenia</w:t>
      </w:r>
      <w:r>
        <w:t xml:space="preserve"> ( Zvolen, Kremnica, Levice, Banská bystrica, Lučenec, Poltár)</w:t>
      </w:r>
      <w:r w:rsidRPr="001203C3">
        <w:t>, zúčastňoval sa online pracovných stretnutí organizovaných CPPPaP vo Zvolene.</w:t>
      </w:r>
      <w:r>
        <w:t xml:space="preserve"> </w:t>
      </w:r>
    </w:p>
    <w:p w:rsidR="00E6400D" w:rsidRDefault="00E6400D" w:rsidP="00E6400D">
      <w:pPr>
        <w:spacing w:line="360" w:lineRule="auto"/>
        <w:ind w:firstLine="708"/>
      </w:pPr>
    </w:p>
    <w:p w:rsidR="00E6400D" w:rsidRDefault="00E6400D" w:rsidP="00E6400D">
      <w:pPr>
        <w:pStyle w:val="Zkladntext2"/>
        <w:rPr>
          <w:b/>
          <w:bCs/>
          <w:i/>
          <w:iCs/>
          <w:u w:val="single"/>
        </w:rPr>
      </w:pPr>
      <w:r w:rsidRPr="00432307">
        <w:rPr>
          <w:b/>
          <w:bCs/>
          <w:i/>
          <w:iCs/>
          <w:u w:val="single"/>
        </w:rPr>
        <w:t>11. Výchovný poradca</w:t>
      </w:r>
    </w:p>
    <w:p w:rsidR="00E6400D" w:rsidRPr="00432307" w:rsidRDefault="00E6400D" w:rsidP="00E6400D">
      <w:pPr>
        <w:pStyle w:val="Zkladntext2"/>
        <w:rPr>
          <w:b/>
          <w:bCs/>
          <w:i/>
          <w:iCs/>
          <w:u w:val="single"/>
        </w:rPr>
      </w:pPr>
    </w:p>
    <w:p w:rsidR="00E6400D" w:rsidRPr="004967C2" w:rsidRDefault="00E6400D" w:rsidP="00405513">
      <w:pPr>
        <w:keepNext/>
        <w:numPr>
          <w:ilvl w:val="0"/>
          <w:numId w:val="20"/>
        </w:numPr>
        <w:ind w:left="360"/>
        <w:outlineLvl w:val="0"/>
        <w:rPr>
          <w:color w:val="000000"/>
          <w:kern w:val="36"/>
          <w:u w:val="single"/>
          <w:lang w:eastAsia="sk-SK"/>
        </w:rPr>
      </w:pPr>
      <w:r w:rsidRPr="004967C2">
        <w:rPr>
          <w:color w:val="000000"/>
          <w:kern w:val="36"/>
          <w:u w:val="single"/>
          <w:lang w:eastAsia="sk-SK"/>
        </w:rPr>
        <w:t xml:space="preserve">Práca so žiakmi </w:t>
      </w:r>
    </w:p>
    <w:p w:rsidR="00E6400D" w:rsidRPr="004967C2" w:rsidRDefault="00E6400D" w:rsidP="00E6400D">
      <w:pPr>
        <w:spacing w:before="100" w:beforeAutospacing="1" w:after="100" w:afterAutospacing="1"/>
        <w:ind w:left="360"/>
        <w:rPr>
          <w:color w:val="000000"/>
          <w:lang w:eastAsia="sk-SK"/>
        </w:rPr>
      </w:pPr>
      <w:r w:rsidRPr="004967C2">
        <w:rPr>
          <w:bCs/>
          <w:color w:val="000000"/>
          <w:lang w:eastAsia="sk-SK"/>
        </w:rPr>
        <w:t xml:space="preserve">Profesijná orientácia žiakov </w:t>
      </w:r>
    </w:p>
    <w:p w:rsidR="00E6400D" w:rsidRPr="004967C2" w:rsidRDefault="00E6400D" w:rsidP="00405513">
      <w:pPr>
        <w:numPr>
          <w:ilvl w:val="0"/>
          <w:numId w:val="77"/>
        </w:numPr>
        <w:spacing w:before="240" w:after="240"/>
        <w:rPr>
          <w:color w:val="000000"/>
          <w:lang w:eastAsia="sk-SK"/>
        </w:rPr>
      </w:pPr>
      <w:r>
        <w:rPr>
          <w:color w:val="000000"/>
          <w:lang w:eastAsia="sk-SK"/>
        </w:rPr>
        <w:t xml:space="preserve">v septembri  </w:t>
      </w:r>
      <w:r w:rsidRPr="004967C2">
        <w:rPr>
          <w:color w:val="000000"/>
          <w:lang w:eastAsia="sk-SK"/>
        </w:rPr>
        <w:t xml:space="preserve"> VP realizoval prieskum profesijnej orientácie žiakov 9.ročníka prostredníctvom webovej stránky Sprievodca svetom povolaní </w:t>
      </w:r>
      <w:hyperlink r:id="rId8" w:history="1">
        <w:r w:rsidRPr="00907235">
          <w:rPr>
            <w:rStyle w:val="Hypertextovprepojenie"/>
          </w:rPr>
          <w:t>www.istp.sk</w:t>
        </w:r>
      </w:hyperlink>
      <w:r>
        <w:t xml:space="preserve"> </w:t>
      </w:r>
      <w:r w:rsidRPr="004967C2">
        <w:rPr>
          <w:color w:val="000000"/>
          <w:lang w:eastAsia="sk-SK"/>
        </w:rPr>
        <w:t>, kde si žiaci formou dotazníkov rôzneho typu vyberali typové pozície. Nasledovala beseda o typových pozíciách a predpokladoch na ich dosiahnutie.</w:t>
      </w:r>
    </w:p>
    <w:p w:rsidR="00E6400D" w:rsidRPr="004967C2" w:rsidRDefault="00E6400D" w:rsidP="00405513">
      <w:pPr>
        <w:numPr>
          <w:ilvl w:val="0"/>
          <w:numId w:val="77"/>
        </w:numPr>
        <w:spacing w:before="240" w:after="240"/>
        <w:rPr>
          <w:color w:val="000000"/>
          <w:lang w:eastAsia="sk-SK"/>
        </w:rPr>
      </w:pPr>
      <w:r w:rsidRPr="004967C2">
        <w:rPr>
          <w:color w:val="000000"/>
          <w:lang w:eastAsia="sk-SK"/>
        </w:rPr>
        <w:t>na základe predbežného záujmu bol 3 - krát vypracovaný prehľad záujmov žiakov 9.ročníkov  o stredné školy ,</w:t>
      </w:r>
    </w:p>
    <w:p w:rsidR="00E6400D" w:rsidRPr="004967C2" w:rsidRDefault="00E6400D" w:rsidP="00405513">
      <w:pPr>
        <w:numPr>
          <w:ilvl w:val="0"/>
          <w:numId w:val="77"/>
        </w:numPr>
        <w:spacing w:before="240" w:after="240"/>
        <w:rPr>
          <w:color w:val="000000"/>
          <w:lang w:eastAsia="sk-SK"/>
        </w:rPr>
      </w:pPr>
      <w:r w:rsidRPr="004967C2">
        <w:rPr>
          <w:color w:val="000000"/>
          <w:lang w:eastAsia="sk-SK"/>
        </w:rPr>
        <w:lastRenderedPageBreak/>
        <w:t xml:space="preserve">od septembra až do podávania prihlášok  ( </w:t>
      </w:r>
      <w:r>
        <w:rPr>
          <w:color w:val="000000"/>
          <w:lang w:eastAsia="sk-SK"/>
        </w:rPr>
        <w:t>začiatok apríla</w:t>
      </w:r>
      <w:r w:rsidRPr="004967C2">
        <w:rPr>
          <w:color w:val="000000"/>
          <w:lang w:eastAsia="sk-SK"/>
        </w:rPr>
        <w:t xml:space="preserve">)  VP podával rodičom a žiakom </w:t>
      </w:r>
      <w:r>
        <w:rPr>
          <w:color w:val="000000"/>
          <w:lang w:eastAsia="sk-SK"/>
        </w:rPr>
        <w:t xml:space="preserve">telefonicky </w:t>
      </w:r>
      <w:r w:rsidRPr="004967C2">
        <w:rPr>
          <w:color w:val="000000"/>
          <w:lang w:eastAsia="sk-SK"/>
        </w:rPr>
        <w:t xml:space="preserve">informácie  o stredných školách, </w:t>
      </w:r>
    </w:p>
    <w:p w:rsidR="00E6400D" w:rsidRPr="004967C2" w:rsidRDefault="00E6400D" w:rsidP="00405513">
      <w:pPr>
        <w:numPr>
          <w:ilvl w:val="0"/>
          <w:numId w:val="77"/>
        </w:numPr>
        <w:spacing w:before="240" w:after="240"/>
        <w:rPr>
          <w:color w:val="000000"/>
          <w:lang w:eastAsia="sk-SK"/>
        </w:rPr>
      </w:pPr>
      <w:r w:rsidRPr="004967C2">
        <w:rPr>
          <w:color w:val="000000"/>
          <w:lang w:eastAsia="sk-SK"/>
        </w:rPr>
        <w:t>so žiakmi a ich zákonnými zástupcami pracovníci CPPaP</w:t>
      </w:r>
      <w:r>
        <w:rPr>
          <w:color w:val="000000"/>
          <w:lang w:eastAsia="sk-SK"/>
        </w:rPr>
        <w:t xml:space="preserve"> v novembri a v decembri </w:t>
      </w:r>
      <w:r w:rsidRPr="004967C2">
        <w:rPr>
          <w:color w:val="000000"/>
          <w:lang w:eastAsia="sk-SK"/>
        </w:rPr>
        <w:t xml:space="preserve">individuálne </w:t>
      </w:r>
      <w:r>
        <w:rPr>
          <w:color w:val="000000"/>
          <w:lang w:eastAsia="sk-SK"/>
        </w:rPr>
        <w:t xml:space="preserve">(telefonicky, prostredníctvom aplikácie ZOOM, osobne) </w:t>
      </w:r>
      <w:r w:rsidRPr="004967C2">
        <w:rPr>
          <w:color w:val="000000"/>
          <w:lang w:eastAsia="sk-SK"/>
        </w:rPr>
        <w:t>prekonzultovali výsledky testovania PROFOR, ktorého</w:t>
      </w:r>
      <w:r>
        <w:rPr>
          <w:color w:val="000000"/>
          <w:lang w:eastAsia="sk-SK"/>
        </w:rPr>
        <w:t xml:space="preserve"> sa žiaci zúčastnili v septembri 2020</w:t>
      </w:r>
    </w:p>
    <w:p w:rsidR="00E6400D" w:rsidRPr="004967C2" w:rsidRDefault="00E6400D" w:rsidP="00405513">
      <w:pPr>
        <w:numPr>
          <w:ilvl w:val="0"/>
          <w:numId w:val="77"/>
        </w:numPr>
        <w:spacing w:before="240" w:after="240"/>
        <w:rPr>
          <w:color w:val="000000"/>
          <w:lang w:eastAsia="sk-SK"/>
        </w:rPr>
      </w:pPr>
      <w:r w:rsidRPr="004967C2">
        <w:rPr>
          <w:color w:val="000000"/>
          <w:lang w:eastAsia="sk-SK"/>
        </w:rPr>
        <w:t xml:space="preserve"> každého žiaka priebežne informoval o poradí na zvolených stredných  školách na základe jeho prospechu a výsledku testovania pomocou simulácie v programe Proforient</w:t>
      </w:r>
    </w:p>
    <w:p w:rsidR="00E6400D" w:rsidRPr="004967C2" w:rsidRDefault="00E6400D" w:rsidP="00405513">
      <w:pPr>
        <w:numPr>
          <w:ilvl w:val="0"/>
          <w:numId w:val="77"/>
        </w:numPr>
        <w:spacing w:before="240" w:after="240"/>
        <w:rPr>
          <w:color w:val="000000"/>
          <w:lang w:eastAsia="sk-SK"/>
        </w:rPr>
      </w:pPr>
      <w:r w:rsidRPr="004967C2">
        <w:rPr>
          <w:color w:val="000000"/>
          <w:lang w:eastAsia="sk-SK"/>
        </w:rPr>
        <w:t>zvlášť dôležité boli informácie, ktoré poskytoval VP  o možnostiach výberu druhej strednej školy.</w:t>
      </w:r>
    </w:p>
    <w:p w:rsidR="00E6400D" w:rsidRPr="004967C2" w:rsidRDefault="00E6400D" w:rsidP="00405513">
      <w:pPr>
        <w:numPr>
          <w:ilvl w:val="0"/>
          <w:numId w:val="77"/>
        </w:numPr>
        <w:spacing w:before="240" w:after="240"/>
        <w:rPr>
          <w:color w:val="000000"/>
          <w:lang w:eastAsia="sk-SK"/>
        </w:rPr>
      </w:pPr>
      <w:r w:rsidRPr="004967C2">
        <w:rPr>
          <w:color w:val="000000"/>
          <w:lang w:eastAsia="sk-SK"/>
        </w:rPr>
        <w:t>žiaci 9.ročníkov sa podľa záujmu  zúčastnili na DOD v jednotlivých školách</w:t>
      </w:r>
      <w:r>
        <w:rPr>
          <w:color w:val="000000"/>
          <w:lang w:eastAsia="sk-SK"/>
        </w:rPr>
        <w:t xml:space="preserve"> prostredníctvom internetu</w:t>
      </w:r>
    </w:p>
    <w:p w:rsidR="00E6400D" w:rsidRPr="004967C2" w:rsidRDefault="00E6400D" w:rsidP="00405513">
      <w:pPr>
        <w:numPr>
          <w:ilvl w:val="0"/>
          <w:numId w:val="77"/>
        </w:numPr>
        <w:spacing w:before="240" w:after="240"/>
        <w:rPr>
          <w:color w:val="000000"/>
          <w:lang w:eastAsia="sk-SK"/>
        </w:rPr>
      </w:pPr>
      <w:r w:rsidRPr="004967C2">
        <w:rPr>
          <w:color w:val="000000"/>
          <w:lang w:eastAsia="sk-SK"/>
        </w:rPr>
        <w:t>žiaci sa zúčastnili</w:t>
      </w:r>
      <w:r>
        <w:rPr>
          <w:color w:val="000000"/>
          <w:lang w:eastAsia="sk-SK"/>
        </w:rPr>
        <w:t>, podľa záujmu, online exkurzií podľa ponuky, ktorá im bola VP ponúknutá</w:t>
      </w:r>
    </w:p>
    <w:p w:rsidR="00E6400D" w:rsidRPr="004E7C62" w:rsidRDefault="00E6400D" w:rsidP="00405513">
      <w:pPr>
        <w:numPr>
          <w:ilvl w:val="0"/>
          <w:numId w:val="77"/>
        </w:numPr>
        <w:spacing w:before="240" w:beforeAutospacing="1" w:after="240" w:afterAutospacing="1"/>
        <w:jc w:val="both"/>
        <w:rPr>
          <w:color w:val="000000"/>
          <w:lang w:eastAsia="sk-SK"/>
        </w:rPr>
      </w:pPr>
      <w:r>
        <w:rPr>
          <w:color w:val="000000"/>
          <w:lang w:eastAsia="sk-SK"/>
        </w:rPr>
        <w:t>žiaci 9.ročníka si</w:t>
      </w:r>
      <w:r w:rsidRPr="004E7C62">
        <w:rPr>
          <w:color w:val="000000"/>
          <w:lang w:eastAsia="sk-SK"/>
        </w:rPr>
        <w:t xml:space="preserve"> so svojimi rodičmi </w:t>
      </w:r>
      <w:r>
        <w:rPr>
          <w:color w:val="000000"/>
          <w:lang w:eastAsia="sk-SK"/>
        </w:rPr>
        <w:t>pozreli  prezentáci</w:t>
      </w:r>
      <w:r w:rsidRPr="004E7C62">
        <w:rPr>
          <w:color w:val="000000"/>
          <w:lang w:eastAsia="sk-SK"/>
        </w:rPr>
        <w:t>u : Kam na strednú školu,</w:t>
      </w:r>
      <w:r>
        <w:rPr>
          <w:color w:val="000000"/>
          <w:lang w:eastAsia="sk-SK"/>
        </w:rPr>
        <w:t xml:space="preserve"> v ktorej sa nachádzali základné informácie o SŠ, dôležité termíny, informácie o duálnom vzdelávaní. Tieto informácie boli priebežne aktualizované.</w:t>
      </w:r>
    </w:p>
    <w:p w:rsidR="00E6400D" w:rsidRDefault="00E6400D" w:rsidP="00405513">
      <w:pPr>
        <w:numPr>
          <w:ilvl w:val="0"/>
          <w:numId w:val="77"/>
        </w:numPr>
        <w:spacing w:before="240" w:after="240"/>
        <w:ind w:left="851" w:hanging="131"/>
        <w:jc w:val="both"/>
        <w:rPr>
          <w:color w:val="000000"/>
          <w:lang w:eastAsia="sk-SK"/>
        </w:rPr>
      </w:pPr>
      <w:r>
        <w:rPr>
          <w:color w:val="000000"/>
          <w:lang w:eastAsia="sk-SK"/>
        </w:rPr>
        <w:t xml:space="preserve">    ž</w:t>
      </w:r>
      <w:r w:rsidRPr="004967C2">
        <w:rPr>
          <w:color w:val="000000"/>
          <w:lang w:eastAsia="sk-SK"/>
        </w:rPr>
        <w:t xml:space="preserve">iaci 8. ročníka sa </w:t>
      </w:r>
      <w:r>
        <w:rPr>
          <w:color w:val="000000"/>
          <w:lang w:eastAsia="sk-SK"/>
        </w:rPr>
        <w:t>v máji zúčastnili</w:t>
      </w:r>
      <w:r w:rsidRPr="004967C2">
        <w:rPr>
          <w:color w:val="000000"/>
          <w:lang w:eastAsia="sk-SK"/>
        </w:rPr>
        <w:t xml:space="preserve"> testovania Profo</w:t>
      </w:r>
      <w:r>
        <w:rPr>
          <w:color w:val="000000"/>
          <w:lang w:eastAsia="sk-SK"/>
        </w:rPr>
        <w:t>r</w:t>
      </w:r>
      <w:r w:rsidRPr="004967C2">
        <w:rPr>
          <w:color w:val="000000"/>
          <w:lang w:eastAsia="sk-SK"/>
        </w:rPr>
        <w:t xml:space="preserve"> , kde VP spoluprac</w:t>
      </w:r>
      <w:r>
        <w:rPr>
          <w:color w:val="000000"/>
          <w:lang w:eastAsia="sk-SK"/>
        </w:rPr>
        <w:t xml:space="preserve">oval           s pracovníkmi CPPaP Zvolen </w:t>
      </w:r>
    </w:p>
    <w:p w:rsidR="00E6400D" w:rsidRPr="004E7C62" w:rsidRDefault="00E6400D" w:rsidP="00405513">
      <w:pPr>
        <w:numPr>
          <w:ilvl w:val="0"/>
          <w:numId w:val="77"/>
        </w:numPr>
        <w:spacing w:before="240" w:after="240"/>
        <w:ind w:left="851" w:hanging="131"/>
        <w:jc w:val="both"/>
        <w:rPr>
          <w:b/>
          <w:i/>
          <w:color w:val="000000"/>
          <w:lang w:eastAsia="sk-SK"/>
        </w:rPr>
      </w:pPr>
      <w:r>
        <w:rPr>
          <w:color w:val="000000"/>
          <w:lang w:eastAsia="sk-SK"/>
        </w:rPr>
        <w:t xml:space="preserve">   VP sa pravidelne zúčastňoval na stretnutiach – september 2020 (SPŠ dopravná Zvolen , CPPaP) . Stretnutia VP sa v období december 2020 až máj 2021 sa konali prostredníctvom aplikácie ZOOM raz za mesiac. </w:t>
      </w:r>
    </w:p>
    <w:p w:rsidR="00E6400D" w:rsidRPr="001458FE" w:rsidRDefault="00E6400D" w:rsidP="00405513">
      <w:pPr>
        <w:numPr>
          <w:ilvl w:val="0"/>
          <w:numId w:val="77"/>
        </w:numPr>
        <w:spacing w:before="240" w:after="240"/>
        <w:ind w:left="851" w:hanging="131"/>
        <w:rPr>
          <w:b/>
          <w:i/>
          <w:color w:val="000000"/>
          <w:lang w:eastAsia="sk-SK"/>
        </w:rPr>
      </w:pPr>
      <w:r>
        <w:rPr>
          <w:color w:val="000000"/>
          <w:lang w:eastAsia="sk-SK"/>
        </w:rPr>
        <w:t>V období medzi 26.10. do 19.4.2021 VP spolupracoval so všetkými rodičmi, pravidelne ich informoval o neustále meniacej sa situácii  v podávaní prihlášok a o konaní sa prijímacích pohovoroch.</w:t>
      </w:r>
    </w:p>
    <w:p w:rsidR="00E6400D" w:rsidRPr="004967C2" w:rsidRDefault="00E6400D" w:rsidP="00E6400D">
      <w:pPr>
        <w:spacing w:before="100" w:beforeAutospacing="1" w:after="100" w:afterAutospacing="1"/>
        <w:ind w:left="360"/>
        <w:rPr>
          <w:color w:val="000000"/>
          <w:lang w:eastAsia="sk-SK"/>
        </w:rPr>
      </w:pPr>
      <w:r w:rsidRPr="004967C2">
        <w:rPr>
          <w:bCs/>
          <w:color w:val="000000"/>
          <w:lang w:eastAsia="sk-SK"/>
        </w:rPr>
        <w:t xml:space="preserve">Problémoví žiaci </w:t>
      </w:r>
    </w:p>
    <w:p w:rsidR="00E6400D" w:rsidRPr="004967C2" w:rsidRDefault="00E6400D" w:rsidP="00405513">
      <w:pPr>
        <w:numPr>
          <w:ilvl w:val="0"/>
          <w:numId w:val="78"/>
        </w:numPr>
        <w:jc w:val="both"/>
        <w:rPr>
          <w:color w:val="000000"/>
          <w:lang w:eastAsia="sk-SK"/>
        </w:rPr>
      </w:pPr>
      <w:r>
        <w:t>V školskom roku 2020 - 2021</w:t>
      </w:r>
      <w:r w:rsidRPr="004967C2">
        <w:t xml:space="preserve"> bolo na odporúčanie poradenského zariadenia zaradených do starostlivosti š</w:t>
      </w:r>
      <w:r>
        <w:t xml:space="preserve">kolského špeciálneho </w:t>
      </w:r>
      <w:r w:rsidRPr="00432307">
        <w:rPr>
          <w:color w:val="000000"/>
        </w:rPr>
        <w:t>pedagóga 33 žiakov.</w:t>
      </w:r>
      <w:r>
        <w:t xml:space="preserve"> .</w:t>
      </w:r>
      <w:r w:rsidRPr="004967C2">
        <w:t xml:space="preserve"> Pre všetkých žiakov v starostlivosti špeciálneho pedagóga boli vypracované individuálne plány z jednotlivých predmetov.</w:t>
      </w:r>
      <w:r w:rsidRPr="004967C2">
        <w:rPr>
          <w:color w:val="000000"/>
          <w:lang w:eastAsia="sk-SK"/>
        </w:rPr>
        <w:t> Informácie o plnení plánov boli pravidelne referované špeciálnym pedagógom na pedagogickej rade.</w:t>
      </w:r>
      <w:r>
        <w:rPr>
          <w:color w:val="000000"/>
          <w:lang w:eastAsia="sk-SK"/>
        </w:rPr>
        <w:t xml:space="preserve"> Podľa potreby a odporúčaní boli žiakom pridelení na jednotlivé predmety asistenti učiteľa.</w:t>
      </w:r>
    </w:p>
    <w:p w:rsidR="00E6400D" w:rsidRDefault="00E6400D" w:rsidP="00E6400D">
      <w:pPr>
        <w:spacing w:before="240" w:after="240"/>
        <w:ind w:left="240"/>
        <w:rPr>
          <w:bCs/>
          <w:color w:val="000000"/>
          <w:lang w:eastAsia="sk-SK"/>
        </w:rPr>
      </w:pPr>
      <w:r>
        <w:rPr>
          <w:color w:val="000000"/>
          <w:lang w:eastAsia="sk-SK"/>
        </w:rPr>
        <w:t>  </w:t>
      </w:r>
      <w:r w:rsidRPr="004967C2">
        <w:rPr>
          <w:bCs/>
          <w:color w:val="000000"/>
          <w:lang w:eastAsia="sk-SK"/>
        </w:rPr>
        <w:t>Talentovaní žiaci</w:t>
      </w:r>
    </w:p>
    <w:p w:rsidR="00E6400D" w:rsidRDefault="00E6400D" w:rsidP="00405513">
      <w:pPr>
        <w:pStyle w:val="Odsekzoznamu"/>
        <w:numPr>
          <w:ilvl w:val="0"/>
          <w:numId w:val="78"/>
        </w:numPr>
        <w:spacing w:before="240" w:after="240" w:line="240" w:lineRule="auto"/>
        <w:rPr>
          <w:color w:val="000000"/>
          <w:lang w:eastAsia="sk-SK"/>
        </w:rPr>
      </w:pPr>
      <w:r w:rsidRPr="004967C2">
        <w:rPr>
          <w:color w:val="000000"/>
          <w:lang w:eastAsia="sk-SK"/>
        </w:rPr>
        <w:t>informácie  o talentovaných žiakoch získava VP hlavne z klasifikačných porád</w:t>
      </w:r>
    </w:p>
    <w:p w:rsidR="00E6400D" w:rsidRPr="0072333B" w:rsidRDefault="00E6400D" w:rsidP="00405513">
      <w:pPr>
        <w:pStyle w:val="Odsekzoznamu"/>
        <w:numPr>
          <w:ilvl w:val="0"/>
          <w:numId w:val="78"/>
        </w:numPr>
        <w:spacing w:before="240" w:after="240" w:line="240" w:lineRule="auto"/>
        <w:rPr>
          <w:color w:val="000000"/>
          <w:lang w:eastAsia="sk-SK"/>
        </w:rPr>
      </w:pPr>
      <w:r>
        <w:rPr>
          <w:color w:val="000000"/>
          <w:lang w:eastAsia="sk-SK"/>
        </w:rPr>
        <w:t>sleduje a eviduje žiakov, ktorí dlhodobo dosahujú najlepšie výsledky v ročníku, zúčastňujú sa predmetových súťaží</w:t>
      </w:r>
    </w:p>
    <w:p w:rsidR="00E6400D" w:rsidRPr="004967C2" w:rsidRDefault="00E6400D" w:rsidP="00E6400D">
      <w:pPr>
        <w:spacing w:before="100" w:beforeAutospacing="1" w:after="100" w:afterAutospacing="1"/>
        <w:rPr>
          <w:color w:val="000000"/>
          <w:lang w:eastAsia="sk-SK"/>
        </w:rPr>
      </w:pPr>
      <w:r w:rsidRPr="004967C2">
        <w:rPr>
          <w:bCs/>
          <w:color w:val="000000"/>
          <w:u w:val="single"/>
          <w:lang w:eastAsia="sk-SK"/>
        </w:rPr>
        <w:t>B. Spolupráca s triednymi učiteľmi</w:t>
      </w:r>
      <w:r w:rsidRPr="004967C2">
        <w:rPr>
          <w:color w:val="000000"/>
          <w:u w:val="single"/>
          <w:lang w:eastAsia="sk-SK"/>
        </w:rPr>
        <w:t> </w:t>
      </w:r>
    </w:p>
    <w:p w:rsidR="00E6400D" w:rsidRPr="004967C2" w:rsidRDefault="00E6400D" w:rsidP="00405513">
      <w:pPr>
        <w:numPr>
          <w:ilvl w:val="0"/>
          <w:numId w:val="79"/>
        </w:numPr>
        <w:spacing w:before="100" w:beforeAutospacing="1" w:after="100" w:afterAutospacing="1"/>
        <w:jc w:val="both"/>
        <w:rPr>
          <w:color w:val="000000"/>
          <w:lang w:eastAsia="sk-SK"/>
        </w:rPr>
      </w:pPr>
      <w:r w:rsidRPr="004967C2">
        <w:rPr>
          <w:color w:val="000000"/>
          <w:lang w:eastAsia="sk-SK"/>
        </w:rPr>
        <w:t>VP metodicky pomáhal triednym učiteľom pri práci s problémovými žiakmi, hlavne čo sa týka výchovnej činnosti,</w:t>
      </w:r>
    </w:p>
    <w:p w:rsidR="00E6400D" w:rsidRPr="004967C2" w:rsidRDefault="00E6400D" w:rsidP="00405513">
      <w:pPr>
        <w:numPr>
          <w:ilvl w:val="0"/>
          <w:numId w:val="79"/>
        </w:numPr>
        <w:spacing w:before="100" w:beforeAutospacing="1" w:after="100" w:afterAutospacing="1"/>
        <w:jc w:val="both"/>
        <w:rPr>
          <w:color w:val="000000"/>
          <w:lang w:eastAsia="sk-SK"/>
        </w:rPr>
      </w:pPr>
      <w:r>
        <w:rPr>
          <w:color w:val="000000"/>
          <w:lang w:eastAsia="sk-SK"/>
        </w:rPr>
        <w:lastRenderedPageBreak/>
        <w:t xml:space="preserve">Telefonicky </w:t>
      </w:r>
      <w:r w:rsidRPr="004967C2">
        <w:rPr>
          <w:color w:val="000000"/>
          <w:lang w:eastAsia="sk-SK"/>
        </w:rPr>
        <w:t>zabezpečoval indivi</w:t>
      </w:r>
      <w:r>
        <w:rPr>
          <w:color w:val="000000"/>
          <w:lang w:eastAsia="sk-SK"/>
        </w:rPr>
        <w:t xml:space="preserve">duálne pohovory s rodičomi </w:t>
      </w:r>
      <w:r w:rsidRPr="004967C2">
        <w:rPr>
          <w:color w:val="000000"/>
          <w:lang w:eastAsia="sk-SK"/>
        </w:rPr>
        <w:t xml:space="preserve"> </w:t>
      </w:r>
    </w:p>
    <w:p w:rsidR="00E6400D" w:rsidRDefault="00E6400D" w:rsidP="00405513">
      <w:pPr>
        <w:numPr>
          <w:ilvl w:val="0"/>
          <w:numId w:val="79"/>
        </w:numPr>
        <w:spacing w:before="100" w:beforeAutospacing="1" w:after="100" w:afterAutospacing="1"/>
        <w:jc w:val="both"/>
        <w:rPr>
          <w:color w:val="000000"/>
          <w:lang w:eastAsia="sk-SK"/>
        </w:rPr>
      </w:pPr>
      <w:r>
        <w:rPr>
          <w:color w:val="000000"/>
          <w:lang w:eastAsia="sk-SK"/>
        </w:rPr>
        <w:t>triednemu učiteľovi</w:t>
      </w:r>
      <w:r w:rsidRPr="004967C2">
        <w:rPr>
          <w:color w:val="000000"/>
          <w:lang w:eastAsia="sk-SK"/>
        </w:rPr>
        <w:t xml:space="preserve"> v 9.ročníku pravidelne podával informácie o naplnenosti stredných škôl, kritériách a priebežnom umiestnení žiakov na SŠ, </w:t>
      </w:r>
    </w:p>
    <w:p w:rsidR="00E6400D" w:rsidRPr="004967C2" w:rsidRDefault="00E6400D" w:rsidP="00E6400D">
      <w:pPr>
        <w:spacing w:before="100" w:beforeAutospacing="1" w:after="100" w:afterAutospacing="1"/>
        <w:rPr>
          <w:bCs/>
          <w:color w:val="000000"/>
          <w:lang w:eastAsia="sk-SK"/>
        </w:rPr>
      </w:pPr>
      <w:r w:rsidRPr="004967C2">
        <w:rPr>
          <w:color w:val="000000"/>
          <w:u w:val="single"/>
          <w:lang w:eastAsia="sk-SK"/>
        </w:rPr>
        <w:t>C. Spolupráca s vedením školy</w:t>
      </w:r>
    </w:p>
    <w:p w:rsidR="00E6400D" w:rsidRPr="004967C2" w:rsidRDefault="00E6400D" w:rsidP="00405513">
      <w:pPr>
        <w:numPr>
          <w:ilvl w:val="0"/>
          <w:numId w:val="80"/>
        </w:numPr>
        <w:spacing w:before="100" w:beforeAutospacing="1" w:after="100" w:afterAutospacing="1"/>
        <w:rPr>
          <w:color w:val="000000"/>
          <w:lang w:eastAsia="sk-SK"/>
        </w:rPr>
      </w:pPr>
      <w:r w:rsidRPr="004967C2">
        <w:rPr>
          <w:color w:val="000000"/>
          <w:lang w:eastAsia="sk-SK"/>
        </w:rPr>
        <w:t xml:space="preserve">VP spracúval podklady pre štatistické hlásenia o počte žiakov, priebežne informoval o predbežných záujmoch žiakov, o prijatých žiakoch, </w:t>
      </w:r>
    </w:p>
    <w:p w:rsidR="00E6400D" w:rsidRPr="004967C2" w:rsidRDefault="00E6400D" w:rsidP="00405513">
      <w:pPr>
        <w:numPr>
          <w:ilvl w:val="0"/>
          <w:numId w:val="80"/>
        </w:numPr>
        <w:spacing w:before="100" w:beforeAutospacing="1" w:after="100" w:afterAutospacing="1"/>
        <w:rPr>
          <w:color w:val="000000"/>
          <w:lang w:eastAsia="sk-SK"/>
        </w:rPr>
      </w:pPr>
      <w:r>
        <w:rPr>
          <w:color w:val="000000"/>
          <w:lang w:eastAsia="sk-SK"/>
        </w:rPr>
        <w:t xml:space="preserve">T5 a T9 bolo v tomto školskom roku zrušené  </w:t>
      </w:r>
    </w:p>
    <w:p w:rsidR="00E6400D" w:rsidRPr="004967C2" w:rsidRDefault="00E6400D" w:rsidP="00405513">
      <w:pPr>
        <w:numPr>
          <w:ilvl w:val="0"/>
          <w:numId w:val="80"/>
        </w:numPr>
        <w:spacing w:before="100" w:beforeAutospacing="1" w:after="100" w:afterAutospacing="1"/>
        <w:rPr>
          <w:color w:val="000000"/>
          <w:lang w:eastAsia="sk-SK"/>
        </w:rPr>
      </w:pPr>
      <w:r w:rsidRPr="004967C2">
        <w:rPr>
          <w:color w:val="000000"/>
          <w:lang w:eastAsia="sk-SK"/>
        </w:rPr>
        <w:t xml:space="preserve">zabezpečil odoslanie prihlášok žiakov na stredné školy, </w:t>
      </w:r>
    </w:p>
    <w:p w:rsidR="00E6400D" w:rsidRDefault="00E6400D" w:rsidP="00405513">
      <w:pPr>
        <w:numPr>
          <w:ilvl w:val="0"/>
          <w:numId w:val="80"/>
        </w:numPr>
        <w:spacing w:before="240" w:beforeAutospacing="1" w:after="240" w:afterAutospacing="1"/>
        <w:rPr>
          <w:color w:val="000000"/>
          <w:lang w:eastAsia="sk-SK"/>
        </w:rPr>
      </w:pPr>
      <w:r w:rsidRPr="004967C2">
        <w:rPr>
          <w:color w:val="000000"/>
          <w:lang w:eastAsia="sk-SK"/>
        </w:rPr>
        <w:t>spolupracoval pri riešení výchovných problémov žiakov</w:t>
      </w:r>
    </w:p>
    <w:p w:rsidR="00E6400D" w:rsidRDefault="00E6400D" w:rsidP="00405513">
      <w:pPr>
        <w:numPr>
          <w:ilvl w:val="0"/>
          <w:numId w:val="80"/>
        </w:numPr>
        <w:spacing w:before="240" w:beforeAutospacing="1" w:after="240" w:afterAutospacing="1"/>
        <w:rPr>
          <w:color w:val="000000"/>
          <w:lang w:eastAsia="sk-SK"/>
        </w:rPr>
      </w:pPr>
      <w:r>
        <w:rPr>
          <w:color w:val="000000"/>
          <w:lang w:eastAsia="sk-SK"/>
        </w:rPr>
        <w:t>podľa pokynov VP archivoval odpoveďové hárky pre T9</w:t>
      </w:r>
    </w:p>
    <w:p w:rsidR="00E6400D" w:rsidRPr="004967C2" w:rsidRDefault="00E6400D" w:rsidP="00E6400D">
      <w:pPr>
        <w:spacing w:before="240" w:beforeAutospacing="1" w:after="240" w:afterAutospacing="1"/>
        <w:rPr>
          <w:color w:val="000000"/>
          <w:kern w:val="36"/>
          <w:u w:val="single"/>
          <w:lang w:eastAsia="sk-SK"/>
        </w:rPr>
      </w:pPr>
      <w:r w:rsidRPr="004967C2">
        <w:rPr>
          <w:color w:val="000000"/>
          <w:lang w:eastAsia="sk-SK"/>
        </w:rPr>
        <w:t xml:space="preserve">  </w:t>
      </w:r>
      <w:r w:rsidRPr="004967C2">
        <w:rPr>
          <w:color w:val="000000"/>
          <w:kern w:val="36"/>
          <w:u w:val="single"/>
          <w:lang w:eastAsia="sk-SK"/>
        </w:rPr>
        <w:t xml:space="preserve">D. Spolupráca s rodičmi </w:t>
      </w:r>
    </w:p>
    <w:p w:rsidR="00E6400D" w:rsidRDefault="00E6400D" w:rsidP="00405513">
      <w:pPr>
        <w:numPr>
          <w:ilvl w:val="0"/>
          <w:numId w:val="81"/>
        </w:numPr>
        <w:spacing w:before="100" w:beforeAutospacing="1" w:after="100" w:afterAutospacing="1"/>
        <w:rPr>
          <w:color w:val="000000"/>
          <w:lang w:eastAsia="sk-SK"/>
        </w:rPr>
      </w:pPr>
      <w:r w:rsidRPr="001458FE">
        <w:rPr>
          <w:color w:val="000000"/>
          <w:lang w:eastAsia="sk-SK"/>
        </w:rPr>
        <w:t xml:space="preserve">V priebehu školského roka VP uskutočnil </w:t>
      </w:r>
      <w:r>
        <w:rPr>
          <w:color w:val="000000"/>
          <w:lang w:eastAsia="sk-SK"/>
        </w:rPr>
        <w:t>32 telefonických</w:t>
      </w:r>
      <w:r w:rsidRPr="001458FE">
        <w:rPr>
          <w:color w:val="000000"/>
          <w:lang w:eastAsia="sk-SK"/>
        </w:rPr>
        <w:t xml:space="preserve"> individuálnych pohovorov s rodičmi žiakov končiacich školskú dochádzku </w:t>
      </w:r>
      <w:r>
        <w:rPr>
          <w:color w:val="000000"/>
          <w:lang w:eastAsia="sk-SK"/>
        </w:rPr>
        <w:t>(začiatok februára a následne koniec marca)</w:t>
      </w:r>
    </w:p>
    <w:p w:rsidR="00E6400D" w:rsidRDefault="00E6400D" w:rsidP="00405513">
      <w:pPr>
        <w:numPr>
          <w:ilvl w:val="0"/>
          <w:numId w:val="81"/>
        </w:numPr>
        <w:spacing w:before="100" w:beforeAutospacing="1" w:after="100" w:afterAutospacing="1"/>
        <w:rPr>
          <w:color w:val="000000"/>
          <w:lang w:eastAsia="sk-SK"/>
        </w:rPr>
      </w:pPr>
      <w:r w:rsidRPr="004967C2">
        <w:rPr>
          <w:color w:val="000000"/>
          <w:lang w:eastAsia="sk-SK"/>
        </w:rPr>
        <w:t>informoval rodičov ako postupovať, ak žiak nebude prijatý na zvolený typ školy</w:t>
      </w:r>
    </w:p>
    <w:p w:rsidR="00E6400D" w:rsidRDefault="00E6400D" w:rsidP="00E6400D">
      <w:pPr>
        <w:ind w:left="360"/>
        <w:jc w:val="both"/>
      </w:pPr>
      <w:r>
        <w:t>Rozmiestnenie žiakov:     31</w:t>
      </w:r>
      <w:r w:rsidRPr="004967C2">
        <w:t xml:space="preserve"> žiakov z 9.ročníka, </w:t>
      </w:r>
      <w:r>
        <w:t>1</w:t>
      </w:r>
      <w:r w:rsidRPr="004967C2">
        <w:t xml:space="preserve"> žia</w:t>
      </w:r>
      <w:r>
        <w:t>ci</w:t>
      </w:r>
      <w:r w:rsidRPr="004967C2">
        <w:t xml:space="preserve"> 8.ročníka  </w:t>
      </w:r>
    </w:p>
    <w:p w:rsidR="00E6400D" w:rsidRDefault="00E6400D" w:rsidP="00E6400D">
      <w:pPr>
        <w:spacing w:line="360" w:lineRule="auto"/>
        <w:ind w:firstLine="708"/>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5"/>
        <w:gridCol w:w="1449"/>
        <w:gridCol w:w="2529"/>
      </w:tblGrid>
      <w:tr w:rsidR="00E6400D" w:rsidRPr="004967C2" w:rsidTr="00AC5352">
        <w:tc>
          <w:tcPr>
            <w:tcW w:w="5875" w:type="dxa"/>
          </w:tcPr>
          <w:p w:rsidR="00E6400D" w:rsidRPr="004967C2" w:rsidRDefault="00E6400D" w:rsidP="00AC5352">
            <w:pPr>
              <w:jc w:val="both"/>
            </w:pPr>
            <w:r w:rsidRPr="004967C2">
              <w:t>Typ školy</w:t>
            </w:r>
          </w:p>
        </w:tc>
        <w:tc>
          <w:tcPr>
            <w:tcW w:w="0" w:type="auto"/>
          </w:tcPr>
          <w:p w:rsidR="00E6400D" w:rsidRPr="004967C2" w:rsidRDefault="00E6400D" w:rsidP="00AC5352">
            <w:pPr>
              <w:jc w:val="both"/>
            </w:pPr>
            <w:r w:rsidRPr="004967C2">
              <w:t>Počet žiakov</w:t>
            </w:r>
          </w:p>
        </w:tc>
        <w:tc>
          <w:tcPr>
            <w:tcW w:w="0" w:type="auto"/>
          </w:tcPr>
          <w:p w:rsidR="00E6400D" w:rsidRPr="004967C2" w:rsidRDefault="00E6400D" w:rsidP="00AC5352">
            <w:pPr>
              <w:jc w:val="both"/>
            </w:pPr>
            <w:r w:rsidRPr="004967C2">
              <w:t>Percentuálne vyjadrenie</w:t>
            </w:r>
          </w:p>
        </w:tc>
      </w:tr>
      <w:tr w:rsidR="00E6400D" w:rsidRPr="004967C2" w:rsidTr="00AC5352">
        <w:tc>
          <w:tcPr>
            <w:tcW w:w="5875" w:type="dxa"/>
          </w:tcPr>
          <w:p w:rsidR="00E6400D" w:rsidRPr="004967C2" w:rsidRDefault="00E6400D" w:rsidP="00AC5352">
            <w:pPr>
              <w:jc w:val="both"/>
            </w:pPr>
            <w:r>
              <w:t>Gymnázium (</w:t>
            </w:r>
            <w:r w:rsidRPr="004967C2">
              <w:t xml:space="preserve"> </w:t>
            </w:r>
            <w:r>
              <w:t>Banská Bystrica 3, Zvolen 7, Sučany 1)</w:t>
            </w:r>
          </w:p>
        </w:tc>
        <w:tc>
          <w:tcPr>
            <w:tcW w:w="0" w:type="auto"/>
          </w:tcPr>
          <w:p w:rsidR="00E6400D" w:rsidRPr="004967C2" w:rsidRDefault="00E6400D" w:rsidP="00AC5352">
            <w:pPr>
              <w:jc w:val="both"/>
            </w:pPr>
            <w:r>
              <w:t>11</w:t>
            </w:r>
          </w:p>
        </w:tc>
        <w:tc>
          <w:tcPr>
            <w:tcW w:w="0" w:type="auto"/>
          </w:tcPr>
          <w:p w:rsidR="00E6400D" w:rsidRPr="004967C2" w:rsidRDefault="00E6400D" w:rsidP="00AC5352">
            <w:pPr>
              <w:jc w:val="both"/>
            </w:pPr>
            <w:r>
              <w:t>34,4%</w:t>
            </w:r>
          </w:p>
        </w:tc>
      </w:tr>
      <w:tr w:rsidR="00E6400D" w:rsidRPr="004967C2" w:rsidTr="00AC5352">
        <w:tc>
          <w:tcPr>
            <w:tcW w:w="5875" w:type="dxa"/>
          </w:tcPr>
          <w:p w:rsidR="00E6400D" w:rsidRDefault="00E6400D" w:rsidP="00AC5352">
            <w:pPr>
              <w:jc w:val="both"/>
            </w:pPr>
            <w:r>
              <w:t>Obchodná akadémia Banská Bystrica</w:t>
            </w:r>
          </w:p>
        </w:tc>
        <w:tc>
          <w:tcPr>
            <w:tcW w:w="0" w:type="auto"/>
          </w:tcPr>
          <w:p w:rsidR="00E6400D" w:rsidRDefault="00E6400D" w:rsidP="00AC5352">
            <w:pPr>
              <w:jc w:val="both"/>
            </w:pPr>
            <w:r>
              <w:t>2</w:t>
            </w:r>
          </w:p>
        </w:tc>
        <w:tc>
          <w:tcPr>
            <w:tcW w:w="0" w:type="auto"/>
          </w:tcPr>
          <w:p w:rsidR="00E6400D" w:rsidRPr="004967C2" w:rsidRDefault="00E6400D" w:rsidP="00AC5352">
            <w:pPr>
              <w:jc w:val="both"/>
            </w:pPr>
            <w:r>
              <w:t>6,3%</w:t>
            </w:r>
          </w:p>
        </w:tc>
      </w:tr>
      <w:tr w:rsidR="00E6400D" w:rsidRPr="004967C2" w:rsidTr="00AC5352">
        <w:tc>
          <w:tcPr>
            <w:tcW w:w="5875" w:type="dxa"/>
          </w:tcPr>
          <w:p w:rsidR="00E6400D" w:rsidRPr="004967C2" w:rsidRDefault="00E6400D" w:rsidP="00AC5352">
            <w:pPr>
              <w:jc w:val="both"/>
            </w:pPr>
            <w:r>
              <w:t>Stredná zdravotná škola  Banská Bystrica</w:t>
            </w:r>
          </w:p>
        </w:tc>
        <w:tc>
          <w:tcPr>
            <w:tcW w:w="0" w:type="auto"/>
          </w:tcPr>
          <w:p w:rsidR="00E6400D" w:rsidRPr="004967C2" w:rsidRDefault="00E6400D" w:rsidP="00AC5352">
            <w:pPr>
              <w:jc w:val="both"/>
            </w:pPr>
            <w:r>
              <w:t xml:space="preserve">1 </w:t>
            </w:r>
          </w:p>
        </w:tc>
        <w:tc>
          <w:tcPr>
            <w:tcW w:w="0" w:type="auto"/>
          </w:tcPr>
          <w:p w:rsidR="00E6400D" w:rsidRPr="004967C2" w:rsidRDefault="00E6400D" w:rsidP="00AC5352">
            <w:pPr>
              <w:jc w:val="both"/>
            </w:pPr>
            <w:r>
              <w:t>3,2%</w:t>
            </w:r>
          </w:p>
        </w:tc>
      </w:tr>
      <w:tr w:rsidR="00E6400D" w:rsidRPr="004967C2" w:rsidTr="00AC5352">
        <w:tc>
          <w:tcPr>
            <w:tcW w:w="5875" w:type="dxa"/>
          </w:tcPr>
          <w:p w:rsidR="00E6400D" w:rsidRDefault="00E6400D" w:rsidP="00AC5352">
            <w:pPr>
              <w:jc w:val="both"/>
            </w:pPr>
            <w:r>
              <w:t>SPŠ J. Murgaša Banská Bystrica</w:t>
            </w:r>
          </w:p>
        </w:tc>
        <w:tc>
          <w:tcPr>
            <w:tcW w:w="0" w:type="auto"/>
          </w:tcPr>
          <w:p w:rsidR="00E6400D" w:rsidRDefault="00E6400D" w:rsidP="00AC5352">
            <w:pPr>
              <w:jc w:val="both"/>
            </w:pPr>
            <w:r>
              <w:t>1</w:t>
            </w:r>
          </w:p>
        </w:tc>
        <w:tc>
          <w:tcPr>
            <w:tcW w:w="0" w:type="auto"/>
          </w:tcPr>
          <w:p w:rsidR="00E6400D" w:rsidRDefault="00E6400D" w:rsidP="00AC5352">
            <w:pPr>
              <w:jc w:val="both"/>
            </w:pPr>
            <w:r>
              <w:t>3,2%</w:t>
            </w:r>
          </w:p>
        </w:tc>
      </w:tr>
      <w:tr w:rsidR="00E6400D" w:rsidRPr="004967C2" w:rsidTr="00AC5352">
        <w:tc>
          <w:tcPr>
            <w:tcW w:w="5875" w:type="dxa"/>
          </w:tcPr>
          <w:p w:rsidR="00E6400D" w:rsidRDefault="00E6400D" w:rsidP="00AC5352">
            <w:pPr>
              <w:jc w:val="both"/>
            </w:pPr>
            <w:r>
              <w:t>SPŠ dopravná Zvolen</w:t>
            </w:r>
          </w:p>
        </w:tc>
        <w:tc>
          <w:tcPr>
            <w:tcW w:w="0" w:type="auto"/>
          </w:tcPr>
          <w:p w:rsidR="00E6400D" w:rsidRDefault="00E6400D" w:rsidP="00AC5352">
            <w:pPr>
              <w:jc w:val="both"/>
            </w:pPr>
            <w:r>
              <w:t>4</w:t>
            </w:r>
          </w:p>
        </w:tc>
        <w:tc>
          <w:tcPr>
            <w:tcW w:w="0" w:type="auto"/>
          </w:tcPr>
          <w:p w:rsidR="00E6400D" w:rsidRDefault="00E6400D" w:rsidP="00AC5352">
            <w:pPr>
              <w:jc w:val="both"/>
            </w:pPr>
            <w:r>
              <w:t>12,5%</w:t>
            </w:r>
          </w:p>
        </w:tc>
      </w:tr>
      <w:tr w:rsidR="00E6400D" w:rsidRPr="004967C2" w:rsidTr="00AC5352">
        <w:tc>
          <w:tcPr>
            <w:tcW w:w="5875" w:type="dxa"/>
          </w:tcPr>
          <w:p w:rsidR="00E6400D" w:rsidRDefault="00E6400D" w:rsidP="00AC5352">
            <w:pPr>
              <w:jc w:val="both"/>
            </w:pPr>
            <w:r>
              <w:t>SOŠ HSaO Banská Bystrica</w:t>
            </w:r>
          </w:p>
        </w:tc>
        <w:tc>
          <w:tcPr>
            <w:tcW w:w="0" w:type="auto"/>
          </w:tcPr>
          <w:p w:rsidR="00E6400D" w:rsidRDefault="00E6400D" w:rsidP="00AC5352">
            <w:pPr>
              <w:jc w:val="both"/>
            </w:pPr>
            <w:r>
              <w:t>1</w:t>
            </w:r>
          </w:p>
        </w:tc>
        <w:tc>
          <w:tcPr>
            <w:tcW w:w="0" w:type="auto"/>
          </w:tcPr>
          <w:p w:rsidR="00E6400D" w:rsidRDefault="00E6400D" w:rsidP="00AC5352">
            <w:pPr>
              <w:jc w:val="both"/>
            </w:pPr>
            <w:r>
              <w:t>3,2%</w:t>
            </w:r>
          </w:p>
        </w:tc>
      </w:tr>
      <w:tr w:rsidR="00E6400D" w:rsidRPr="004967C2" w:rsidTr="00AC5352">
        <w:tc>
          <w:tcPr>
            <w:tcW w:w="5875" w:type="dxa"/>
          </w:tcPr>
          <w:p w:rsidR="00E6400D" w:rsidRDefault="00E6400D" w:rsidP="00AC5352">
            <w:pPr>
              <w:jc w:val="both"/>
            </w:pPr>
            <w:r>
              <w:t>SOŠ HSaO  Zvolen</w:t>
            </w:r>
          </w:p>
        </w:tc>
        <w:tc>
          <w:tcPr>
            <w:tcW w:w="0" w:type="auto"/>
          </w:tcPr>
          <w:p w:rsidR="00E6400D" w:rsidRDefault="00E6400D" w:rsidP="00AC5352">
            <w:pPr>
              <w:jc w:val="both"/>
            </w:pPr>
            <w:r>
              <w:t>4</w:t>
            </w:r>
          </w:p>
        </w:tc>
        <w:tc>
          <w:tcPr>
            <w:tcW w:w="0" w:type="auto"/>
          </w:tcPr>
          <w:p w:rsidR="00E6400D" w:rsidRDefault="00E6400D" w:rsidP="00AC5352">
            <w:pPr>
              <w:jc w:val="both"/>
            </w:pPr>
            <w:r>
              <w:t>12,5%</w:t>
            </w:r>
          </w:p>
        </w:tc>
      </w:tr>
      <w:tr w:rsidR="00E6400D" w:rsidRPr="004967C2" w:rsidTr="00AC5352">
        <w:tc>
          <w:tcPr>
            <w:tcW w:w="5875" w:type="dxa"/>
          </w:tcPr>
          <w:p w:rsidR="00E6400D" w:rsidRDefault="00E6400D" w:rsidP="00AC5352">
            <w:pPr>
              <w:jc w:val="both"/>
            </w:pPr>
            <w:r>
              <w:t>SPŠ elektrotechnická Piešťany</w:t>
            </w:r>
          </w:p>
        </w:tc>
        <w:tc>
          <w:tcPr>
            <w:tcW w:w="0" w:type="auto"/>
          </w:tcPr>
          <w:p w:rsidR="00E6400D" w:rsidRDefault="00E6400D" w:rsidP="00AC5352">
            <w:pPr>
              <w:jc w:val="both"/>
            </w:pPr>
            <w:r>
              <w:t>1</w:t>
            </w:r>
          </w:p>
        </w:tc>
        <w:tc>
          <w:tcPr>
            <w:tcW w:w="0" w:type="auto"/>
          </w:tcPr>
          <w:p w:rsidR="00E6400D" w:rsidRDefault="00E6400D" w:rsidP="00AC5352">
            <w:pPr>
              <w:jc w:val="both"/>
            </w:pPr>
            <w:r>
              <w:t>3,2%</w:t>
            </w:r>
          </w:p>
        </w:tc>
      </w:tr>
      <w:tr w:rsidR="00E6400D" w:rsidRPr="004967C2" w:rsidTr="00AC5352">
        <w:tc>
          <w:tcPr>
            <w:tcW w:w="5875" w:type="dxa"/>
          </w:tcPr>
          <w:p w:rsidR="00E6400D" w:rsidRPr="004967C2" w:rsidRDefault="00E6400D" w:rsidP="00AC5352">
            <w:pPr>
              <w:jc w:val="both"/>
            </w:pPr>
            <w:r>
              <w:t>SOŠ OaS Krupina</w:t>
            </w:r>
          </w:p>
        </w:tc>
        <w:tc>
          <w:tcPr>
            <w:tcW w:w="0" w:type="auto"/>
          </w:tcPr>
          <w:p w:rsidR="00E6400D" w:rsidRPr="004967C2" w:rsidRDefault="00E6400D" w:rsidP="00AC5352">
            <w:pPr>
              <w:jc w:val="both"/>
            </w:pPr>
            <w:r>
              <w:t>1</w:t>
            </w:r>
          </w:p>
        </w:tc>
        <w:tc>
          <w:tcPr>
            <w:tcW w:w="0" w:type="auto"/>
          </w:tcPr>
          <w:p w:rsidR="00E6400D" w:rsidRPr="004967C2" w:rsidRDefault="00E6400D" w:rsidP="00AC5352">
            <w:pPr>
              <w:jc w:val="both"/>
            </w:pPr>
            <w:r>
              <w:t>3,2%</w:t>
            </w:r>
          </w:p>
        </w:tc>
      </w:tr>
      <w:tr w:rsidR="00E6400D" w:rsidRPr="004967C2" w:rsidTr="00AC5352">
        <w:tc>
          <w:tcPr>
            <w:tcW w:w="5875" w:type="dxa"/>
          </w:tcPr>
          <w:p w:rsidR="00E6400D" w:rsidRDefault="00E6400D" w:rsidP="00AC5352">
            <w:pPr>
              <w:jc w:val="both"/>
            </w:pPr>
            <w:r>
              <w:t>SPŠ elektrotechnická Bratislava</w:t>
            </w:r>
          </w:p>
        </w:tc>
        <w:tc>
          <w:tcPr>
            <w:tcW w:w="0" w:type="auto"/>
          </w:tcPr>
          <w:p w:rsidR="00E6400D" w:rsidRDefault="00E6400D" w:rsidP="00AC5352">
            <w:pPr>
              <w:jc w:val="both"/>
            </w:pPr>
            <w:r>
              <w:t>1</w:t>
            </w:r>
          </w:p>
        </w:tc>
        <w:tc>
          <w:tcPr>
            <w:tcW w:w="0" w:type="auto"/>
          </w:tcPr>
          <w:p w:rsidR="00E6400D" w:rsidRDefault="00E6400D" w:rsidP="00AC5352">
            <w:pPr>
              <w:jc w:val="both"/>
            </w:pPr>
            <w:r>
              <w:t>3,2%</w:t>
            </w:r>
          </w:p>
        </w:tc>
      </w:tr>
      <w:tr w:rsidR="00E6400D" w:rsidRPr="004967C2" w:rsidTr="00AC5352">
        <w:tc>
          <w:tcPr>
            <w:tcW w:w="5875" w:type="dxa"/>
          </w:tcPr>
          <w:p w:rsidR="00E6400D" w:rsidRPr="004967C2" w:rsidRDefault="00E6400D" w:rsidP="00AC5352">
            <w:pPr>
              <w:jc w:val="both"/>
            </w:pPr>
            <w:r>
              <w:t>SOŠ IT Banská Bystrica</w:t>
            </w:r>
          </w:p>
        </w:tc>
        <w:tc>
          <w:tcPr>
            <w:tcW w:w="0" w:type="auto"/>
          </w:tcPr>
          <w:p w:rsidR="00E6400D" w:rsidRPr="004967C2" w:rsidRDefault="00E6400D" w:rsidP="00AC5352">
            <w:pPr>
              <w:jc w:val="both"/>
            </w:pPr>
            <w:r>
              <w:t>1</w:t>
            </w:r>
          </w:p>
        </w:tc>
        <w:tc>
          <w:tcPr>
            <w:tcW w:w="0" w:type="auto"/>
          </w:tcPr>
          <w:p w:rsidR="00E6400D" w:rsidRPr="004967C2" w:rsidRDefault="00E6400D" w:rsidP="00AC5352">
            <w:pPr>
              <w:jc w:val="both"/>
            </w:pPr>
            <w:r>
              <w:t>3,2%</w:t>
            </w:r>
          </w:p>
        </w:tc>
      </w:tr>
      <w:tr w:rsidR="00E6400D" w:rsidRPr="004967C2" w:rsidTr="00AC5352">
        <w:tc>
          <w:tcPr>
            <w:tcW w:w="5875" w:type="dxa"/>
          </w:tcPr>
          <w:p w:rsidR="00E6400D" w:rsidRPr="004967C2" w:rsidRDefault="00E6400D" w:rsidP="00AC5352">
            <w:pPr>
              <w:jc w:val="both"/>
            </w:pPr>
            <w:r>
              <w:t>SPŠ drevárska Zvolen</w:t>
            </w:r>
          </w:p>
        </w:tc>
        <w:tc>
          <w:tcPr>
            <w:tcW w:w="0" w:type="auto"/>
          </w:tcPr>
          <w:p w:rsidR="00E6400D" w:rsidRPr="004967C2" w:rsidRDefault="00E6400D" w:rsidP="00AC5352">
            <w:pPr>
              <w:jc w:val="both"/>
            </w:pPr>
            <w:r>
              <w:t>1</w:t>
            </w:r>
          </w:p>
        </w:tc>
        <w:tc>
          <w:tcPr>
            <w:tcW w:w="0" w:type="auto"/>
          </w:tcPr>
          <w:p w:rsidR="00E6400D" w:rsidRPr="004967C2" w:rsidRDefault="00E6400D" w:rsidP="00AC5352">
            <w:pPr>
              <w:jc w:val="both"/>
            </w:pPr>
            <w:r>
              <w:t>3,2%</w:t>
            </w:r>
          </w:p>
        </w:tc>
      </w:tr>
      <w:tr w:rsidR="00E6400D" w:rsidRPr="004967C2" w:rsidTr="00AC5352">
        <w:tc>
          <w:tcPr>
            <w:tcW w:w="5875" w:type="dxa"/>
          </w:tcPr>
          <w:p w:rsidR="00E6400D" w:rsidRPr="004967C2" w:rsidRDefault="00E6400D" w:rsidP="00AC5352">
            <w:pPr>
              <w:jc w:val="both"/>
            </w:pPr>
            <w:r>
              <w:t>SŠ - SPŠ stavebná Banská Bystrica</w:t>
            </w:r>
          </w:p>
        </w:tc>
        <w:tc>
          <w:tcPr>
            <w:tcW w:w="0" w:type="auto"/>
          </w:tcPr>
          <w:p w:rsidR="00E6400D" w:rsidRPr="004967C2" w:rsidRDefault="00E6400D" w:rsidP="00AC5352">
            <w:pPr>
              <w:jc w:val="both"/>
            </w:pPr>
            <w:r>
              <w:t>1</w:t>
            </w:r>
          </w:p>
        </w:tc>
        <w:tc>
          <w:tcPr>
            <w:tcW w:w="0" w:type="auto"/>
          </w:tcPr>
          <w:p w:rsidR="00E6400D" w:rsidRPr="004967C2" w:rsidRDefault="00E6400D" w:rsidP="00AC5352">
            <w:pPr>
              <w:jc w:val="both"/>
            </w:pPr>
            <w:r>
              <w:t>3,2%</w:t>
            </w:r>
          </w:p>
        </w:tc>
      </w:tr>
      <w:tr w:rsidR="00E6400D" w:rsidRPr="004967C2" w:rsidTr="00AC5352">
        <w:tc>
          <w:tcPr>
            <w:tcW w:w="5875" w:type="dxa"/>
          </w:tcPr>
          <w:p w:rsidR="00E6400D" w:rsidRPr="004967C2" w:rsidRDefault="00E6400D" w:rsidP="00AC5352">
            <w:pPr>
              <w:jc w:val="both"/>
            </w:pPr>
            <w:r>
              <w:t>SŠ - SOŠ stavebná Banská Bystrica</w:t>
            </w:r>
          </w:p>
        </w:tc>
        <w:tc>
          <w:tcPr>
            <w:tcW w:w="0" w:type="auto"/>
          </w:tcPr>
          <w:p w:rsidR="00E6400D" w:rsidRPr="004967C2" w:rsidRDefault="00E6400D" w:rsidP="00AC5352">
            <w:pPr>
              <w:jc w:val="both"/>
            </w:pPr>
            <w:r w:rsidRPr="004967C2">
              <w:t>1</w:t>
            </w:r>
          </w:p>
        </w:tc>
        <w:tc>
          <w:tcPr>
            <w:tcW w:w="0" w:type="auto"/>
          </w:tcPr>
          <w:p w:rsidR="00E6400D" w:rsidRPr="004967C2" w:rsidRDefault="00E6400D" w:rsidP="00AC5352">
            <w:pPr>
              <w:jc w:val="both"/>
            </w:pPr>
            <w:r>
              <w:t>3,2%</w:t>
            </w:r>
          </w:p>
        </w:tc>
      </w:tr>
      <w:tr w:rsidR="00E6400D" w:rsidRPr="004967C2" w:rsidTr="00AC5352">
        <w:tc>
          <w:tcPr>
            <w:tcW w:w="5875" w:type="dxa"/>
          </w:tcPr>
          <w:p w:rsidR="00E6400D" w:rsidRDefault="00E6400D" w:rsidP="00AC5352">
            <w:r>
              <w:t>SOŠ Želovce</w:t>
            </w:r>
          </w:p>
        </w:tc>
        <w:tc>
          <w:tcPr>
            <w:tcW w:w="0" w:type="auto"/>
          </w:tcPr>
          <w:p w:rsidR="00E6400D" w:rsidRPr="004967C2" w:rsidRDefault="00E6400D" w:rsidP="00AC5352">
            <w:pPr>
              <w:jc w:val="both"/>
            </w:pPr>
            <w:r>
              <w:t>1</w:t>
            </w:r>
          </w:p>
        </w:tc>
        <w:tc>
          <w:tcPr>
            <w:tcW w:w="0" w:type="auto"/>
          </w:tcPr>
          <w:p w:rsidR="00E6400D" w:rsidRDefault="00E6400D" w:rsidP="00AC5352">
            <w:pPr>
              <w:jc w:val="both"/>
            </w:pPr>
            <w:r>
              <w:t>3,2%</w:t>
            </w:r>
          </w:p>
        </w:tc>
      </w:tr>
    </w:tbl>
    <w:p w:rsidR="00E6400D" w:rsidRDefault="00E6400D" w:rsidP="00E6400D">
      <w:pPr>
        <w:spacing w:line="360" w:lineRule="auto"/>
        <w:ind w:firstLine="708"/>
      </w:pPr>
    </w:p>
    <w:p w:rsidR="009C276C" w:rsidRDefault="009C276C" w:rsidP="00405513">
      <w:pPr>
        <w:pStyle w:val="Odsekzoznamu"/>
        <w:numPr>
          <w:ilvl w:val="0"/>
          <w:numId w:val="76"/>
        </w:numPr>
        <w:spacing w:after="120" w:line="240" w:lineRule="auto"/>
        <w:jc w:val="both"/>
        <w:rPr>
          <w:b/>
          <w:i/>
          <w:sz w:val="24"/>
          <w:szCs w:val="24"/>
        </w:rPr>
      </w:pPr>
      <w:r>
        <w:rPr>
          <w:b/>
          <w:i/>
          <w:sz w:val="24"/>
          <w:szCs w:val="24"/>
        </w:rPr>
        <w:t>Úlohy vyplývajúce z</w:t>
      </w:r>
      <w:r w:rsidRPr="00083ED4">
        <w:rPr>
          <w:b/>
          <w:i/>
          <w:sz w:val="24"/>
          <w:szCs w:val="24"/>
        </w:rPr>
        <w:t xml:space="preserve"> </w:t>
      </w:r>
      <w:r>
        <w:rPr>
          <w:b/>
          <w:i/>
          <w:sz w:val="24"/>
          <w:szCs w:val="24"/>
        </w:rPr>
        <w:t>inovovaného štátneho a školského programu pre 5.  -  9. ročník</w:t>
      </w:r>
    </w:p>
    <w:p w:rsidR="009C276C" w:rsidRPr="009C276C" w:rsidRDefault="009C276C" w:rsidP="009C276C">
      <w:pPr>
        <w:pStyle w:val="Odsekzoznamu"/>
        <w:spacing w:after="120" w:line="240" w:lineRule="auto"/>
        <w:ind w:left="1080"/>
        <w:jc w:val="both"/>
        <w:rPr>
          <w:b/>
          <w:i/>
          <w:sz w:val="24"/>
          <w:szCs w:val="24"/>
        </w:rPr>
      </w:pPr>
    </w:p>
    <w:p w:rsidR="009C276C" w:rsidRDefault="009C276C" w:rsidP="009C276C">
      <w:pPr>
        <w:pStyle w:val="Odsekzoznamu"/>
        <w:spacing w:after="120" w:line="240" w:lineRule="auto"/>
        <w:ind w:left="0"/>
        <w:jc w:val="both"/>
        <w:rPr>
          <w:sz w:val="24"/>
          <w:szCs w:val="24"/>
        </w:rPr>
      </w:pPr>
      <w:r>
        <w:rPr>
          <w:sz w:val="24"/>
          <w:szCs w:val="24"/>
        </w:rPr>
        <w:t>Výchova a vzdelávanie sa v ZŠ uskutočňuje od 1.septembra 2015 v 5. – 9. ročníkoch 2.stupňa   podľa výchovno-vzdelávacích programov nasledovne:</w:t>
      </w:r>
    </w:p>
    <w:p w:rsidR="009C276C" w:rsidRDefault="009C276C" w:rsidP="00405513">
      <w:pPr>
        <w:pStyle w:val="Odsekzoznamu"/>
        <w:numPr>
          <w:ilvl w:val="1"/>
          <w:numId w:val="82"/>
        </w:numPr>
        <w:suppressAutoHyphens/>
        <w:spacing w:after="120" w:line="240" w:lineRule="auto"/>
        <w:contextualSpacing w:val="0"/>
        <w:jc w:val="both"/>
        <w:rPr>
          <w:sz w:val="24"/>
          <w:szCs w:val="24"/>
        </w:rPr>
      </w:pPr>
      <w:r>
        <w:rPr>
          <w:sz w:val="24"/>
          <w:szCs w:val="24"/>
        </w:rPr>
        <w:t>inovovaný štátny vzdelávací program, ktorý vymedzuje povinný obsah výchovy a vzdelávania na školách,</w:t>
      </w:r>
    </w:p>
    <w:p w:rsidR="009C276C" w:rsidRPr="00F51178" w:rsidRDefault="009C276C" w:rsidP="00405513">
      <w:pPr>
        <w:pStyle w:val="Odsekzoznamu"/>
        <w:numPr>
          <w:ilvl w:val="1"/>
          <w:numId w:val="82"/>
        </w:numPr>
        <w:suppressAutoHyphens/>
        <w:spacing w:after="120" w:line="240" w:lineRule="auto"/>
        <w:contextualSpacing w:val="0"/>
        <w:jc w:val="both"/>
        <w:rPr>
          <w:sz w:val="24"/>
          <w:szCs w:val="24"/>
        </w:rPr>
      </w:pPr>
      <w:r>
        <w:rPr>
          <w:sz w:val="24"/>
          <w:szCs w:val="24"/>
        </w:rPr>
        <w:t>inovovaný školský vzdelávací program, ktorý je základným dokumentom školy, podľa ktorého sa uskutočňuje výchova a vzdelávanie.</w:t>
      </w:r>
    </w:p>
    <w:p w:rsidR="00E6400D" w:rsidRPr="00EB78D5" w:rsidRDefault="00E6400D" w:rsidP="00E6400D">
      <w:pPr>
        <w:ind w:firstLine="708"/>
        <w:jc w:val="both"/>
      </w:pPr>
    </w:p>
    <w:p w:rsidR="00E06FAF" w:rsidRDefault="00E06FAF" w:rsidP="00405513">
      <w:pPr>
        <w:pStyle w:val="Odsekzoznamu"/>
        <w:numPr>
          <w:ilvl w:val="0"/>
          <w:numId w:val="76"/>
        </w:numPr>
        <w:spacing w:line="240" w:lineRule="auto"/>
        <w:jc w:val="both"/>
        <w:rPr>
          <w:b/>
          <w:i/>
          <w:sz w:val="24"/>
          <w:szCs w:val="24"/>
        </w:rPr>
      </w:pPr>
      <w:r>
        <w:rPr>
          <w:b/>
          <w:i/>
          <w:sz w:val="24"/>
          <w:szCs w:val="24"/>
        </w:rPr>
        <w:lastRenderedPageBreak/>
        <w:t>Učebné plány a učebné  osnovy</w:t>
      </w:r>
    </w:p>
    <w:p w:rsidR="00E06FAF" w:rsidRDefault="00E06FAF" w:rsidP="00E06FAF">
      <w:pPr>
        <w:pStyle w:val="Odsekzoznamu"/>
        <w:spacing w:line="240" w:lineRule="auto"/>
        <w:ind w:left="1080"/>
        <w:jc w:val="both"/>
        <w:rPr>
          <w:sz w:val="24"/>
          <w:szCs w:val="24"/>
        </w:rPr>
      </w:pPr>
    </w:p>
    <w:p w:rsidR="00E06FAF" w:rsidRDefault="00E06FAF" w:rsidP="00E06FAF">
      <w:pPr>
        <w:pStyle w:val="Odsekzoznamu"/>
        <w:spacing w:after="120" w:line="240" w:lineRule="auto"/>
        <w:ind w:left="0" w:firstLine="426"/>
        <w:jc w:val="both"/>
        <w:rPr>
          <w:sz w:val="24"/>
          <w:szCs w:val="24"/>
        </w:rPr>
      </w:pPr>
      <w:r>
        <w:rPr>
          <w:sz w:val="24"/>
          <w:szCs w:val="24"/>
        </w:rPr>
        <w:t xml:space="preserve">V školskom roku 2020/2021 sa žiaci 2.stupňa vyučovali podľa školských učebných plánov pre jednotlivé ročníky, ktoré sú uvedené Školskom vzdelávacom programe pre 2.stupeň ZŠ ISCED 2 a v inovovanom Školskom vzdelávacom programe pre </w:t>
      </w:r>
      <w:r w:rsidRPr="001E2E65">
        <w:rPr>
          <w:sz w:val="24"/>
          <w:szCs w:val="24"/>
        </w:rPr>
        <w:t xml:space="preserve">5.- 9. ročník. </w:t>
      </w:r>
      <w:r>
        <w:rPr>
          <w:sz w:val="24"/>
          <w:szCs w:val="24"/>
        </w:rPr>
        <w:t>Vo všetkých predmetoch boli vypracované tematické výchovno - vzdelávacie plány s vyznačením prierezových tém a do jednotlivých plánov boli zapracované body čitateľskej a informačnej výchovy a národnej stratégie globálneho vzdelávania a finančnej gramotnosti. Na zasadnutí PK vyučujúci pravidelne informovali o plnení učebných plánov v jednotlivých ročníkoch.</w:t>
      </w:r>
    </w:p>
    <w:p w:rsidR="00AE1808" w:rsidRPr="007F6242" w:rsidRDefault="00AE1808" w:rsidP="00501672">
      <w:pPr>
        <w:tabs>
          <w:tab w:val="left" w:pos="990"/>
        </w:tabs>
        <w:overflowPunct w:val="0"/>
        <w:autoSpaceDE w:val="0"/>
        <w:ind w:left="567"/>
        <w:jc w:val="both"/>
        <w:textAlignment w:val="baseline"/>
        <w:rPr>
          <w:b/>
          <w:sz w:val="28"/>
          <w:szCs w:val="28"/>
          <w:lang w:val="sk-SK"/>
        </w:rPr>
      </w:pPr>
    </w:p>
    <w:p w:rsidR="0099626C" w:rsidRPr="00E06FAF" w:rsidRDefault="00E06FAF" w:rsidP="00E06FAF">
      <w:pPr>
        <w:pStyle w:val="Odsekzoznamu"/>
        <w:tabs>
          <w:tab w:val="num" w:pos="426"/>
        </w:tabs>
        <w:suppressAutoHyphens/>
        <w:spacing w:after="120"/>
        <w:ind w:left="360"/>
        <w:rPr>
          <w:b/>
          <w:sz w:val="28"/>
          <w:szCs w:val="28"/>
        </w:rPr>
      </w:pPr>
      <w:r>
        <w:rPr>
          <w:b/>
          <w:sz w:val="28"/>
          <w:szCs w:val="28"/>
          <w:u w:val="single"/>
        </w:rPr>
        <w:t>3.</w:t>
      </w:r>
      <w:r w:rsidR="0099626C" w:rsidRPr="00E06FAF">
        <w:rPr>
          <w:b/>
          <w:sz w:val="28"/>
          <w:szCs w:val="28"/>
          <w:u w:val="single"/>
        </w:rPr>
        <w:t>Sekcia slovenského jazyka a cudzích jazykov</w:t>
      </w:r>
    </w:p>
    <w:p w:rsidR="000B7C78" w:rsidRPr="007F6242" w:rsidRDefault="000B7C78" w:rsidP="000B7C78">
      <w:pPr>
        <w:pStyle w:val="Odsekzoznamu"/>
        <w:tabs>
          <w:tab w:val="num" w:pos="426"/>
        </w:tabs>
        <w:suppressAutoHyphens/>
        <w:spacing w:after="120"/>
        <w:ind w:left="696"/>
        <w:rPr>
          <w:rFonts w:ascii="Times New Roman" w:hAnsi="Times New Roman"/>
          <w:b/>
          <w:sz w:val="28"/>
          <w:szCs w:val="28"/>
        </w:rPr>
      </w:pPr>
    </w:p>
    <w:p w:rsidR="0099626C" w:rsidRPr="007F6242" w:rsidRDefault="0099626C" w:rsidP="00405513">
      <w:pPr>
        <w:pStyle w:val="Odsekzoznamu"/>
        <w:numPr>
          <w:ilvl w:val="1"/>
          <w:numId w:val="19"/>
        </w:numPr>
        <w:suppressAutoHyphens/>
        <w:jc w:val="both"/>
        <w:rPr>
          <w:rFonts w:ascii="Times New Roman" w:hAnsi="Times New Roman"/>
          <w:b/>
          <w:sz w:val="24"/>
          <w:szCs w:val="24"/>
        </w:rPr>
      </w:pPr>
      <w:r w:rsidRPr="007F6242">
        <w:rPr>
          <w:rFonts w:ascii="Times New Roman" w:hAnsi="Times New Roman"/>
          <w:b/>
          <w:sz w:val="24"/>
          <w:szCs w:val="24"/>
        </w:rPr>
        <w:t xml:space="preserve">Slovenský jazyk </w:t>
      </w:r>
    </w:p>
    <w:p w:rsidR="00E06FAF" w:rsidRDefault="00E06FAF" w:rsidP="00E06FAF">
      <w:pPr>
        <w:pStyle w:val="paragraph"/>
        <w:spacing w:before="0" w:beforeAutospacing="0" w:after="0" w:afterAutospacing="0"/>
        <w:ind w:left="360"/>
        <w:jc w:val="both"/>
        <w:textAlignment w:val="baseline"/>
        <w:rPr>
          <w:rStyle w:val="eop"/>
          <w:rFonts w:ascii="Calibri" w:hAnsi="Calibri" w:cs="Calibri"/>
          <w:color w:val="000000"/>
        </w:rPr>
      </w:pPr>
      <w:r>
        <w:rPr>
          <w:rStyle w:val="normaltextrun"/>
          <w:color w:val="000000"/>
        </w:rPr>
        <w:t>Na hodinách slovenského jazyka sme viedli žiakov k láske k materinskému jazyku, k národnej hrdosti a slovenským tradíciám. Dbali sme o zvyšovanie jazykovej kultúry žiakov a celkovej kvality vyučovania slovenského jazyka. Na splnenie týchto cieľov sme využívali nasledovné aktivity a metódy a formy práce:</w:t>
      </w:r>
      <w:r>
        <w:rPr>
          <w:rStyle w:val="eop"/>
          <w:rFonts w:ascii="Calibri" w:hAnsi="Calibri" w:cs="Calibri"/>
          <w:color w:val="000000"/>
        </w:rPr>
        <w:t> </w:t>
      </w:r>
    </w:p>
    <w:p w:rsidR="000B7C78" w:rsidRPr="007F6242" w:rsidRDefault="000B7C78" w:rsidP="00AE1808">
      <w:pPr>
        <w:pStyle w:val="Odsekzoznamu"/>
        <w:spacing w:after="0"/>
        <w:jc w:val="both"/>
        <w:rPr>
          <w:rFonts w:ascii="Times New Roman" w:hAnsi="Times New Roman"/>
          <w:color w:val="000000"/>
          <w:sz w:val="24"/>
          <w:szCs w:val="24"/>
          <w:lang w:eastAsia="sk-SK"/>
        </w:rPr>
      </w:pPr>
    </w:p>
    <w:p w:rsidR="0099626C" w:rsidRPr="007F6242" w:rsidRDefault="0099626C" w:rsidP="0099626C">
      <w:pPr>
        <w:spacing w:after="120"/>
        <w:jc w:val="both"/>
        <w:rPr>
          <w:b/>
          <w:i/>
          <w:u w:val="single"/>
          <w:lang w:val="sk-SK"/>
        </w:rPr>
      </w:pPr>
      <w:r w:rsidRPr="007F6242">
        <w:rPr>
          <w:b/>
          <w:i/>
          <w:u w:val="single"/>
          <w:lang w:val="sk-SK"/>
        </w:rPr>
        <w:t>Povinné písomnosti</w:t>
      </w:r>
    </w:p>
    <w:p w:rsidR="00E06FAF" w:rsidRDefault="00E06FAF" w:rsidP="00E06FAF">
      <w:pPr>
        <w:pStyle w:val="paragraph"/>
        <w:spacing w:before="0" w:beforeAutospacing="0" w:after="0" w:afterAutospacing="0"/>
        <w:jc w:val="both"/>
        <w:textAlignment w:val="baseline"/>
        <w:rPr>
          <w:rStyle w:val="normaltextrun"/>
          <w:color w:val="000000"/>
        </w:rPr>
      </w:pPr>
      <w:r>
        <w:rPr>
          <w:rStyle w:val="normaltextrun"/>
          <w:color w:val="000000"/>
        </w:rPr>
        <w:t xml:space="preserve">- žiaci 2. stupňa napísali vstupné testy a nasledovný počet predpísaných kontrolných diktátov a školských písomných prác: </w:t>
      </w:r>
    </w:p>
    <w:p w:rsidR="00E06FAF" w:rsidRDefault="00E06FAF" w:rsidP="00E06FAF">
      <w:pPr>
        <w:pStyle w:val="paragraph"/>
        <w:spacing w:before="0" w:beforeAutospacing="0" w:after="0" w:afterAutospacing="0"/>
        <w:ind w:left="708"/>
        <w:jc w:val="both"/>
        <w:textAlignment w:val="baseline"/>
        <w:rPr>
          <w:rStyle w:val="normaltextrun"/>
        </w:rPr>
      </w:pPr>
      <w:r w:rsidRPr="00414ECD">
        <w:rPr>
          <w:rStyle w:val="normaltextrun"/>
        </w:rPr>
        <w:t xml:space="preserve">5. </w:t>
      </w:r>
      <w:r>
        <w:rPr>
          <w:rStyle w:val="normaltextrun"/>
        </w:rPr>
        <w:t>roč. – 3</w:t>
      </w:r>
      <w:r w:rsidRPr="00414ECD">
        <w:rPr>
          <w:rStyle w:val="normaltextrun"/>
        </w:rPr>
        <w:t xml:space="preserve"> </w:t>
      </w:r>
      <w:r>
        <w:rPr>
          <w:rStyle w:val="normaltextrun"/>
        </w:rPr>
        <w:t>kontrolné diktáty</w:t>
      </w:r>
      <w:r w:rsidRPr="00414ECD">
        <w:rPr>
          <w:rStyle w:val="normaltextrun"/>
        </w:rPr>
        <w:t>, 1</w:t>
      </w:r>
      <w:r>
        <w:rPr>
          <w:rStyle w:val="normaltextrun"/>
        </w:rPr>
        <w:t>.</w:t>
      </w:r>
      <w:r w:rsidRPr="00414ECD">
        <w:rPr>
          <w:rStyle w:val="normaltextrun"/>
        </w:rPr>
        <w:t xml:space="preserve"> </w:t>
      </w:r>
      <w:r>
        <w:rPr>
          <w:rStyle w:val="normaltextrun"/>
        </w:rPr>
        <w:t xml:space="preserve">školská písomná práca </w:t>
      </w:r>
    </w:p>
    <w:p w:rsidR="00E06FAF" w:rsidRDefault="00E06FAF" w:rsidP="00E06FAF">
      <w:pPr>
        <w:pStyle w:val="paragraph"/>
        <w:spacing w:before="0" w:beforeAutospacing="0" w:after="0" w:afterAutospacing="0"/>
        <w:ind w:left="708"/>
        <w:jc w:val="both"/>
        <w:textAlignment w:val="baseline"/>
        <w:rPr>
          <w:rStyle w:val="normaltextrun"/>
        </w:rPr>
      </w:pPr>
      <w:r w:rsidRPr="00414ECD">
        <w:rPr>
          <w:rStyle w:val="normaltextrun"/>
        </w:rPr>
        <w:t xml:space="preserve">6. </w:t>
      </w:r>
      <w:r>
        <w:rPr>
          <w:rStyle w:val="normaltextrun"/>
        </w:rPr>
        <w:t>r</w:t>
      </w:r>
      <w:r w:rsidRPr="00414ECD">
        <w:rPr>
          <w:rStyle w:val="normaltextrun"/>
        </w:rPr>
        <w:t xml:space="preserve">oč. – </w:t>
      </w:r>
      <w:r>
        <w:rPr>
          <w:rStyle w:val="normaltextrun"/>
        </w:rPr>
        <w:t>1 kontrolný diktát</w:t>
      </w:r>
      <w:r w:rsidRPr="00414ECD">
        <w:rPr>
          <w:rStyle w:val="normaltextrun"/>
        </w:rPr>
        <w:t xml:space="preserve">, </w:t>
      </w:r>
      <w:r>
        <w:rPr>
          <w:rStyle w:val="normaltextrun"/>
        </w:rPr>
        <w:t>0 školských písomných prác</w:t>
      </w:r>
      <w:r w:rsidRPr="00414ECD">
        <w:rPr>
          <w:rStyle w:val="normaltextrun"/>
        </w:rPr>
        <w:t xml:space="preserve"> </w:t>
      </w:r>
    </w:p>
    <w:p w:rsidR="00E06FAF" w:rsidRPr="00F51178" w:rsidRDefault="00E06FAF" w:rsidP="00E06FAF">
      <w:pPr>
        <w:pStyle w:val="paragraph"/>
        <w:spacing w:before="0" w:beforeAutospacing="0" w:after="0" w:afterAutospacing="0"/>
        <w:ind w:left="708"/>
        <w:jc w:val="both"/>
        <w:textAlignment w:val="baseline"/>
        <w:rPr>
          <w:rStyle w:val="normaltextrun"/>
        </w:rPr>
      </w:pPr>
      <w:r w:rsidRPr="00F51178">
        <w:rPr>
          <w:rStyle w:val="normaltextrun"/>
        </w:rPr>
        <w:t>7. roč. – 2 kontrolné diktáty, 0 školských písomných prác</w:t>
      </w:r>
    </w:p>
    <w:p w:rsidR="00E06FAF" w:rsidRDefault="00E06FAF" w:rsidP="00E06FAF">
      <w:pPr>
        <w:pStyle w:val="paragraph"/>
        <w:spacing w:before="0" w:beforeAutospacing="0" w:after="0" w:afterAutospacing="0"/>
        <w:ind w:left="708"/>
        <w:jc w:val="both"/>
        <w:textAlignment w:val="baseline"/>
        <w:rPr>
          <w:rStyle w:val="normaltextrun"/>
        </w:rPr>
      </w:pPr>
      <w:r w:rsidRPr="00414ECD">
        <w:rPr>
          <w:rStyle w:val="normaltextrun"/>
        </w:rPr>
        <w:t>8.</w:t>
      </w:r>
      <w:r>
        <w:rPr>
          <w:rStyle w:val="normaltextrun"/>
        </w:rPr>
        <w:t xml:space="preserve"> </w:t>
      </w:r>
      <w:r w:rsidRPr="00414ECD">
        <w:rPr>
          <w:rStyle w:val="normaltextrun"/>
        </w:rPr>
        <w:t xml:space="preserve"> – </w:t>
      </w:r>
      <w:r>
        <w:rPr>
          <w:rStyle w:val="normaltextrun"/>
        </w:rPr>
        <w:t>2 kontrolné diktáty</w:t>
      </w:r>
      <w:r w:rsidRPr="00414ECD">
        <w:rPr>
          <w:rStyle w:val="normaltextrun"/>
        </w:rPr>
        <w:t xml:space="preserve">, </w:t>
      </w:r>
      <w:r>
        <w:rPr>
          <w:rStyle w:val="normaltextrun"/>
        </w:rPr>
        <w:t>0 školských písomných prác</w:t>
      </w:r>
    </w:p>
    <w:p w:rsidR="00E06FAF" w:rsidRDefault="00E06FAF" w:rsidP="00E06FAF">
      <w:pPr>
        <w:pStyle w:val="paragraph"/>
        <w:spacing w:before="0" w:beforeAutospacing="0" w:after="0" w:afterAutospacing="0"/>
        <w:ind w:left="708"/>
        <w:jc w:val="both"/>
        <w:textAlignment w:val="baseline"/>
        <w:rPr>
          <w:rStyle w:val="normaltextrun"/>
        </w:rPr>
      </w:pPr>
      <w:r>
        <w:rPr>
          <w:rStyle w:val="normaltextrun"/>
        </w:rPr>
        <w:t>9. A – 2 kontrolné diktáty, 0 školských písomných prác</w:t>
      </w:r>
    </w:p>
    <w:p w:rsidR="00E06FAF" w:rsidRPr="00414ECD" w:rsidRDefault="00E06FAF" w:rsidP="00E06FAF">
      <w:pPr>
        <w:pStyle w:val="paragraph"/>
        <w:spacing w:before="0" w:beforeAutospacing="0" w:after="0" w:afterAutospacing="0"/>
        <w:ind w:left="708"/>
        <w:jc w:val="both"/>
        <w:textAlignment w:val="baseline"/>
        <w:rPr>
          <w:rStyle w:val="normaltextrun"/>
          <w:color w:val="000000"/>
        </w:rPr>
      </w:pPr>
      <w:r>
        <w:rPr>
          <w:rStyle w:val="normaltextrun"/>
        </w:rPr>
        <w:t>9. B - 2 kontrolné diktáty, 0 školských písomných prác</w:t>
      </w:r>
    </w:p>
    <w:p w:rsidR="00E06FAF" w:rsidRPr="009459C6" w:rsidRDefault="00E06FAF" w:rsidP="00E06FAF">
      <w:pPr>
        <w:pStyle w:val="paragraph"/>
        <w:spacing w:before="0" w:beforeAutospacing="0" w:after="0" w:afterAutospacing="0"/>
        <w:ind w:left="708"/>
        <w:jc w:val="both"/>
        <w:textAlignment w:val="baseline"/>
        <w:rPr>
          <w:rStyle w:val="normaltextrun"/>
          <w:color w:val="000000"/>
          <w:sz w:val="16"/>
          <w:szCs w:val="16"/>
        </w:rPr>
      </w:pPr>
    </w:p>
    <w:p w:rsidR="00E06FAF" w:rsidRDefault="00E06FAF" w:rsidP="00E06FAF">
      <w:pPr>
        <w:pStyle w:val="paragraph"/>
        <w:spacing w:before="0" w:beforeAutospacing="0" w:after="0" w:afterAutospacing="0"/>
        <w:jc w:val="both"/>
        <w:textAlignment w:val="baseline"/>
        <w:rPr>
          <w:rStyle w:val="eop"/>
          <w:rFonts w:ascii="Calibri" w:hAnsi="Calibri" w:cs="Calibri"/>
          <w:color w:val="000000"/>
        </w:rPr>
      </w:pPr>
      <w:r>
        <w:rPr>
          <w:rStyle w:val="normaltextrun"/>
          <w:color w:val="000000"/>
        </w:rPr>
        <w:t>- ostatné kontrolné diktáty, školské písomné práce neboli napísané z dôvodu prerušenia vyučovania pre Covid-19 od 26. 10. 2020.</w:t>
      </w:r>
      <w:r>
        <w:rPr>
          <w:rStyle w:val="eop"/>
          <w:rFonts w:ascii="Calibri" w:hAnsi="Calibri" w:cs="Calibri"/>
          <w:color w:val="000000"/>
        </w:rPr>
        <w:t xml:space="preserve"> Nástup žiakov 2. stupňa na prezenčné vyučovanie bol individuálny po ročníkoch </w:t>
      </w:r>
    </w:p>
    <w:p w:rsidR="00E06FAF" w:rsidRPr="00EB78D5" w:rsidRDefault="00E06FAF" w:rsidP="00E06FAF">
      <w:pPr>
        <w:pStyle w:val="Normlnywebov"/>
        <w:rPr>
          <w:rFonts w:ascii="Calibri" w:hAnsi="Calibri" w:cs="Calibri"/>
          <w:color w:val="000000"/>
          <w:sz w:val="22"/>
          <w:szCs w:val="22"/>
        </w:rPr>
      </w:pPr>
      <w:r w:rsidRPr="00EB78D5">
        <w:rPr>
          <w:rFonts w:ascii="Calibri" w:hAnsi="Calibri" w:cs="Calibri"/>
          <w:color w:val="000000"/>
          <w:sz w:val="22"/>
          <w:szCs w:val="22"/>
        </w:rPr>
        <w:t xml:space="preserve">- </w:t>
      </w:r>
      <w:r w:rsidRPr="00E06FAF">
        <w:rPr>
          <w:color w:val="000000"/>
        </w:rPr>
        <w:t>pokračovali sme  v analýze chybovosti diktátov v jednotlivých ročníkoch</w:t>
      </w:r>
    </w:p>
    <w:p w:rsidR="00E06FAF" w:rsidRDefault="00E06FAF" w:rsidP="00E06FAF">
      <w:pPr>
        <w:pStyle w:val="paragraph"/>
        <w:spacing w:before="0" w:beforeAutospacing="0" w:after="0" w:afterAutospacing="0"/>
        <w:jc w:val="both"/>
        <w:textAlignment w:val="baseline"/>
        <w:rPr>
          <w:rStyle w:val="eop"/>
          <w:rFonts w:ascii="Calibri" w:hAnsi="Calibri" w:cs="Calibri"/>
          <w:color w:val="000000"/>
        </w:rPr>
      </w:pPr>
      <w:r>
        <w:rPr>
          <w:rStyle w:val="normaltextrun"/>
          <w:color w:val="000000"/>
        </w:rPr>
        <w:t>- po každom tematickom celku sa písali tematické písomky; gramatiku a pravopis si žiaci precvičovali aj formou rozcvičiek/päťminútoviek</w:t>
      </w:r>
      <w:r>
        <w:rPr>
          <w:rStyle w:val="eop"/>
          <w:rFonts w:ascii="Calibri" w:hAnsi="Calibri" w:cs="Calibri"/>
          <w:color w:val="000000"/>
        </w:rPr>
        <w:t> prezenčne aj dištančne</w:t>
      </w:r>
    </w:p>
    <w:p w:rsidR="00223A15" w:rsidRPr="007F6242" w:rsidRDefault="00223A15" w:rsidP="0099626C">
      <w:pPr>
        <w:spacing w:after="120"/>
        <w:jc w:val="both"/>
        <w:rPr>
          <w:b/>
          <w:lang w:val="sk-SK"/>
        </w:rPr>
      </w:pPr>
    </w:p>
    <w:p w:rsidR="0099626C" w:rsidRPr="007F6242" w:rsidRDefault="00A00728" w:rsidP="0099626C">
      <w:pPr>
        <w:spacing w:after="120"/>
        <w:jc w:val="both"/>
        <w:rPr>
          <w:b/>
          <w:i/>
          <w:lang w:val="sk-SK"/>
        </w:rPr>
      </w:pPr>
      <w:r w:rsidRPr="007F6242">
        <w:rPr>
          <w:b/>
          <w:i/>
          <w:u w:val="single"/>
          <w:lang w:val="sk-SK"/>
        </w:rPr>
        <w:t>Rozvíjanie čitateľskej gramotnosti žiakov</w:t>
      </w:r>
    </w:p>
    <w:p w:rsidR="00E06FAF" w:rsidRDefault="00E06FAF" w:rsidP="00E06FAF">
      <w:pPr>
        <w:pStyle w:val="Normlnywebov"/>
        <w:rPr>
          <w:rStyle w:val="normaltextrun"/>
          <w:color w:val="000000"/>
        </w:rPr>
      </w:pPr>
      <w:r>
        <w:rPr>
          <w:rStyle w:val="normaltextrun"/>
          <w:color w:val="000000"/>
        </w:rPr>
        <w:t xml:space="preserve">- rozvíjané bolo predovšetkým na hodinách literatúry – pracovalo sa s textami z učebníc, ku ktorým si vyučujúci pripravili otázky a ústnou, ale aj písomnou formou si overovali u žiakov porozumenie rôznych žánrov umeleckých textov. Žiaci s obľubou vypracúvali úlohy na čítanie s porozumením z pracovných zošitov ku každému textu z učebníc literatúry </w:t>
      </w:r>
    </w:p>
    <w:p w:rsidR="00E06FAF" w:rsidRPr="00E41A6E" w:rsidRDefault="00E06FAF" w:rsidP="00E06FAF">
      <w:pPr>
        <w:pStyle w:val="paragraph"/>
        <w:spacing w:before="0" w:beforeAutospacing="0" w:after="0" w:afterAutospacing="0"/>
        <w:jc w:val="both"/>
        <w:textAlignment w:val="baseline"/>
        <w:rPr>
          <w:rStyle w:val="normaltextrun"/>
        </w:rPr>
      </w:pPr>
      <w:r w:rsidRPr="00E41A6E">
        <w:rPr>
          <w:rStyle w:val="normaltextrun"/>
        </w:rPr>
        <w:t xml:space="preserve">– počas dištančného vyučovania bolo čítanie s porozumením rozvíjané vo zvýšenej miere, nakoľko žiaci museli pracovať s textami z literatúry aj pracovnými listami samostatne  </w:t>
      </w:r>
    </w:p>
    <w:p w:rsidR="00E06FAF" w:rsidRPr="0075532D" w:rsidRDefault="00E06FAF" w:rsidP="00E06FAF">
      <w:pPr>
        <w:pStyle w:val="paragraph"/>
        <w:spacing w:before="0" w:beforeAutospacing="0" w:after="0" w:afterAutospacing="0"/>
        <w:jc w:val="both"/>
        <w:textAlignment w:val="baseline"/>
        <w:rPr>
          <w:rStyle w:val="eop"/>
          <w:rFonts w:ascii="Calibri" w:hAnsi="Calibri" w:cs="Calibri"/>
          <w:color w:val="FF0000"/>
        </w:rPr>
      </w:pPr>
      <w:r w:rsidRPr="00E41A6E">
        <w:rPr>
          <w:rStyle w:val="normaltextrun"/>
        </w:rPr>
        <w:lastRenderedPageBreak/>
        <w:t xml:space="preserve">- </w:t>
      </w:r>
      <w:r>
        <w:rPr>
          <w:rStyle w:val="normaltextrun"/>
        </w:rPr>
        <w:t>úlohy</w:t>
      </w:r>
      <w:r w:rsidRPr="00E41A6E">
        <w:rPr>
          <w:rStyle w:val="normaltextrun"/>
        </w:rPr>
        <w:t xml:space="preserve"> na rozvoj čitateľskej gramotnosti boli realizované </w:t>
      </w:r>
      <w:r>
        <w:rPr>
          <w:rStyle w:val="normaltextrun"/>
        </w:rPr>
        <w:t>vo všetkých ročníkoch dištančne, niekedy ako súčasť tematických testov;</w:t>
      </w:r>
      <w:r w:rsidRPr="00E41A6E">
        <w:rPr>
          <w:rStyle w:val="normaltextrun"/>
        </w:rPr>
        <w:t xml:space="preserve"> </w:t>
      </w:r>
      <w:r>
        <w:rPr>
          <w:rStyle w:val="normaltextrun"/>
        </w:rPr>
        <w:t xml:space="preserve">počas prezenčného vyučovania v 2. polroku boli v závislosti od časových možností napísané testy aj prezenčne </w:t>
      </w:r>
      <w:r w:rsidRPr="0034212C">
        <w:rPr>
          <w:rStyle w:val="normaltextrun"/>
        </w:rPr>
        <w:t>(5. roč.)</w:t>
      </w:r>
      <w:r w:rsidRPr="0075532D">
        <w:rPr>
          <w:rStyle w:val="normaltextrun"/>
          <w:color w:val="FF0000"/>
        </w:rPr>
        <w:t xml:space="preserve"> </w:t>
      </w:r>
    </w:p>
    <w:p w:rsidR="00E06FAF" w:rsidRPr="00E41A6E" w:rsidRDefault="00E06FAF" w:rsidP="00E06FAF">
      <w:pPr>
        <w:pStyle w:val="paragraph"/>
        <w:spacing w:before="0" w:beforeAutospacing="0" w:after="0" w:afterAutospacing="0"/>
        <w:jc w:val="both"/>
        <w:textAlignment w:val="baseline"/>
        <w:rPr>
          <w:rStyle w:val="normaltextrun"/>
        </w:rPr>
      </w:pPr>
      <w:r w:rsidRPr="00E41A6E">
        <w:rPr>
          <w:rStyle w:val="eop"/>
          <w:rFonts w:ascii="Calibri" w:hAnsi="Calibri" w:cs="Calibri"/>
        </w:rPr>
        <w:t xml:space="preserve">- žiaci neabsolvovali ani riaditeľské testy na čítanie s porozumením </w:t>
      </w:r>
      <w:r>
        <w:rPr>
          <w:rStyle w:val="normaltextrun"/>
        </w:rPr>
        <w:t>z dôvodu prerušenia</w:t>
      </w:r>
      <w:r w:rsidRPr="00E41A6E">
        <w:rPr>
          <w:rStyle w:val="normaltextrun"/>
        </w:rPr>
        <w:t xml:space="preserve"> vyučovania pre Covid-19 od </w:t>
      </w:r>
      <w:r>
        <w:rPr>
          <w:rStyle w:val="normaltextrun"/>
        </w:rPr>
        <w:t>26. 10. 2020</w:t>
      </w:r>
      <w:r w:rsidRPr="00E41A6E">
        <w:rPr>
          <w:rStyle w:val="eop"/>
          <w:rFonts w:ascii="Calibri" w:hAnsi="Calibri" w:cs="Calibri"/>
        </w:rPr>
        <w:t> </w:t>
      </w:r>
    </w:p>
    <w:p w:rsidR="00E06FAF" w:rsidRPr="009459C6" w:rsidRDefault="00E06FAF" w:rsidP="00E06FAF">
      <w:pPr>
        <w:pStyle w:val="paragraph"/>
        <w:spacing w:before="0" w:beforeAutospacing="0" w:after="0" w:afterAutospacing="0"/>
        <w:jc w:val="both"/>
        <w:textAlignment w:val="baseline"/>
        <w:rPr>
          <w:rFonts w:ascii="Calibri" w:hAnsi="Calibri" w:cs="Calibri"/>
          <w:color w:val="FF0000"/>
          <w:sz w:val="16"/>
          <w:szCs w:val="16"/>
        </w:rPr>
      </w:pPr>
    </w:p>
    <w:p w:rsidR="00E06FAF" w:rsidRPr="00954DCD" w:rsidRDefault="00E06FAF" w:rsidP="00E06FAF">
      <w:pPr>
        <w:pStyle w:val="paragraph"/>
        <w:spacing w:before="0" w:beforeAutospacing="0" w:after="0" w:afterAutospacing="0"/>
        <w:jc w:val="both"/>
        <w:textAlignment w:val="baseline"/>
        <w:rPr>
          <w:rStyle w:val="normaltextrun"/>
        </w:rPr>
      </w:pPr>
      <w:r w:rsidRPr="00954DCD">
        <w:rPr>
          <w:rStyle w:val="normaltextrun"/>
        </w:rPr>
        <w:t>- v </w:t>
      </w:r>
      <w:r>
        <w:rPr>
          <w:rStyle w:val="normaltextrun"/>
        </w:rPr>
        <w:t>1</w:t>
      </w:r>
      <w:r w:rsidRPr="00954DCD">
        <w:rPr>
          <w:rStyle w:val="normaltextrun"/>
        </w:rPr>
        <w:t>. polroku všetci učitelia</w:t>
      </w:r>
      <w:r>
        <w:rPr>
          <w:rStyle w:val="normaltextrun"/>
        </w:rPr>
        <w:t xml:space="preserve"> PK</w:t>
      </w:r>
      <w:r w:rsidRPr="00954DCD">
        <w:rPr>
          <w:rStyle w:val="normaltextrun"/>
        </w:rPr>
        <w:t xml:space="preserve"> absolvovali v rámci aktualizačného vzdelávania </w:t>
      </w:r>
      <w:r>
        <w:rPr>
          <w:rStyle w:val="normaltextrun"/>
        </w:rPr>
        <w:t>2</w:t>
      </w:r>
      <w:r w:rsidRPr="00954DCD">
        <w:rPr>
          <w:rStyle w:val="normaltextrun"/>
        </w:rPr>
        <w:t xml:space="preserve">. </w:t>
      </w:r>
      <w:r>
        <w:rPr>
          <w:rStyle w:val="normaltextrun"/>
        </w:rPr>
        <w:t>a 3. blok</w:t>
      </w:r>
      <w:r w:rsidRPr="00954DCD">
        <w:rPr>
          <w:rStyle w:val="normaltextrun"/>
        </w:rPr>
        <w:t xml:space="preserve"> školenia </w:t>
      </w:r>
      <w:r w:rsidRPr="00954DCD">
        <w:rPr>
          <w:rStyle w:val="eop"/>
          <w:rFonts w:ascii="Calibri" w:hAnsi="Calibri" w:cs="Calibri"/>
        </w:rPr>
        <w:t>Rozvoj čitateľskej gramotnosti na jazykových a nejazykových predmetoch</w:t>
      </w:r>
      <w:r>
        <w:rPr>
          <w:rStyle w:val="eop"/>
          <w:rFonts w:ascii="Calibri" w:hAnsi="Calibri" w:cs="Calibri"/>
        </w:rPr>
        <w:t xml:space="preserve"> </w:t>
      </w:r>
      <w:r w:rsidRPr="00954DCD">
        <w:rPr>
          <w:rStyle w:val="normaltextrun"/>
        </w:rPr>
        <w:t>pod vedením Mgr. Mariany Kondačovej a Mgr. Kvetoslavy Babiakovej</w:t>
      </w:r>
      <w:r>
        <w:rPr>
          <w:rStyle w:val="normaltextrun"/>
        </w:rPr>
        <w:t xml:space="preserve">, ktoré bolo ukončené v mesiaci december vyhodnotením záverečných prác </w:t>
      </w:r>
    </w:p>
    <w:p w:rsidR="00E06FAF" w:rsidRPr="00B10E27" w:rsidRDefault="00E06FAF" w:rsidP="00E06FAF">
      <w:pPr>
        <w:pStyle w:val="paragraph"/>
        <w:spacing w:before="0" w:beforeAutospacing="0" w:after="0" w:afterAutospacing="0"/>
        <w:jc w:val="both"/>
        <w:textAlignment w:val="baseline"/>
        <w:rPr>
          <w:rFonts w:ascii="Segoe UI" w:hAnsi="Segoe UI" w:cs="Segoe UI"/>
          <w:color w:val="FF0000"/>
          <w:sz w:val="18"/>
          <w:szCs w:val="18"/>
        </w:rPr>
      </w:pPr>
      <w:r w:rsidRPr="00B10E27">
        <w:rPr>
          <w:rStyle w:val="normaltextrun"/>
          <w:color w:val="FF0000"/>
        </w:rPr>
        <w:t> </w:t>
      </w:r>
      <w:r>
        <w:rPr>
          <w:rStyle w:val="eop"/>
          <w:rFonts w:ascii="Calibri" w:hAnsi="Calibri" w:cs="Calibri"/>
          <w:color w:val="FF0000"/>
        </w:rPr>
        <w:t xml:space="preserve"> </w:t>
      </w:r>
    </w:p>
    <w:p w:rsidR="00A00728" w:rsidRPr="007F6242" w:rsidRDefault="00A00728" w:rsidP="00A00728">
      <w:pPr>
        <w:spacing w:before="100" w:beforeAutospacing="1" w:after="100" w:afterAutospacing="1"/>
        <w:rPr>
          <w:b/>
          <w:i/>
          <w:color w:val="000000"/>
          <w:u w:val="single"/>
          <w:lang w:val="sk-SK" w:eastAsia="sk-SK"/>
        </w:rPr>
      </w:pPr>
      <w:r w:rsidRPr="007F6242">
        <w:rPr>
          <w:b/>
          <w:i/>
          <w:color w:val="000000"/>
          <w:u w:val="single"/>
          <w:lang w:val="sk-SK" w:eastAsia="sk-SK"/>
        </w:rPr>
        <w:t>Tvorba vlastných jazykových prejavov</w:t>
      </w:r>
    </w:p>
    <w:p w:rsidR="00E06FAF" w:rsidRPr="00E06FAF" w:rsidRDefault="00E06FAF" w:rsidP="00E06FAF">
      <w:pPr>
        <w:pStyle w:val="paragraph"/>
        <w:spacing w:before="0" w:beforeAutospacing="0" w:after="0" w:afterAutospacing="0"/>
        <w:jc w:val="both"/>
        <w:textAlignment w:val="baseline"/>
        <w:rPr>
          <w:rStyle w:val="normaltextrun"/>
        </w:rPr>
      </w:pPr>
      <w:r w:rsidRPr="00D931E3">
        <w:rPr>
          <w:rStyle w:val="normaltextrun"/>
        </w:rPr>
        <w:t xml:space="preserve">- </w:t>
      </w:r>
      <w:r w:rsidRPr="00E06FAF">
        <w:t>nadaných a ochotných žiakov sme viedli k tvorbe vlastných jazykových prejavov</w:t>
      </w:r>
      <w:r w:rsidRPr="00E06FAF">
        <w:rPr>
          <w:rStyle w:val="normaltextrun"/>
        </w:rPr>
        <w:t xml:space="preserve"> a najlepšie práce boli zaslané do súťaží a uverejnené v internetovom školskom časopise Školák:</w:t>
      </w:r>
    </w:p>
    <w:p w:rsidR="00E06FAF" w:rsidRPr="00E06FAF" w:rsidRDefault="00E06FAF" w:rsidP="00E06FAF">
      <w:pPr>
        <w:pStyle w:val="paragraph"/>
        <w:spacing w:before="0" w:beforeAutospacing="0" w:after="0" w:afterAutospacing="0"/>
        <w:jc w:val="both"/>
        <w:textAlignment w:val="baseline"/>
        <w:rPr>
          <w:rStyle w:val="normaltextrun"/>
        </w:rPr>
      </w:pPr>
    </w:p>
    <w:p w:rsidR="00E06FAF" w:rsidRPr="00E06FAF" w:rsidRDefault="00E06FAF" w:rsidP="00E06FAF">
      <w:pPr>
        <w:pStyle w:val="paragraph"/>
        <w:spacing w:before="0" w:beforeAutospacing="0" w:after="0" w:afterAutospacing="0"/>
        <w:jc w:val="both"/>
        <w:textAlignment w:val="baseline"/>
        <w:rPr>
          <w:rStyle w:val="normaltextrun"/>
        </w:rPr>
      </w:pPr>
      <w:r w:rsidRPr="00E06FAF">
        <w:rPr>
          <w:rStyle w:val="normaltextrun"/>
        </w:rPr>
        <w:t>- Literárny Zvolen:  B. Baková (8. roč.), N. Alakšová (6. roč.), J. Krkoš (6. roč. ), S. Bulant (6. roč.)</w:t>
      </w:r>
    </w:p>
    <w:p w:rsidR="00E06FAF" w:rsidRPr="00E06FAF" w:rsidRDefault="00E06FAF" w:rsidP="00E06FAF">
      <w:pPr>
        <w:pStyle w:val="paragraph"/>
        <w:spacing w:before="0" w:beforeAutospacing="0" w:after="0" w:afterAutospacing="0"/>
        <w:jc w:val="both"/>
        <w:textAlignment w:val="baseline"/>
        <w:rPr>
          <w:rStyle w:val="normaltextrun"/>
        </w:rPr>
      </w:pPr>
      <w:r w:rsidRPr="00E06FAF">
        <w:rPr>
          <w:rStyle w:val="normaltextrun"/>
        </w:rPr>
        <w:t>- Literárne Košice:  N. Baková (5. roč.)</w:t>
      </w:r>
    </w:p>
    <w:p w:rsidR="00E06FAF" w:rsidRPr="00E06FAF" w:rsidRDefault="00E06FAF" w:rsidP="00E06FAF">
      <w:pPr>
        <w:pStyle w:val="Normlnywebov"/>
        <w:jc w:val="both"/>
        <w:rPr>
          <w:color w:val="000000"/>
        </w:rPr>
      </w:pPr>
      <w:r w:rsidRPr="00E06FAF">
        <w:rPr>
          <w:color w:val="000000"/>
        </w:rPr>
        <w:t xml:space="preserve">- v rámci literárnej súťaže Prečo mám rád Dobrú Nivu s témou Remeslá sa žiaci 2. stupňa oboznámili s danou problematikou v dostupnej literatúre a začali pripravovať vlastné jazykové prejavy/projekty, ktoré neboli dokončené z dôvodu </w:t>
      </w:r>
      <w:r w:rsidRPr="00E06FAF">
        <w:rPr>
          <w:rStyle w:val="normaltextrun"/>
        </w:rPr>
        <w:t>prerušenia vyučovania pre Covid-19 od 26. 10. 2021</w:t>
      </w:r>
      <w:r w:rsidRPr="00E06FAF">
        <w:rPr>
          <w:rStyle w:val="eop"/>
        </w:rPr>
        <w:t> </w:t>
      </w:r>
      <w:r w:rsidRPr="00E06FAF">
        <w:rPr>
          <w:rStyle w:val="eop"/>
          <w:color w:val="000000"/>
        </w:rPr>
        <w:t> </w:t>
      </w:r>
    </w:p>
    <w:p w:rsidR="00A00728" w:rsidRPr="007F6242" w:rsidRDefault="00A00728" w:rsidP="003A3D3E">
      <w:pPr>
        <w:rPr>
          <w:b/>
          <w:i/>
          <w:color w:val="000000"/>
          <w:u w:val="single"/>
          <w:lang w:val="sk-SK" w:eastAsia="sk-SK"/>
        </w:rPr>
      </w:pPr>
      <w:r w:rsidRPr="007F6242">
        <w:rPr>
          <w:b/>
          <w:i/>
          <w:color w:val="000000"/>
          <w:u w:val="single"/>
          <w:lang w:val="sk-SK" w:eastAsia="sk-SK"/>
        </w:rPr>
        <w:t>Testovanie 9</w:t>
      </w:r>
    </w:p>
    <w:p w:rsidR="00A00728" w:rsidRPr="007F6242" w:rsidRDefault="00A00728" w:rsidP="003A3D3E">
      <w:pPr>
        <w:rPr>
          <w:color w:val="000000"/>
          <w:lang w:val="sk-SK" w:eastAsia="sk-SK"/>
        </w:rPr>
      </w:pPr>
      <w:r w:rsidRPr="007F6242">
        <w:rPr>
          <w:color w:val="000000"/>
          <w:lang w:val="sk-SK" w:eastAsia="sk-SK"/>
        </w:rPr>
        <w:t xml:space="preserve">- sa neuskutočnilo z dôvodu prerušenia vyučovania pre Covid-19 od </w:t>
      </w:r>
      <w:r w:rsidR="003D611E">
        <w:rPr>
          <w:color w:val="000000"/>
          <w:lang w:val="sk-SK" w:eastAsia="sk-SK"/>
        </w:rPr>
        <w:t>26.10.2020</w:t>
      </w:r>
    </w:p>
    <w:p w:rsidR="003A3D3E" w:rsidRPr="007F6242" w:rsidRDefault="003A3D3E" w:rsidP="003A3D3E">
      <w:pPr>
        <w:rPr>
          <w:b/>
          <w:i/>
          <w:color w:val="000000"/>
          <w:u w:val="single"/>
          <w:lang w:val="sk-SK" w:eastAsia="sk-SK"/>
        </w:rPr>
      </w:pPr>
    </w:p>
    <w:p w:rsidR="003A3D3E" w:rsidRPr="007F6242" w:rsidRDefault="003A3D3E" w:rsidP="003A3D3E">
      <w:pPr>
        <w:rPr>
          <w:b/>
          <w:i/>
          <w:color w:val="000000"/>
          <w:u w:val="single"/>
          <w:lang w:val="sk-SK" w:eastAsia="sk-SK"/>
        </w:rPr>
      </w:pPr>
    </w:p>
    <w:p w:rsidR="009161AC" w:rsidRDefault="009161AC" w:rsidP="003A3D3E">
      <w:pPr>
        <w:rPr>
          <w:b/>
          <w:i/>
          <w:color w:val="000000"/>
          <w:u w:val="single"/>
          <w:lang w:val="sk-SK" w:eastAsia="sk-SK"/>
        </w:rPr>
      </w:pPr>
      <w:r w:rsidRPr="007F6242">
        <w:rPr>
          <w:b/>
          <w:i/>
          <w:color w:val="000000"/>
          <w:u w:val="single"/>
          <w:lang w:val="sk-SK" w:eastAsia="sk-SK"/>
        </w:rPr>
        <w:t>Implementácia IKT do vyučovania SJ</w:t>
      </w:r>
    </w:p>
    <w:p w:rsidR="003D611E" w:rsidRPr="007F6242" w:rsidRDefault="003D611E" w:rsidP="003A3D3E">
      <w:pPr>
        <w:rPr>
          <w:b/>
          <w:i/>
          <w:color w:val="000000"/>
          <w:u w:val="single"/>
          <w:lang w:val="sk-SK" w:eastAsia="sk-SK"/>
        </w:rPr>
      </w:pPr>
    </w:p>
    <w:p w:rsidR="003D611E" w:rsidRDefault="003D611E" w:rsidP="003D611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xml:space="preserve">- </w:t>
      </w:r>
      <w:r>
        <w:rPr>
          <w:rStyle w:val="normaltextrun"/>
          <w:color w:val="000000"/>
        </w:rPr>
        <w:t>na hodinách SJL sme vo všetkých ročníkoch počas prezenčného vyučovania využívali na vysvetľovanie a precvičovanie učiva interaktívnu tabuľu a </w:t>
      </w:r>
      <w:r>
        <w:rPr>
          <w:rStyle w:val="spellingerror"/>
          <w:rFonts w:ascii="Calibri" w:hAnsi="Calibri" w:cs="Calibri"/>
          <w:color w:val="000000"/>
        </w:rPr>
        <w:t>datavideoprojektor</w:t>
      </w:r>
      <w:r>
        <w:rPr>
          <w:rStyle w:val="normaltextrun"/>
          <w:color w:val="000000"/>
        </w:rPr>
        <w:t>, pričom prezentácie a cvičenia si vyučujúce tvorili samy alebo využívali stránku www.zborovna.sk, </w:t>
      </w:r>
      <w:r>
        <w:rPr>
          <w:rStyle w:val="spellingerror"/>
          <w:rFonts w:ascii="Calibri" w:hAnsi="Calibri" w:cs="Calibri"/>
          <w:color w:val="000000"/>
        </w:rPr>
        <w:t>ALF</w:t>
      </w:r>
      <w:r>
        <w:rPr>
          <w:rStyle w:val="normaltextrun"/>
          <w:color w:val="000000"/>
        </w:rPr>
        <w:t>, či iné zdroje internetu</w:t>
      </w:r>
      <w:r>
        <w:rPr>
          <w:rStyle w:val="eop"/>
          <w:rFonts w:ascii="Calibri" w:hAnsi="Calibri" w:cs="Calibri"/>
          <w:color w:val="000000"/>
        </w:rPr>
        <w:t> </w:t>
      </w:r>
    </w:p>
    <w:p w:rsidR="003D611E" w:rsidRDefault="003D611E" w:rsidP="003D611E">
      <w:pPr>
        <w:pStyle w:val="paragraph"/>
        <w:spacing w:before="0" w:beforeAutospacing="0" w:after="0" w:afterAutospacing="0"/>
        <w:jc w:val="both"/>
        <w:textAlignment w:val="baseline"/>
        <w:rPr>
          <w:rStyle w:val="eop"/>
          <w:rFonts w:ascii="Calibri" w:hAnsi="Calibri" w:cs="Calibri"/>
          <w:color w:val="000000"/>
        </w:rPr>
      </w:pPr>
      <w:r>
        <w:rPr>
          <w:rStyle w:val="normaltextrun"/>
          <w:color w:val="000000"/>
        </w:rPr>
        <w:t>- hodiny SJL s využitím IKT mali veľký význam - boli pre žiakov dobrou motiváciou a spestrením bežných hodín, žiaci si učivo lepšie zapamätali a utvrdili, preto v implementácii IKT do vyučovania aj v rámci SJL budeme pokračovať aj ďalej</w:t>
      </w:r>
      <w:r>
        <w:rPr>
          <w:rStyle w:val="eop"/>
          <w:rFonts w:ascii="Calibri" w:hAnsi="Calibri" w:cs="Calibri"/>
          <w:color w:val="000000"/>
        </w:rPr>
        <w:t> </w:t>
      </w:r>
    </w:p>
    <w:p w:rsidR="003D611E" w:rsidRDefault="003D611E" w:rsidP="003D611E">
      <w:pPr>
        <w:pStyle w:val="paragraph"/>
        <w:spacing w:before="0" w:beforeAutospacing="0" w:after="0" w:afterAutospacing="0"/>
        <w:jc w:val="both"/>
        <w:textAlignment w:val="baseline"/>
        <w:rPr>
          <w:rStyle w:val="eop"/>
          <w:rFonts w:ascii="Calibri" w:hAnsi="Calibri" w:cs="Calibri"/>
          <w:color w:val="000000"/>
        </w:rPr>
      </w:pPr>
      <w:r>
        <w:rPr>
          <w:rStyle w:val="eop"/>
          <w:rFonts w:ascii="Calibri" w:hAnsi="Calibri" w:cs="Calibri"/>
          <w:color w:val="000000"/>
        </w:rPr>
        <w:t xml:space="preserve">- počas distančného vyučovania hodiny prebiehali online cez program Microsoft Teams, vo veľkej miere sme využívali internetové portály </w:t>
      </w:r>
      <w:hyperlink r:id="rId9" w:history="1">
        <w:r w:rsidRPr="004828F5">
          <w:rPr>
            <w:rStyle w:val="Hypertextovprepojenie"/>
            <w:rFonts w:ascii="Calibri" w:hAnsi="Calibri" w:cs="Calibri"/>
          </w:rPr>
          <w:t>www.zborovna.sk</w:t>
        </w:r>
      </w:hyperlink>
      <w:r>
        <w:rPr>
          <w:rStyle w:val="eop"/>
          <w:rFonts w:ascii="Calibri" w:hAnsi="Calibri" w:cs="Calibri"/>
          <w:color w:val="000000"/>
        </w:rPr>
        <w:t xml:space="preserve"> a program ALF, niektorí vyučujúci si tvorili vlastné videá, prostredníctvom ktorých vysvetľovali žiakom nové učivo</w:t>
      </w:r>
    </w:p>
    <w:p w:rsidR="003D611E" w:rsidRDefault="003D611E" w:rsidP="003D611E">
      <w:pPr>
        <w:pStyle w:val="paragraph"/>
        <w:spacing w:before="0" w:beforeAutospacing="0" w:after="0" w:afterAutospacing="0"/>
        <w:jc w:val="both"/>
        <w:textAlignment w:val="baseline"/>
        <w:rPr>
          <w:rStyle w:val="eop"/>
          <w:rFonts w:ascii="Calibri" w:hAnsi="Calibri" w:cs="Calibri"/>
          <w:color w:val="000000"/>
        </w:rPr>
      </w:pPr>
      <w:r>
        <w:rPr>
          <w:rStyle w:val="eop"/>
          <w:rFonts w:ascii="Calibri" w:hAnsi="Calibri" w:cs="Calibri"/>
          <w:color w:val="000000"/>
        </w:rPr>
        <w:t>- na komunikáciu so žiakmi sme využívali školské emaily, Edupage a Messenger</w:t>
      </w:r>
    </w:p>
    <w:p w:rsidR="003D611E" w:rsidRDefault="003D611E" w:rsidP="003D611E">
      <w:pPr>
        <w:pStyle w:val="paragraph"/>
        <w:spacing w:before="0" w:beforeAutospacing="0" w:after="0" w:afterAutospacing="0"/>
        <w:jc w:val="both"/>
        <w:textAlignment w:val="baseline"/>
        <w:rPr>
          <w:rStyle w:val="eop"/>
          <w:rFonts w:ascii="Calibri" w:hAnsi="Calibri" w:cs="Calibri"/>
          <w:color w:val="000000"/>
        </w:rPr>
      </w:pPr>
      <w:r>
        <w:rPr>
          <w:rStyle w:val="eop"/>
          <w:rFonts w:ascii="Calibri" w:hAnsi="Calibri" w:cs="Calibri"/>
          <w:color w:val="000000"/>
        </w:rPr>
        <w:t>- vyučujúci v niektorých ročníkoch zadávali úlohy a testy aj prostredníctvom Edupage</w:t>
      </w:r>
    </w:p>
    <w:p w:rsidR="009161AC" w:rsidRPr="007F6242" w:rsidRDefault="009161AC" w:rsidP="009161AC">
      <w:pPr>
        <w:spacing w:before="100" w:beforeAutospacing="1" w:after="100" w:afterAutospacing="1"/>
        <w:rPr>
          <w:b/>
          <w:i/>
          <w:color w:val="000000"/>
          <w:u w:val="single"/>
          <w:lang w:val="sk-SK" w:eastAsia="sk-SK"/>
        </w:rPr>
      </w:pPr>
      <w:r w:rsidRPr="007F6242">
        <w:rPr>
          <w:b/>
          <w:i/>
          <w:color w:val="000000"/>
          <w:u w:val="single"/>
          <w:lang w:val="sk-SK" w:eastAsia="sk-SK"/>
        </w:rPr>
        <w:t>Mimočítanková literatúra</w:t>
      </w:r>
    </w:p>
    <w:p w:rsidR="003D611E" w:rsidRPr="00EB78D5" w:rsidRDefault="003D611E" w:rsidP="003D611E">
      <w:pPr>
        <w:pStyle w:val="Normlnywebov"/>
        <w:jc w:val="both"/>
        <w:rPr>
          <w:rFonts w:ascii="Calibri" w:hAnsi="Calibri" w:cs="Calibri"/>
          <w:color w:val="000000"/>
        </w:rPr>
      </w:pPr>
      <w:r w:rsidRPr="00EB78D5">
        <w:rPr>
          <w:rStyle w:val="eop"/>
          <w:rFonts w:ascii="Calibri" w:hAnsi="Calibri" w:cs="Calibri"/>
          <w:i/>
          <w:color w:val="000000"/>
        </w:rPr>
        <w:t xml:space="preserve">- </w:t>
      </w:r>
      <w:r w:rsidRPr="00EB78D5">
        <w:rPr>
          <w:rFonts w:ascii="Calibri" w:hAnsi="Calibri" w:cs="Calibri"/>
          <w:color w:val="000000"/>
        </w:rPr>
        <w:t xml:space="preserve"> žiakov sme viedli k láske k materinskému jazyku, k národnej hrdosti a slovenským tradíciám aj prostredníctvom poznávania klasickej a modernej slovenskej literatúry</w:t>
      </w:r>
    </w:p>
    <w:p w:rsidR="003D611E" w:rsidRDefault="003D611E" w:rsidP="003D611E">
      <w:pPr>
        <w:pStyle w:val="Normlnywebov"/>
        <w:jc w:val="both"/>
        <w:rPr>
          <w:rStyle w:val="normaltextrun"/>
          <w:color w:val="000000"/>
        </w:rPr>
      </w:pPr>
      <w:r w:rsidRPr="00EB78D5">
        <w:rPr>
          <w:rFonts w:ascii="Calibri" w:hAnsi="Calibri" w:cs="Calibri"/>
          <w:color w:val="000000"/>
        </w:rPr>
        <w:t xml:space="preserve">- v rámci mimočítankového čítania </w:t>
      </w:r>
      <w:r>
        <w:rPr>
          <w:rStyle w:val="normaltextrun"/>
          <w:color w:val="000000"/>
        </w:rPr>
        <w:t xml:space="preserve">v každom ročníku žiaci prečítali určené knihy, ktoré vybrali vyučujúci podľa aktuálnej ponuky školskej knižnice a spracovali záznamy do čitateľských denníkov – v každom </w:t>
      </w:r>
      <w:r>
        <w:rPr>
          <w:rStyle w:val="normaltextrun"/>
          <w:color w:val="000000"/>
        </w:rPr>
        <w:lastRenderedPageBreak/>
        <w:t>polroku 1 knihu, v 6. roč. navyše 1 povinná a 1 dobrovoľná kniha, a vo 8. a 9. roč.  navyše 1 dobrovoľná kniha</w:t>
      </w:r>
    </w:p>
    <w:p w:rsidR="003D611E" w:rsidRDefault="003D611E" w:rsidP="003D611E">
      <w:pPr>
        <w:pStyle w:val="paragraph"/>
        <w:spacing w:before="0" w:beforeAutospacing="0" w:after="0" w:afterAutospacing="0"/>
        <w:jc w:val="both"/>
        <w:textAlignment w:val="baseline"/>
        <w:rPr>
          <w:rStyle w:val="eop"/>
          <w:rFonts w:ascii="Calibri" w:hAnsi="Calibri" w:cs="Calibri"/>
          <w:b/>
          <w:i/>
          <w:color w:val="000000"/>
        </w:rPr>
      </w:pPr>
      <w:r w:rsidRPr="00337B07">
        <w:rPr>
          <w:rStyle w:val="normaltextrun"/>
          <w:b/>
          <w:i/>
          <w:color w:val="000000"/>
        </w:rPr>
        <w:t>Spolupráca so školskou a obecnou knižnicou</w:t>
      </w:r>
      <w:r w:rsidRPr="00337B07">
        <w:rPr>
          <w:rStyle w:val="eop"/>
          <w:rFonts w:ascii="Calibri" w:hAnsi="Calibri" w:cs="Calibri"/>
          <w:b/>
          <w:i/>
          <w:color w:val="000000"/>
        </w:rPr>
        <w:t> </w:t>
      </w:r>
    </w:p>
    <w:p w:rsidR="003D611E" w:rsidRDefault="003D611E" w:rsidP="003D611E">
      <w:pPr>
        <w:pStyle w:val="paragraph"/>
        <w:spacing w:before="0" w:beforeAutospacing="0" w:after="0" w:afterAutospacing="0"/>
        <w:jc w:val="both"/>
        <w:textAlignment w:val="baseline"/>
        <w:rPr>
          <w:rStyle w:val="eop"/>
          <w:rFonts w:ascii="Calibri" w:hAnsi="Calibri" w:cs="Calibri"/>
          <w:color w:val="000000"/>
        </w:rPr>
      </w:pPr>
      <w:r>
        <w:rPr>
          <w:rStyle w:val="eop"/>
          <w:rFonts w:ascii="Calibri" w:hAnsi="Calibri" w:cs="Calibri"/>
          <w:color w:val="000000"/>
        </w:rPr>
        <w:t>- žiaci si požičiavali knihy zo školskej knižnice na mimočítankové čítanie, pričom išlo o knihy klasické aj nové, moderné</w:t>
      </w:r>
    </w:p>
    <w:p w:rsidR="003D611E" w:rsidRDefault="003D611E" w:rsidP="003D611E">
      <w:pPr>
        <w:pStyle w:val="paragraph"/>
        <w:spacing w:before="0" w:beforeAutospacing="0" w:after="0" w:afterAutospacing="0"/>
        <w:jc w:val="both"/>
        <w:textAlignment w:val="baseline"/>
        <w:rPr>
          <w:rStyle w:val="eop"/>
          <w:rFonts w:ascii="Calibri" w:hAnsi="Calibri" w:cs="Calibri"/>
          <w:color w:val="000000"/>
        </w:rPr>
      </w:pPr>
      <w:r>
        <w:rPr>
          <w:rStyle w:val="eop"/>
          <w:rFonts w:ascii="Calibri" w:hAnsi="Calibri" w:cs="Calibri"/>
          <w:color w:val="000000"/>
        </w:rPr>
        <w:t>- nové knihy si žiaci objednávali u p. knihovníčky, ponuka bola dostupná k nahliadnutiu v každej triede</w:t>
      </w:r>
    </w:p>
    <w:p w:rsidR="003D611E" w:rsidRPr="00EB78D5" w:rsidRDefault="003D611E" w:rsidP="003D611E">
      <w:pPr>
        <w:pStyle w:val="Normlnywebov"/>
        <w:spacing w:before="102" w:after="102"/>
        <w:jc w:val="both"/>
        <w:rPr>
          <w:rFonts w:ascii="Calibri" w:hAnsi="Calibri"/>
        </w:rPr>
      </w:pPr>
      <w:r w:rsidRPr="00EB78D5">
        <w:rPr>
          <w:rFonts w:ascii="Calibri" w:hAnsi="Calibri"/>
          <w:bCs/>
          <w:color w:val="000000"/>
        </w:rPr>
        <w:t>- v rámci Marca – mesiaca knihy</w:t>
      </w:r>
      <w:r w:rsidRPr="00EB78D5">
        <w:rPr>
          <w:rFonts w:ascii="Calibri" w:hAnsi="Calibri"/>
          <w:color w:val="000000"/>
        </w:rPr>
        <w:t xml:space="preserve"> a </w:t>
      </w:r>
      <w:r w:rsidRPr="00EB78D5">
        <w:rPr>
          <w:rFonts w:ascii="Calibri" w:hAnsi="Calibri"/>
          <w:bCs/>
          <w:color w:val="000000"/>
        </w:rPr>
        <w:t>Týždňa slovenských knižníc</w:t>
      </w:r>
      <w:r w:rsidRPr="00EB78D5">
        <w:rPr>
          <w:rFonts w:ascii="Calibri" w:hAnsi="Calibri"/>
          <w:color w:val="000000"/>
        </w:rPr>
        <w:t xml:space="preserve"> boli pre žiakov 2. stupňa pripravené dištančné aktivity: Spisovateľ, Knižná šifra a Inšpirácia – bližšie informácie viď v správe školskej knižnice</w:t>
      </w:r>
    </w:p>
    <w:p w:rsidR="00B11852" w:rsidRPr="007F6242" w:rsidRDefault="00B11852" w:rsidP="00B11852">
      <w:pPr>
        <w:spacing w:before="100" w:beforeAutospacing="1" w:after="100" w:afterAutospacing="1"/>
        <w:rPr>
          <w:b/>
          <w:i/>
          <w:color w:val="000000"/>
          <w:u w:val="single"/>
          <w:lang w:val="sk-SK" w:eastAsia="sk-SK"/>
        </w:rPr>
      </w:pPr>
      <w:r w:rsidRPr="007F6242">
        <w:rPr>
          <w:b/>
          <w:i/>
          <w:color w:val="000000"/>
          <w:u w:val="single"/>
          <w:lang w:val="sk-SK" w:eastAsia="sk-SK"/>
        </w:rPr>
        <w:t>Súťaže</w:t>
      </w:r>
    </w:p>
    <w:p w:rsidR="003D611E" w:rsidRDefault="003D611E" w:rsidP="003D611E">
      <w:pPr>
        <w:rPr>
          <w:color w:val="000000"/>
        </w:rPr>
      </w:pPr>
      <w:r w:rsidRPr="00E56F08">
        <w:rPr>
          <w:rStyle w:val="eop"/>
          <w:rFonts w:cs="Calibri"/>
          <w:color w:val="000000"/>
        </w:rPr>
        <w:t xml:space="preserve">- Literárny Zvolen – </w:t>
      </w:r>
      <w:r>
        <w:rPr>
          <w:rStyle w:val="eop"/>
          <w:rFonts w:cs="Calibri"/>
          <w:color w:val="000000"/>
        </w:rPr>
        <w:t>viď kapitola Tvorba vlastných jazykových prejavov</w:t>
      </w:r>
    </w:p>
    <w:p w:rsidR="003D611E" w:rsidRPr="00CB5F60" w:rsidRDefault="003D611E" w:rsidP="003D611E">
      <w:pPr>
        <w:pStyle w:val="paragraph"/>
        <w:spacing w:before="0" w:beforeAutospacing="0" w:after="0" w:afterAutospacing="0"/>
        <w:jc w:val="both"/>
        <w:textAlignment w:val="baseline"/>
        <w:rPr>
          <w:rStyle w:val="normaltextrun"/>
          <w:color w:val="000000"/>
        </w:rPr>
      </w:pPr>
      <w:r w:rsidRPr="00CB5F60">
        <w:rPr>
          <w:rStyle w:val="normaltextrun"/>
          <w:color w:val="000000"/>
        </w:rPr>
        <w:t xml:space="preserve">- Hviezdoslavov Kubín – </w:t>
      </w:r>
      <w:r>
        <w:rPr>
          <w:rStyle w:val="normaltextrun"/>
          <w:color w:val="000000"/>
        </w:rPr>
        <w:t xml:space="preserve">žiaci všetkých ročníkov si pripravili prednes poézie a prózy na triedne kolá, ktoré sa však neuskutočnili </w:t>
      </w:r>
      <w:r>
        <w:rPr>
          <w:rStyle w:val="normaltextrun"/>
        </w:rPr>
        <w:t>z dôvodu prerušenia</w:t>
      </w:r>
      <w:r w:rsidRPr="00E41A6E">
        <w:rPr>
          <w:rStyle w:val="normaltextrun"/>
        </w:rPr>
        <w:t xml:space="preserve"> vyučovania pre Covid-19 od </w:t>
      </w:r>
      <w:r>
        <w:rPr>
          <w:rStyle w:val="normaltextrun"/>
        </w:rPr>
        <w:t>26. 10. 2020</w:t>
      </w:r>
      <w:r w:rsidRPr="00E41A6E">
        <w:rPr>
          <w:rStyle w:val="eop"/>
          <w:rFonts w:ascii="Calibri" w:hAnsi="Calibri" w:cs="Calibri"/>
        </w:rPr>
        <w:t> </w:t>
      </w:r>
      <w:r>
        <w:rPr>
          <w:rStyle w:val="eop"/>
          <w:rFonts w:ascii="Calibri" w:hAnsi="Calibri" w:cs="Calibri"/>
          <w:color w:val="000000"/>
        </w:rPr>
        <w:t> </w:t>
      </w:r>
    </w:p>
    <w:p w:rsidR="003D611E" w:rsidRPr="00EB78D5" w:rsidRDefault="003D611E" w:rsidP="003D611E">
      <w:pPr>
        <w:pStyle w:val="paragraph"/>
        <w:spacing w:before="0" w:beforeAutospacing="0" w:after="0" w:afterAutospacing="0"/>
        <w:jc w:val="both"/>
        <w:textAlignment w:val="baseline"/>
        <w:rPr>
          <w:rFonts w:ascii="Calibri" w:hAnsi="Calibri" w:cs="Calibri"/>
          <w:sz w:val="16"/>
          <w:szCs w:val="16"/>
        </w:rPr>
      </w:pPr>
    </w:p>
    <w:p w:rsidR="003D611E" w:rsidRPr="003D611E" w:rsidRDefault="003D611E" w:rsidP="003D611E">
      <w:pPr>
        <w:pStyle w:val="Bezriadkovania"/>
        <w:rPr>
          <w:rFonts w:ascii="Times New Roman" w:hAnsi="Times New Roman"/>
          <w:sz w:val="24"/>
          <w:szCs w:val="24"/>
        </w:rPr>
      </w:pPr>
      <w:r w:rsidRPr="00EB78D5">
        <w:rPr>
          <w:rFonts w:cs="Calibri"/>
          <w:sz w:val="24"/>
          <w:szCs w:val="24"/>
        </w:rPr>
        <w:t xml:space="preserve">- </w:t>
      </w:r>
      <w:r w:rsidRPr="003D611E">
        <w:rPr>
          <w:rFonts w:ascii="Times New Roman" w:hAnsi="Times New Roman"/>
          <w:sz w:val="24"/>
          <w:szCs w:val="24"/>
        </w:rPr>
        <w:t>Olympiáda v slovenskom jazyku – N. Vrťová – zúčastnila sa okresného kola dištančne</w:t>
      </w:r>
    </w:p>
    <w:p w:rsidR="00B11852" w:rsidRPr="007F6242" w:rsidRDefault="00B11852" w:rsidP="00B11852">
      <w:pPr>
        <w:spacing w:before="100" w:beforeAutospacing="1" w:after="100" w:afterAutospacing="1"/>
        <w:rPr>
          <w:b/>
          <w:i/>
          <w:color w:val="000000"/>
          <w:u w:val="single"/>
          <w:lang w:val="sk-SK" w:eastAsia="sk-SK"/>
        </w:rPr>
      </w:pPr>
      <w:r w:rsidRPr="007F6242">
        <w:rPr>
          <w:b/>
          <w:i/>
          <w:color w:val="000000"/>
          <w:u w:val="single"/>
          <w:lang w:val="sk-SK" w:eastAsia="sk-SK"/>
        </w:rPr>
        <w:t>Exkurzie</w:t>
      </w:r>
    </w:p>
    <w:p w:rsidR="00B11852" w:rsidRPr="007F6242" w:rsidRDefault="00B11852" w:rsidP="00B11852">
      <w:pPr>
        <w:spacing w:before="100" w:beforeAutospacing="1" w:after="100" w:afterAutospacing="1"/>
        <w:rPr>
          <w:color w:val="000000"/>
          <w:lang w:val="sk-SK" w:eastAsia="sk-SK"/>
        </w:rPr>
      </w:pPr>
      <w:r w:rsidRPr="007F6242">
        <w:rPr>
          <w:color w:val="000000"/>
          <w:lang w:val="sk-SK" w:eastAsia="sk-SK"/>
        </w:rPr>
        <w:t>- plánované exkurzie v 2. polroku do Banskej Štiavnice (apríl, 6.-7. roč.) ani do Modry (máj, 8.- 9. roč.) sa neuskutočnili z dôvodu prerušenia vyučovania pre Covid-19 od 16. 3. 2020</w:t>
      </w:r>
    </w:p>
    <w:p w:rsidR="00C266F5" w:rsidRPr="007F6242" w:rsidRDefault="00C266F5" w:rsidP="00C266F5">
      <w:pPr>
        <w:spacing w:before="100" w:beforeAutospacing="1" w:after="100" w:afterAutospacing="1"/>
        <w:rPr>
          <w:b/>
          <w:i/>
          <w:color w:val="000000"/>
          <w:u w:val="single"/>
          <w:lang w:val="sk-SK" w:eastAsia="sk-SK"/>
        </w:rPr>
      </w:pPr>
      <w:r w:rsidRPr="007F6242">
        <w:rPr>
          <w:b/>
          <w:i/>
          <w:color w:val="000000"/>
          <w:u w:val="single"/>
          <w:lang w:val="sk-SK" w:eastAsia="sk-SK"/>
        </w:rPr>
        <w:t>Výučba počas prerušeného vyučovania</w:t>
      </w:r>
    </w:p>
    <w:p w:rsidR="00E82E74" w:rsidRDefault="00E82E74" w:rsidP="00E82E74">
      <w:pPr>
        <w:ind w:firstLine="708"/>
        <w:jc w:val="both"/>
        <w:rPr>
          <w:rStyle w:val="normaltextrun"/>
          <w:color w:val="000000"/>
        </w:rPr>
      </w:pPr>
      <w:r>
        <w:rPr>
          <w:rStyle w:val="normaltextrun"/>
          <w:color w:val="000000"/>
        </w:rPr>
        <w:t>Počas prerušeného vyučovania sme vo vyučovaní pokračovali dištančnou formou. V období od 26. 10. 2020 – 30. 4. 2021 žiaci a učitelia komunikovali pomocou mailov cez MS OFFICE. Všetci žiaci aj učitelia majú vytvorené svoje mailové adresy, kde majú k dispozícii mailovú schránku, úložný priestor, zdieľané dokumenty. Učitelia pravidelne posielali žiakom úlohy a prezentácie s novým učivom. Žiaci pracovné listy vypracovali a odosielali naspäť učiteľom, ktorí ich opravili a žiakom poslali spätnú väzbu, prípadne vrátili na prepracovanie. Ďalej využívali stránky školy cez EDUPAGE, tiež na vzájomnú komunikáciu formou správ a zadávania úloh. Od apríla sme k formám komunikácie pridali aj online vyučovanie, kedy mali žiaci možnosť pravidelne, ale aj podľa potreby po vzájomnom dohovore sa pripojiť cez MS TEAMS a komunikovať priamo. Týmto spôsobom sme riešili vzniknuté problémy, využívali sme to hlavne na dovysvetľovanie učiva a náročných javov. Po úprave učebných osnov MŠ a ŠPU sme prebrali všetky predpísané a odporúčané témy a tematické celky.</w:t>
      </w:r>
    </w:p>
    <w:p w:rsidR="002C20A6" w:rsidRDefault="002C20A6" w:rsidP="00501672">
      <w:pPr>
        <w:spacing w:after="120"/>
        <w:jc w:val="both"/>
        <w:rPr>
          <w:rFonts w:cs="Calibri"/>
          <w:lang w:val="sk-SK"/>
        </w:rPr>
      </w:pPr>
    </w:p>
    <w:p w:rsidR="00E82E74" w:rsidRPr="009459C6" w:rsidRDefault="00E82E74" w:rsidP="00E82E74">
      <w:pPr>
        <w:rPr>
          <w:rStyle w:val="normaltextrun"/>
          <w:b/>
          <w:i/>
          <w:color w:val="000000"/>
        </w:rPr>
      </w:pPr>
      <w:r w:rsidRPr="009459C6">
        <w:rPr>
          <w:rStyle w:val="normaltextrun"/>
          <w:b/>
          <w:i/>
          <w:color w:val="000000"/>
        </w:rPr>
        <w:t>Ako opatrenie zostáva dobrať nasledujúce témy v jednotlivých ročníkoch: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969"/>
      </w:tblGrid>
      <w:tr w:rsidR="00E82E74" w:rsidTr="00AC5352">
        <w:trPr>
          <w:trHeight w:val="510"/>
        </w:trPr>
        <w:tc>
          <w:tcPr>
            <w:tcW w:w="899" w:type="dxa"/>
            <w:shd w:val="clear" w:color="auto" w:fill="auto"/>
            <w:vAlign w:val="center"/>
          </w:tcPr>
          <w:p w:rsidR="00E82E74" w:rsidRPr="0099665E" w:rsidRDefault="00E82E74" w:rsidP="00AC5352">
            <w:pPr>
              <w:rPr>
                <w:rFonts w:cs="Arial"/>
                <w:b/>
              </w:rPr>
            </w:pPr>
            <w:r w:rsidRPr="0099665E">
              <w:rPr>
                <w:rFonts w:cs="Arial"/>
                <w:b/>
              </w:rPr>
              <w:t xml:space="preserve">Ročník </w:t>
            </w:r>
          </w:p>
        </w:tc>
        <w:tc>
          <w:tcPr>
            <w:tcW w:w="3969" w:type="dxa"/>
            <w:shd w:val="clear" w:color="auto" w:fill="auto"/>
            <w:vAlign w:val="center"/>
          </w:tcPr>
          <w:p w:rsidR="00E82E74" w:rsidRPr="005C244A" w:rsidRDefault="00E82E74" w:rsidP="00AC5352">
            <w:pPr>
              <w:rPr>
                <w:rFonts w:cs="Arial"/>
                <w:b/>
              </w:rPr>
            </w:pPr>
            <w:r w:rsidRPr="005C244A">
              <w:rPr>
                <w:rFonts w:cs="Arial"/>
                <w:b/>
              </w:rPr>
              <w:t xml:space="preserve">Opatrenie: </w:t>
            </w:r>
          </w:p>
          <w:p w:rsidR="00E82E74" w:rsidRPr="005C244A" w:rsidRDefault="00E82E74" w:rsidP="00AC5352">
            <w:pPr>
              <w:rPr>
                <w:rFonts w:cs="Arial"/>
                <w:b/>
              </w:rPr>
            </w:pPr>
            <w:r w:rsidRPr="005C244A">
              <w:rPr>
                <w:rFonts w:cs="Arial"/>
                <w:b/>
              </w:rPr>
              <w:t xml:space="preserve">Neprebraté učivo dobrať </w:t>
            </w:r>
          </w:p>
          <w:p w:rsidR="00E82E74" w:rsidRPr="0099665E" w:rsidRDefault="00E82E74" w:rsidP="00AC5352">
            <w:pPr>
              <w:rPr>
                <w:rFonts w:cs="Arial"/>
                <w:b/>
              </w:rPr>
            </w:pPr>
            <w:r w:rsidRPr="005C244A">
              <w:rPr>
                <w:rFonts w:cs="Arial"/>
                <w:b/>
              </w:rPr>
              <w:t>v šk. roku 2021/2022</w:t>
            </w:r>
          </w:p>
        </w:tc>
      </w:tr>
      <w:tr w:rsidR="00E82E74" w:rsidTr="00AC5352">
        <w:trPr>
          <w:trHeight w:val="510"/>
        </w:trPr>
        <w:tc>
          <w:tcPr>
            <w:tcW w:w="899" w:type="dxa"/>
            <w:shd w:val="clear" w:color="auto" w:fill="auto"/>
            <w:vAlign w:val="center"/>
          </w:tcPr>
          <w:p w:rsidR="00E82E74" w:rsidRPr="0099665E" w:rsidRDefault="00E82E74" w:rsidP="00AC5352">
            <w:pPr>
              <w:rPr>
                <w:rFonts w:cs="Arial"/>
              </w:rPr>
            </w:pPr>
            <w:r w:rsidRPr="0099665E">
              <w:rPr>
                <w:rFonts w:cs="Arial"/>
              </w:rPr>
              <w:t>5. roč.</w:t>
            </w:r>
          </w:p>
        </w:tc>
        <w:tc>
          <w:tcPr>
            <w:tcW w:w="3969" w:type="dxa"/>
            <w:shd w:val="clear" w:color="auto" w:fill="auto"/>
            <w:vAlign w:val="center"/>
          </w:tcPr>
          <w:p w:rsidR="00E82E74" w:rsidRPr="0099665E" w:rsidRDefault="00E82E74" w:rsidP="00AC5352">
            <w:pPr>
              <w:rPr>
                <w:rFonts w:cs="Arial"/>
              </w:rPr>
            </w:pPr>
          </w:p>
        </w:tc>
      </w:tr>
      <w:tr w:rsidR="00E82E74" w:rsidTr="00AC5352">
        <w:trPr>
          <w:trHeight w:val="510"/>
        </w:trPr>
        <w:tc>
          <w:tcPr>
            <w:tcW w:w="899" w:type="dxa"/>
            <w:shd w:val="clear" w:color="auto" w:fill="auto"/>
            <w:vAlign w:val="center"/>
          </w:tcPr>
          <w:p w:rsidR="00E82E74" w:rsidRPr="0099665E" w:rsidRDefault="00E82E74" w:rsidP="00AC5352">
            <w:pPr>
              <w:rPr>
                <w:rFonts w:cs="Arial"/>
              </w:rPr>
            </w:pPr>
            <w:r w:rsidRPr="0099665E">
              <w:rPr>
                <w:rFonts w:cs="Arial"/>
              </w:rPr>
              <w:t>6. roč.</w:t>
            </w:r>
          </w:p>
        </w:tc>
        <w:tc>
          <w:tcPr>
            <w:tcW w:w="3969" w:type="dxa"/>
            <w:shd w:val="clear" w:color="auto" w:fill="auto"/>
            <w:vAlign w:val="center"/>
          </w:tcPr>
          <w:p w:rsidR="00E82E74" w:rsidRPr="0099665E" w:rsidRDefault="00E82E74" w:rsidP="00AC5352">
            <w:pPr>
              <w:rPr>
                <w:rFonts w:cs="Arial"/>
              </w:rPr>
            </w:pPr>
          </w:p>
        </w:tc>
      </w:tr>
      <w:tr w:rsidR="00E82E74" w:rsidTr="00AC5352">
        <w:trPr>
          <w:trHeight w:val="510"/>
        </w:trPr>
        <w:tc>
          <w:tcPr>
            <w:tcW w:w="899" w:type="dxa"/>
            <w:shd w:val="clear" w:color="auto" w:fill="auto"/>
            <w:vAlign w:val="center"/>
          </w:tcPr>
          <w:p w:rsidR="00E82E74" w:rsidRPr="0099665E" w:rsidRDefault="00E82E74" w:rsidP="00AC5352">
            <w:pPr>
              <w:rPr>
                <w:rFonts w:cs="Arial"/>
              </w:rPr>
            </w:pPr>
            <w:r w:rsidRPr="0099665E">
              <w:rPr>
                <w:rFonts w:cs="Arial"/>
              </w:rPr>
              <w:t>7. roč.</w:t>
            </w:r>
          </w:p>
        </w:tc>
        <w:tc>
          <w:tcPr>
            <w:tcW w:w="3969" w:type="dxa"/>
            <w:shd w:val="clear" w:color="auto" w:fill="auto"/>
            <w:vAlign w:val="center"/>
          </w:tcPr>
          <w:p w:rsidR="00E82E74" w:rsidRPr="0099665E" w:rsidRDefault="00E82E74" w:rsidP="00AC5352">
            <w:pPr>
              <w:rPr>
                <w:rFonts w:cs="Arial"/>
              </w:rPr>
            </w:pPr>
          </w:p>
        </w:tc>
      </w:tr>
      <w:tr w:rsidR="00E82E74" w:rsidTr="00AC5352">
        <w:trPr>
          <w:trHeight w:val="510"/>
        </w:trPr>
        <w:tc>
          <w:tcPr>
            <w:tcW w:w="899" w:type="dxa"/>
            <w:shd w:val="clear" w:color="auto" w:fill="auto"/>
            <w:vAlign w:val="center"/>
          </w:tcPr>
          <w:p w:rsidR="00E82E74" w:rsidRPr="0099665E" w:rsidRDefault="00E82E74" w:rsidP="00AC5352">
            <w:pPr>
              <w:rPr>
                <w:rFonts w:cs="Arial"/>
              </w:rPr>
            </w:pPr>
            <w:r w:rsidRPr="0099665E">
              <w:rPr>
                <w:rFonts w:cs="Arial"/>
              </w:rPr>
              <w:t>8. roč.</w:t>
            </w:r>
          </w:p>
        </w:tc>
        <w:tc>
          <w:tcPr>
            <w:tcW w:w="3969" w:type="dxa"/>
            <w:shd w:val="clear" w:color="auto" w:fill="auto"/>
          </w:tcPr>
          <w:p w:rsidR="00E82E74" w:rsidRPr="0099665E" w:rsidRDefault="00E82E74" w:rsidP="00AC5352">
            <w:pPr>
              <w:rPr>
                <w:rFonts w:cs="Arial"/>
                <w:color w:val="000000"/>
              </w:rPr>
            </w:pPr>
            <w:r w:rsidRPr="0099665E">
              <w:rPr>
                <w:rFonts w:cs="Arial"/>
                <w:color w:val="000000"/>
              </w:rPr>
              <w:t xml:space="preserve">SJ: </w:t>
            </w:r>
          </w:p>
          <w:p w:rsidR="00E82E74" w:rsidRPr="0099665E" w:rsidRDefault="00E82E74" w:rsidP="00AC5352">
            <w:pPr>
              <w:rPr>
                <w:rFonts w:cs="Arial"/>
                <w:color w:val="000000"/>
              </w:rPr>
            </w:pPr>
            <w:r w:rsidRPr="0099665E">
              <w:rPr>
                <w:rFonts w:cs="Arial"/>
                <w:color w:val="000000"/>
              </w:rPr>
              <w:t>- slávnostný prejav</w:t>
            </w:r>
          </w:p>
          <w:p w:rsidR="00E82E74" w:rsidRPr="0099665E" w:rsidRDefault="00E82E74" w:rsidP="00AC5352">
            <w:pPr>
              <w:rPr>
                <w:rFonts w:cs="Arial"/>
                <w:color w:val="000000"/>
              </w:rPr>
            </w:pPr>
            <w:r w:rsidRPr="0099665E">
              <w:rPr>
                <w:rFonts w:cs="Arial"/>
                <w:color w:val="000000"/>
              </w:rPr>
              <w:lastRenderedPageBreak/>
              <w:t>- životopis</w:t>
            </w:r>
          </w:p>
          <w:p w:rsidR="00E82E74" w:rsidRPr="0099665E" w:rsidRDefault="00E82E74" w:rsidP="00AC5352">
            <w:pPr>
              <w:rPr>
                <w:rFonts w:cs="Arial"/>
              </w:rPr>
            </w:pPr>
            <w:r w:rsidRPr="0099665E">
              <w:rPr>
                <w:rFonts w:cs="Arial"/>
                <w:color w:val="000000"/>
              </w:rPr>
              <w:t>- jednoduchá veta a jednoduché súvetie</w:t>
            </w:r>
          </w:p>
        </w:tc>
      </w:tr>
      <w:tr w:rsidR="00E82E74" w:rsidTr="00AC5352">
        <w:trPr>
          <w:trHeight w:val="510"/>
        </w:trPr>
        <w:tc>
          <w:tcPr>
            <w:tcW w:w="899" w:type="dxa"/>
            <w:shd w:val="clear" w:color="auto" w:fill="auto"/>
            <w:vAlign w:val="center"/>
          </w:tcPr>
          <w:p w:rsidR="00E82E74" w:rsidRPr="0099665E" w:rsidRDefault="00E82E74" w:rsidP="00AC5352">
            <w:pPr>
              <w:rPr>
                <w:rFonts w:cs="Arial"/>
              </w:rPr>
            </w:pPr>
            <w:r w:rsidRPr="0099665E">
              <w:rPr>
                <w:rFonts w:cs="Arial"/>
              </w:rPr>
              <w:lastRenderedPageBreak/>
              <w:t>9. A</w:t>
            </w:r>
          </w:p>
        </w:tc>
        <w:tc>
          <w:tcPr>
            <w:tcW w:w="3969" w:type="dxa"/>
            <w:shd w:val="clear" w:color="auto" w:fill="auto"/>
          </w:tcPr>
          <w:p w:rsidR="00E82E74" w:rsidRPr="0099665E" w:rsidRDefault="00E82E74" w:rsidP="00AC5352">
            <w:pPr>
              <w:rPr>
                <w:rFonts w:cs="Arial"/>
                <w:b/>
              </w:rPr>
            </w:pPr>
          </w:p>
        </w:tc>
      </w:tr>
      <w:tr w:rsidR="00E82E74" w:rsidTr="00AC5352">
        <w:trPr>
          <w:trHeight w:val="510"/>
        </w:trPr>
        <w:tc>
          <w:tcPr>
            <w:tcW w:w="899" w:type="dxa"/>
            <w:shd w:val="clear" w:color="auto" w:fill="auto"/>
            <w:vAlign w:val="center"/>
          </w:tcPr>
          <w:p w:rsidR="00E82E74" w:rsidRPr="0099665E" w:rsidRDefault="00E82E74" w:rsidP="00AC5352">
            <w:pPr>
              <w:rPr>
                <w:rFonts w:cs="Arial"/>
              </w:rPr>
            </w:pPr>
            <w:r w:rsidRPr="0099665E">
              <w:rPr>
                <w:rFonts w:cs="Arial"/>
              </w:rPr>
              <w:t>9. B</w:t>
            </w:r>
          </w:p>
        </w:tc>
        <w:tc>
          <w:tcPr>
            <w:tcW w:w="3969" w:type="dxa"/>
            <w:shd w:val="clear" w:color="auto" w:fill="auto"/>
          </w:tcPr>
          <w:p w:rsidR="00E82E74" w:rsidRPr="0099665E" w:rsidRDefault="00E82E74" w:rsidP="00AC5352">
            <w:pPr>
              <w:rPr>
                <w:rFonts w:cs="Arial"/>
                <w:b/>
              </w:rPr>
            </w:pPr>
          </w:p>
        </w:tc>
      </w:tr>
    </w:tbl>
    <w:p w:rsidR="00E82E74" w:rsidRPr="007F6242" w:rsidRDefault="00E82E74" w:rsidP="00501672">
      <w:pPr>
        <w:spacing w:after="120"/>
        <w:jc w:val="both"/>
        <w:rPr>
          <w:rFonts w:cs="Calibri"/>
          <w:lang w:val="sk-SK"/>
        </w:rPr>
      </w:pPr>
    </w:p>
    <w:p w:rsidR="0099626C" w:rsidRPr="007F6242" w:rsidRDefault="0099626C" w:rsidP="00405513">
      <w:pPr>
        <w:pStyle w:val="Odsekzoznamu"/>
        <w:numPr>
          <w:ilvl w:val="1"/>
          <w:numId w:val="19"/>
        </w:numPr>
        <w:suppressAutoHyphens/>
        <w:spacing w:after="120"/>
        <w:jc w:val="both"/>
        <w:rPr>
          <w:rFonts w:ascii="Times New Roman" w:hAnsi="Times New Roman"/>
          <w:sz w:val="24"/>
          <w:szCs w:val="24"/>
        </w:rPr>
      </w:pPr>
      <w:r w:rsidRPr="007F6242">
        <w:rPr>
          <w:rFonts w:ascii="Times New Roman" w:hAnsi="Times New Roman"/>
          <w:b/>
          <w:sz w:val="24"/>
          <w:szCs w:val="24"/>
        </w:rPr>
        <w:t>Anglický jazyk</w:t>
      </w:r>
    </w:p>
    <w:p w:rsidR="003A3D3E" w:rsidRPr="007F6242" w:rsidRDefault="003A3D3E" w:rsidP="003A3D3E">
      <w:pPr>
        <w:pStyle w:val="Odsekzoznamu"/>
        <w:suppressAutoHyphens/>
        <w:spacing w:after="120"/>
        <w:ind w:left="696"/>
        <w:jc w:val="both"/>
        <w:rPr>
          <w:rFonts w:ascii="Times New Roman" w:hAnsi="Times New Roman"/>
          <w:sz w:val="24"/>
          <w:szCs w:val="24"/>
        </w:rPr>
      </w:pPr>
    </w:p>
    <w:p w:rsidR="000C70D1" w:rsidRDefault="000C70D1" w:rsidP="000C70D1">
      <w:pPr>
        <w:pStyle w:val="paragraph"/>
        <w:jc w:val="both"/>
        <w:textAlignment w:val="baseline"/>
      </w:pPr>
      <w:r>
        <w:rPr>
          <w:rStyle w:val="normaltextrun"/>
          <w:color w:val="000000"/>
        </w:rPr>
        <w:t>Výučba anglického jazyka ako prvého cudzieho jazyka začína už v materskej škole. Žiaci v prvom ročníku už teda do školy s určitými znalosťami slovnej zásoby prichádzajú. Prvý a druhý ročník je zameraný hlavne na lexiku z každodenného života, v treťom a štvrtom ročníku sa už žiaci stretnú aj s jednoduchými gramatickými štruktúrami v konverzácii. </w:t>
      </w:r>
      <w:r>
        <w:rPr>
          <w:rStyle w:val="eop"/>
          <w:rFonts w:ascii="Calibri" w:hAnsi="Calibri" w:cs="Calibri"/>
          <w:color w:val="000000"/>
        </w:rPr>
        <w:t> </w:t>
      </w:r>
    </w:p>
    <w:p w:rsidR="000C70D1" w:rsidRPr="00651A11" w:rsidRDefault="000C70D1" w:rsidP="000C70D1">
      <w:pPr>
        <w:pStyle w:val="paragraph"/>
        <w:jc w:val="both"/>
        <w:textAlignment w:val="baseline"/>
      </w:pPr>
      <w:r>
        <w:rPr>
          <w:rStyle w:val="normaltextrun"/>
          <w:color w:val="000000"/>
        </w:rPr>
        <w:t xml:space="preserve">Vyučovanie sa v deviatom ročníku končí zvládnutím úrovne A2 klasifikovanej podľa SERR. Bežný rok uzavrú výučbu záverečnými prezentáciami na vybrané témy v anglickom jazyku pred vyučujúcimi a vedením </w:t>
      </w:r>
      <w:r w:rsidRPr="00651A11">
        <w:rPr>
          <w:rStyle w:val="normaltextrun"/>
        </w:rPr>
        <w:t>školy. </w:t>
      </w:r>
      <w:r w:rsidRPr="00651A11">
        <w:rPr>
          <w:rStyle w:val="eop"/>
          <w:rFonts w:ascii="Calibri" w:hAnsi="Calibri" w:cs="Calibri"/>
        </w:rPr>
        <w:t> </w:t>
      </w:r>
    </w:p>
    <w:p w:rsidR="000C70D1" w:rsidRDefault="000C70D1" w:rsidP="000C70D1">
      <w:pPr>
        <w:pStyle w:val="paragraph"/>
        <w:jc w:val="both"/>
        <w:textAlignment w:val="baseline"/>
      </w:pPr>
      <w:r>
        <w:rPr>
          <w:rStyle w:val="eop"/>
        </w:rPr>
        <w:t> </w:t>
      </w:r>
      <w:r>
        <w:rPr>
          <w:rStyle w:val="normaltextrun"/>
          <w:color w:val="000000"/>
        </w:rPr>
        <w:t xml:space="preserve">Vo vyučovaní sa využívajú rôzne metódy a formy na vytvorenie pútavého prostredia na rozvoj všetkých komunikačných zručností – počúvania, rozprávania, čítania a písania. Medzi obľúbené patria hlavne skupinové a projektové vyučovanie, role </w:t>
      </w:r>
      <w:r>
        <w:rPr>
          <w:rStyle w:val="spellingerror"/>
          <w:rFonts w:ascii="Calibri" w:hAnsi="Calibri" w:cs="Calibri"/>
          <w:color w:val="000000"/>
        </w:rPr>
        <w:t>play</w:t>
      </w:r>
      <w:r>
        <w:rPr>
          <w:rStyle w:val="normaltextrun"/>
          <w:color w:val="000000"/>
        </w:rPr>
        <w:t xml:space="preserve"> a dialógy v modelových situáciách, či rôzne didaktické hry. Pri ich využívaní sa dohliada na vekovú primeranosť i rozličnú jazykovú schopnosť žiakov. </w:t>
      </w:r>
      <w:r>
        <w:rPr>
          <w:rStyle w:val="eop"/>
          <w:rFonts w:ascii="Calibri" w:hAnsi="Calibri" w:cs="Calibri"/>
          <w:color w:val="000000"/>
        </w:rPr>
        <w:t> </w:t>
      </w:r>
    </w:p>
    <w:p w:rsidR="0099626C" w:rsidRPr="007F6242" w:rsidRDefault="0099626C" w:rsidP="0099626C">
      <w:pPr>
        <w:spacing w:after="120"/>
        <w:jc w:val="both"/>
        <w:rPr>
          <w:lang w:val="sk-SK" w:eastAsia="sk-SK"/>
        </w:rPr>
      </w:pPr>
      <w:r w:rsidRPr="007F6242">
        <w:rPr>
          <w:i/>
          <w:iCs/>
          <w:u w:val="single"/>
          <w:lang w:val="sk-SK" w:eastAsia="sk-SK"/>
        </w:rPr>
        <w:t>Didaktické pomôcky:</w:t>
      </w:r>
    </w:p>
    <w:p w:rsidR="000C70D1" w:rsidRDefault="000C70D1" w:rsidP="000C70D1">
      <w:pPr>
        <w:pStyle w:val="paragraph"/>
        <w:jc w:val="both"/>
        <w:textAlignment w:val="baseline"/>
        <w:rPr>
          <w:rStyle w:val="eop"/>
          <w:rFonts w:ascii="Calibri" w:hAnsi="Calibri" w:cs="Calibri"/>
          <w:color w:val="000000"/>
        </w:rPr>
      </w:pPr>
      <w:r>
        <w:rPr>
          <w:rStyle w:val="normaltextrun"/>
          <w:color w:val="000000"/>
        </w:rPr>
        <w:t>Najčastejšími a pre žiakov aj najpútavejšími sú informačno-komunikačné technológie. Využívajú sa preto na takmer každej vyučovacej hodine, a to hlavne formou interaktívnej tabule (interaktívne prezentácie, výukové DVD programy, online cvičenia). Okrem toho sa využívajú aj anglické nahrávky a videá, doplnkové pracovné listy, jazykové časopisy, prekladové slovníky, obrázkové i slovné kartičky. Gramatické závesné tabule sú podľa učiva rozdelené do tried.  </w:t>
      </w:r>
      <w:r>
        <w:rPr>
          <w:rStyle w:val="eop"/>
          <w:rFonts w:ascii="Calibri" w:hAnsi="Calibri" w:cs="Calibri"/>
          <w:color w:val="000000"/>
        </w:rPr>
        <w:t> </w:t>
      </w:r>
    </w:p>
    <w:p w:rsidR="000C70D1" w:rsidRPr="00651A11" w:rsidRDefault="000C70D1" w:rsidP="000C70D1">
      <w:pPr>
        <w:pStyle w:val="paragraph"/>
        <w:jc w:val="both"/>
        <w:textAlignment w:val="baseline"/>
        <w:rPr>
          <w:rStyle w:val="eop"/>
          <w:rFonts w:ascii="Calibri" w:hAnsi="Calibri" w:cs="Calibri"/>
        </w:rPr>
      </w:pPr>
      <w:r w:rsidRPr="00651A11">
        <w:rPr>
          <w:rStyle w:val="eop"/>
          <w:rFonts w:ascii="Calibri" w:hAnsi="Calibri" w:cs="Calibri"/>
        </w:rPr>
        <w:t xml:space="preserve">Počas dištančného vyučovania sme využívali najmä online hodiny cez program Microsoft Teams, program ALF, portál Zborovňa.sk, kde sme prostredníctvom prezentácií, pracovných listov a cvičných testov učili žiakov nové učivo. Spätnou väzbou boli odpovede žiakov prostredníctvom mailov, programu Office a Messenger. </w:t>
      </w:r>
    </w:p>
    <w:p w:rsidR="000C70D1" w:rsidRPr="00651A11" w:rsidRDefault="000C70D1" w:rsidP="000C70D1">
      <w:pPr>
        <w:pStyle w:val="paragraph"/>
        <w:jc w:val="both"/>
        <w:textAlignment w:val="baseline"/>
        <w:rPr>
          <w:rStyle w:val="eop"/>
          <w:rFonts w:ascii="Calibri" w:hAnsi="Calibri" w:cs="Calibri"/>
        </w:rPr>
      </w:pPr>
      <w:r w:rsidRPr="00651A11">
        <w:rPr>
          <w:rStyle w:val="eop"/>
          <w:rFonts w:ascii="Calibri" w:hAnsi="Calibri" w:cs="Calibri"/>
        </w:rPr>
        <w:t>Počas dištančného online vyučovania sme využívali Classroom Presentation Tools, ktoré nám sprístupnilo vydavateľstvo Oxford University Press zadarmo pre všetkých učiteľov anglického jazyka. Pre takýto spôsob vyučovania anglického jazyka to bola výborná forma, nakoľko si žiaci mohli rozvíjať všetky jazykové kompetencie.</w:t>
      </w:r>
    </w:p>
    <w:p w:rsidR="0099626C" w:rsidRPr="007F6242" w:rsidRDefault="0099626C" w:rsidP="0099626C">
      <w:pPr>
        <w:spacing w:after="120"/>
        <w:jc w:val="both"/>
        <w:rPr>
          <w:lang w:val="sk-SK" w:eastAsia="sk-SK"/>
        </w:rPr>
      </w:pPr>
      <w:r w:rsidRPr="007F6242">
        <w:rPr>
          <w:i/>
          <w:iCs/>
          <w:u w:val="single"/>
          <w:lang w:val="sk-SK" w:eastAsia="sk-SK"/>
        </w:rPr>
        <w:t>Počítačová učebňa:</w:t>
      </w:r>
    </w:p>
    <w:p w:rsidR="000C70D1" w:rsidRDefault="000C70D1" w:rsidP="000C70D1">
      <w:pPr>
        <w:pStyle w:val="paragraph"/>
        <w:jc w:val="both"/>
        <w:textAlignment w:val="baseline"/>
        <w:rPr>
          <w:rStyle w:val="eop"/>
          <w:rFonts w:ascii="Calibri" w:hAnsi="Calibri" w:cs="Calibri"/>
          <w:color w:val="000000"/>
        </w:rPr>
      </w:pPr>
      <w:r>
        <w:rPr>
          <w:rStyle w:val="normaltextrun"/>
          <w:color w:val="000000"/>
        </w:rPr>
        <w:t>Z dispozičného hľadiska rozdelenia tried nebolo ani tento rok možné pravidelne využívať jazykové laboratórium, veľa vyučovacích hodín ANJ na vyššom stupni prebiehalo v počítačovej učebni. Pracovali sme s rôznymi online gramatickými programami (ALF, Planéta vedomostí,...)  a takisto sme počítače využívali aj pri tvorbe projektov. </w:t>
      </w:r>
      <w:r>
        <w:rPr>
          <w:rStyle w:val="eop"/>
          <w:rFonts w:ascii="Calibri" w:hAnsi="Calibri" w:cs="Calibri"/>
          <w:color w:val="000000"/>
        </w:rPr>
        <w:t> </w:t>
      </w:r>
    </w:p>
    <w:p w:rsidR="000C70D1" w:rsidRPr="00651A11" w:rsidRDefault="000C70D1" w:rsidP="000C70D1">
      <w:pPr>
        <w:pStyle w:val="paragraph"/>
        <w:jc w:val="both"/>
        <w:textAlignment w:val="baseline"/>
        <w:rPr>
          <w:rStyle w:val="eop"/>
          <w:rFonts w:ascii="Calibri" w:hAnsi="Calibri" w:cs="Calibri"/>
        </w:rPr>
      </w:pPr>
      <w:r w:rsidRPr="00651A11">
        <w:rPr>
          <w:rStyle w:val="eop"/>
          <w:rFonts w:ascii="Calibri" w:hAnsi="Calibri" w:cs="Calibri"/>
          <w:i/>
          <w:u w:val="single"/>
        </w:rPr>
        <w:lastRenderedPageBreak/>
        <w:t>Jazykové laboratórium</w:t>
      </w:r>
    </w:p>
    <w:p w:rsidR="000C70D1" w:rsidRPr="00651A11" w:rsidRDefault="000C70D1" w:rsidP="000C70D1">
      <w:pPr>
        <w:pStyle w:val="paragraph"/>
        <w:jc w:val="both"/>
        <w:textAlignment w:val="baseline"/>
      </w:pPr>
      <w:r w:rsidRPr="000C70D1">
        <w:rPr>
          <w:rStyle w:val="eop"/>
        </w:rPr>
        <w:t>V jazykovom laboratóriu tento školský rok bola 9.A trieda, preto vyučovanie ostatných ročníkov v tejto učebni prebiehalo podľa možností</w:t>
      </w:r>
      <w:r w:rsidRPr="00651A11">
        <w:rPr>
          <w:rStyle w:val="eop"/>
          <w:rFonts w:ascii="Calibri" w:hAnsi="Calibri" w:cs="Calibri"/>
        </w:rPr>
        <w:t>.</w:t>
      </w:r>
    </w:p>
    <w:p w:rsidR="0099626C" w:rsidRPr="007F6242" w:rsidRDefault="0099626C" w:rsidP="0099626C">
      <w:pPr>
        <w:spacing w:after="120"/>
        <w:jc w:val="both"/>
        <w:rPr>
          <w:lang w:val="sk-SK" w:eastAsia="sk-SK"/>
        </w:rPr>
      </w:pPr>
      <w:r w:rsidRPr="007F6242">
        <w:rPr>
          <w:i/>
          <w:iCs/>
          <w:u w:val="single"/>
          <w:lang w:val="sk-SK" w:eastAsia="sk-SK"/>
        </w:rPr>
        <w:t>Projekty:</w:t>
      </w:r>
    </w:p>
    <w:p w:rsidR="000C70D1" w:rsidRPr="000C70D1" w:rsidRDefault="000C70D1" w:rsidP="000C70D1">
      <w:pPr>
        <w:pStyle w:val="paragraph"/>
        <w:jc w:val="both"/>
        <w:textAlignment w:val="baseline"/>
      </w:pPr>
      <w:r w:rsidRPr="000C70D1">
        <w:rPr>
          <w:rStyle w:val="eop"/>
        </w:rPr>
        <w:t>V rámci prezenčného vyučovania  v prvom aj druhom polroku žiaci prvého aj druhého stupňa tvorili projekty, ktoré súviseli s témou prebratých lekcií.</w:t>
      </w:r>
    </w:p>
    <w:p w:rsidR="00C266F5" w:rsidRPr="007F6242" w:rsidRDefault="00C266F5" w:rsidP="00C266F5">
      <w:pPr>
        <w:spacing w:before="100" w:beforeAutospacing="1" w:after="100" w:afterAutospacing="1"/>
        <w:rPr>
          <w:i/>
          <w:color w:val="000000"/>
          <w:u w:val="single"/>
          <w:lang w:val="sk-SK" w:eastAsia="sk-SK"/>
        </w:rPr>
      </w:pPr>
      <w:r w:rsidRPr="007F6242">
        <w:rPr>
          <w:i/>
          <w:color w:val="000000"/>
          <w:u w:val="single"/>
          <w:lang w:val="sk-SK" w:eastAsia="sk-SK"/>
        </w:rPr>
        <w:t>Súťaže:</w:t>
      </w:r>
    </w:p>
    <w:p w:rsidR="00FC2B2D" w:rsidRPr="00651A11" w:rsidRDefault="00FC2B2D" w:rsidP="00FC2B2D">
      <w:pPr>
        <w:pStyle w:val="paragraph"/>
        <w:jc w:val="both"/>
        <w:textAlignment w:val="baseline"/>
        <w:rPr>
          <w:rStyle w:val="normaltextrun"/>
        </w:rPr>
      </w:pPr>
      <w:r w:rsidRPr="00651A11">
        <w:rPr>
          <w:rStyle w:val="normaltextrun"/>
        </w:rPr>
        <w:t>Každoročne sa zúčastňujeme Olympiády v anglickom jazyku, ktorej školské kolo sa uskutočnilo v</w:t>
      </w:r>
      <w:r>
        <w:rPr>
          <w:rStyle w:val="normaltextrun"/>
        </w:rPr>
        <w:t> </w:t>
      </w:r>
      <w:r w:rsidRPr="00651A11">
        <w:rPr>
          <w:rStyle w:val="normaltextrun"/>
        </w:rPr>
        <w:t>decembri</w:t>
      </w:r>
      <w:r>
        <w:rPr>
          <w:rStyle w:val="normaltextrun"/>
        </w:rPr>
        <w:t xml:space="preserve"> online formou kvôli uzatvoreniu škôl v súvislosti s prebiehajúcou pandémiou Covid 19</w:t>
      </w:r>
      <w:r w:rsidRPr="00651A11">
        <w:rPr>
          <w:rStyle w:val="normaltextrun"/>
        </w:rPr>
        <w:t xml:space="preserve">. V januári sa úspešní riešitelia školského kola zúčastnili </w:t>
      </w:r>
      <w:r>
        <w:rPr>
          <w:rStyle w:val="normaltextrun"/>
        </w:rPr>
        <w:t xml:space="preserve">online </w:t>
      </w:r>
      <w:r w:rsidRPr="00651A11">
        <w:rPr>
          <w:rStyle w:val="normaltextrun"/>
        </w:rPr>
        <w:t>okresného kola, kde sa v kategóriách A1 a</w:t>
      </w:r>
      <w:r>
        <w:rPr>
          <w:rStyle w:val="normaltextrun"/>
        </w:rPr>
        <w:t> A2</w:t>
      </w:r>
      <w:r w:rsidRPr="00651A11">
        <w:rPr>
          <w:rStyle w:val="normaltextrun"/>
        </w:rPr>
        <w:t xml:space="preserve"> umiestnili takto:</w:t>
      </w:r>
    </w:p>
    <w:p w:rsidR="00FC2B2D" w:rsidRPr="00651A11" w:rsidRDefault="00FC2B2D" w:rsidP="00FC2B2D">
      <w:pPr>
        <w:pStyle w:val="paragraph"/>
        <w:jc w:val="both"/>
        <w:textAlignment w:val="baseline"/>
        <w:rPr>
          <w:rStyle w:val="normaltextrun"/>
        </w:rPr>
      </w:pPr>
      <w:r w:rsidRPr="00651A11">
        <w:rPr>
          <w:rStyle w:val="normaltextrun"/>
        </w:rPr>
        <w:t xml:space="preserve">Kategória A1 </w:t>
      </w:r>
      <w:r>
        <w:rPr>
          <w:rStyle w:val="normaltextrun"/>
        </w:rPr>
        <w:t>–</w:t>
      </w:r>
      <w:r w:rsidRPr="00651A11">
        <w:rPr>
          <w:rStyle w:val="normaltextrun"/>
        </w:rPr>
        <w:t xml:space="preserve"> </w:t>
      </w:r>
      <w:r>
        <w:rPr>
          <w:rStyle w:val="normaltextrun"/>
        </w:rPr>
        <w:t>Andrej ŽITNIAK</w:t>
      </w:r>
      <w:r w:rsidRPr="00651A11">
        <w:rPr>
          <w:rStyle w:val="normaltextrun"/>
        </w:rPr>
        <w:t xml:space="preserve"> (</w:t>
      </w:r>
      <w:r>
        <w:rPr>
          <w:rStyle w:val="normaltextrun"/>
        </w:rPr>
        <w:t>7</w:t>
      </w:r>
      <w:r w:rsidRPr="00651A11">
        <w:rPr>
          <w:rStyle w:val="normaltextrun"/>
        </w:rPr>
        <w:t xml:space="preserve">. ročník)– </w:t>
      </w:r>
      <w:r>
        <w:rPr>
          <w:rStyle w:val="normaltextrun"/>
        </w:rPr>
        <w:t>1</w:t>
      </w:r>
      <w:r w:rsidRPr="00651A11">
        <w:rPr>
          <w:rStyle w:val="normaltextrun"/>
        </w:rPr>
        <w:t>. miesto okresného kola</w:t>
      </w:r>
    </w:p>
    <w:p w:rsidR="00FC2B2D" w:rsidRDefault="00FC2B2D" w:rsidP="00FC2B2D">
      <w:pPr>
        <w:pStyle w:val="paragraph"/>
        <w:jc w:val="both"/>
        <w:textAlignment w:val="baseline"/>
        <w:rPr>
          <w:rStyle w:val="normaltextrun"/>
        </w:rPr>
      </w:pPr>
      <w:r w:rsidRPr="00651A11">
        <w:rPr>
          <w:rStyle w:val="normaltextrun"/>
        </w:rPr>
        <w:t xml:space="preserve">Kategória A2 </w:t>
      </w:r>
      <w:r>
        <w:rPr>
          <w:rStyle w:val="normaltextrun"/>
        </w:rPr>
        <w:t>–</w:t>
      </w:r>
      <w:r w:rsidRPr="00651A11">
        <w:rPr>
          <w:rStyle w:val="normaltextrun"/>
        </w:rPr>
        <w:t xml:space="preserve"> </w:t>
      </w:r>
      <w:r>
        <w:rPr>
          <w:rStyle w:val="normaltextrun"/>
        </w:rPr>
        <w:t>Michaela PAZIČOVÁ</w:t>
      </w:r>
      <w:r w:rsidRPr="00651A11">
        <w:rPr>
          <w:rStyle w:val="normaltextrun"/>
        </w:rPr>
        <w:t xml:space="preserve"> (</w:t>
      </w:r>
      <w:r>
        <w:rPr>
          <w:rStyle w:val="normaltextrun"/>
        </w:rPr>
        <w:t>9</w:t>
      </w:r>
      <w:r w:rsidRPr="00651A11">
        <w:rPr>
          <w:rStyle w:val="normaltextrun"/>
        </w:rPr>
        <w:t xml:space="preserve">. ročník) – </w:t>
      </w:r>
      <w:r>
        <w:rPr>
          <w:rStyle w:val="normaltextrun"/>
        </w:rPr>
        <w:t>2</w:t>
      </w:r>
      <w:r w:rsidRPr="00651A11">
        <w:rPr>
          <w:rStyle w:val="normaltextrun"/>
        </w:rPr>
        <w:t>. miesto okresného kola</w:t>
      </w:r>
    </w:p>
    <w:p w:rsidR="00FC2B2D" w:rsidRPr="00651A11" w:rsidRDefault="00FC2B2D" w:rsidP="00FC2B2D">
      <w:pPr>
        <w:pStyle w:val="paragraph"/>
        <w:jc w:val="both"/>
        <w:textAlignment w:val="baseline"/>
        <w:rPr>
          <w:rStyle w:val="normaltextrun"/>
        </w:rPr>
      </w:pPr>
      <w:r>
        <w:rPr>
          <w:rStyle w:val="normaltextrun"/>
        </w:rPr>
        <w:t>Postupujúci Andrej ŽITNIAK sa v krajskom kole neumiestnil na prvom mieste a teda nepostúpil do ďalšieho kola súťaže.</w:t>
      </w:r>
    </w:p>
    <w:p w:rsidR="00FC2B2D" w:rsidRPr="00975F2F" w:rsidRDefault="00FC2B2D" w:rsidP="00FC2B2D">
      <w:pPr>
        <w:pStyle w:val="paragraph"/>
        <w:jc w:val="both"/>
        <w:textAlignment w:val="baseline"/>
        <w:rPr>
          <w:rStyle w:val="normaltextrun"/>
          <w:i/>
          <w:u w:val="single"/>
        </w:rPr>
      </w:pPr>
      <w:r w:rsidRPr="00975F2F">
        <w:rPr>
          <w:rStyle w:val="normaltextrun"/>
          <w:i/>
          <w:u w:val="single"/>
        </w:rPr>
        <w:t>Integrácia žiakov so špeciálnymi výchovno-vzdelávacími potrebami</w:t>
      </w:r>
    </w:p>
    <w:p w:rsidR="00FC2B2D" w:rsidRPr="00975F2F" w:rsidRDefault="00FC2B2D" w:rsidP="00FC2B2D">
      <w:pPr>
        <w:pStyle w:val="paragraph"/>
        <w:spacing w:before="0" w:beforeAutospacing="0" w:after="0" w:afterAutospacing="0"/>
        <w:jc w:val="both"/>
        <w:textAlignment w:val="baseline"/>
        <w:rPr>
          <w:rStyle w:val="normaltextrun"/>
        </w:rPr>
      </w:pPr>
      <w:r w:rsidRPr="00975F2F">
        <w:rPr>
          <w:rStyle w:val="normaltextrun"/>
        </w:rPr>
        <w:t xml:space="preserve">V rámci hodín anglického jazyka sme spolupracovali s asistentmi učiteľa. </w:t>
      </w:r>
    </w:p>
    <w:p w:rsidR="00FC2B2D" w:rsidRPr="00975F2F" w:rsidRDefault="00FC2B2D" w:rsidP="00FC2B2D">
      <w:pPr>
        <w:pStyle w:val="paragraph"/>
        <w:spacing w:before="0" w:beforeAutospacing="0" w:after="0" w:afterAutospacing="0"/>
        <w:jc w:val="both"/>
        <w:textAlignment w:val="baseline"/>
        <w:rPr>
          <w:rStyle w:val="normaltextrun"/>
        </w:rPr>
      </w:pPr>
      <w:r w:rsidRPr="00975F2F">
        <w:rPr>
          <w:rStyle w:val="normaltextrun"/>
        </w:rPr>
        <w:t xml:space="preserve">V 3. ročníku s Mgr. Ivetou Tučekovou, </w:t>
      </w:r>
    </w:p>
    <w:p w:rsidR="00FC2B2D" w:rsidRPr="00975F2F" w:rsidRDefault="00FC2B2D" w:rsidP="00FC2B2D">
      <w:pPr>
        <w:pStyle w:val="paragraph"/>
        <w:spacing w:before="0" w:beforeAutospacing="0" w:after="0" w:afterAutospacing="0"/>
        <w:jc w:val="both"/>
        <w:textAlignment w:val="baseline"/>
        <w:rPr>
          <w:rStyle w:val="normaltextrun"/>
        </w:rPr>
      </w:pPr>
      <w:r w:rsidRPr="00975F2F">
        <w:rPr>
          <w:rStyle w:val="normaltextrun"/>
        </w:rPr>
        <w:t xml:space="preserve">v 4. ročníku s Mgr. Ivetou Tučekovou, </w:t>
      </w:r>
    </w:p>
    <w:p w:rsidR="00FC2B2D" w:rsidRPr="00975F2F" w:rsidRDefault="00FC2B2D" w:rsidP="00FC2B2D">
      <w:pPr>
        <w:pStyle w:val="paragraph"/>
        <w:spacing w:before="0" w:beforeAutospacing="0" w:after="0" w:afterAutospacing="0"/>
        <w:jc w:val="both"/>
        <w:textAlignment w:val="baseline"/>
        <w:rPr>
          <w:rStyle w:val="normaltextrun"/>
        </w:rPr>
      </w:pPr>
      <w:r w:rsidRPr="00975F2F">
        <w:rPr>
          <w:rStyle w:val="normaltextrun"/>
        </w:rPr>
        <w:t xml:space="preserve">v 5. ročníku s Mgr. Ivanou Sklenkovou, </w:t>
      </w:r>
    </w:p>
    <w:p w:rsidR="00FC2B2D" w:rsidRPr="00975F2F" w:rsidRDefault="00FC2B2D" w:rsidP="00FC2B2D">
      <w:pPr>
        <w:pStyle w:val="paragraph"/>
        <w:spacing w:before="0" w:beforeAutospacing="0" w:after="0" w:afterAutospacing="0"/>
        <w:jc w:val="both"/>
        <w:textAlignment w:val="baseline"/>
        <w:rPr>
          <w:rStyle w:val="normaltextrun"/>
        </w:rPr>
      </w:pPr>
      <w:r w:rsidRPr="00975F2F">
        <w:rPr>
          <w:rStyle w:val="normaltextrun"/>
        </w:rPr>
        <w:t xml:space="preserve">v 6. ročníku s Mgr. Ivanou Sklenkovou, </w:t>
      </w:r>
    </w:p>
    <w:p w:rsidR="00FC2B2D" w:rsidRPr="00975F2F" w:rsidRDefault="00FC2B2D" w:rsidP="00FC2B2D">
      <w:pPr>
        <w:pStyle w:val="paragraph"/>
        <w:spacing w:before="0" w:beforeAutospacing="0" w:after="0" w:afterAutospacing="0"/>
        <w:jc w:val="both"/>
        <w:textAlignment w:val="baseline"/>
        <w:rPr>
          <w:rStyle w:val="normaltextrun"/>
        </w:rPr>
      </w:pPr>
      <w:r w:rsidRPr="00975F2F">
        <w:rPr>
          <w:rStyle w:val="normaltextrun"/>
        </w:rPr>
        <w:t>vo 8. ročníku s Mgr. Renátou Neherovou.</w:t>
      </w:r>
    </w:p>
    <w:p w:rsidR="00FC2B2D" w:rsidRPr="00975F2F" w:rsidRDefault="00FC2B2D" w:rsidP="00FC2B2D">
      <w:pPr>
        <w:pStyle w:val="paragraph"/>
        <w:spacing w:before="0" w:beforeAutospacing="0" w:after="0" w:afterAutospacing="0"/>
        <w:ind w:left="1080"/>
        <w:jc w:val="both"/>
        <w:textAlignment w:val="baseline"/>
        <w:rPr>
          <w:rStyle w:val="normaltextrun"/>
          <w:i/>
          <w:u w:val="single"/>
        </w:rPr>
      </w:pPr>
    </w:p>
    <w:p w:rsidR="00FC2B2D" w:rsidRPr="00975F2F" w:rsidRDefault="00FC2B2D" w:rsidP="00FC2B2D">
      <w:pPr>
        <w:pStyle w:val="paragraph"/>
        <w:jc w:val="both"/>
        <w:textAlignment w:val="baseline"/>
        <w:rPr>
          <w:rStyle w:val="normaltextrun"/>
          <w:i/>
          <w:u w:val="single"/>
        </w:rPr>
      </w:pPr>
      <w:r w:rsidRPr="00975F2F">
        <w:rPr>
          <w:rStyle w:val="normaltextrun"/>
          <w:i/>
          <w:u w:val="single"/>
        </w:rPr>
        <w:t>Čitateľská gramotnosť</w:t>
      </w:r>
    </w:p>
    <w:p w:rsidR="00FC2B2D" w:rsidRPr="00975F2F" w:rsidRDefault="00FC2B2D" w:rsidP="00FC2B2D">
      <w:pPr>
        <w:pStyle w:val="paragraph"/>
        <w:jc w:val="both"/>
        <w:textAlignment w:val="baseline"/>
        <w:rPr>
          <w:rStyle w:val="normaltextrun"/>
        </w:rPr>
      </w:pPr>
      <w:r w:rsidRPr="00975F2F">
        <w:rPr>
          <w:rStyle w:val="normaltextrun"/>
        </w:rPr>
        <w:t>Na hodinách anglického jazyka sa pravidelne rozvíjala čitateľská gramtnosť úlohami k textom v jed</w:t>
      </w:r>
      <w:r>
        <w:rPr>
          <w:rStyle w:val="normaltextrun"/>
        </w:rPr>
        <w:t>no</w:t>
      </w:r>
      <w:r w:rsidRPr="00975F2F">
        <w:rPr>
          <w:rStyle w:val="normaltextrun"/>
        </w:rPr>
        <w:t>tlivých lekciách.</w:t>
      </w:r>
    </w:p>
    <w:p w:rsidR="00223A15" w:rsidRPr="007F6242" w:rsidRDefault="00223A15" w:rsidP="0099626C">
      <w:pPr>
        <w:spacing w:after="120"/>
        <w:jc w:val="both"/>
        <w:rPr>
          <w:lang w:val="sk-SK" w:eastAsia="sk-SK"/>
        </w:rPr>
      </w:pPr>
    </w:p>
    <w:p w:rsidR="0099626C" w:rsidRPr="007F6242" w:rsidRDefault="0099626C" w:rsidP="00405513">
      <w:pPr>
        <w:numPr>
          <w:ilvl w:val="1"/>
          <w:numId w:val="19"/>
        </w:numPr>
        <w:suppressAutoHyphens/>
        <w:spacing w:after="120"/>
        <w:ind w:left="426" w:firstLine="0"/>
        <w:jc w:val="both"/>
        <w:rPr>
          <w:lang w:val="sk-SK"/>
        </w:rPr>
      </w:pPr>
      <w:r w:rsidRPr="007F6242">
        <w:rPr>
          <w:b/>
          <w:lang w:val="sk-SK"/>
        </w:rPr>
        <w:t>Nemecký jazyk</w:t>
      </w:r>
    </w:p>
    <w:p w:rsidR="00FC2B2D" w:rsidRDefault="00FC2B2D" w:rsidP="00FC2B2D">
      <w:pPr>
        <w:jc w:val="both"/>
        <w:rPr>
          <w:rFonts w:cs="Calibri"/>
        </w:rPr>
      </w:pPr>
      <w:r>
        <w:rPr>
          <w:rFonts w:cs="Calibri"/>
        </w:rPr>
        <w:t>V  školskom  roku  2020 / 2021</w:t>
      </w:r>
      <w:r w:rsidRPr="00661937">
        <w:rPr>
          <w:rFonts w:cs="Calibri"/>
        </w:rPr>
        <w:t xml:space="preserve">  sa  nemčina  ako  druhý  cudzí  jazyk  vyučovala v  ročníkoch 7., 8., </w:t>
      </w:r>
      <w:r>
        <w:rPr>
          <w:rFonts w:cs="Calibri"/>
        </w:rPr>
        <w:t>9. P</w:t>
      </w:r>
      <w:r w:rsidRPr="00661937">
        <w:rPr>
          <w:rFonts w:cs="Calibri"/>
        </w:rPr>
        <w:t>očet  žiakov  v  skupinách  nemeckého  jazyka  uvedených  ročníko</w:t>
      </w:r>
      <w:r>
        <w:rPr>
          <w:rFonts w:cs="Calibri"/>
        </w:rPr>
        <w:t>v  bol  nasledovný: 7. ročník  8</w:t>
      </w:r>
      <w:r w:rsidRPr="00661937">
        <w:rPr>
          <w:rFonts w:cs="Calibri"/>
        </w:rPr>
        <w:t xml:space="preserve"> žiakov,  8. ročník  </w:t>
      </w:r>
      <w:r>
        <w:rPr>
          <w:rFonts w:cs="Calibri"/>
        </w:rPr>
        <w:t>10</w:t>
      </w:r>
      <w:r w:rsidRPr="00661937">
        <w:rPr>
          <w:rFonts w:cs="Calibri"/>
        </w:rPr>
        <w:t xml:space="preserve"> </w:t>
      </w:r>
      <w:r>
        <w:rPr>
          <w:rFonts w:cs="Calibri"/>
        </w:rPr>
        <w:t xml:space="preserve"> </w:t>
      </w:r>
      <w:r w:rsidRPr="00661937">
        <w:rPr>
          <w:rFonts w:cs="Calibri"/>
        </w:rPr>
        <w:t xml:space="preserve">žiakov, 9. </w:t>
      </w:r>
      <w:r>
        <w:rPr>
          <w:rFonts w:cs="Calibri"/>
        </w:rPr>
        <w:t>r</w:t>
      </w:r>
      <w:r w:rsidRPr="00661937">
        <w:rPr>
          <w:rFonts w:cs="Calibri"/>
        </w:rPr>
        <w:t>očník</w:t>
      </w:r>
      <w:r>
        <w:rPr>
          <w:rFonts w:cs="Calibri"/>
        </w:rPr>
        <w:t xml:space="preserve">  20</w:t>
      </w:r>
      <w:r w:rsidRPr="00661937">
        <w:rPr>
          <w:rFonts w:cs="Calibri"/>
        </w:rPr>
        <w:t xml:space="preserve"> </w:t>
      </w:r>
      <w:r>
        <w:rPr>
          <w:rFonts w:cs="Calibri"/>
        </w:rPr>
        <w:t xml:space="preserve"> </w:t>
      </w:r>
      <w:r w:rsidRPr="00661937">
        <w:rPr>
          <w:rFonts w:cs="Calibri"/>
        </w:rPr>
        <w:t xml:space="preserve">žiakov. </w:t>
      </w:r>
      <w:r>
        <w:rPr>
          <w:rFonts w:cs="Calibri"/>
        </w:rPr>
        <w:t xml:space="preserve">Časová  dotácia  hodín  nemeckého  jazyka  vo  všetkých ročníkoch  bola  počas  prezenčného  vyučovania  2  hodiny. </w:t>
      </w:r>
      <w:r w:rsidRPr="00661937">
        <w:rPr>
          <w:rFonts w:cs="Calibri"/>
        </w:rPr>
        <w:t xml:space="preserve"> </w:t>
      </w:r>
    </w:p>
    <w:p w:rsidR="00FC2B2D" w:rsidRDefault="00FC2B2D" w:rsidP="00FC2B2D">
      <w:pPr>
        <w:jc w:val="both"/>
        <w:rPr>
          <w:rFonts w:cs="Calibri"/>
        </w:rPr>
      </w:pPr>
      <w:r w:rsidRPr="00661937">
        <w:rPr>
          <w:rFonts w:cs="Calibri"/>
        </w:rPr>
        <w:t xml:space="preserve">Na  hodinách  nemeckého  jazyka  žiaci  pracovali  s  učebnicou  WIR, s  pracovným  zošitom  WIR   a  s  CD  k učebnici. Ako  doplnkové  učebné  zdroje  sme  využívali  internet   / napr. online  cvičenia, krátke filmy, piesne, riekanky, texty....  /. Žiaci  všetkých  ročníkov   mali  k  dispozícii  počítačovú  učebňu,  aj  mimo  nej – v  tradičnej  triede -  sa  však využívala interaktívna  tabuľa  / napr. PPT  prezentácie ... /. </w:t>
      </w:r>
    </w:p>
    <w:p w:rsidR="00FC2B2D" w:rsidRDefault="00FC2B2D" w:rsidP="00FC2B2D">
      <w:pPr>
        <w:jc w:val="both"/>
        <w:rPr>
          <w:lang w:eastAsia="en-US"/>
        </w:rPr>
      </w:pPr>
      <w:r>
        <w:lastRenderedPageBreak/>
        <w:t>Nemecký  jazyk  sa v období dištančného  vzdelávania  vyučoval  v  ročníkoch  7., 8., 9.  s  časovou  dotáciou  1  hodina  týždenne. Počas  online vyučovania sme  naďalej  využívali   PPT prezentácie  a internetovú  databázu  videí  YouTube. So  žiakmi  som  počas  dištančnej formy vzdelávania  komunikovala  mimo  vyučovacích  hodín  prostredníctvom  mailov ( posielanie  domácich  úloh, ich  nasledovná  kontrola ). Prípadné  problémy, napr. s  oneskoreným  odovzdávaním  domácich  úloh  či  s nefunkčnou technikou  som  riešila  najmä  pri žiakoch 9. roč. telefonickou  komunikáciou  s  rodičmi.</w:t>
      </w:r>
    </w:p>
    <w:p w:rsidR="00FC2B2D" w:rsidRDefault="00FC2B2D" w:rsidP="00FC2B2D">
      <w:pPr>
        <w:jc w:val="both"/>
        <w:rPr>
          <w:lang w:eastAsia="en-US"/>
        </w:rPr>
      </w:pPr>
      <w:r>
        <w:t xml:space="preserve">Prebrané  učivo  je  v  ročníkoch  8. a  9.  v  súlade  s  časovo-tematickým  plánom. Zameškané učivo ( cca. 5  hodín v  7. ročníku ) sa mi v  2. polroku  podarilo prebrať. </w:t>
      </w:r>
    </w:p>
    <w:p w:rsidR="00FC2B2D" w:rsidRPr="00661937" w:rsidRDefault="00FC2B2D" w:rsidP="00FC2B2D">
      <w:pPr>
        <w:jc w:val="both"/>
        <w:rPr>
          <w:rFonts w:cs="Calibri"/>
        </w:rPr>
      </w:pPr>
      <w:r w:rsidRPr="00661937">
        <w:rPr>
          <w:rFonts w:cs="Calibri"/>
        </w:rPr>
        <w:t xml:space="preserve">Deň cudzích  jazykov </w:t>
      </w:r>
      <w:r>
        <w:rPr>
          <w:rFonts w:cs="Calibri"/>
        </w:rPr>
        <w:t xml:space="preserve"> sa  v  tomto  školskom roku  neuskutočnil. </w:t>
      </w:r>
      <w:r w:rsidRPr="00661937">
        <w:rPr>
          <w:rFonts w:cs="Calibri"/>
        </w:rPr>
        <w:t xml:space="preserve"> </w:t>
      </w:r>
    </w:p>
    <w:p w:rsidR="00FC2B2D" w:rsidRDefault="00FC2B2D" w:rsidP="00FC2B2D"/>
    <w:p w:rsidR="00FC2B2D" w:rsidRPr="003040C2" w:rsidRDefault="00FC2B2D" w:rsidP="00FC2B2D">
      <w:pPr>
        <w:spacing w:after="120"/>
        <w:jc w:val="both"/>
      </w:pPr>
    </w:p>
    <w:p w:rsidR="00FC2B2D" w:rsidRPr="00DF7236" w:rsidRDefault="00FC2B2D" w:rsidP="00405513">
      <w:pPr>
        <w:pStyle w:val="Odsekzoznamu"/>
        <w:numPr>
          <w:ilvl w:val="1"/>
          <w:numId w:val="19"/>
        </w:numPr>
        <w:suppressAutoHyphens/>
        <w:spacing w:after="120"/>
        <w:jc w:val="both"/>
      </w:pPr>
      <w:r w:rsidRPr="00FC2B2D">
        <w:rPr>
          <w:b/>
        </w:rPr>
        <w:t>Ruský jazyk</w:t>
      </w:r>
    </w:p>
    <w:p w:rsidR="00FC2B2D" w:rsidRPr="00DF7236" w:rsidRDefault="00FC2B2D" w:rsidP="00FC2B2D">
      <w:pPr>
        <w:pStyle w:val="Odsekzoznamu"/>
        <w:spacing w:after="120"/>
        <w:ind w:left="0"/>
        <w:rPr>
          <w:b/>
        </w:rPr>
      </w:pPr>
    </w:p>
    <w:p w:rsidR="00FC2B2D" w:rsidRPr="00411F27" w:rsidRDefault="00FC2B2D" w:rsidP="00FC2B2D">
      <w:r w:rsidRPr="00411F27">
        <w:t xml:space="preserve">V školskom roku 2020/2021 sa ruský jazyk vyučoval ako druhý cudzí jazyk v 7. – 9. ročníku s časovou dotáciou 2 hodiny týždenne. Vo všetkých ročníkoch sme používali učebnice a pracovné zošity „Классные друзья 1, 2, 3“ autorov Orlovej, Korschnerovej a Stejskalovej. V pracovných zošitoch sú uvedené rôzne možnosti precvičovania či už gramatických javov alebo slovnej zásoby: napr. krížovky,  doplňovanie slov na základe počutého textu alebo prirodzeného poriadku slov vo vete, tvorba rozhovorov. </w:t>
      </w:r>
    </w:p>
    <w:p w:rsidR="00FC2B2D" w:rsidRPr="00411F27" w:rsidRDefault="00FC2B2D" w:rsidP="00FC2B2D">
      <w:r w:rsidRPr="00411F27">
        <w:t>Vzhľadom k tomu, že od 26.10.2020 do 30.4.2021 prebiehalo vyučovanie dištančne, s čím súvisí aj upravený rozvrh v zmysle 1 hodiny týždenne pre všetky ročníky,  sme sa v  7. ročníku sústredili na zvládnutie azbuky v písanej i čítanej forme. Priebežne sme rozširovali slovnú zásobu a oboznámili sme sa s niektorými základnými gramatickými javmi.</w:t>
      </w:r>
    </w:p>
    <w:p w:rsidR="00FC2B2D" w:rsidRPr="00411F27" w:rsidRDefault="00FC2B2D" w:rsidP="00FC2B2D">
      <w:r w:rsidRPr="00411F27">
        <w:t xml:space="preserve"> Podstatou učiva v 8. ročníku je časovanie slovies a tomu sú prispôsobené aj jednotlivé tematické celky. Sústredili sme sa na zvládnutie gramatiky, rozšírenie slovnej zásoby.</w:t>
      </w:r>
    </w:p>
    <w:p w:rsidR="00FC2B2D" w:rsidRPr="00411F27" w:rsidRDefault="00FC2B2D" w:rsidP="00FC2B2D">
      <w:r w:rsidRPr="00411F27">
        <w:t xml:space="preserve">V 9. ročníku sa okrem gramatiky je dôraz kladený na schopnosť hovoriť  po rusky – s tým korešpondujú hlavné témy napr. </w:t>
      </w:r>
      <w:r w:rsidRPr="00411F27">
        <w:rPr>
          <w:lang w:val="ru-RU"/>
        </w:rPr>
        <w:t xml:space="preserve">Мой город, В Москву, Как я провел лето </w:t>
      </w:r>
      <w:r w:rsidRPr="00411F27">
        <w:t xml:space="preserve"> a pod. Dištančné vzdelávanie neumožňuje viesť plnohodnotné vyučovacie hodiny zamerané na konverzáciu  minimálne z technických príčin. Dôraz sme kládli na čítanie s porozumením, teda schopnosť správne rozumieť a interpretovať prečítané a rozširovanie slovnej zásoby.</w:t>
      </w:r>
    </w:p>
    <w:p w:rsidR="00FC2B2D" w:rsidRPr="00411F27" w:rsidRDefault="00FC2B2D" w:rsidP="00FC2B2D">
      <w:pPr>
        <w:rPr>
          <w:lang w:val="en-US"/>
        </w:rPr>
      </w:pPr>
      <w:r w:rsidRPr="00411F27">
        <w:t xml:space="preserve"> Ako doplnkový materiál boli využité internetové zdroje, konkrétne  </w:t>
      </w:r>
      <w:hyperlink r:id="rId10" w:history="1">
        <w:r w:rsidRPr="00411F27">
          <w:rPr>
            <w:rStyle w:val="Hypertextovprepojenie"/>
          </w:rPr>
          <w:t>https://eralash.ru/</w:t>
        </w:r>
      </w:hyperlink>
      <w:r w:rsidRPr="00411F27">
        <w:t xml:space="preserve"> - videoportál , na ktorom sa prostredníctvom krátkych scénok  môžu žiaci zdokonaľovať v ruštine. A tiež sme využívali stránku  </w:t>
      </w:r>
      <w:hyperlink r:id="rId11" w:history="1">
        <w:r w:rsidRPr="00411F27">
          <w:rPr>
            <w:rStyle w:val="Hypertextovprepojenie"/>
          </w:rPr>
          <w:t>www.youtube.com</w:t>
        </w:r>
      </w:hyperlink>
      <w:r w:rsidRPr="00411F27">
        <w:t xml:space="preserve">  - videá, ktoré žiakom priblížili niektoré pamiatky Moskvy  a Ruskej federácie.  Pracovali sme s ruskými rozprávkami, primárne zameranými na počúvanie napr.</w:t>
      </w:r>
      <w:r w:rsidRPr="00411F27">
        <w:rPr>
          <w:lang w:val="en-US"/>
        </w:rPr>
        <w:t xml:space="preserve"> </w:t>
      </w:r>
      <w:r w:rsidRPr="00411F27">
        <w:rPr>
          <w:lang w:val="ru-RU"/>
        </w:rPr>
        <w:t>Разные</w:t>
      </w:r>
      <w:r w:rsidRPr="00411F27">
        <w:rPr>
          <w:lang w:val="en-US"/>
        </w:rPr>
        <w:t xml:space="preserve"> </w:t>
      </w:r>
      <w:r w:rsidRPr="00411F27">
        <w:rPr>
          <w:lang w:val="ru-RU"/>
        </w:rPr>
        <w:t>колеса</w:t>
      </w:r>
      <w:r w:rsidRPr="00411F27">
        <w:rPr>
          <w:lang w:val="en-US"/>
        </w:rPr>
        <w:t xml:space="preserve">, </w:t>
      </w:r>
      <w:r w:rsidRPr="00411F27">
        <w:rPr>
          <w:lang w:val="ru-RU"/>
        </w:rPr>
        <w:t>Три</w:t>
      </w:r>
      <w:r w:rsidRPr="00411F27">
        <w:rPr>
          <w:lang w:val="en-US"/>
        </w:rPr>
        <w:t xml:space="preserve"> </w:t>
      </w:r>
      <w:r w:rsidRPr="00411F27">
        <w:rPr>
          <w:lang w:val="ru-RU"/>
        </w:rPr>
        <w:t>котенка</w:t>
      </w:r>
      <w:r w:rsidRPr="00411F27">
        <w:rPr>
          <w:lang w:val="en-US"/>
        </w:rPr>
        <w:t>.</w:t>
      </w:r>
    </w:p>
    <w:p w:rsidR="0099626C" w:rsidRPr="007F6242" w:rsidRDefault="0099626C" w:rsidP="0099626C">
      <w:pPr>
        <w:pStyle w:val="Odsekzoznamu"/>
        <w:spacing w:after="120"/>
        <w:ind w:left="0"/>
        <w:rPr>
          <w:b/>
        </w:rPr>
      </w:pPr>
    </w:p>
    <w:p w:rsidR="0099626C" w:rsidRPr="007F6242" w:rsidRDefault="0099626C" w:rsidP="00405513">
      <w:pPr>
        <w:pStyle w:val="Odsekzoznamu"/>
        <w:numPr>
          <w:ilvl w:val="0"/>
          <w:numId w:val="19"/>
        </w:numPr>
        <w:suppressAutoHyphens/>
        <w:spacing w:after="120"/>
        <w:jc w:val="both"/>
        <w:rPr>
          <w:rFonts w:ascii="Times New Roman" w:hAnsi="Times New Roman"/>
          <w:b/>
          <w:sz w:val="24"/>
          <w:szCs w:val="24"/>
          <w:u w:val="single"/>
        </w:rPr>
      </w:pPr>
      <w:r w:rsidRPr="007F6242">
        <w:rPr>
          <w:rFonts w:ascii="Times New Roman" w:hAnsi="Times New Roman"/>
          <w:b/>
          <w:sz w:val="24"/>
          <w:szCs w:val="24"/>
          <w:u w:val="single"/>
        </w:rPr>
        <w:t>Sekcia prírodovedných a výchovných predmetov</w:t>
      </w:r>
    </w:p>
    <w:p w:rsidR="0099626C" w:rsidRPr="007F6242" w:rsidRDefault="0099626C" w:rsidP="00405513">
      <w:pPr>
        <w:numPr>
          <w:ilvl w:val="1"/>
          <w:numId w:val="19"/>
        </w:numPr>
        <w:suppressAutoHyphens/>
        <w:spacing w:after="120"/>
        <w:ind w:left="1080"/>
        <w:jc w:val="both"/>
        <w:rPr>
          <w:b/>
          <w:i/>
          <w:lang w:val="sk-SK"/>
        </w:rPr>
      </w:pPr>
      <w:r w:rsidRPr="007F6242">
        <w:rPr>
          <w:b/>
          <w:i/>
          <w:lang w:val="sk-SK"/>
        </w:rPr>
        <w:t>Matematika</w:t>
      </w:r>
    </w:p>
    <w:p w:rsidR="00FC2B2D" w:rsidRPr="00FC2B2D" w:rsidRDefault="00FC2B2D" w:rsidP="00FC2B2D">
      <w:pPr>
        <w:pStyle w:val="Normlnywebov"/>
        <w:ind w:left="360"/>
        <w:rPr>
          <w:color w:val="000000"/>
        </w:rPr>
      </w:pPr>
      <w:r w:rsidRPr="00FC2B2D">
        <w:rPr>
          <w:color w:val="000000"/>
        </w:rPr>
        <w:t>V 5. - 9. ročníku sa postupovalo podľa inovovaných časovo-tematických plánov, na ktoré nadväzujú učebnice matematiky od Zuzany a Petra Berovcov. Na precvičenie učiva boli vo výraznej miere využívané pracovné zošity od tejto dvojice autorov, z ktorých úlohy žiaci riešili samostatne na vyučovacích hodinách, ale i doma.</w:t>
      </w:r>
    </w:p>
    <w:p w:rsidR="00FC2B2D" w:rsidRPr="00FC2B2D" w:rsidRDefault="00FC2B2D" w:rsidP="00FC2B2D">
      <w:pPr>
        <w:pStyle w:val="Normlnywebov"/>
        <w:ind w:left="360"/>
        <w:rPr>
          <w:color w:val="000000"/>
        </w:rPr>
      </w:pPr>
      <w:r w:rsidRPr="00FC2B2D">
        <w:rPr>
          <w:color w:val="000000"/>
        </w:rPr>
        <w:t>Na precvičovanie sa využívali i prezentácie so zadaniami úloh. Dopĺňanie riešení do vopred pripravených úloh umožňuje rýchlu kontrolu riešení jednotlivých úloh. Vyučujúci postupne dopĺňali databázu prezentácií pre vysvetľovanie a oboznamovanie sa s novým učivom. E-beam tabuľa sa využívala aj pri rozvíjaní priestorovej predstavivosti (8. a 9.</w:t>
      </w:r>
      <w:r>
        <w:rPr>
          <w:color w:val="000000"/>
          <w:sz w:val="27"/>
          <w:szCs w:val="27"/>
        </w:rPr>
        <w:t xml:space="preserve"> roč. – učivá o obrazcoch a telesách). </w:t>
      </w:r>
      <w:r w:rsidRPr="00FC2B2D">
        <w:rPr>
          <w:color w:val="000000"/>
        </w:rPr>
        <w:lastRenderedPageBreak/>
        <w:t>Úlohy v matematike sú koncipované tak, aby vychádzali z reálneho života a potrieb v domácnosti. Preto sú pravidelne obmieňané a aktualizované učiteľmi matematiky.</w:t>
      </w:r>
    </w:p>
    <w:p w:rsidR="00FC2B2D" w:rsidRPr="00FC2B2D" w:rsidRDefault="00FC2B2D" w:rsidP="00FC2B2D">
      <w:pPr>
        <w:pStyle w:val="Normlnywebov"/>
        <w:ind w:left="360"/>
        <w:rPr>
          <w:color w:val="000000"/>
        </w:rPr>
      </w:pPr>
      <w:r w:rsidRPr="00FC2B2D">
        <w:rPr>
          <w:color w:val="000000"/>
        </w:rPr>
        <w:t xml:space="preserve">Čítanie s porozumením sa uplatňovalo najmä pri riešení slovných úloh. Po prečítaní súvislého textu si žiaci museli vytvoriť matematický zápis a na jeho základe vyriešiť úlohu. Túto činnosť robia žiaci vo všetkých ročníkoch, primerane ich veku a schopnostiam. </w:t>
      </w:r>
    </w:p>
    <w:p w:rsidR="00FC2B2D" w:rsidRPr="00FC2B2D" w:rsidRDefault="00FC2B2D" w:rsidP="00FC2B2D">
      <w:pPr>
        <w:pStyle w:val="Normlnywebov"/>
        <w:ind w:left="360"/>
        <w:rPr>
          <w:color w:val="000000"/>
        </w:rPr>
      </w:pPr>
      <w:r w:rsidRPr="00FC2B2D">
        <w:rPr>
          <w:color w:val="000000"/>
        </w:rPr>
        <w:t>Po prebratí jednotlivých tematických celkov žiaci písali tematické testy, na priebežné overenie vedomostí vyučujúci využívali rozcvičky. V školskom roku žiaci napísali 1 štvrťročnú písomné práce. Na začiatku školského roka žiaci napísali vstupný test. Z analýzy testu a porovnaním s výstupnými testami pre vyučujúcich vyplynulo, ktorým častiam jednotlivých tematických celkov treba venovať zvýšenú pozornosť.</w:t>
      </w:r>
    </w:p>
    <w:p w:rsidR="00FC2B2D" w:rsidRPr="00FC2B2D" w:rsidRDefault="00FC2B2D" w:rsidP="00FC2B2D">
      <w:pPr>
        <w:pStyle w:val="Normlnywebov"/>
        <w:ind w:left="360"/>
        <w:rPr>
          <w:color w:val="000000"/>
        </w:rPr>
      </w:pPr>
      <w:r w:rsidRPr="00FC2B2D">
        <w:rPr>
          <w:color w:val="000000"/>
        </w:rPr>
        <w:t xml:space="preserve">V období od 26.10. do 26.4. sa vyučovanie zmenilo na dištančnú formu. </w:t>
      </w:r>
    </w:p>
    <w:p w:rsidR="00E773FE" w:rsidRPr="007F6242" w:rsidRDefault="00E773FE" w:rsidP="00E773FE">
      <w:pPr>
        <w:pStyle w:val="Normlnywebov"/>
        <w:ind w:left="696"/>
        <w:rPr>
          <w:b/>
          <w:color w:val="000000"/>
        </w:rPr>
      </w:pPr>
      <w:r w:rsidRPr="007F6242">
        <w:rPr>
          <w:b/>
          <w:color w:val="000000"/>
        </w:rPr>
        <w:t>MATEMATIKA – 5.ročník</w:t>
      </w:r>
    </w:p>
    <w:p w:rsidR="00FC2B2D" w:rsidRPr="00FC2B2D" w:rsidRDefault="00FC2B2D" w:rsidP="00FC2B2D">
      <w:pPr>
        <w:pStyle w:val="Normlnywebov"/>
        <w:rPr>
          <w:color w:val="000000"/>
        </w:rPr>
      </w:pPr>
      <w:r w:rsidRPr="00FC2B2D">
        <w:rPr>
          <w:color w:val="000000"/>
        </w:rPr>
        <w:t xml:space="preserve">V priebehu dištančného vzdelávania som aj v predmete matematika postupovala podľa časovo-tematického plánu a prešla som všetkými tematickými celkami. Žiaci sa 3krát do týždňa pripájali cez TEAMS na online vyučovanie matematiky. Prostredníctvom prezentácií a videí im bolo vysvetlené nové učivo, ktoré si potom následne precvičili v cvičeniach. Po ukončení hodiny dostali na pracovnom liste, v učebnici alebo v pracovnom zošite domácu úlohu, ktorú ešte v ten deň vypracovali, poslali na kontrolu, aby im obratom mohla byť poslaná spätná väzba. V prípade potreby som sa so žiakmi spájala aj individuálne. </w:t>
      </w:r>
    </w:p>
    <w:p w:rsidR="00FC2B2D" w:rsidRPr="00FC2B2D" w:rsidRDefault="00FC2B2D" w:rsidP="00FC2B2D">
      <w:pPr>
        <w:pStyle w:val="Normlnywebov"/>
        <w:rPr>
          <w:color w:val="000000"/>
        </w:rPr>
      </w:pPr>
      <w:r w:rsidRPr="00FC2B2D">
        <w:rPr>
          <w:color w:val="000000"/>
        </w:rPr>
        <w:t xml:space="preserve">V predmete matematika v 5.ročníku boli prebraté všetky tematické celky a učivá stanovené učebnými osnovami. </w:t>
      </w:r>
    </w:p>
    <w:p w:rsidR="00FC2B2D" w:rsidRPr="00FC2B2D" w:rsidRDefault="00FC2B2D" w:rsidP="00FC2B2D">
      <w:pPr>
        <w:pStyle w:val="Normlnywebov"/>
        <w:rPr>
          <w:color w:val="000000"/>
        </w:rPr>
      </w:pPr>
      <w:r w:rsidRPr="00FC2B2D">
        <w:rPr>
          <w:color w:val="000000"/>
        </w:rPr>
        <w:t>Pytagoriáda:</w:t>
      </w:r>
    </w:p>
    <w:p w:rsidR="00FC2B2D" w:rsidRPr="00FC2B2D" w:rsidRDefault="00FC2B2D" w:rsidP="00FC2B2D">
      <w:pPr>
        <w:pStyle w:val="Normlnywebov"/>
        <w:rPr>
          <w:color w:val="000000"/>
        </w:rPr>
      </w:pPr>
      <w:r w:rsidRPr="00FC2B2D">
        <w:rPr>
          <w:color w:val="000000"/>
        </w:rPr>
        <w:t xml:space="preserve">Školské kolo: úspešní riešitelia (z 12 žiakov 5.ročníka): </w:t>
      </w:r>
    </w:p>
    <w:p w:rsidR="00FC2B2D" w:rsidRPr="00FC2B2D" w:rsidRDefault="00FC2B2D" w:rsidP="00FC2B2D">
      <w:pPr>
        <w:pStyle w:val="Normlnywebov"/>
        <w:rPr>
          <w:color w:val="000000"/>
        </w:rPr>
      </w:pPr>
      <w:r w:rsidRPr="00FC2B2D">
        <w:rPr>
          <w:color w:val="000000"/>
        </w:rPr>
        <w:t>Pisár, Budová, Šebová, Pavlíková, Petrášová, Klembara</w:t>
      </w:r>
    </w:p>
    <w:p w:rsidR="00FC2B2D" w:rsidRPr="00FC2B2D" w:rsidRDefault="00FC2B2D" w:rsidP="00FC2B2D">
      <w:pPr>
        <w:pStyle w:val="Normlnywebov"/>
        <w:rPr>
          <w:color w:val="000000"/>
        </w:rPr>
      </w:pPr>
      <w:r w:rsidRPr="00FC2B2D">
        <w:rPr>
          <w:color w:val="000000"/>
        </w:rPr>
        <w:t xml:space="preserve">Okresné kolo: úspešní riešitelia: Pisár, Šebová, Budová, Pavlíková </w:t>
      </w:r>
    </w:p>
    <w:p w:rsidR="00E773FE" w:rsidRPr="007F6242" w:rsidRDefault="00E773FE" w:rsidP="00E773FE">
      <w:pPr>
        <w:pStyle w:val="Normlnywebov"/>
        <w:ind w:left="696"/>
        <w:rPr>
          <w:b/>
          <w:color w:val="000000"/>
        </w:rPr>
      </w:pPr>
      <w:r w:rsidRPr="007F6242">
        <w:rPr>
          <w:b/>
          <w:color w:val="000000"/>
        </w:rPr>
        <w:t>MATEMATIKA – 6. a 8.ročník</w:t>
      </w:r>
    </w:p>
    <w:p w:rsidR="00FC2B2D" w:rsidRPr="00FC2B2D" w:rsidRDefault="00FC2B2D" w:rsidP="00FC2B2D">
      <w:pPr>
        <w:pStyle w:val="Normlnywebov"/>
        <w:rPr>
          <w:color w:val="000000"/>
        </w:rPr>
      </w:pPr>
      <w:r w:rsidRPr="00FC2B2D">
        <w:rPr>
          <w:color w:val="000000"/>
        </w:rPr>
        <w:t>6.ročník - Podľa rozvrhu , ktorý bol pripravený som sa so žiakmi pravidelne 2krát týždenne stretávala na online hodinách a 2krát som posielala cvičenia na precvičovanie a utvrdzovanie preberaného učiva. Vždy im bola zadaná úloha– prezentácia s pokynmi, wordovský súbor a príkladmi, krátke video s vysvetlením nového učiva , vhodné video z internetu, online test a podobne. Jednotlivé formy sa striedali, aby vyučovanie nebolo stereotypné. Riešenia úloh posielali hneď po skončení hodiny, boli im opravené slovným komentárom hneď v ten deň, aby si mohli aj oni overiť správnosť svojich riešení, prípadne ich opraviť. Celok – Kombinatorika sa presúva na obdobie konca septembra do nasledujúceho školského roka.</w:t>
      </w:r>
    </w:p>
    <w:p w:rsidR="00FC2B2D" w:rsidRPr="00FC2B2D" w:rsidRDefault="00FC2B2D" w:rsidP="00FC2B2D">
      <w:pPr>
        <w:pStyle w:val="Normlnywebov"/>
        <w:rPr>
          <w:color w:val="000000"/>
        </w:rPr>
      </w:pPr>
      <w:r w:rsidRPr="00FC2B2D">
        <w:rPr>
          <w:color w:val="000000"/>
        </w:rPr>
        <w:t xml:space="preserve">8.ročník - Podľa rozvrhu , ktorý bol pripravený som sa so žiakmi pravidelne 1krát týždenne stretávala na online hodinách a 2krát som posielala cvičenia na precvičovanie a utvrdzovanie preberaného učiva. Vždy im bola zadaná úloha– prezentácia s pokynmi, wordovský súbor a príkladmi, krátke video s vysvetlením </w:t>
      </w:r>
      <w:r w:rsidRPr="00FC2B2D">
        <w:rPr>
          <w:color w:val="000000"/>
        </w:rPr>
        <w:lastRenderedPageBreak/>
        <w:t xml:space="preserve">nového učiva , vhodné video z internetu, online test a podobne. Jednotlivé formy sa striedali, aby vyučovanie nebolo stereotypné. Riešenia úloh posielali hneď po skončení hodiny, boli im opravené slovným komentárom hneď v ten deň, aby si mohli aj oni overiť správnosť svojich riešení, prípadne ich opraviť. Dobrovoľne sa pripájali na hodinu navyše, na ktorej boli precvičované jednotlivé typové úlohy. Celok – Pravdepodobnosť a štatistika  sa presúva na obdobie konca septembra do nasledujúceho školského roka. Ročníky 6.a 8. Sa zapojili do projektu – Spolu múdrejší a v popoludňajších hodinách sa venovali precvičovanie riešenia príkladov na upevnenie učiva. </w:t>
      </w:r>
    </w:p>
    <w:p w:rsidR="00FC2B2D" w:rsidRPr="00FC2B2D" w:rsidRDefault="00FC2B2D" w:rsidP="00FC2B2D">
      <w:pPr>
        <w:pStyle w:val="Normlnywebov"/>
        <w:rPr>
          <w:color w:val="000000"/>
        </w:rPr>
      </w:pPr>
      <w:r w:rsidRPr="00FC2B2D">
        <w:rPr>
          <w:color w:val="000000"/>
        </w:rPr>
        <w:t xml:space="preserve">Pytagoriáda – </w:t>
      </w:r>
    </w:p>
    <w:p w:rsidR="00FC2B2D" w:rsidRPr="00FC2B2D" w:rsidRDefault="00FC2B2D" w:rsidP="00FC2B2D">
      <w:pPr>
        <w:pStyle w:val="Normlnywebov"/>
        <w:rPr>
          <w:color w:val="000000"/>
        </w:rPr>
      </w:pPr>
      <w:r w:rsidRPr="00FC2B2D">
        <w:rPr>
          <w:color w:val="000000"/>
        </w:rPr>
        <w:t>Školské kolo – 6.roč zapojilo sa 7 žiakov, nikto nebol uspešní</w:t>
      </w:r>
    </w:p>
    <w:p w:rsidR="00FC2B2D" w:rsidRPr="00FC2B2D" w:rsidRDefault="00FC2B2D" w:rsidP="00FC2B2D">
      <w:pPr>
        <w:pStyle w:val="Normlnywebov"/>
        <w:rPr>
          <w:color w:val="000000"/>
        </w:rPr>
      </w:pPr>
      <w:r w:rsidRPr="00FC2B2D">
        <w:rPr>
          <w:color w:val="000000"/>
        </w:rPr>
        <w:t xml:space="preserve">                         8.roč zapojilo sa 13 žiakov, 3 boli úspešný a postúpili do okresného kola, kde už úspešní neboli. </w:t>
      </w:r>
    </w:p>
    <w:p w:rsidR="00E773FE" w:rsidRPr="007F6242" w:rsidRDefault="002A1580" w:rsidP="00E773FE">
      <w:pPr>
        <w:pStyle w:val="Normlnywebov"/>
        <w:ind w:left="696"/>
        <w:rPr>
          <w:b/>
          <w:color w:val="000000"/>
        </w:rPr>
      </w:pPr>
      <w:r w:rsidRPr="007F6242">
        <w:rPr>
          <w:b/>
          <w:color w:val="000000"/>
        </w:rPr>
        <w:t>MATEMATIKA – 7. a 9</w:t>
      </w:r>
      <w:r w:rsidR="00E773FE" w:rsidRPr="007F6242">
        <w:rPr>
          <w:b/>
          <w:color w:val="000000"/>
        </w:rPr>
        <w:t>.ročník</w:t>
      </w:r>
    </w:p>
    <w:p w:rsidR="00FC2B2D" w:rsidRPr="00FC2B2D" w:rsidRDefault="00FC2B2D" w:rsidP="00FC2B2D">
      <w:r w:rsidRPr="00FC2B2D">
        <w:t>V 7. triede sme ešte dištančnou formou zvládli pomer, priamu a nepriamu úmeru. Po príchode žiakov do školy sme preberali percentá, promile a finančnú gramotnosť. Z uvedených tematických celkov sme prebrali dostatok príkladov. V závere šk. roku sme prebrali ešte diagramy a jednoduchšie kombinatorické úlohy. Na začiatku 8. ročníka sa k týmto úlohám ešte vrátime. Pre zopakovanie učiva prebratého dištančnou formou som využil projekt Spolu múdrejší, do ktorého sa zapojili viacerí siedmaci a mohli si zopakovať počítanie so zlomkami i priamu a nepriamu úmeru.</w:t>
      </w:r>
    </w:p>
    <w:p w:rsidR="00FC2B2D" w:rsidRPr="00FC2B2D" w:rsidRDefault="00FC2B2D" w:rsidP="00FC2B2D">
      <w:r w:rsidRPr="00FC2B2D">
        <w:t>V deviatych triedach sme pokračovali v riešení rovníc a nerovníc. Povrch a objem telies sme už preberali prezenčnou formou. A stihli sme prebrať aj lineárne funkcie a podobnosť trojuholníkov. Na vyučovacích hodinách, ale aj na doučovaní, či v rámci krúžku Pytagoras sme venovali dostatok času aj príprave na prijímacie skúšky a Monitor. Ten sa však na našej škole nepísal, ale prijímacie skúšky z matematiky žiaci celkom úspešne zvládli. Najmä tí, čo sa hlásili na gymnáziá.</w:t>
      </w:r>
    </w:p>
    <w:p w:rsidR="00FC2B2D" w:rsidRDefault="00FC2B2D" w:rsidP="00FC2B2D">
      <w:pPr>
        <w:rPr>
          <w:sz w:val="28"/>
          <w:szCs w:val="28"/>
        </w:rPr>
      </w:pPr>
      <w:r w:rsidRPr="5B6985EC">
        <w:rPr>
          <w:sz w:val="28"/>
          <w:szCs w:val="28"/>
        </w:rPr>
        <w:t>Pytagoriáda</w:t>
      </w:r>
    </w:p>
    <w:p w:rsidR="00FC2B2D" w:rsidRPr="00FC2B2D" w:rsidRDefault="00FC2B2D" w:rsidP="00FC2B2D">
      <w:r w:rsidRPr="00FC2B2D">
        <w:t>Školské kolo – zapojilo sa 11 žiakov,  traja boli úspešní - Korytár, Bosák, Žitniak</w:t>
      </w:r>
    </w:p>
    <w:p w:rsidR="00F27EB9" w:rsidRPr="007F6242" w:rsidRDefault="00F27EB9" w:rsidP="0099626C">
      <w:pPr>
        <w:spacing w:after="120"/>
        <w:jc w:val="both"/>
        <w:rPr>
          <w:lang w:val="sk-SK"/>
        </w:rPr>
      </w:pPr>
    </w:p>
    <w:p w:rsidR="0099626C" w:rsidRPr="007F6242" w:rsidRDefault="0099626C" w:rsidP="00874F89">
      <w:pPr>
        <w:widowControl w:val="0"/>
        <w:numPr>
          <w:ilvl w:val="1"/>
          <w:numId w:val="15"/>
        </w:numPr>
        <w:suppressAutoHyphens/>
        <w:spacing w:after="120"/>
        <w:jc w:val="both"/>
        <w:rPr>
          <w:b/>
          <w:i/>
          <w:lang w:val="sk-SK"/>
        </w:rPr>
      </w:pPr>
      <w:r w:rsidRPr="007F6242">
        <w:rPr>
          <w:b/>
          <w:i/>
          <w:lang w:val="sk-SK"/>
        </w:rPr>
        <w:t>Informatika</w:t>
      </w:r>
    </w:p>
    <w:p w:rsidR="00FC2B2D" w:rsidRPr="00FC2B2D" w:rsidRDefault="00FC2B2D" w:rsidP="00FC2B2D">
      <w:pPr>
        <w:pStyle w:val="paragraph"/>
        <w:spacing w:before="0" w:beforeAutospacing="0" w:after="120" w:afterAutospacing="0"/>
        <w:ind w:left="360"/>
        <w:jc w:val="both"/>
        <w:textAlignment w:val="baseline"/>
      </w:pPr>
      <w:r w:rsidRPr="00FC2B2D">
        <w:rPr>
          <w:rStyle w:val="normaltextrun"/>
        </w:rPr>
        <w:t>Na hodinách informatiky žiaci pracovali v učebni výpočtovej techniky. Na skupiny boli delení tak, aby každý žiak mal možnosť pracovať na vlastnom počítači. Okrem práce so základným kancelárskym softvérom boli žiaci oboznámení aj s fungovaním internetu. Vzhľadom na dôraz na rozvíjanie čítania s porozumením, žiaci pracovali s vyhľadávačmi a katalógmi, kde si museli určiť také kľúčové slová, aby ich vyhľadávanie bolo efektívne.</w:t>
      </w:r>
      <w:r w:rsidRPr="00FC2B2D">
        <w:rPr>
          <w:rStyle w:val="eop"/>
        </w:rPr>
        <w:t> </w:t>
      </w:r>
    </w:p>
    <w:p w:rsidR="00FC2B2D" w:rsidRDefault="00FC2B2D" w:rsidP="00FC2B2D">
      <w:pPr>
        <w:pStyle w:val="paragraph"/>
        <w:spacing w:before="0" w:beforeAutospacing="0" w:after="120" w:afterAutospacing="0"/>
        <w:ind w:left="360"/>
        <w:jc w:val="both"/>
        <w:textAlignment w:val="baseline"/>
        <w:rPr>
          <w:rStyle w:val="normaltextrun"/>
        </w:rPr>
      </w:pPr>
      <w:r w:rsidRPr="00FC2B2D">
        <w:rPr>
          <w:rStyle w:val="normaltextrun"/>
        </w:rPr>
        <w:t>Tento rok sa z dôvodu mimoriadnych opatrení kvôli korona vírusu nekonali žiadne súťaže..</w:t>
      </w:r>
    </w:p>
    <w:p w:rsidR="00FC2B2D" w:rsidRPr="00FC2B2D" w:rsidRDefault="00FC2B2D" w:rsidP="00FC2B2D">
      <w:pPr>
        <w:pStyle w:val="paragraph"/>
        <w:spacing w:before="0" w:beforeAutospacing="0" w:after="120" w:afterAutospacing="0"/>
        <w:ind w:left="360"/>
        <w:jc w:val="both"/>
        <w:textAlignment w:val="baseline"/>
      </w:pPr>
    </w:p>
    <w:p w:rsidR="0099626C" w:rsidRPr="007F6242" w:rsidRDefault="0099626C" w:rsidP="0099626C">
      <w:pPr>
        <w:widowControl w:val="0"/>
        <w:spacing w:after="120"/>
        <w:ind w:left="720"/>
        <w:jc w:val="both"/>
        <w:rPr>
          <w:b/>
          <w:i/>
          <w:lang w:val="sk-SK"/>
        </w:rPr>
      </w:pPr>
      <w:r w:rsidRPr="007F6242">
        <w:rPr>
          <w:b/>
          <w:i/>
          <w:lang w:val="sk-SK"/>
        </w:rPr>
        <w:t>4.3.Biológia a chémia</w:t>
      </w:r>
    </w:p>
    <w:p w:rsidR="004F0633" w:rsidRPr="007F6242" w:rsidRDefault="004F0633" w:rsidP="0099626C">
      <w:pPr>
        <w:widowControl w:val="0"/>
        <w:spacing w:after="120"/>
        <w:ind w:left="720"/>
        <w:jc w:val="both"/>
        <w:rPr>
          <w:b/>
          <w:i/>
          <w:lang w:val="sk-SK"/>
        </w:rPr>
      </w:pPr>
      <w:r w:rsidRPr="007F6242">
        <w:rPr>
          <w:b/>
          <w:i/>
          <w:lang w:val="sk-SK"/>
        </w:rPr>
        <w:t>BIOLÓGIA</w:t>
      </w:r>
    </w:p>
    <w:p w:rsidR="00212EDA" w:rsidRPr="003040C2" w:rsidRDefault="00212EDA" w:rsidP="00212EDA">
      <w:pPr>
        <w:spacing w:after="120"/>
        <w:jc w:val="both"/>
      </w:pPr>
      <w:r w:rsidRPr="003040C2">
        <w:t>Časová dotácia hodín biológie bola 2 hodiny týždenne v piatom, v šiestom a v siedmom ročníku a 1 hodina týždenne v ôsmom a deviatom ročníku. Časová dotácia hodín chémie b</w:t>
      </w:r>
      <w:r>
        <w:t xml:space="preserve">ola 2 hodiny týždenne siedmom a </w:t>
      </w:r>
      <w:r w:rsidRPr="003040C2">
        <w:t xml:space="preserve">v ôsmom </w:t>
      </w:r>
      <w:r>
        <w:t xml:space="preserve">ročníku, jedna hodina </w:t>
      </w:r>
      <w:r w:rsidRPr="003040C2">
        <w:t>v deviatom ročníku.</w:t>
      </w:r>
    </w:p>
    <w:p w:rsidR="00212EDA" w:rsidRDefault="00212EDA" w:rsidP="00212EDA">
      <w:pPr>
        <w:spacing w:after="120"/>
        <w:jc w:val="both"/>
      </w:pPr>
      <w:r w:rsidRPr="003040C2">
        <w:t xml:space="preserve">Na hodinách biológie sme kládli hlavne dôraz na čítanie s porozumením. Základné učivo bolo dopĺňané o odborné texty. Žiaci písali po jednotlivých tematických celkoch testy.  V rámci IKT do vyučovania boli na hodinách využívané edukačné CD ako aj prezentácie v PowerPointe s danými témami. V rámci </w:t>
      </w:r>
      <w:r w:rsidRPr="003040C2">
        <w:lastRenderedPageBreak/>
        <w:t xml:space="preserve">jednotlivých predmetov si žiaci vytvorili vlastné projekty – prezentácie s preberanými témami, ktoré spracovali formou posteru alebo PowerPointu. Veľmi obľúbenou, v rámci biológie ako aj chémie, boli interaktívne cvičenia. </w:t>
      </w:r>
    </w:p>
    <w:p w:rsidR="00212EDA" w:rsidRDefault="00212EDA" w:rsidP="00212EDA">
      <w:pPr>
        <w:spacing w:after="120"/>
        <w:jc w:val="both"/>
      </w:pPr>
      <w:r>
        <w:t>N</w:t>
      </w:r>
      <w:r w:rsidRPr="003040C2">
        <w:t xml:space="preserve">a hodinách </w:t>
      </w:r>
      <w:r>
        <w:t xml:space="preserve">sme podľa možností využívali aj rôzne učebné pomôcky, ktoré im pomohli lepšie chápať preberané učivo. </w:t>
      </w:r>
      <w:r w:rsidRPr="003040C2">
        <w:t xml:space="preserve">Pre lepšie pochopenie rôznych </w:t>
      </w:r>
      <w:r>
        <w:t>procesov</w:t>
      </w:r>
      <w:r w:rsidRPr="003040C2">
        <w:t xml:space="preserve"> boli žiakom ukázané </w:t>
      </w:r>
      <w:r>
        <w:t xml:space="preserve">aj </w:t>
      </w:r>
      <w:r w:rsidRPr="003040C2">
        <w:t xml:space="preserve">jednoduché demonštračné pokusy. </w:t>
      </w:r>
    </w:p>
    <w:p w:rsidR="00212EDA" w:rsidRDefault="00212EDA" w:rsidP="00212EDA">
      <w:pPr>
        <w:spacing w:after="120"/>
        <w:jc w:val="both"/>
      </w:pPr>
      <w:r>
        <w:rPr>
          <w:rStyle w:val="normaltextrun"/>
          <w:rFonts w:cs="Calibri"/>
          <w:color w:val="000000"/>
        </w:rPr>
        <w:t>Počas prerušeného vyučovania sme vo vyučovaní pokračovali dištančnou formou. Súčasťou dištančnej výučby boli online hodiny cez MS TEAMS. Na týchto hodinách sme si vysvetlili nové učivo, prípadne som riešila otázky žiakov.</w:t>
      </w:r>
      <w:r w:rsidRPr="0070544A">
        <w:t xml:space="preserve"> </w:t>
      </w:r>
      <w:r>
        <w:t>V predmete biológia som pokračovala</w:t>
      </w:r>
      <w:r w:rsidRPr="00A56EC6">
        <w:t xml:space="preserve"> vo vyučovaní podľa plánov vo všetkých ročníkoch</w:t>
      </w:r>
      <w:r>
        <w:t xml:space="preserve">. </w:t>
      </w:r>
      <w:r>
        <w:rPr>
          <w:rStyle w:val="normaltextrun"/>
          <w:rFonts w:cs="Calibri"/>
          <w:color w:val="000000"/>
        </w:rPr>
        <w:t xml:space="preserve">V tomto období od 26.10.2020 – 26.4.2021 som so žiakmi komunikovala pomocou mailov cez MS OFFICE. Keďže všetci žiaci majú vytvorené svoje mailové adresy, komunikácia bola veľmi dobrá. </w:t>
      </w:r>
      <w:r w:rsidRPr="0070544A">
        <w:rPr>
          <w:rStyle w:val="normaltextrun"/>
          <w:rFonts w:cs="Calibri"/>
          <w:color w:val="000000"/>
        </w:rPr>
        <w:t>Pravidelne som posielala žiakom úloh</w:t>
      </w:r>
      <w:r>
        <w:rPr>
          <w:rStyle w:val="normaltextrun"/>
          <w:rFonts w:cs="Calibri"/>
          <w:color w:val="000000"/>
        </w:rPr>
        <w:t xml:space="preserve">y a prezentácie s novým učivom, </w:t>
      </w:r>
      <w:r>
        <w:t>podľa ktorých si žiaci zapisovali</w:t>
      </w:r>
      <w:r w:rsidRPr="00A56EC6">
        <w:t xml:space="preserve"> do zošitov poznámky. Niekedy </w:t>
      </w:r>
      <w:r>
        <w:t>som posielala</w:t>
      </w:r>
      <w:r w:rsidRPr="00A56EC6">
        <w:t xml:space="preserve"> poznámky pripravené vo worde</w:t>
      </w:r>
      <w:r>
        <w:t xml:space="preserve">. </w:t>
      </w:r>
      <w:r w:rsidRPr="0070544A">
        <w:rPr>
          <w:rStyle w:val="normaltextrun"/>
          <w:rFonts w:cs="Calibri"/>
          <w:color w:val="000000"/>
        </w:rPr>
        <w:t xml:space="preserve"> Žiaci posielali vypracované pracovné listy, ktoré som následne opravila a vyhodnotila, niekedy aj poslala späť na opravenie.</w:t>
      </w:r>
      <w:r>
        <w:rPr>
          <w:rStyle w:val="normaltextrun"/>
          <w:rFonts w:cs="Calibri"/>
          <w:color w:val="000000"/>
        </w:rPr>
        <w:t xml:space="preserve"> Na overovanie vedomostí som využívala testy cez Edupage. </w:t>
      </w:r>
      <w:r w:rsidRPr="00A56EC6">
        <w:t>Na spestrenie vyučovania žiakom posielam videa z youtube.</w:t>
      </w:r>
    </w:p>
    <w:p w:rsidR="004F0633" w:rsidRPr="007F6242" w:rsidRDefault="004F0633" w:rsidP="004F0633">
      <w:pPr>
        <w:pStyle w:val="Normlnywebov"/>
        <w:rPr>
          <w:b/>
          <w:i/>
          <w:color w:val="000000"/>
        </w:rPr>
      </w:pPr>
      <w:r w:rsidRPr="007F6242">
        <w:rPr>
          <w:color w:val="000000"/>
          <w:sz w:val="27"/>
          <w:szCs w:val="27"/>
        </w:rPr>
        <w:tab/>
      </w:r>
      <w:r w:rsidRPr="007F6242">
        <w:rPr>
          <w:b/>
          <w:i/>
          <w:color w:val="000000"/>
        </w:rPr>
        <w:t>CHÉMIA</w:t>
      </w:r>
    </w:p>
    <w:p w:rsidR="00212EDA" w:rsidRPr="00A56EC6" w:rsidRDefault="00212EDA" w:rsidP="00212EDA">
      <w:pPr>
        <w:spacing w:after="120"/>
        <w:jc w:val="both"/>
      </w:pPr>
      <w:r w:rsidRPr="00A56EC6">
        <w:t>V</w:t>
      </w:r>
      <w:r>
        <w:t> každom ročníku som sa snažila</w:t>
      </w:r>
      <w:r w:rsidRPr="00A56EC6">
        <w:t xml:space="preserve"> pokračovať podľa plánu. Jednotlivé učivá </w:t>
      </w:r>
      <w:r>
        <w:t xml:space="preserve">som spracúvala </w:t>
      </w:r>
      <w:r w:rsidRPr="00A56EC6">
        <w:t>do PowerPointových prezentácií, podľa ktorých si žiaci zapisujú poznámky. Podobne ako v biológií aj v chémií žiaci vypracúvajú cvičenia z učebnice alebo riešia pracovné listy, ktoré mi posielajú na kontrolu.</w:t>
      </w:r>
      <w:r>
        <w:t xml:space="preserve"> na overovanie vedomostí som aj tu používala testy cez edupage.</w:t>
      </w:r>
    </w:p>
    <w:p w:rsidR="00212EDA" w:rsidRPr="00A56EC6" w:rsidRDefault="00212EDA" w:rsidP="00212EDA">
      <w:pPr>
        <w:spacing w:after="120"/>
        <w:jc w:val="both"/>
      </w:pPr>
      <w:r w:rsidRPr="00A56EC6">
        <w:t xml:space="preserve">Tematický celok Chemické reakcie </w:t>
      </w:r>
      <w:r>
        <w:t xml:space="preserve"> - redoxné reakcie </w:t>
      </w:r>
      <w:r w:rsidRPr="00A56EC6">
        <w:t>sa presúva z ôsmeho do deviateho ročníka.</w:t>
      </w:r>
    </w:p>
    <w:p w:rsidR="00212EDA" w:rsidRDefault="00212EDA" w:rsidP="00212EDA">
      <w:pPr>
        <w:ind w:firstLine="708"/>
        <w:jc w:val="both"/>
        <w:rPr>
          <w:rStyle w:val="normaltextrun"/>
          <w:rFonts w:cs="Calibri"/>
          <w:color w:val="000000"/>
        </w:rPr>
      </w:pPr>
      <w:r>
        <w:rPr>
          <w:rStyle w:val="normaltextrun"/>
          <w:rFonts w:cs="Calibri"/>
          <w:color w:val="000000"/>
        </w:rPr>
        <w:t>Keďže chémia je zameraná na experimenty, ktoré sme pre prerušené vyučovanie nemohli uskutočniť, zaradím ich do plánu ďalšieho ročníka.</w:t>
      </w:r>
    </w:p>
    <w:p w:rsidR="00212EDA" w:rsidRDefault="00212EDA" w:rsidP="00212EDA">
      <w:pPr>
        <w:ind w:firstLine="708"/>
        <w:jc w:val="both"/>
        <w:rPr>
          <w:rStyle w:val="normaltextrun"/>
          <w:rFonts w:cs="Calibri"/>
          <w:color w:val="000000"/>
        </w:rPr>
      </w:pPr>
    </w:p>
    <w:p w:rsidR="00212EDA" w:rsidRPr="005226FE" w:rsidRDefault="00212EDA" w:rsidP="00212EDA">
      <w:pPr>
        <w:spacing w:after="120"/>
        <w:jc w:val="both"/>
        <w:rPr>
          <w:b/>
        </w:rPr>
      </w:pPr>
      <w:r w:rsidRPr="005226FE">
        <w:rPr>
          <w:b/>
        </w:rPr>
        <w:t>OLYMPIÁDY A SÚŤAŽE</w:t>
      </w:r>
    </w:p>
    <w:p w:rsidR="00212EDA" w:rsidRPr="003040C2" w:rsidRDefault="00212EDA" w:rsidP="00212EDA">
      <w:pPr>
        <w:spacing w:after="120"/>
        <w:jc w:val="both"/>
      </w:pPr>
      <w:r w:rsidRPr="003040C2">
        <w:t>Biologická olympiáda</w:t>
      </w:r>
      <w:r>
        <w:t xml:space="preserve"> sa nekonala.</w:t>
      </w:r>
    </w:p>
    <w:p w:rsidR="00212EDA" w:rsidRPr="003040C2" w:rsidRDefault="00212EDA" w:rsidP="00212EDA">
      <w:pPr>
        <w:spacing w:after="120"/>
        <w:jc w:val="both"/>
      </w:pPr>
      <w:r>
        <w:t>Chemická olympiáda sa uskutočnila dištančnou formou v oboch kolách.</w:t>
      </w:r>
    </w:p>
    <w:p w:rsidR="00212EDA" w:rsidRDefault="00212EDA" w:rsidP="00212EDA">
      <w:pPr>
        <w:spacing w:after="120"/>
        <w:jc w:val="both"/>
      </w:pPr>
      <w:r w:rsidRPr="003040C2">
        <w:t>Kat D – Obv</w:t>
      </w:r>
      <w:r>
        <w:t>odné kolo :  N. Ponická 3.m. ÚR</w:t>
      </w:r>
    </w:p>
    <w:p w:rsidR="00212EDA" w:rsidRDefault="00212EDA" w:rsidP="00212EDA">
      <w:pPr>
        <w:spacing w:after="120"/>
        <w:jc w:val="both"/>
      </w:pPr>
      <w:r>
        <w:t xml:space="preserve">              Krajské kolo: N. Ponická 19.m. ÚR</w:t>
      </w:r>
    </w:p>
    <w:p w:rsidR="00212EDA" w:rsidRPr="003040C2" w:rsidRDefault="00212EDA" w:rsidP="00212EDA">
      <w:pPr>
        <w:spacing w:after="120"/>
        <w:jc w:val="both"/>
      </w:pPr>
      <w:r w:rsidRPr="003040C2">
        <w:t>Hliadka mladých zdravotníkov</w:t>
      </w:r>
      <w:r>
        <w:t xml:space="preserve"> sa nekonala.</w:t>
      </w:r>
    </w:p>
    <w:p w:rsidR="00F27EB9" w:rsidRPr="007F6242" w:rsidRDefault="00F27EB9" w:rsidP="00F27EB9">
      <w:pPr>
        <w:pStyle w:val="paragraph"/>
        <w:spacing w:before="0" w:beforeAutospacing="0" w:after="120" w:afterAutospacing="0"/>
        <w:jc w:val="both"/>
        <w:textAlignment w:val="baseline"/>
        <w:rPr>
          <w:sz w:val="18"/>
          <w:szCs w:val="18"/>
        </w:rPr>
      </w:pPr>
      <w:r w:rsidRPr="007F6242">
        <w:t xml:space="preserve">                                                 </w:t>
      </w:r>
    </w:p>
    <w:p w:rsidR="0099626C" w:rsidRPr="007F6242" w:rsidRDefault="0099626C" w:rsidP="0099626C">
      <w:pPr>
        <w:widowControl w:val="0"/>
        <w:spacing w:after="120"/>
        <w:ind w:left="720"/>
        <w:jc w:val="both"/>
        <w:rPr>
          <w:b/>
          <w:i/>
          <w:lang w:val="sk-SK"/>
        </w:rPr>
      </w:pPr>
      <w:r w:rsidRPr="007F6242">
        <w:rPr>
          <w:b/>
          <w:i/>
          <w:lang w:val="sk-SK"/>
        </w:rPr>
        <w:t xml:space="preserve">4.4.Fyzika </w:t>
      </w:r>
    </w:p>
    <w:p w:rsidR="00212EDA" w:rsidRPr="005226FE" w:rsidRDefault="00212EDA" w:rsidP="00212EDA">
      <w:pPr>
        <w:spacing w:after="120"/>
        <w:jc w:val="both"/>
      </w:pPr>
      <w:r w:rsidRPr="005226FE">
        <w:t>Na vyučovacích hodinách fyziky žiakov 6.-9. ročníka sa postupovalo podľa časovo-tematických plánov.  V 6. ročníku sa pri dvojhodinovej dotácii získal  čas na viac praktických ukážok i riešenie príkladov .</w:t>
      </w:r>
    </w:p>
    <w:p w:rsidR="00212EDA" w:rsidRDefault="00212EDA" w:rsidP="00212EDA">
      <w:r>
        <w:t xml:space="preserve">Vo fyzike v každej triede aj v 2. polroku som pokračoval v preberaní nového učiva.  Samozrejme primeraným tempom, s použitím učebnice, prezentácií učiva, jednoduchými poznámkami. Ďalej som využíval portál „zborovňa“, kde som nachádzal  vhodné prezentácie na výklad nového učiva. Žiakom som posielal tiež pracovné listy a príklady na precvičenie učiva. V tomto predmete bola jedna hodinu týždenne, ale stačila  mi na to, aby som prebral učivo a nemeškal s plánom.  Niektorí žiaci dokázali  si nové učivo naštudovať a pochopiť, ale boli i takí, čo im to robilo problém. S každým som komunikoval a snažil sa mu dané učivo primeraným spôsobom vysvetliť. Aj tu však všetko záviselo na osobnom </w:t>
      </w:r>
      <w:r>
        <w:lastRenderedPageBreak/>
        <w:t xml:space="preserve">prístupe samotného žiaka, od jeho zodpovednosti. S tými, ktorí sa snažili pracovať aj v týchto podmienkach, nebol  problém. S tými, ktorí majú vo vedomostiach medzery, bola však spolupráca ťažšia. </w:t>
      </w:r>
    </w:p>
    <w:p w:rsidR="00212EDA" w:rsidRPr="00194683" w:rsidRDefault="00212EDA" w:rsidP="00212EDA">
      <w:pPr>
        <w:widowControl w:val="0"/>
        <w:spacing w:after="120"/>
        <w:jc w:val="both"/>
      </w:pPr>
      <w:r>
        <w:t>Po začatí prezenčnej výuky som sa snažil nadviazať na prebraté učivo. Zopakovať základné vzťahy a vysvetliť to podstatné pri prebratých fyzikálnych javoch. Ďalej sme však pokračovali aj v učebných plánoch a podarilo sa nám prebrať predpísané učivo i s preriešením dostatočného množstva príkladov.</w:t>
      </w:r>
      <w:r>
        <w:rPr>
          <w:u w:val="single"/>
        </w:rPr>
        <w:t xml:space="preserve">                                                                                                                                      </w:t>
      </w:r>
    </w:p>
    <w:p w:rsidR="0099626C" w:rsidRPr="007F6242" w:rsidRDefault="0099626C" w:rsidP="0099626C">
      <w:pPr>
        <w:pStyle w:val="Bezriadkovania"/>
        <w:spacing w:after="200"/>
        <w:rPr>
          <w:b/>
          <w:i/>
          <w:sz w:val="24"/>
          <w:szCs w:val="24"/>
        </w:rPr>
      </w:pPr>
    </w:p>
    <w:p w:rsidR="0099626C" w:rsidRPr="007F6242" w:rsidRDefault="00223A15" w:rsidP="0099626C">
      <w:pPr>
        <w:widowControl w:val="0"/>
        <w:spacing w:after="120"/>
        <w:jc w:val="both"/>
        <w:rPr>
          <w:b/>
          <w:i/>
          <w:lang w:val="sk-SK"/>
        </w:rPr>
      </w:pPr>
      <w:r w:rsidRPr="007F6242">
        <w:rPr>
          <w:b/>
          <w:i/>
          <w:lang w:val="sk-SK"/>
        </w:rPr>
        <w:tab/>
      </w:r>
      <w:r w:rsidR="0099626C" w:rsidRPr="007F6242">
        <w:rPr>
          <w:b/>
          <w:i/>
          <w:lang w:val="sk-SK"/>
        </w:rPr>
        <w:t xml:space="preserve">4.5   Geografia </w:t>
      </w:r>
    </w:p>
    <w:p w:rsidR="00212EDA" w:rsidRPr="00212EDA" w:rsidRDefault="00212EDA" w:rsidP="00212EDA">
      <w:pPr>
        <w:pStyle w:val="Normlnywebov"/>
        <w:spacing w:before="0" w:beforeAutospacing="0" w:after="0" w:afterAutospacing="0"/>
        <w:rPr>
          <w:color w:val="000000"/>
        </w:rPr>
      </w:pPr>
      <w:r w:rsidRPr="00212EDA">
        <w:rPr>
          <w:color w:val="000000"/>
        </w:rPr>
        <w:t xml:space="preserve">Obdobie do 24.10.2020. Na vyučovacích hodinách sa vyučovalo základné učivo podľa časovo-tematických plánov so zameraním na projektové vyučovanie. Žiaci vypracovali projekty podľa zadaných tém a prezentovali ich vo svojej triede. Forma prezentácie bola žiakom určená podľa témy : tvorbu modelov, plagátovú tvorbu alebo tvorbu v programe PowerPoint. </w:t>
      </w:r>
    </w:p>
    <w:p w:rsidR="00212EDA" w:rsidRPr="00212EDA" w:rsidRDefault="00212EDA" w:rsidP="00212EDA">
      <w:pPr>
        <w:pStyle w:val="Normlnywebov"/>
        <w:spacing w:before="0" w:beforeAutospacing="0" w:after="0" w:afterAutospacing="0"/>
        <w:rPr>
          <w:color w:val="000000"/>
        </w:rPr>
      </w:pPr>
      <w:r w:rsidRPr="00212EDA">
        <w:rPr>
          <w:color w:val="000000"/>
        </w:rPr>
        <w:t xml:space="preserve">V 5, ročníku si žiaci vytvorili plagáty s obsahom ľubovoľnej knihy Julesa Verneho. V 6 ročníku prezentovali žiaci novými vedomosťami a zaujímavosťami z Afriky. V 7 ročníku sme sa zamerali na kultúrne zaujímavosti Európy, ktoré sú zapísané v zozname Unesco. Žiaľ prezentovať svoje vedomosti žiaci v tomto období nestihli. V 8.a 9.ročníku už nebol projekt zadaný – plán koniec školského roku. </w:t>
      </w:r>
    </w:p>
    <w:p w:rsidR="00212EDA" w:rsidRPr="00212EDA" w:rsidRDefault="00212EDA" w:rsidP="00212EDA">
      <w:pPr>
        <w:pStyle w:val="Normlnywebov"/>
        <w:spacing w:before="0" w:after="0"/>
        <w:rPr>
          <w:color w:val="000000"/>
        </w:rPr>
      </w:pPr>
      <w:r w:rsidRPr="00212EDA">
        <w:rPr>
          <w:color w:val="000000"/>
        </w:rPr>
        <w:t xml:space="preserve">Pri práci sme využívali doplnkovú literatúru (Čítanku zo zemepisu, Encyklopédiu sveta, rôzne typy atlasov a podobne) a vo veľkej miere pracovali s internetom a výpočtovou technikou. Výpočtová technika v jednotlivých triedach bola využívaná okrem iného aj na prácu s virtuálnymi mapami v programe Editor máp, kde sa okrem máp nachádza aj veľké množstvo orientačných úloh typu – traf sa, nájdi, puzzle a doplň. s portálom www.eucenie.sk , kde sa využívali mapy, s portálom www.zborovna.sk , s programom Google Earth. </w:t>
      </w:r>
    </w:p>
    <w:p w:rsidR="00212EDA" w:rsidRPr="00212EDA" w:rsidRDefault="00212EDA" w:rsidP="00212EDA">
      <w:pPr>
        <w:pStyle w:val="Normlnywebov"/>
        <w:spacing w:before="0" w:after="0"/>
        <w:rPr>
          <w:color w:val="000000"/>
        </w:rPr>
      </w:pPr>
      <w:r w:rsidRPr="00212EDA">
        <w:rPr>
          <w:color w:val="000000"/>
        </w:rPr>
        <w:t>Ako doplňujúce informácie boli vybrané dokumentárne filmy na internete, ktoré vhodne dopĺňali preberané učivo.</w:t>
      </w:r>
    </w:p>
    <w:p w:rsidR="00212EDA" w:rsidRPr="00212EDA" w:rsidRDefault="00212EDA" w:rsidP="00212EDA">
      <w:pPr>
        <w:pStyle w:val="Normlnywebov"/>
        <w:spacing w:before="0" w:after="0"/>
        <w:rPr>
          <w:color w:val="000000"/>
        </w:rPr>
      </w:pPr>
      <w:r w:rsidRPr="00212EDA">
        <w:rPr>
          <w:color w:val="000000"/>
        </w:rPr>
        <w:t>Obdobie po 26.10. 2020.Vo všetkých ročníkoch sa postupovalo dištančnou formou podľa rozvrhu a plánu. Žiaci pracovali s pracovným zošitom, učebnicou a atlasom. Metódy sa menili – využívali sme najmä prezentácie k jednotlivým témam, využívala som portál lepšia geografia a odtiaľ som čerpala kvízy na preopakovanie učiva. Na precvičovanie učiva som využívala program ALF. Doplnkom boli tematické videá, ku ktorý žiaci písali komentár, prípadne kresby k téme.</w:t>
      </w:r>
    </w:p>
    <w:p w:rsidR="00212EDA" w:rsidRPr="00212EDA" w:rsidRDefault="00212EDA" w:rsidP="00212EDA">
      <w:pPr>
        <w:pStyle w:val="Normlnywebov"/>
        <w:spacing w:before="0" w:after="0"/>
        <w:rPr>
          <w:color w:val="000000"/>
        </w:rPr>
      </w:pPr>
      <w:r w:rsidRPr="00212EDA">
        <w:rPr>
          <w:color w:val="000000"/>
        </w:rPr>
        <w:t>Vo všetkých ročníkoch bolo učivo prebraté podľa plánu.</w:t>
      </w:r>
    </w:p>
    <w:p w:rsidR="00212EDA" w:rsidRPr="00212EDA" w:rsidRDefault="00212EDA" w:rsidP="00212EDA">
      <w:pPr>
        <w:pStyle w:val="Normlnywebov"/>
        <w:spacing w:before="0" w:after="0"/>
        <w:rPr>
          <w:color w:val="000000"/>
        </w:rPr>
      </w:pPr>
      <w:r w:rsidRPr="00212EDA">
        <w:rPr>
          <w:color w:val="000000"/>
        </w:rPr>
        <w:t>Súťaže: školské kolo GO sa nekonalo, vybraní žiaci, ktorí prejavili záujem sa zúčastnili okresného kola online formou.</w:t>
      </w:r>
    </w:p>
    <w:p w:rsidR="00212EDA" w:rsidRPr="00212EDA" w:rsidRDefault="00212EDA" w:rsidP="00212EDA">
      <w:pPr>
        <w:pStyle w:val="Normlnywebov"/>
        <w:spacing w:before="0" w:after="0"/>
        <w:rPr>
          <w:color w:val="000000"/>
        </w:rPr>
      </w:pPr>
      <w:r w:rsidRPr="00212EDA">
        <w:rPr>
          <w:color w:val="000000"/>
        </w:rPr>
        <w:t>Geografická olympiáda OK:</w:t>
      </w:r>
    </w:p>
    <w:p w:rsidR="00212EDA" w:rsidRPr="00212EDA" w:rsidRDefault="00212EDA" w:rsidP="00212EDA">
      <w:pPr>
        <w:pStyle w:val="Normlnywebov"/>
        <w:spacing w:before="0" w:after="0"/>
        <w:rPr>
          <w:color w:val="000000"/>
        </w:rPr>
      </w:pPr>
      <w:r w:rsidRPr="00212EDA">
        <w:rPr>
          <w:color w:val="000000"/>
        </w:rPr>
        <w:t>5. ročník: 10.miesto Tomáš Pisár ÚR</w:t>
      </w:r>
    </w:p>
    <w:p w:rsidR="00212EDA" w:rsidRPr="00212EDA" w:rsidRDefault="00212EDA" w:rsidP="00212EDA">
      <w:pPr>
        <w:pStyle w:val="Normlnywebov"/>
        <w:spacing w:before="0" w:after="0"/>
        <w:rPr>
          <w:color w:val="000000"/>
        </w:rPr>
      </w:pPr>
      <w:r w:rsidRPr="00212EDA">
        <w:rPr>
          <w:color w:val="000000"/>
        </w:rPr>
        <w:t>6.- 7.ročník : 9. miesto Andrej Žitniak  ÚR</w:t>
      </w:r>
    </w:p>
    <w:p w:rsidR="00212EDA" w:rsidRPr="00212EDA" w:rsidRDefault="00212EDA" w:rsidP="00212EDA">
      <w:pPr>
        <w:pStyle w:val="Normlnywebov"/>
        <w:spacing w:before="0" w:after="0"/>
        <w:rPr>
          <w:color w:val="000000"/>
        </w:rPr>
      </w:pPr>
      <w:r w:rsidRPr="00212EDA">
        <w:rPr>
          <w:color w:val="000000"/>
        </w:rPr>
        <w:t xml:space="preserve">                     22.miestoViktória Špániková ÚR</w:t>
      </w:r>
    </w:p>
    <w:p w:rsidR="00212EDA" w:rsidRPr="00212EDA" w:rsidRDefault="00212EDA" w:rsidP="00212EDA">
      <w:pPr>
        <w:pStyle w:val="Normlnywebov"/>
        <w:spacing w:before="0" w:after="0"/>
        <w:rPr>
          <w:color w:val="000000"/>
        </w:rPr>
      </w:pPr>
      <w:r w:rsidRPr="00212EDA">
        <w:rPr>
          <w:color w:val="000000"/>
        </w:rPr>
        <w:t xml:space="preserve">                     25. miesto Richard Hrnčiarik</w:t>
      </w:r>
    </w:p>
    <w:p w:rsidR="00212EDA" w:rsidRPr="00212EDA" w:rsidRDefault="00212EDA" w:rsidP="00212EDA">
      <w:pPr>
        <w:pStyle w:val="Normlnywebov"/>
        <w:spacing w:before="0" w:after="0"/>
        <w:rPr>
          <w:color w:val="000000"/>
        </w:rPr>
      </w:pPr>
      <w:r w:rsidRPr="00212EDA">
        <w:rPr>
          <w:color w:val="000000"/>
        </w:rPr>
        <w:t>8.- 9. ročník: 8. miesto Zuzana Hrčková ÚR</w:t>
      </w:r>
    </w:p>
    <w:p w:rsidR="00212EDA" w:rsidRPr="00212EDA" w:rsidRDefault="00212EDA" w:rsidP="00212EDA">
      <w:pPr>
        <w:pStyle w:val="Normlnywebov"/>
        <w:spacing w:before="0" w:after="0"/>
        <w:rPr>
          <w:color w:val="000000"/>
        </w:rPr>
      </w:pPr>
      <w:r w:rsidRPr="00212EDA">
        <w:rPr>
          <w:color w:val="000000"/>
        </w:rPr>
        <w:lastRenderedPageBreak/>
        <w:t xml:space="preserve">                     19.miesto Adela Klembarová ÚR</w:t>
      </w:r>
    </w:p>
    <w:p w:rsidR="00212EDA" w:rsidRPr="00212EDA" w:rsidRDefault="00212EDA" w:rsidP="00212EDA">
      <w:pPr>
        <w:pStyle w:val="Normlnywebov"/>
        <w:spacing w:before="0" w:after="0"/>
        <w:rPr>
          <w:color w:val="000000"/>
        </w:rPr>
      </w:pPr>
      <w:r w:rsidRPr="00212EDA">
        <w:rPr>
          <w:color w:val="000000"/>
        </w:rPr>
        <w:t xml:space="preserve">                     24.miesto Elisa Ungerová</w:t>
      </w:r>
    </w:p>
    <w:p w:rsidR="00212EDA" w:rsidRPr="00212EDA" w:rsidRDefault="00212EDA" w:rsidP="00212EDA">
      <w:pPr>
        <w:pStyle w:val="Normlnywebov"/>
        <w:spacing w:before="0" w:after="0"/>
        <w:rPr>
          <w:color w:val="000000"/>
        </w:rPr>
      </w:pPr>
      <w:r w:rsidRPr="00212EDA">
        <w:rPr>
          <w:color w:val="000000"/>
        </w:rPr>
        <w:t>Vo všetkých ročníkoch sa uskutočnila  prednáška – Čína a Thajsko, prednášajúcim bol Mgr. Jaroslav Kondač, bývalý žiak našej školy, ktorý v týchto oblastiach študoval a pracoval ako dobrovoľník.</w:t>
      </w:r>
    </w:p>
    <w:p w:rsidR="0099626C" w:rsidRPr="007F6242" w:rsidRDefault="0099626C" w:rsidP="0099626C">
      <w:pPr>
        <w:widowControl w:val="0"/>
        <w:spacing w:after="120"/>
        <w:jc w:val="both"/>
        <w:rPr>
          <w:b/>
          <w:i/>
          <w:lang w:val="sk-SK"/>
        </w:rPr>
      </w:pPr>
      <w:r w:rsidRPr="007F6242">
        <w:rPr>
          <w:color w:val="FF0000"/>
          <w:lang w:val="sk-SK"/>
        </w:rPr>
        <w:tab/>
        <w:t xml:space="preserve"> </w:t>
      </w:r>
      <w:r w:rsidRPr="007F6242">
        <w:rPr>
          <w:lang w:val="sk-SK"/>
        </w:rPr>
        <w:tab/>
      </w:r>
    </w:p>
    <w:p w:rsidR="0099626C" w:rsidRPr="007F6242" w:rsidRDefault="00223A15" w:rsidP="0099626C">
      <w:pPr>
        <w:widowControl w:val="0"/>
        <w:spacing w:after="120"/>
        <w:jc w:val="both"/>
        <w:rPr>
          <w:b/>
          <w:i/>
          <w:lang w:val="sk-SK"/>
        </w:rPr>
      </w:pPr>
      <w:r w:rsidRPr="007F6242">
        <w:rPr>
          <w:b/>
          <w:i/>
          <w:lang w:val="sk-SK"/>
        </w:rPr>
        <w:tab/>
      </w:r>
      <w:r w:rsidR="0099626C" w:rsidRPr="007F6242">
        <w:rPr>
          <w:b/>
          <w:i/>
          <w:lang w:val="sk-SK"/>
        </w:rPr>
        <w:t xml:space="preserve">4.6  Dejepis </w:t>
      </w:r>
    </w:p>
    <w:p w:rsidR="003E00BE" w:rsidRDefault="003E00BE" w:rsidP="003E00BE">
      <w:pPr>
        <w:pStyle w:val="Normlnywebov"/>
        <w:spacing w:before="0" w:beforeAutospacing="0" w:after="0" w:afterAutospacing="0"/>
        <w:jc w:val="both"/>
        <w:rPr>
          <w:color w:val="000000"/>
        </w:rPr>
      </w:pPr>
      <w:r>
        <w:rPr>
          <w:color w:val="000000"/>
        </w:rPr>
        <w:t xml:space="preserve">Na hodinách dejepisu postupovali žiaci 5. až 9. ročníka podľa učebníc používaných už v predchádzajúcom školskom roku. V 5., 6. a 7. ročníku sme pracovali podľa Inovovaného ŠVVP. Časová dotácia bola 1 vyučovacia hodina v 5., 6., 7. a v 8. ročníku a 2 hodiny v 9. ročníku. Okrem učebníc sme na hodinách využívali dejepisné čítanky, atlasy a mapy. Ďalej sme pracovali s beletriou a internetom, hmotnými, obrazovými a písomnými prameňmi. Najviac sme si čítali z knihy kunsthistorika E. Gomricha Stučné dejiny sveta pre mladých čitateľov, z čoho sa deti učili robiť si vlastný záznam. Ďalej knihu životných osudov významných osobností dejín – Hrdinovia a géniovia, knihu Denisy Gálovej – Stručné dejiny Slovenska pre mladých čitateľov. Potom knihu o významných vynálezoch 20. storočia od Dávida a Ivana Popoviča Mať tak o koliesko viac, krásnu knihu o pokladoch našej krajiny od Ondreja Sliackeho Divy Slovenska 2. nielen pre deti. Menej knihu krátkych príbehov o výnimočných ženách histórie – Príbehy na dobrú noc pre rebelky a krátke príbehy o výnimočných ženách našej histórie – Superženy. Z internetu sme najviac využívali obľúbený cyklus RTVS History (2 významné udalosti a 1 dátum, ktorý ich spája), krátké vzdelávacie videá k preberaným témam, trilery k filmom s historickou tematikou. Získané informácie žiakom poslúžili ako ilustrácia doby, na prehĺbenie a lepšie porozumenie učivu, učili sa robiť si z počutého a videného svoj vlastný záznam. </w:t>
      </w:r>
    </w:p>
    <w:p w:rsidR="003E00BE" w:rsidRDefault="003E00BE" w:rsidP="003E00BE">
      <w:pPr>
        <w:pStyle w:val="Normlnywebov"/>
        <w:spacing w:before="0" w:beforeAutospacing="0" w:after="0" w:afterAutospacing="0"/>
        <w:jc w:val="both"/>
        <w:rPr>
          <w:color w:val="000000"/>
        </w:rPr>
      </w:pPr>
      <w:r>
        <w:rPr>
          <w:color w:val="000000"/>
        </w:rPr>
        <w:t xml:space="preserve">Vybrané témy sme s realizovali so zreteľom na uvedomenie si hodnôt slovenských dejín, výnimočných slovenských osobností európskeho či svetového významu, prelomových udalostí, s cieľom formovania a upevňovania národného povedomia, vlastenectva. </w:t>
      </w:r>
    </w:p>
    <w:p w:rsidR="003E00BE" w:rsidRDefault="003E00BE" w:rsidP="003E00BE">
      <w:pPr>
        <w:pStyle w:val="Normlnywebov"/>
        <w:spacing w:before="0" w:beforeAutospacing="0" w:after="0" w:afterAutospacing="0"/>
        <w:jc w:val="both"/>
        <w:rPr>
          <w:color w:val="000000"/>
        </w:rPr>
      </w:pPr>
      <w:r>
        <w:rPr>
          <w:color w:val="000000"/>
        </w:rPr>
        <w:t xml:space="preserve">Žiaci sa učili vytvárať si vlastné poznámky s využitím čítania s porozumením, vytvárať stručný a výstižný zápis pri zachovaní podstatných vzťahov a súvislostí, po prečítaní a vysvetlení učiva dopĺňali tzv. „deravé poznámky“. Pokúšali sme sa spoločne vytvárať myšlienkové mapy, chronologické prehľady a časové osi. Pracovali sme s odborným výkladovým dejepisným textom a historickými prameňmi (čítanie s porozumením), aby žiaci dokázali analyzovať, kriticky posúdiť a interpretovať daný obsah, hľadať kľúčové slová, pojmy, vety, podstatné myšlienky, vzťahy a súvislosti, dokázali argumentovať, porovnávať, zaujať postoj, vyjadriť svoj názor, robiť závery, hodnotiť svoju vlastnú prácu. Trénovali sme aj krátkodobú pamäť spracovaním krátkych textov (čo dôležité si z textu zapamätali). Deti sa učili vytvárať aj otázky, predovšetkým v súvislostiach s dejinami – kto, čo, kde, kedy, ako a prečo sa to stalo. </w:t>
      </w:r>
    </w:p>
    <w:p w:rsidR="003E00BE" w:rsidRDefault="003E00BE" w:rsidP="003E00BE">
      <w:pPr>
        <w:pStyle w:val="Normlnywebov"/>
        <w:spacing w:before="0" w:beforeAutospacing="0" w:after="0" w:afterAutospacing="0"/>
        <w:jc w:val="both"/>
        <w:rPr>
          <w:color w:val="000000"/>
        </w:rPr>
      </w:pPr>
      <w:r>
        <w:rPr>
          <w:color w:val="000000"/>
        </w:rPr>
        <w:t xml:space="preserve">Dané historické obdobia sme spoznávali aj cez osobnosti, ktoré vtedy žili, všímali sme si ako konkrétne historické udalosti zasahovali do ich osudov, konkrétne osobnosti sme spoznávali aj analýzou ich myšlienok, odkazov. Kládli sme dôraz aj na významné osobnosti Slovenska (Štúr, Štefánik, Matej Bel, A. F. Kollár, slovenskí vedci, objavitelia ako Š. Banič, J. Murgaš atď.), aby sme si uvedomili hodnoty našich dejín, aj prostredníctvom týchto osobností pestovali vzťah k národu a vlasti. </w:t>
      </w:r>
    </w:p>
    <w:p w:rsidR="003E00BE" w:rsidRDefault="003E00BE" w:rsidP="003E00BE">
      <w:pPr>
        <w:pStyle w:val="Normlnywebov"/>
        <w:spacing w:before="0" w:beforeAutospacing="0" w:after="0" w:afterAutospacing="0"/>
        <w:jc w:val="both"/>
        <w:rPr>
          <w:color w:val="000000"/>
        </w:rPr>
      </w:pPr>
      <w:r>
        <w:rPr>
          <w:color w:val="000000"/>
        </w:rPr>
        <w:t xml:space="preserve">Usilovali sme sa uvedomiť si dianie historických udalostí v priestore a čase, aby sme dokázali konkrétne udalosti zaradiť na časovej osi, hľadali sme širší historický kontext (čo sa dialo v danom období v iných krajinách), robili sme komparáciu života vtedy a dnes (napr. život detí v stredoveku, každodenný život kedysi a dnes, život vo vojne a v mieri, ... ).  </w:t>
      </w:r>
    </w:p>
    <w:p w:rsidR="003E00BE" w:rsidRDefault="003E00BE" w:rsidP="003E00BE">
      <w:pPr>
        <w:pStyle w:val="Normlnywebov"/>
        <w:spacing w:before="0" w:beforeAutospacing="0" w:after="0" w:afterAutospacing="0"/>
        <w:jc w:val="both"/>
        <w:rPr>
          <w:color w:val="000000"/>
        </w:rPr>
      </w:pPr>
      <w:r>
        <w:rPr>
          <w:color w:val="000000"/>
        </w:rPr>
        <w:t xml:space="preserve">Všetky realizované aktivity smerovali k prijatiu a rozvíjaniu nadčasových etických hodnôt a ľudských vlastností ako kultivovaná komunikácia, pochopenie, porozumenie, empatia, tolerancia, vzájomný rešpekt, úcta, slušnosť, ľudskosť, odpustenie, šľachetnosť, ľudská dôstojnosť, sloboda, solidarita, mier, demokracia.    </w:t>
      </w:r>
    </w:p>
    <w:p w:rsidR="003E00BE" w:rsidRDefault="003E00BE" w:rsidP="003E00BE">
      <w:pPr>
        <w:pStyle w:val="Normlnywebov"/>
        <w:spacing w:before="0" w:beforeAutospacing="0" w:after="0" w:afterAutospacing="0"/>
        <w:jc w:val="both"/>
        <w:rPr>
          <w:color w:val="000000"/>
        </w:rPr>
      </w:pPr>
      <w:r>
        <w:rPr>
          <w:color w:val="000000"/>
        </w:rPr>
        <w:lastRenderedPageBreak/>
        <w:t xml:space="preserve">Žiaci mali možnosť na zamyslenie aj o dejinách, hodnotách v živote ľudí, spomenúť si na významné aktuálne výročia. Žiaci si tieto veci mohli prečítať každý týždeň na tabuli s citátmi, ktorú používam už 5. rok pôsobenia na škole (okrem obdobia, keď sme sa museli učiť dištančne). </w:t>
      </w:r>
    </w:p>
    <w:p w:rsidR="003E00BE" w:rsidRDefault="003E00BE" w:rsidP="003E00BE">
      <w:pPr>
        <w:pStyle w:val="Normlnywebov"/>
        <w:spacing w:before="0" w:beforeAutospacing="0" w:after="0" w:afterAutospacing="0"/>
        <w:jc w:val="both"/>
        <w:rPr>
          <w:color w:val="000000"/>
        </w:rPr>
      </w:pPr>
      <w:r>
        <w:rPr>
          <w:color w:val="000000"/>
        </w:rPr>
        <w:t xml:space="preserve">Celý školský rok ovpyvnil negatívne zásah pandémie kovidu, preto sme pol roka z celého šk. roka museli učiť online dištančne. Tento pre nás nový druh vyučovania na diaľku priniesol mnohé obmedzenia vo výuke. </w:t>
      </w:r>
    </w:p>
    <w:p w:rsidR="003E00BE" w:rsidRDefault="003E00BE" w:rsidP="003E00BE">
      <w:pPr>
        <w:pStyle w:val="Normlnywebov"/>
        <w:spacing w:before="0" w:beforeAutospacing="0" w:after="0" w:afterAutospacing="0"/>
        <w:jc w:val="both"/>
        <w:rPr>
          <w:color w:val="000000"/>
        </w:rPr>
      </w:pPr>
      <w:r>
        <w:rPr>
          <w:color w:val="000000"/>
        </w:rPr>
        <w:t xml:space="preserve">Napriek zložitej situácii sa žiaci chceli zúčastniť dejepisnej olympiády, ktorá sa prvýkrát kvôli celkovej situácii realizovala online. Deti sa pekne umiestnili. Žiaci 7. ročníka Rastislav Korytár a Richard Hrnčiarik skončili vo svojej kategórii v poradí na 5. a 6. mieste. Peter Stančík z 8. ročníka obsadil vo svojej kategórii 4. miesto. Žiačky 9. B triedy Nina Ponická a Natália Vrťová obsadili vo svojej kategórii tesne za sebou krásne 2. a 3. miesto. Nina Ponická postúpila z Okresného kola aj do Krajského kola, kde bola úspešnou riešiteľkou. </w:t>
      </w:r>
    </w:p>
    <w:p w:rsidR="003E00BE" w:rsidRDefault="003E00BE" w:rsidP="003E00BE">
      <w:pPr>
        <w:pStyle w:val="Normlnywebov"/>
        <w:spacing w:before="0" w:beforeAutospacing="0" w:after="0" w:afterAutospacing="0"/>
        <w:jc w:val="both"/>
        <w:rPr>
          <w:color w:val="000000"/>
        </w:rPr>
      </w:pPr>
    </w:p>
    <w:p w:rsidR="003E00BE" w:rsidRDefault="003E00BE" w:rsidP="003E00BE">
      <w:pPr>
        <w:pStyle w:val="Normlnywebov"/>
        <w:spacing w:before="0" w:beforeAutospacing="0" w:after="0" w:afterAutospacing="0"/>
        <w:jc w:val="both"/>
        <w:rPr>
          <w:color w:val="000000"/>
        </w:rPr>
      </w:pPr>
      <w:r>
        <w:rPr>
          <w:b/>
          <w:bCs/>
          <w:color w:val="000000"/>
        </w:rPr>
        <w:t>Žiaci 5. ročníka</w:t>
      </w:r>
      <w:r>
        <w:rPr>
          <w:color w:val="000000"/>
        </w:rPr>
        <w:t xml:space="preserve"> si vytvárali ilustrované papierové projekty - plagáty na tému Sviatky v SR. Písali o zvykoch a tradíciách, aké sa dodržiavajú u nich doma – Sviatky v mojej rodine (Vianoce, Veľká noc). Robili si čitateľský záznam aj o novej alebo nepoznanej slovenskej rozprávke, ktorú ilustrovali. </w:t>
      </w:r>
    </w:p>
    <w:p w:rsidR="003E00BE" w:rsidRDefault="003E00BE" w:rsidP="003E00BE">
      <w:pPr>
        <w:pStyle w:val="Normlnywebov"/>
        <w:spacing w:before="0" w:beforeAutospacing="0" w:after="0" w:afterAutospacing="0"/>
        <w:jc w:val="both"/>
        <w:rPr>
          <w:color w:val="000000"/>
        </w:rPr>
      </w:pPr>
    </w:p>
    <w:p w:rsidR="003E00BE" w:rsidRDefault="003E00BE" w:rsidP="003E00BE">
      <w:pPr>
        <w:pStyle w:val="Normlnywebov"/>
        <w:spacing w:before="0" w:beforeAutospacing="0" w:after="0" w:afterAutospacing="0"/>
        <w:jc w:val="both"/>
        <w:rPr>
          <w:color w:val="000000"/>
        </w:rPr>
      </w:pPr>
      <w:r>
        <w:rPr>
          <w:b/>
          <w:bCs/>
          <w:color w:val="000000"/>
        </w:rPr>
        <w:t>Žiaci 6. ročníka</w:t>
      </w:r>
      <w:r>
        <w:rPr>
          <w:color w:val="000000"/>
        </w:rPr>
        <w:t xml:space="preserve"> vyrábali plagát na tému Život pravekých roľníkov. Kreslili sme históriu – napr. rímske námestie, rímsky nájomný dom, Koloseum, aquadukt, rímskych bohov. Pripomenuli sme si 590 rokov od upálenia vtedy 19-ročnej Jany z Arku, svätice a národnej hrdinky Francúzska. </w:t>
      </w:r>
    </w:p>
    <w:p w:rsidR="003E00BE" w:rsidRDefault="003E00BE" w:rsidP="003E00BE">
      <w:pPr>
        <w:pStyle w:val="Normlnywebov"/>
        <w:spacing w:before="0" w:beforeAutospacing="0" w:after="0" w:afterAutospacing="0"/>
        <w:jc w:val="both"/>
        <w:rPr>
          <w:color w:val="000000"/>
        </w:rPr>
      </w:pPr>
    </w:p>
    <w:p w:rsidR="003E00BE" w:rsidRDefault="003E00BE" w:rsidP="003E00BE">
      <w:pPr>
        <w:pStyle w:val="Normlnywebov"/>
        <w:spacing w:before="0" w:beforeAutospacing="0" w:after="0" w:afterAutospacing="0"/>
        <w:jc w:val="both"/>
        <w:rPr>
          <w:color w:val="000000"/>
        </w:rPr>
      </w:pPr>
      <w:r>
        <w:rPr>
          <w:b/>
          <w:bCs/>
          <w:color w:val="000000"/>
        </w:rPr>
        <w:t>Žiaci 7. ročníka</w:t>
      </w:r>
      <w:r>
        <w:rPr>
          <w:color w:val="000000"/>
        </w:rPr>
        <w:t xml:space="preserve"> kreslili históriu na tému Veľká Morava a Slovania, kde stručne aj popísali architektúru, odev, rôzne predmety z čias Veľkej Moravy. Aj plodiny, ktoré si Európa priviezla z Ameriky. Pripomenuli sme si aj 495 rokov od bitky pri Moháči, kedy sa k nám dostali Turci a 500. výročie obrátenia šľachtica Ignáca z Loyoly a založenie rehole Jezuitov. </w:t>
      </w:r>
    </w:p>
    <w:p w:rsidR="003E00BE" w:rsidRDefault="003E00BE" w:rsidP="003E00BE">
      <w:pPr>
        <w:pStyle w:val="Normlnywebov"/>
        <w:spacing w:before="0" w:beforeAutospacing="0" w:after="0" w:afterAutospacing="0"/>
        <w:jc w:val="both"/>
        <w:rPr>
          <w:color w:val="000000"/>
        </w:rPr>
      </w:pPr>
    </w:p>
    <w:p w:rsidR="003E00BE" w:rsidRDefault="003E00BE" w:rsidP="003E00BE">
      <w:pPr>
        <w:pStyle w:val="Normlnywebov"/>
        <w:spacing w:before="0" w:beforeAutospacing="0" w:after="0" w:afterAutospacing="0"/>
        <w:jc w:val="both"/>
        <w:rPr>
          <w:color w:val="000000"/>
        </w:rPr>
      </w:pPr>
      <w:r>
        <w:rPr>
          <w:b/>
          <w:bCs/>
          <w:color w:val="000000"/>
        </w:rPr>
        <w:t>Žiaci 8. ročníka</w:t>
      </w:r>
      <w:r>
        <w:rPr>
          <w:color w:val="000000"/>
        </w:rPr>
        <w:t xml:space="preserve"> sa prostredníctvom úryvkov z beletrizovaných životopisov zoznámili so životnými osudmi slovenských národovcov, napr. L. Štúra. Vytvárali plagát alebo prezentáciu na ponúknuté témy z učiva, kde sa snažili napísať aj svoj názor, zaujať k téme svoj postoj, použiť argumenty a zachytiť význam a dôsledky, vzájomné vzťahy a súvislosti daných tém. Vybrali si témy Otroctvo v Amerike, Významné objavy a vynalézy 19. storočia, Detská práca, Indiáni, Umelecké smery 19. storočia, Slovenskí vedci a vynálezcovia a Ženy vedkyne.  </w:t>
      </w:r>
    </w:p>
    <w:p w:rsidR="003E00BE" w:rsidRDefault="003E00BE" w:rsidP="003E00BE">
      <w:pPr>
        <w:pStyle w:val="Normlnywebov"/>
        <w:spacing w:before="0" w:beforeAutospacing="0" w:after="0" w:afterAutospacing="0"/>
        <w:jc w:val="both"/>
        <w:rPr>
          <w:color w:val="000000"/>
        </w:rPr>
      </w:pPr>
    </w:p>
    <w:p w:rsidR="003E00BE" w:rsidRDefault="003E00BE" w:rsidP="003E00BE">
      <w:pPr>
        <w:pStyle w:val="Normlnywebov"/>
        <w:spacing w:before="0" w:beforeAutospacing="0" w:after="0" w:afterAutospacing="0"/>
        <w:jc w:val="both"/>
        <w:rPr>
          <w:color w:val="000000"/>
        </w:rPr>
      </w:pPr>
      <w:r>
        <w:rPr>
          <w:b/>
          <w:bCs/>
          <w:color w:val="000000"/>
        </w:rPr>
        <w:t>Žiaci 9. ročníka</w:t>
      </w:r>
      <w:r>
        <w:rPr>
          <w:color w:val="000000"/>
        </w:rPr>
        <w:t xml:space="preserve"> spracúvali tému Spolkov v 1. ČSR, robili porovnanie - Škola kedysi a dnes, písali o Dni vojnových veteránov – 11. 11. (koniec 1. SV). Písali aj vlastné úvahy na tému Život  v okupovanej Európe, Holokaust, zaujímali k téme vlastné stanovisko. </w:t>
      </w:r>
    </w:p>
    <w:p w:rsidR="003E00BE" w:rsidRDefault="003E00BE" w:rsidP="003E00BE">
      <w:pPr>
        <w:pStyle w:val="Normlnywebov"/>
        <w:spacing w:before="0" w:beforeAutospacing="0" w:after="0" w:afterAutospacing="0"/>
        <w:jc w:val="both"/>
        <w:rPr>
          <w:color w:val="000000"/>
        </w:rPr>
      </w:pPr>
      <w:r>
        <w:rPr>
          <w:color w:val="000000"/>
        </w:rPr>
        <w:t xml:space="preserve">V júni 2021 v rámci exkurzie navštívili  Ústredný vojenský cintorín Kráľovskej rumunskej armády a Červenej armády vo Zvolene, kde sme si zosnulých tradične uctili položením vencov a prečítaním slávnostného spomienkového príhovoru. Zároveň sme absolvovali veľmi zaujímavú prehliadku Múzea SNP v Banskej Bystrici a veľmi pôsobivú prehliadku Národnej kultúrnej pamiatky Kalište. Dôstojným, zmysluplným a obohacujúcim spôsobom sme si pripomenuli 76. výročie od ukončenia 2. svetovej vojny. Exkurzia bola vydarenou akciou. Absolvovali sme aj prehliadku novej interaktívnej časti Múzea SNP, ktorá sa žiakom veľmi páčila. Žiaci spracovali svoje dojmy a poznatky z exkurzie písomnou formou.  </w:t>
      </w:r>
    </w:p>
    <w:p w:rsidR="003E00BE" w:rsidRDefault="003E00BE" w:rsidP="003E00BE">
      <w:pPr>
        <w:pStyle w:val="Normlnywebov"/>
        <w:spacing w:before="0" w:beforeAutospacing="0" w:after="0" w:afterAutospacing="0"/>
        <w:jc w:val="both"/>
        <w:rPr>
          <w:color w:val="000000"/>
        </w:rPr>
      </w:pPr>
      <w:r>
        <w:rPr>
          <w:color w:val="000000"/>
        </w:rPr>
        <w:t xml:space="preserve">Žiaci 9. ročníka si vyskúšali metódu „oral“ history, keď od svojich príbuzných zisťovali Spomienky na vojnu v mojej rodine. Cez autentickú životnú skúsenosť svojich blízkych sa žiaci oboznámili s problematikou 2. SV a SNP, uvedomili si význam konania svojich predkov, ťažké časy vojny a jej zásah do životov všetkých ľudí. </w:t>
      </w:r>
    </w:p>
    <w:p w:rsidR="003E00BE" w:rsidRDefault="003E00BE" w:rsidP="003E00BE">
      <w:pPr>
        <w:pStyle w:val="Normlnywebov"/>
        <w:spacing w:before="0" w:beforeAutospacing="0" w:after="0" w:afterAutospacing="0"/>
        <w:jc w:val="both"/>
        <w:rPr>
          <w:color w:val="000000"/>
        </w:rPr>
      </w:pPr>
      <w:r>
        <w:rPr>
          <w:color w:val="000000"/>
        </w:rPr>
        <w:t xml:space="preserve">Pripomenuli sme si aj 60 rokov od letu prvého človeka do vesmíru – Gagarina a 40 rokov od atentátu na 1. slovanského pápeža Jána Pavla II. </w:t>
      </w:r>
    </w:p>
    <w:p w:rsidR="003E00BE" w:rsidRDefault="003E00BE" w:rsidP="003E00BE">
      <w:pPr>
        <w:pStyle w:val="Normlnywebov"/>
        <w:spacing w:before="0" w:beforeAutospacing="0" w:after="0" w:afterAutospacing="0"/>
        <w:jc w:val="both"/>
        <w:rPr>
          <w:color w:val="000000"/>
        </w:rPr>
      </w:pPr>
    </w:p>
    <w:p w:rsidR="0099626C" w:rsidRPr="007F6242" w:rsidRDefault="00223A15" w:rsidP="0099626C">
      <w:pPr>
        <w:widowControl w:val="0"/>
        <w:spacing w:after="120"/>
        <w:jc w:val="both"/>
        <w:rPr>
          <w:b/>
          <w:i/>
          <w:lang w:val="sk-SK"/>
        </w:rPr>
      </w:pPr>
      <w:r w:rsidRPr="007F6242">
        <w:rPr>
          <w:b/>
          <w:i/>
          <w:lang w:val="sk-SK"/>
        </w:rPr>
        <w:lastRenderedPageBreak/>
        <w:tab/>
      </w:r>
      <w:r w:rsidR="007C565E" w:rsidRPr="007F6242">
        <w:rPr>
          <w:b/>
          <w:i/>
          <w:lang w:val="sk-SK"/>
        </w:rPr>
        <w:t>4.7  Výtvarná výchova</w:t>
      </w:r>
    </w:p>
    <w:p w:rsidR="003E509D" w:rsidRDefault="003E509D" w:rsidP="003E509D">
      <w:pPr>
        <w:pStyle w:val="Normlnywebov"/>
        <w:spacing w:before="0" w:beforeAutospacing="0" w:after="0" w:afterAutospacing="0"/>
        <w:jc w:val="both"/>
        <w:rPr>
          <w:color w:val="000000"/>
        </w:rPr>
      </w:pPr>
      <w:r>
        <w:rPr>
          <w:color w:val="000000"/>
        </w:rPr>
        <w:t xml:space="preserve">Výtvarná výchova sa v šk. roku 2020/2021 vyučovala s časovou dotáciou 1 hodina týždenne v 5. až 9. ročníku. V predmete výtvarná výchova sme pracovali (6. až 9. ročník Mgr. Slávičková) podľa plánov pre jednotlivé ročníky. Snažili sme sa hľadať medzipredmetové vzťahy medzi dejepisom, regionálnou výchovou, literatúrou a výtvarnou výchovou, prehlbovať a utvrdzovať dané poznatky práve prostredníctvom výtvarných činností k daným témam (napr. sme kreslili artefakty z čias starých Slovanov a Veľkej Moravy, ... ). Tvorili sme aj v duchu tém tradičného prírodného roku a určitých sviatkov (napr. sme robili Jar, Pozdrav ku Dňu matiek, ...).  </w:t>
      </w:r>
    </w:p>
    <w:p w:rsidR="003E509D" w:rsidRDefault="003E509D" w:rsidP="003E509D">
      <w:pPr>
        <w:pStyle w:val="Normlnywebov"/>
        <w:spacing w:before="0" w:beforeAutospacing="0" w:after="0" w:afterAutospacing="0"/>
        <w:jc w:val="both"/>
        <w:rPr>
          <w:color w:val="000000"/>
        </w:rPr>
      </w:pPr>
      <w:r>
        <w:rPr>
          <w:color w:val="000000"/>
        </w:rPr>
        <w:t>Zúčastnili sme sa výtvarných súťaží – Vesmír očami detí (žiačka 7. ročníka Nela Melichová postúpila do vyššieho kola), Človek vo vesmíre, čím sme si aj výtvarne pripomenuli 60. výročie letu prvého človeka do vesmíru – Gagarina.</w:t>
      </w:r>
    </w:p>
    <w:p w:rsidR="003E509D" w:rsidRDefault="003E509D" w:rsidP="003E509D">
      <w:pPr>
        <w:pStyle w:val="Normlnywebov"/>
        <w:spacing w:before="0" w:beforeAutospacing="0" w:after="0" w:afterAutospacing="0"/>
        <w:jc w:val="both"/>
        <w:rPr>
          <w:color w:val="000000"/>
        </w:rPr>
      </w:pPr>
    </w:p>
    <w:p w:rsidR="003E509D" w:rsidRPr="00B64E36" w:rsidRDefault="003E509D" w:rsidP="003E509D">
      <w:pPr>
        <w:widowControl w:val="0"/>
        <w:spacing w:after="120"/>
        <w:jc w:val="both"/>
      </w:pPr>
    </w:p>
    <w:p w:rsidR="003E509D" w:rsidRDefault="003E509D" w:rsidP="003E509D">
      <w:pPr>
        <w:widowControl w:val="0"/>
        <w:spacing w:after="120"/>
        <w:jc w:val="both"/>
        <w:rPr>
          <w:b/>
          <w:i/>
        </w:rPr>
      </w:pPr>
      <w:r>
        <w:rPr>
          <w:b/>
          <w:i/>
        </w:rPr>
        <w:t xml:space="preserve">4.8        Hudobná výchova </w:t>
      </w:r>
    </w:p>
    <w:p w:rsidR="003E509D" w:rsidRPr="003E509D" w:rsidRDefault="003E509D" w:rsidP="003E509D">
      <w:pPr>
        <w:pStyle w:val="Normlnywebov"/>
        <w:spacing w:after="120"/>
        <w:jc w:val="both"/>
        <w:rPr>
          <w:color w:val="000000"/>
        </w:rPr>
      </w:pPr>
      <w:r w:rsidRPr="003E509D">
        <w:rPr>
          <w:color w:val="000000"/>
        </w:rPr>
        <w:t>Na hodinách hudobnej výchovy sa žiaci oboznámili s dejinami hudby, počúvali hudobné ukážky z tvorby majstrov, počúvali slovenské ľudové i moderné piesne, ako aj piesne iných národov. Počas dištančnej výučby pripravovali referáty, tajničky, doplňovačky, prezentácie, ktoré mi posielali na zhodnotenie.</w:t>
      </w:r>
    </w:p>
    <w:p w:rsidR="003E509D" w:rsidRPr="003E509D" w:rsidRDefault="003E509D" w:rsidP="003E509D">
      <w:pPr>
        <w:pStyle w:val="Normlnywebov"/>
        <w:spacing w:after="120"/>
        <w:jc w:val="both"/>
      </w:pPr>
      <w:r w:rsidRPr="003E509D">
        <w:rPr>
          <w:color w:val="000000"/>
        </w:rPr>
        <w:t xml:space="preserve"> </w:t>
      </w:r>
      <w:r w:rsidRPr="003E509D">
        <w:t>Súťaž Slávik Slovenska sa v tomto roku nekonala.</w:t>
      </w:r>
    </w:p>
    <w:p w:rsidR="0099626C" w:rsidRPr="007F6242" w:rsidRDefault="00223A15" w:rsidP="0099626C">
      <w:pPr>
        <w:widowControl w:val="0"/>
        <w:spacing w:after="120"/>
        <w:jc w:val="both"/>
        <w:rPr>
          <w:lang w:val="sk-SK"/>
        </w:rPr>
      </w:pPr>
      <w:r w:rsidRPr="007F6242">
        <w:rPr>
          <w:b/>
          <w:i/>
          <w:lang w:val="sk-SK"/>
        </w:rPr>
        <w:tab/>
      </w:r>
      <w:r w:rsidR="0099626C" w:rsidRPr="007F6242">
        <w:rPr>
          <w:b/>
          <w:i/>
          <w:lang w:val="sk-SK"/>
        </w:rPr>
        <w:t>4.9 Telesná výchova</w:t>
      </w:r>
      <w:r w:rsidR="0099626C" w:rsidRPr="007F6242">
        <w:rPr>
          <w:lang w:val="sk-SK"/>
        </w:rPr>
        <w:t>   </w:t>
      </w:r>
    </w:p>
    <w:p w:rsidR="003E509D" w:rsidRPr="003E509D" w:rsidRDefault="003E509D" w:rsidP="003E509D">
      <w:pPr>
        <w:pStyle w:val="Odsekzoznamu"/>
        <w:ind w:left="480"/>
        <w:jc w:val="both"/>
        <w:rPr>
          <w:rFonts w:ascii="Times New Roman" w:hAnsi="Times New Roman"/>
          <w:snapToGrid w:val="0"/>
        </w:rPr>
      </w:pPr>
      <w:r w:rsidRPr="003E509D">
        <w:rPr>
          <w:rFonts w:ascii="Times New Roman" w:hAnsi="Times New Roman"/>
          <w:snapToGrid w:val="0"/>
        </w:rPr>
        <w:t xml:space="preserve">V úvode je potrebné povedať, že štandardná výučba žiakov v škole v tomto školskom roku 2020/2021 prebiehala od začiatku školského roku, teda od začiatku školského roku v septembri 2020 iba do  26.10.2020 a potom od 3.5. do 30.06.2021. Dištančná výučba prebiehala po uzatvorení škôl v čase od 26.10.2020 do 30.4.2021. Po uzatvorení škôl dňa 26.10.2020 a vyhlásenia núdzového stavu v rámci celej Slovenskej republiky z dôvodu preventívnych opatrení pred šírením ochorenia COVID 19 zostali žiaci doma a učitelia vyučovali z domu (dištančné vyučovanie). </w:t>
      </w:r>
    </w:p>
    <w:p w:rsidR="003E509D" w:rsidRPr="003E509D" w:rsidRDefault="003E509D" w:rsidP="003E509D">
      <w:pPr>
        <w:pStyle w:val="Odsekzoznamu"/>
        <w:ind w:left="480"/>
        <w:jc w:val="both"/>
        <w:rPr>
          <w:rFonts w:ascii="Times New Roman" w:hAnsi="Times New Roman"/>
          <w:snapToGrid w:val="0"/>
        </w:rPr>
      </w:pPr>
    </w:p>
    <w:p w:rsidR="003E509D" w:rsidRPr="003E509D" w:rsidRDefault="003E509D" w:rsidP="003E509D">
      <w:pPr>
        <w:pStyle w:val="Odsekzoznamu"/>
        <w:ind w:left="480"/>
        <w:jc w:val="both"/>
        <w:rPr>
          <w:rFonts w:ascii="Times New Roman" w:hAnsi="Times New Roman"/>
          <w:snapToGrid w:val="0"/>
        </w:rPr>
      </w:pPr>
      <w:r w:rsidRPr="003E509D">
        <w:rPr>
          <w:rFonts w:ascii="Times New Roman" w:hAnsi="Times New Roman"/>
          <w:snapToGrid w:val="0"/>
        </w:rPr>
        <w:t>Pohybové aktivity v rámci TŠV a športových krúžkov sa mohli realizovať v škole podľa pokynov a odporúčaní Ministerstva školstva SR na vonkajších športoviskách a ihriskách iba v obmedzenom režime, neskôr od mesiaca jún aj v interiéri telocvične.</w:t>
      </w:r>
    </w:p>
    <w:p w:rsidR="003E509D" w:rsidRPr="003E509D" w:rsidRDefault="003E509D" w:rsidP="003E509D">
      <w:pPr>
        <w:pStyle w:val="Odsekzoznamu"/>
        <w:ind w:left="480"/>
        <w:jc w:val="both"/>
        <w:rPr>
          <w:rFonts w:ascii="Times New Roman" w:hAnsi="Times New Roman"/>
          <w:snapToGrid w:val="0"/>
        </w:rPr>
      </w:pPr>
      <w:r w:rsidRPr="003E509D">
        <w:rPr>
          <w:rFonts w:ascii="Times New Roman" w:hAnsi="Times New Roman"/>
          <w:snapToGrid w:val="0"/>
        </w:rPr>
        <w:t>Hodnotenie žiakov bolo realizované známkou.</w:t>
      </w:r>
    </w:p>
    <w:p w:rsidR="003E509D" w:rsidRPr="003E509D" w:rsidRDefault="003E509D" w:rsidP="003E509D">
      <w:pPr>
        <w:pStyle w:val="Odsekzoznamu"/>
        <w:ind w:left="480"/>
        <w:jc w:val="both"/>
        <w:rPr>
          <w:rFonts w:ascii="Times New Roman" w:hAnsi="Times New Roman"/>
        </w:rPr>
      </w:pPr>
      <w:r w:rsidRPr="003E509D">
        <w:rPr>
          <w:rFonts w:ascii="Times New Roman" w:hAnsi="Times New Roman"/>
          <w:snapToGrid w:val="0"/>
        </w:rPr>
        <w:t>Počas hodín TŠV a činnosti športových krúžkov sme sa snažili formovať kladný a aktívny vzťah žiakov k pohybovej aktivite, k telesnej výchove a športu a</w:t>
      </w:r>
      <w:r w:rsidRPr="003E509D">
        <w:rPr>
          <w:rFonts w:ascii="Times New Roman" w:hAnsi="Times New Roman"/>
        </w:rPr>
        <w:t xml:space="preserve"> v</w:t>
      </w:r>
      <w:r w:rsidRPr="003E509D">
        <w:rPr>
          <w:rFonts w:ascii="Times New Roman" w:hAnsi="Times New Roman"/>
          <w:snapToGrid w:val="0"/>
        </w:rPr>
        <w:t xml:space="preserve">ýznamne tak prispievať k intelektuálnemu, psychickému, sociálnemu a morálnemu rozvoju osobnosti žiakov. </w:t>
      </w:r>
      <w:r w:rsidRPr="003E509D">
        <w:rPr>
          <w:rFonts w:ascii="Times New Roman" w:hAnsi="Times New Roman"/>
        </w:rPr>
        <w:t xml:space="preserve">Na hodinách telesnej a športovej výchovy mali žiaci možnosť rozvíjať si svoje kondičné a koordinačné schopnosti, osvojiť si, zdokonaľovať sa a upevňovať pohybové návyky a zručnosti, nadobúdať vedomosti z telesnej výchovy a športu. </w:t>
      </w:r>
      <w:r w:rsidRPr="003E509D">
        <w:rPr>
          <w:rFonts w:ascii="Times New Roman" w:hAnsi="Times New Roman"/>
          <w:snapToGrid w:val="0"/>
        </w:rPr>
        <w:t>Ž</w:t>
      </w:r>
      <w:r w:rsidRPr="003E509D">
        <w:rPr>
          <w:rFonts w:ascii="Times New Roman" w:hAnsi="Times New Roman"/>
        </w:rPr>
        <w:t>iakov sme viedli k tomu, aby sa potreba športovať stala súčasťou ich aktívneho životného štýlu založeného na uvedomovaní si potreby udržiavať zdravie a rozvíjať telesnú zdatnosť prostriedkami telesnej kultúry a utvárať si trvalý vzťah k pohybovej aktivite a športu.</w:t>
      </w:r>
    </w:p>
    <w:p w:rsidR="003E509D" w:rsidRPr="003E509D" w:rsidRDefault="003E509D" w:rsidP="003E509D">
      <w:pPr>
        <w:pStyle w:val="Odsekzoznamu"/>
        <w:ind w:left="480"/>
        <w:jc w:val="both"/>
        <w:rPr>
          <w:rFonts w:ascii="Times New Roman" w:hAnsi="Times New Roman"/>
        </w:rPr>
      </w:pPr>
      <w:r w:rsidRPr="003E509D">
        <w:rPr>
          <w:rFonts w:ascii="Times New Roman" w:hAnsi="Times New Roman"/>
        </w:rPr>
        <w:t xml:space="preserve">Rovnako dôrazne sme dbali na bezpečnosť pri športe a rôznych pohybových aktivitách, rozvíjali sme záujmy a individuálne potreby žiakov v tejto oblasti. Vyučujúci TŠV taktiež pripravovali plány účelových cvičení, didaktických hier. S vybranými žiakmi sa najmä učitelia TŠV zúčastňovali vybraných športových súťaží. </w:t>
      </w:r>
    </w:p>
    <w:p w:rsidR="003E509D" w:rsidRPr="003E509D" w:rsidRDefault="003E509D" w:rsidP="003E509D">
      <w:pPr>
        <w:pStyle w:val="Odsekzoznamu"/>
        <w:ind w:left="480"/>
        <w:jc w:val="both"/>
        <w:rPr>
          <w:rFonts w:ascii="Times New Roman" w:hAnsi="Times New Roman"/>
        </w:rPr>
      </w:pPr>
      <w:r w:rsidRPr="003E509D">
        <w:rPr>
          <w:rFonts w:ascii="Times New Roman" w:hAnsi="Times New Roman"/>
        </w:rPr>
        <w:t xml:space="preserve">Na škole v rámci CVČ Slávik žiaci navštevovali pohybové a športové krúžky rozdelené podľa vekových kategórií zvlášť pre 1. a 2. stupeň so zameraním na jednotlivé športy a pohybové aktivity (futbal, florbal, tenis, tanečný aerobic, volejbal, bedminton, atletika), kde si zdokonaľovali jednotlivé športové a pohybové zručnosti </w:t>
      </w:r>
      <w:r w:rsidRPr="003E509D">
        <w:rPr>
          <w:rFonts w:ascii="Times New Roman" w:hAnsi="Times New Roman"/>
        </w:rPr>
        <w:lastRenderedPageBreak/>
        <w:t>a kondičné schopnosti. Z dôvodu Covid opatrení sa krúžky realizovali v mesiacoch september 2020, a mesiace máj a jún 2021.</w:t>
      </w:r>
    </w:p>
    <w:p w:rsidR="003E509D" w:rsidRPr="003E509D" w:rsidRDefault="003E509D" w:rsidP="003E509D">
      <w:pPr>
        <w:pStyle w:val="Odsekzoznamu"/>
        <w:ind w:left="480"/>
        <w:jc w:val="both"/>
        <w:rPr>
          <w:rFonts w:ascii="Times New Roman" w:hAnsi="Times New Roman"/>
        </w:rPr>
      </w:pPr>
      <w:r w:rsidRPr="003E509D">
        <w:rPr>
          <w:rFonts w:ascii="Times New Roman" w:hAnsi="Times New Roman"/>
        </w:rPr>
        <w:t>V uplynulom školskom roku sme mali v mesiaci február 2021 absolvovať  zimný výcvikový kurz v Krpáčove (Nízke Tatry), ktorého sa mali zúčastniť žiaci 7. ročníka v termíne 8. až 12.2.2021. Napriek záujmu sa  žiaci tohto kurzu nemohli zúčastniť z dôvodu covid opatrení.</w:t>
      </w:r>
    </w:p>
    <w:p w:rsidR="003E509D" w:rsidRPr="003E509D" w:rsidRDefault="003E509D" w:rsidP="003E509D">
      <w:pPr>
        <w:pStyle w:val="Odsekzoznamu"/>
        <w:ind w:left="480"/>
        <w:jc w:val="both"/>
        <w:rPr>
          <w:rFonts w:ascii="Times New Roman" w:hAnsi="Times New Roman"/>
        </w:rPr>
      </w:pPr>
      <w:r w:rsidRPr="003E509D">
        <w:rPr>
          <w:rFonts w:ascii="Times New Roman" w:hAnsi="Times New Roman"/>
        </w:rPr>
        <w:t>Rovnako v dňoch 17., 18. a 20.5.2021 sa mal pre žiakov 6. ročníka realizovať naplánovaný Zdokonaľovací plavecký výcvik v Aquaparku Kováčová, ktorý sa rovnako nemohol uskutočniť.</w:t>
      </w:r>
    </w:p>
    <w:p w:rsidR="003E509D" w:rsidRPr="003E509D" w:rsidRDefault="003E509D" w:rsidP="003E509D">
      <w:pPr>
        <w:pStyle w:val="Odsekzoznamu"/>
        <w:ind w:left="480"/>
        <w:jc w:val="both"/>
        <w:rPr>
          <w:rFonts w:ascii="Times New Roman" w:hAnsi="Times New Roman"/>
        </w:rPr>
      </w:pPr>
      <w:r w:rsidRPr="003E509D">
        <w:rPr>
          <w:rFonts w:ascii="Times New Roman" w:hAnsi="Times New Roman"/>
        </w:rPr>
        <w:t>Účelové cvičenia plánované na mesiace september 2020 a jún 2021 sa vďaka priaznivej pandemickej situácie uskutočnili.</w:t>
      </w:r>
    </w:p>
    <w:p w:rsidR="003E509D" w:rsidRPr="003E509D" w:rsidRDefault="003E509D" w:rsidP="003E509D">
      <w:pPr>
        <w:pStyle w:val="Odsekzoznamu"/>
        <w:ind w:left="480"/>
        <w:jc w:val="both"/>
        <w:rPr>
          <w:rFonts w:ascii="Times New Roman" w:hAnsi="Times New Roman"/>
        </w:rPr>
      </w:pPr>
      <w:r w:rsidRPr="003E509D">
        <w:rPr>
          <w:rFonts w:ascii="Times New Roman" w:hAnsi="Times New Roman"/>
        </w:rPr>
        <w:t>V rámci turistickej činnosti sme v októbri 2020 absolvovali individuálny výjazd učiteľov našej školy na Chatu M.R.Štefánika, kde bola osadená pamätná tabuľa a vrch Ďumbier. Uvedenej plánovanej turistickej akcie sa nemohli podľa plánu zúčastniť žiaci školy z dôvodu protipandemických opatrení a zatvorenia škôl.</w:t>
      </w:r>
    </w:p>
    <w:p w:rsidR="003E509D" w:rsidRPr="003E509D" w:rsidRDefault="003E509D" w:rsidP="003E509D">
      <w:pPr>
        <w:pStyle w:val="Odsekzoznamu"/>
        <w:ind w:left="480"/>
        <w:jc w:val="both"/>
        <w:rPr>
          <w:rFonts w:ascii="Times New Roman" w:hAnsi="Times New Roman"/>
        </w:rPr>
      </w:pPr>
      <w:r w:rsidRPr="003E509D">
        <w:rPr>
          <w:rFonts w:ascii="Times New Roman" w:hAnsi="Times New Roman"/>
        </w:rPr>
        <w:t>Ďalšia plánovaná turistická akcia v mesiaci máj 2020 do okolia historickej Banskej Štiavnice sa neuskutočnila z dôvodu protipandemických opatrení. Táto bola nahradená, ale iba individuálnou formou ( rodičov s deťmi v rámci jednej rodiny) do okolia Dobrej Nivy. Táto akcia sa tešila záujmu veľkého počtu žiakov najmä 1. stupňa a ich rodičov a bola spojená aj s opekaním.</w:t>
      </w:r>
    </w:p>
    <w:p w:rsidR="003E509D" w:rsidRPr="003E509D" w:rsidRDefault="003E509D" w:rsidP="003E509D">
      <w:pPr>
        <w:pStyle w:val="Odsekzoznamu"/>
        <w:ind w:left="480"/>
        <w:jc w:val="both"/>
        <w:rPr>
          <w:rFonts w:ascii="Times New Roman" w:hAnsi="Times New Roman"/>
        </w:rPr>
      </w:pPr>
      <w:r w:rsidRPr="003E509D">
        <w:rPr>
          <w:rFonts w:ascii="Times New Roman" w:hAnsi="Times New Roman"/>
        </w:rPr>
        <w:t>Ako som už uviedol 26.10. 2020 boli uzatvorené všetky školy z dôvodu preventívnych opatrení pred celosvetovou pandémiou a šírením ochorenia COVID 19 a vyučovanie žiakov 2. stupňa prebiehalo dištančne, z domu. V oblasti telesnej výchovy a športu sme sa snažili aj naďalej plniť ciele a úlohy TŠV a žiakom boli zasielané odporúčajúce videá na cvičenie a so žiakmi boli viackrát konzultované a odporúčané ich pohybové aktivity. Na základe pokynov a odporúčania Ministerstva školstva SR bola vzdelávacia oblasť Zdravie a pohyb, kam patrí aj TŠV v rámci opatrení COVID 19  zaradená medzi komplementívne vzdelávacie oblasti, kde sa neurčujú priamo zadania, ktoré musia žiaci plniť povinne, ale patria medzi doplnkové aktivity nad rámec indikatívneho času vzdelávacej záťaže. Z uvedeného domu boli žiakom odporúčané videá zamerané na posilňovanie a rôznorodé pohybové aktivity, najmä v prírode.</w:t>
      </w:r>
    </w:p>
    <w:p w:rsidR="003E509D" w:rsidRPr="003E509D" w:rsidRDefault="003E509D" w:rsidP="003E509D">
      <w:pPr>
        <w:pStyle w:val="Odsekzoznamu"/>
        <w:ind w:left="480"/>
        <w:jc w:val="both"/>
        <w:rPr>
          <w:rFonts w:ascii="Times New Roman" w:hAnsi="Times New Roman"/>
        </w:rPr>
      </w:pPr>
      <w:r w:rsidRPr="003E509D">
        <w:rPr>
          <w:rFonts w:ascii="Times New Roman" w:hAnsi="Times New Roman"/>
        </w:rPr>
        <w:t>V rámci pohybových aktivít bolo spätnou väzbou zistené, že žiaci najčastejšie využívali cvičenie podľa odporúčaných videí, prípadne si aj sami vyhľadali vhodné videá. Ďalej to bol beh, prechádzky a turistika v prírode, bicyklovanie, kolieskové korčule, beh, futbal, volejbal, bedminton, gymnastika a cvičenia na hrazde, trampolína, stolný tenis, tanec, ale aj netradičné alebo menej rozšírené pohybové aktivity ako napr. chodúle, jóga, pilates, tabata, rybolov.</w:t>
      </w:r>
    </w:p>
    <w:p w:rsidR="003E509D" w:rsidRPr="003E509D" w:rsidRDefault="003E509D" w:rsidP="003E509D">
      <w:pPr>
        <w:pStyle w:val="Odsekzoznamu"/>
        <w:ind w:left="480"/>
        <w:jc w:val="both"/>
        <w:rPr>
          <w:rFonts w:ascii="Times New Roman" w:hAnsi="Times New Roman"/>
        </w:rPr>
      </w:pPr>
      <w:r w:rsidRPr="003E509D">
        <w:rPr>
          <w:rFonts w:ascii="Times New Roman" w:hAnsi="Times New Roman"/>
        </w:rPr>
        <w:t>V rámci turistiky a pobytu v prírode sa najväčšej obľube tešili u žiakov najmä individuálne vychádzky a turistika v blízkom okolí – Gavurky, 6 mostov, Čerešňova, Michalková, Podholienec, Kráľová, Vartovka v Krupine a rybolov.</w:t>
      </w:r>
    </w:p>
    <w:p w:rsidR="003E509D" w:rsidRPr="003E509D" w:rsidRDefault="003E509D" w:rsidP="003E509D">
      <w:pPr>
        <w:pStyle w:val="Odsekzoznamu"/>
        <w:ind w:left="480"/>
        <w:jc w:val="both"/>
        <w:rPr>
          <w:rFonts w:ascii="Times New Roman" w:hAnsi="Times New Roman"/>
        </w:rPr>
      </w:pPr>
      <w:r w:rsidRPr="003E509D">
        <w:rPr>
          <w:rFonts w:ascii="Times New Roman" w:hAnsi="Times New Roman"/>
        </w:rPr>
        <w:t>V mesiaci máj (27., 28. a 30.5.2019) sa mali žiaci 6. ročníka zúčastniť trojdňového Zdokonaľovacieho plaveckého výcviku v Aquaparku Kováčová, ktorého sa však vzhľadom na uzatvorenie škôl nemohli zúčastniť a bude stanovený náhradný termín.</w:t>
      </w:r>
    </w:p>
    <w:p w:rsidR="003E509D" w:rsidRPr="003E509D" w:rsidRDefault="003E509D" w:rsidP="003E509D">
      <w:pPr>
        <w:pStyle w:val="Odsekzoznamu"/>
        <w:ind w:left="480"/>
        <w:jc w:val="both"/>
        <w:rPr>
          <w:rFonts w:ascii="Times New Roman" w:hAnsi="Times New Roman"/>
        </w:rPr>
      </w:pPr>
      <w:r w:rsidRPr="003E509D">
        <w:rPr>
          <w:rFonts w:ascii="Times New Roman" w:hAnsi="Times New Roman"/>
        </w:rPr>
        <w:t>V mesiaci máj 4. až 8.5.2020 sa mali žiaci 4. ročníka zúčastniť Školy v prírode a súčasne absolvovať základný plavecký výcvik U Mlynárky v Dudinciach, ktorého sa však vzhľadom na uzatvorenie škôl nemohli zúčastniť a bol stanovený náhradný termín na 5. až 10.10.2020.</w:t>
      </w:r>
    </w:p>
    <w:p w:rsidR="003E509D" w:rsidRPr="003E509D" w:rsidRDefault="003E509D" w:rsidP="003E509D">
      <w:pPr>
        <w:pStyle w:val="Odsekzoznamu"/>
        <w:ind w:left="480"/>
        <w:jc w:val="both"/>
        <w:rPr>
          <w:rFonts w:ascii="Times New Roman" w:hAnsi="Times New Roman"/>
        </w:rPr>
      </w:pPr>
      <w:r w:rsidRPr="003E509D">
        <w:rPr>
          <w:rFonts w:ascii="Times New Roman" w:hAnsi="Times New Roman"/>
        </w:rPr>
        <w:t>Počas školského roka sme na základe záujmu žiakov a podmienok školy zorganizovali iba jeden turnaj  a to v tenise a ďalšie plánované športové akcie - turnaj - tradičný Vianočný turnaj žiakov a rodičov v malom futbale a turnaj vo florbale žiakov (Turnaj priateľstva) sa nemohli uskutočniť z dôvodu uzatvorenia škôl a protipandemických opatrení. Rovnako sa nekonal ani plánovaný 13. ročník Olympiády Pliešovskej kotliny, ktorá sa mala tento školský rok konať na našej ZŠ.</w:t>
      </w:r>
    </w:p>
    <w:p w:rsidR="003E509D" w:rsidRPr="003E509D" w:rsidRDefault="003E509D" w:rsidP="003E509D">
      <w:pPr>
        <w:pStyle w:val="Odsekzoznamu"/>
        <w:ind w:left="480"/>
        <w:jc w:val="both"/>
        <w:rPr>
          <w:rFonts w:ascii="Times New Roman" w:eastAsia="BatangChe" w:hAnsi="Times New Roman"/>
        </w:rPr>
      </w:pPr>
      <w:r w:rsidRPr="003E509D">
        <w:rPr>
          <w:rFonts w:ascii="Times New Roman" w:eastAsia="BatangChe" w:hAnsi="Times New Roman"/>
        </w:rPr>
        <w:t>V uvedenom školskom roku sme rovnako nemohli absolvovať ani športové súťaže ZŠ, ktorých sme sa pravidelne každoročne zúčastňovali (malý futbal, florbal, volejbal, vybíjaná a atletika).</w:t>
      </w:r>
    </w:p>
    <w:p w:rsidR="003E509D" w:rsidRPr="003E509D" w:rsidRDefault="003E509D" w:rsidP="003E509D">
      <w:pPr>
        <w:pStyle w:val="Odsekzoznamu"/>
        <w:ind w:left="480"/>
        <w:jc w:val="both"/>
        <w:rPr>
          <w:rFonts w:ascii="Times New Roman" w:eastAsia="BatangChe" w:hAnsi="Times New Roman"/>
        </w:rPr>
      </w:pPr>
      <w:r w:rsidRPr="003E509D">
        <w:rPr>
          <w:rFonts w:ascii="Times New Roman" w:eastAsia="BatangChe" w:hAnsi="Times New Roman"/>
        </w:rPr>
        <w:lastRenderedPageBreak/>
        <w:t xml:space="preserve">Žiaci našej školy  sa mohli zúčastniť aspoň preloženého plánovaného podujatia v cezpoľnom behu Gavurky run, ktorý sa každoročne organizuje v Dobrej Nive (bol preložený z mája 2020 na mesiac september 2020) a tak to bola jediná športová súťaž, ktorej sa zúčastnilo niekoľko desiatok žiakov našej školy.  </w:t>
      </w:r>
    </w:p>
    <w:p w:rsidR="003E509D" w:rsidRPr="003E509D" w:rsidRDefault="003E509D" w:rsidP="003E509D">
      <w:pPr>
        <w:pStyle w:val="Odsekzoznamu"/>
        <w:ind w:left="480"/>
        <w:jc w:val="both"/>
        <w:rPr>
          <w:rFonts w:ascii="Times New Roman" w:eastAsia="BatangChe" w:hAnsi="Times New Roman"/>
        </w:rPr>
      </w:pPr>
      <w:r w:rsidRPr="003E509D">
        <w:rPr>
          <w:rFonts w:ascii="Times New Roman" w:eastAsia="BatangChe" w:hAnsi="Times New Roman"/>
        </w:rPr>
        <w:t>Rovnako sa žiaci 5. ročníka zúčastnili Základného plaveckého výcviku v spojení so Školou v prírode v termíne 5. až 9.10.2021 (presunutý zo 4. ročníka z mesiaca máj 2020) v Dudinciach v rekreačnom zariadení U Mlynárky.</w:t>
      </w:r>
    </w:p>
    <w:p w:rsidR="003E509D" w:rsidRDefault="003E509D" w:rsidP="003E509D">
      <w:pPr>
        <w:pStyle w:val="Odsekzoznamu"/>
        <w:ind w:left="480"/>
        <w:jc w:val="both"/>
      </w:pPr>
      <w:r w:rsidRPr="003E509D">
        <w:rPr>
          <w:rFonts w:ascii="Times New Roman" w:eastAsia="BatangChe" w:hAnsi="Times New Roman"/>
        </w:rPr>
        <w:t>V závere školského roku dňa 22.6.2021 sa uskutočnil na škole plánovaný tenisový turnaj žiakov 2. stupňa</w:t>
      </w:r>
      <w:r>
        <w:t>.</w:t>
      </w:r>
    </w:p>
    <w:p w:rsidR="0099626C" w:rsidRPr="007F6242" w:rsidRDefault="0099626C" w:rsidP="00405513">
      <w:pPr>
        <w:widowControl w:val="0"/>
        <w:numPr>
          <w:ilvl w:val="1"/>
          <w:numId w:val="16"/>
        </w:numPr>
        <w:tabs>
          <w:tab w:val="left" w:pos="1134"/>
        </w:tabs>
        <w:suppressAutoHyphens/>
        <w:spacing w:after="120"/>
        <w:ind w:hanging="153"/>
        <w:rPr>
          <w:b/>
          <w:i/>
          <w:lang w:val="sk-SK"/>
        </w:rPr>
      </w:pPr>
      <w:r w:rsidRPr="007F6242">
        <w:rPr>
          <w:b/>
          <w:i/>
          <w:lang w:val="sk-SK"/>
        </w:rPr>
        <w:t>Tenis</w:t>
      </w:r>
    </w:p>
    <w:p w:rsidR="003E509D" w:rsidRPr="003E509D" w:rsidRDefault="003E509D" w:rsidP="003E509D">
      <w:pPr>
        <w:pStyle w:val="Odsekzoznamu"/>
        <w:spacing w:after="120"/>
        <w:ind w:left="480"/>
        <w:jc w:val="both"/>
        <w:rPr>
          <w:rFonts w:ascii="Times New Roman" w:hAnsi="Times New Roman"/>
        </w:rPr>
      </w:pPr>
      <w:r w:rsidRPr="003E509D">
        <w:rPr>
          <w:rFonts w:ascii="Times New Roman" w:hAnsi="Times New Roman"/>
        </w:rPr>
        <w:t xml:space="preserve">V rámci školského vzdelávacieho programu sa na našej škole vyučuje predmet tenis. Začína sa so žiakmi 2. ročníka po 1  hodine a potom to pokračuje v 6.  ročníku tiež po 1 hodine. V úvode 2. ročníka boli hodiny zamerané na koordinačné cvičenia s loptami rôznych veľkostí a rozvoj fyzických schopností. Potom nasledovali hodiny venované hre s tenisovou raketou. Naučili sa držanie rakety, základné postavenie, jednotlivé údery- forhend, beckhend, smeč, podanie. V 6. ročníku sme sa so žiakmi  zameriavali hlavne na zdokonaľovanie jednotlivých úderov. Ku koncu roka sme čoraz častejšie hrali. </w:t>
      </w:r>
    </w:p>
    <w:p w:rsidR="003E509D" w:rsidRPr="003E509D" w:rsidRDefault="003E509D" w:rsidP="003E509D">
      <w:pPr>
        <w:pStyle w:val="Odsekzoznamu"/>
        <w:spacing w:after="120"/>
        <w:ind w:left="480"/>
        <w:jc w:val="both"/>
        <w:rPr>
          <w:rFonts w:ascii="Times New Roman" w:hAnsi="Times New Roman"/>
        </w:rPr>
      </w:pPr>
      <w:r w:rsidRPr="003E509D">
        <w:rPr>
          <w:rFonts w:ascii="Times New Roman" w:hAnsi="Times New Roman"/>
        </w:rPr>
        <w:t>Žiaci získali základné poznatky o tenise, naučili sa tenisovým návykom a zručnostiam, ktoré môžu ďalej rozvíjať.</w:t>
      </w:r>
    </w:p>
    <w:p w:rsidR="003E509D" w:rsidRPr="003E509D" w:rsidRDefault="003E509D" w:rsidP="003E509D">
      <w:pPr>
        <w:pStyle w:val="Odsekzoznamu"/>
        <w:spacing w:after="120"/>
        <w:ind w:left="480"/>
        <w:jc w:val="both"/>
        <w:rPr>
          <w:rFonts w:ascii="Times New Roman" w:hAnsi="Times New Roman"/>
        </w:rPr>
      </w:pPr>
      <w:r w:rsidRPr="003E509D">
        <w:rPr>
          <w:rFonts w:ascii="Times New Roman" w:hAnsi="Times New Roman"/>
        </w:rPr>
        <w:t>Žiaci mali možnosť navštevovať krúžky tenisu, kde si zdokonaľovali svoje zručnosti a schopnosti.</w:t>
      </w:r>
    </w:p>
    <w:p w:rsidR="003E509D" w:rsidRPr="003E509D" w:rsidRDefault="003E509D" w:rsidP="003E509D">
      <w:pPr>
        <w:pStyle w:val="Odsekzoznamu"/>
        <w:spacing w:after="120"/>
        <w:ind w:left="480"/>
        <w:jc w:val="both"/>
        <w:rPr>
          <w:rFonts w:ascii="Times New Roman" w:hAnsi="Times New Roman"/>
        </w:rPr>
      </w:pPr>
      <w:r w:rsidRPr="003E509D">
        <w:rPr>
          <w:rFonts w:ascii="Times New Roman" w:hAnsi="Times New Roman"/>
        </w:rPr>
        <w:t xml:space="preserve"> Tradičný tenisový turnaj sa konal na záver školského roka.</w:t>
      </w:r>
    </w:p>
    <w:p w:rsidR="0099626C" w:rsidRPr="007F6242" w:rsidRDefault="0033514F" w:rsidP="0033514F">
      <w:pPr>
        <w:tabs>
          <w:tab w:val="left" w:pos="5940"/>
        </w:tabs>
        <w:spacing w:after="120"/>
        <w:jc w:val="both"/>
        <w:rPr>
          <w:b/>
          <w:i/>
          <w:lang w:val="sk-SK"/>
        </w:rPr>
      </w:pPr>
      <w:r w:rsidRPr="007F6242">
        <w:rPr>
          <w:b/>
          <w:i/>
          <w:lang w:val="sk-SK"/>
        </w:rPr>
        <w:tab/>
      </w:r>
    </w:p>
    <w:p w:rsidR="0099626C" w:rsidRPr="007F6242" w:rsidRDefault="00A00ED8" w:rsidP="00A00ED8">
      <w:pPr>
        <w:widowControl w:val="0"/>
        <w:suppressAutoHyphens/>
        <w:spacing w:after="120"/>
        <w:ind w:left="1020"/>
        <w:rPr>
          <w:b/>
          <w:i/>
          <w:lang w:val="sk-SK"/>
        </w:rPr>
      </w:pPr>
      <w:r w:rsidRPr="007F6242">
        <w:rPr>
          <w:b/>
          <w:i/>
          <w:lang w:val="sk-SK"/>
        </w:rPr>
        <w:t>4.11 Technika</w:t>
      </w:r>
    </w:p>
    <w:p w:rsidR="003E509D" w:rsidRPr="00613D77" w:rsidRDefault="003E509D" w:rsidP="003E509D">
      <w:r w:rsidRPr="00613D77">
        <w:t>Technika sa vyučovala v </w:t>
      </w:r>
      <w:r w:rsidRPr="00B64E36">
        <w:t>5</w:t>
      </w:r>
      <w:r w:rsidRPr="00613D77">
        <w:t>. až 8. ročníku v časovej dotácii 1 hodina týždenne.  Do 26.10.2020 sme napredovali podľa plánu</w:t>
      </w:r>
      <w:r w:rsidRPr="00613D77">
        <w:rPr>
          <w:b/>
        </w:rPr>
        <w:t xml:space="preserve"> </w:t>
      </w:r>
      <w:r w:rsidRPr="00613D77">
        <w:t>vo všetkých ročníkoch</w:t>
      </w:r>
      <w:r w:rsidRPr="00613D77">
        <w:rPr>
          <w:b/>
        </w:rPr>
        <w:t xml:space="preserve">. </w:t>
      </w:r>
      <w:r w:rsidRPr="00613D77">
        <w:t xml:space="preserve">V období dištančného vzdelávania nebola Technika zaradená do upraveného rozvrhu ako samostatná hodina. Avšak  bolo možné zaoberať sa praktickými činnosťami. </w:t>
      </w:r>
      <w:r w:rsidRPr="00613D77">
        <w:rPr>
          <w:b/>
        </w:rPr>
        <w:t xml:space="preserve"> </w:t>
      </w:r>
      <w:r w:rsidRPr="00613D77">
        <w:t xml:space="preserve">V pravidelných intervaloch  boli deťom zadávané úlohy podporujúce ich činorodosť a kreativitu napr. vianočná či veľkonočná výzdoba a pod. Od nástupu na prezenčné vyučovanie </w:t>
      </w:r>
      <w:r>
        <w:t>26.4.2021</w:t>
      </w:r>
      <w:r w:rsidRPr="00613D77">
        <w:t xml:space="preserve"> sa zaoberáme prácami na pozemku resp. pokračujeme témami, ktoré sú aktuálne v pláne pre toto obdobie – voľba povolania, možnosti štúdia, uplatnenie na trhu práce, separovanie odpadu a recyklácia a pod.</w:t>
      </w:r>
    </w:p>
    <w:p w:rsidR="00FF4F31" w:rsidRPr="007F6242" w:rsidRDefault="00FF4F31" w:rsidP="00A00ED8">
      <w:pPr>
        <w:pStyle w:val="Normlnywebov"/>
        <w:rPr>
          <w:color w:val="000000"/>
        </w:rPr>
      </w:pPr>
    </w:p>
    <w:p w:rsidR="0078498B" w:rsidRPr="007F6242" w:rsidRDefault="0099626C" w:rsidP="00405513">
      <w:pPr>
        <w:widowControl w:val="0"/>
        <w:numPr>
          <w:ilvl w:val="1"/>
          <w:numId w:val="17"/>
        </w:numPr>
        <w:suppressAutoHyphens/>
        <w:spacing w:after="120"/>
        <w:ind w:left="426" w:firstLine="0"/>
        <w:jc w:val="both"/>
        <w:rPr>
          <w:i/>
          <w:lang w:val="sk-SK"/>
        </w:rPr>
      </w:pPr>
      <w:r w:rsidRPr="007F6242">
        <w:rPr>
          <w:b/>
          <w:i/>
          <w:lang w:val="sk-SK"/>
        </w:rPr>
        <w:t xml:space="preserve">  Regionálna výchova</w:t>
      </w:r>
    </w:p>
    <w:p w:rsidR="003E509D" w:rsidRPr="003E509D" w:rsidRDefault="00AE1808" w:rsidP="003E509D">
      <w:pPr>
        <w:pStyle w:val="Normlnywebov"/>
        <w:spacing w:before="0" w:beforeAutospacing="0" w:after="0" w:afterAutospacing="0"/>
        <w:rPr>
          <w:color w:val="000000"/>
        </w:rPr>
      </w:pPr>
      <w:r w:rsidRPr="007F6242">
        <w:t> </w:t>
      </w:r>
      <w:r w:rsidR="003E509D">
        <w:t> </w:t>
      </w:r>
      <w:r w:rsidR="003E509D" w:rsidRPr="003E509D">
        <w:rPr>
          <w:color w:val="000000"/>
        </w:rPr>
        <w:t>Zaradením predmetu regionálna výchova (RGV) do vyučovacieho procesu sledujeme posilnenie a rozvoj vlasteneckého cítenia žiakov, smerujeme k poznaniu okolia svojho regiónu a k upevneniu kladného vzťahu k svojmu regiónu. Toto všetko chceme dosiahnuť cez poznanie histórie obce, jej pamätihodností, významných osobností, architektúry, prírodných podmienok, charakteristických znakov nárečia, ľudového odevu, ako aj spoznávaním okolitých obcí a miest.</w:t>
      </w:r>
    </w:p>
    <w:p w:rsidR="003E509D" w:rsidRPr="003E509D" w:rsidRDefault="003E509D" w:rsidP="003E509D">
      <w:pPr>
        <w:pStyle w:val="Normlnywebov"/>
        <w:spacing w:before="0" w:beforeAutospacing="0" w:after="0" w:afterAutospacing="0"/>
        <w:rPr>
          <w:color w:val="000000"/>
        </w:rPr>
      </w:pPr>
      <w:r w:rsidRPr="003E509D">
        <w:rPr>
          <w:color w:val="000000"/>
        </w:rPr>
        <w:t xml:space="preserve">Regionálna výchova v 5. ročníku sa vyučuje s časovou dotáciou 1 hodina týždenne. Žiaci sa na hodinách zoznámili s osobnosťami Dobrej Nivy a historickými pamätihodnosťami Dobrej Nivy. Zoznámili sa aj s „Divmi Dobrej Nivy“ ako Šesť mostov, Gavúrky, Dobronivský rybník, Neresnica, Diviačia obora a sv.Anna. </w:t>
      </w:r>
    </w:p>
    <w:p w:rsidR="003E509D" w:rsidRPr="003E509D" w:rsidRDefault="003E509D" w:rsidP="003E509D">
      <w:pPr>
        <w:pStyle w:val="Normlnywebov"/>
        <w:spacing w:before="0" w:beforeAutospacing="0" w:after="0" w:afterAutospacing="0"/>
        <w:rPr>
          <w:color w:val="000000"/>
        </w:rPr>
      </w:pPr>
      <w:r w:rsidRPr="003E509D">
        <w:rPr>
          <w:color w:val="000000"/>
        </w:rPr>
        <w:t>V tomto školskom roku sa exkurzia z dôvodu pandemickej situácie nekonala.</w:t>
      </w:r>
    </w:p>
    <w:p w:rsidR="0099626C" w:rsidRPr="007F6242" w:rsidRDefault="0099626C" w:rsidP="003E509D">
      <w:pPr>
        <w:pStyle w:val="Normlnywebov"/>
      </w:pPr>
      <w:r w:rsidRPr="007F6242">
        <w:t> </w:t>
      </w:r>
    </w:p>
    <w:p w:rsidR="0099626C" w:rsidRPr="007F6242" w:rsidRDefault="0099626C" w:rsidP="00405513">
      <w:pPr>
        <w:widowControl w:val="0"/>
        <w:numPr>
          <w:ilvl w:val="1"/>
          <w:numId w:val="17"/>
        </w:numPr>
        <w:suppressAutoHyphens/>
        <w:spacing w:after="120"/>
        <w:ind w:left="426" w:firstLine="0"/>
        <w:jc w:val="both"/>
        <w:rPr>
          <w:i/>
          <w:lang w:val="sk-SK"/>
        </w:rPr>
      </w:pPr>
      <w:r w:rsidRPr="007F6242">
        <w:rPr>
          <w:b/>
          <w:i/>
          <w:lang w:val="sk-SK"/>
        </w:rPr>
        <w:t>Etická výchova</w:t>
      </w:r>
    </w:p>
    <w:p w:rsidR="003E509D" w:rsidRPr="003E509D" w:rsidRDefault="003E509D" w:rsidP="003E509D">
      <w:pPr>
        <w:pStyle w:val="Odsekzoznamu"/>
        <w:spacing w:after="120"/>
        <w:ind w:left="600"/>
        <w:rPr>
          <w:rFonts w:ascii="Times New Roman" w:hAnsi="Times New Roman"/>
        </w:rPr>
      </w:pPr>
      <w:r w:rsidRPr="003E509D">
        <w:rPr>
          <w:rFonts w:ascii="Times New Roman" w:hAnsi="Times New Roman"/>
        </w:rPr>
        <w:lastRenderedPageBreak/>
        <w:t xml:space="preserve">Etická výchova sa vyučuje 1 hodina týždenne, alternatívne z náboženskou výchovou. </w:t>
      </w:r>
      <w:r w:rsidRPr="003E509D">
        <w:rPr>
          <w:rFonts w:ascii="Times New Roman" w:hAnsi="Times New Roman"/>
        </w:rPr>
        <w:tab/>
        <w:t xml:space="preserve">V tomto predmete hodnotíme vedomosti a zručnosti žiakov stanovené výkonovým štandardom pre  ISCED 2. </w:t>
      </w:r>
    </w:p>
    <w:p w:rsidR="003E509D" w:rsidRPr="003E509D" w:rsidRDefault="003E509D" w:rsidP="003E509D">
      <w:pPr>
        <w:pStyle w:val="Odsekzoznamu"/>
        <w:spacing w:after="120"/>
        <w:ind w:left="600"/>
        <w:rPr>
          <w:rFonts w:ascii="Times New Roman" w:hAnsi="Times New Roman"/>
        </w:rPr>
      </w:pPr>
      <w:r w:rsidRPr="003E509D">
        <w:rPr>
          <w:rFonts w:ascii="Times New Roman" w:hAnsi="Times New Roman"/>
        </w:rPr>
        <w:t xml:space="preserve">Predmet nie je klasifikovaný klasifikačným stupňom. Výsledky žiaka sa hodnotia, namiesto klasifikačného stupňa alebo slovného hodnotenia slovom: </w:t>
      </w:r>
    </w:p>
    <w:p w:rsidR="003E509D" w:rsidRPr="003E509D" w:rsidRDefault="003E509D" w:rsidP="003E509D">
      <w:pPr>
        <w:pStyle w:val="Odsekzoznamu"/>
        <w:spacing w:after="120"/>
        <w:ind w:left="600"/>
        <w:rPr>
          <w:rFonts w:ascii="Times New Roman" w:hAnsi="Times New Roman"/>
        </w:rPr>
      </w:pPr>
      <w:r w:rsidRPr="003E509D">
        <w:rPr>
          <w:rFonts w:ascii="Times New Roman" w:hAnsi="Times New Roman"/>
        </w:rPr>
        <w:t>absolvoval, ak sa žiak aktívne zúčastňoval na vyučovacom procese daného predmetu alebo ak bol žiak prítomný na vyučovacej hodine, aj keď zo závažných objektívnych dôvodov nepracoval,</w:t>
      </w:r>
    </w:p>
    <w:p w:rsidR="003E509D" w:rsidRPr="003E509D" w:rsidRDefault="003E509D" w:rsidP="003E509D">
      <w:pPr>
        <w:pStyle w:val="Odsekzoznamu"/>
        <w:spacing w:after="120"/>
        <w:ind w:left="600"/>
        <w:rPr>
          <w:rFonts w:ascii="Times New Roman" w:hAnsi="Times New Roman"/>
        </w:rPr>
      </w:pPr>
      <w:r w:rsidRPr="003E509D">
        <w:rPr>
          <w:rFonts w:ascii="Times New Roman" w:hAnsi="Times New Roman"/>
        </w:rPr>
        <w:t>neabsolvoval, ak žiak zo závažných dôvodov nemohol vykonávať požadované intelektuálne a motorické činnosti, a preto sa na vyučovacom predmete ospravedlnene nezúčastňoval,</w:t>
      </w:r>
    </w:p>
    <w:p w:rsidR="003E509D" w:rsidRPr="003E509D" w:rsidRDefault="003E509D" w:rsidP="003E509D">
      <w:pPr>
        <w:pStyle w:val="Odsekzoznamu"/>
        <w:spacing w:after="120"/>
        <w:ind w:left="600"/>
        <w:rPr>
          <w:rFonts w:ascii="Times New Roman" w:hAnsi="Times New Roman"/>
        </w:rPr>
      </w:pPr>
      <w:r w:rsidRPr="003E509D">
        <w:rPr>
          <w:rFonts w:ascii="Times New Roman" w:hAnsi="Times New Roman"/>
        </w:rPr>
        <w:t xml:space="preserve">neabsolvoval, ak žiak na vyučovacej hodine nepracoval, nevie uplatniť svoje vedomosti a zručnosti ani na podnet učiteľa; celkové hodnotenie takého žiaka je neprospel. </w:t>
      </w:r>
    </w:p>
    <w:p w:rsidR="003E509D" w:rsidRPr="003E509D" w:rsidRDefault="003E509D" w:rsidP="003E509D">
      <w:pPr>
        <w:pStyle w:val="Odsekzoznamu"/>
        <w:spacing w:after="120"/>
        <w:ind w:left="600"/>
        <w:jc w:val="both"/>
        <w:rPr>
          <w:rFonts w:ascii="Times New Roman" w:hAnsi="Times New Roman"/>
        </w:rPr>
      </w:pPr>
      <w:r w:rsidRPr="003E509D">
        <w:rPr>
          <w:rFonts w:ascii="Times New Roman" w:hAnsi="Times New Roman"/>
        </w:rPr>
        <w:t>Žiak bol  hodnotený za:</w:t>
      </w:r>
    </w:p>
    <w:p w:rsidR="003E509D" w:rsidRPr="003E509D" w:rsidRDefault="003E509D" w:rsidP="003E509D">
      <w:pPr>
        <w:pStyle w:val="Odsekzoznamu"/>
        <w:spacing w:after="120"/>
        <w:ind w:left="600"/>
        <w:jc w:val="both"/>
        <w:rPr>
          <w:rFonts w:ascii="Times New Roman" w:hAnsi="Times New Roman"/>
        </w:rPr>
      </w:pPr>
      <w:r w:rsidRPr="003E509D">
        <w:rPr>
          <w:rFonts w:ascii="Times New Roman" w:hAnsi="Times New Roman"/>
        </w:rPr>
        <w:t xml:space="preserve">vnímanie vlastnej identity a prosociálnosť </w:t>
      </w:r>
    </w:p>
    <w:p w:rsidR="003E509D" w:rsidRPr="003E509D" w:rsidRDefault="003E509D" w:rsidP="003E509D">
      <w:pPr>
        <w:pStyle w:val="Odsekzoznamu"/>
        <w:spacing w:after="120"/>
        <w:ind w:left="600"/>
        <w:jc w:val="both"/>
        <w:rPr>
          <w:rFonts w:ascii="Times New Roman" w:hAnsi="Times New Roman"/>
        </w:rPr>
      </w:pPr>
      <w:r w:rsidRPr="003E509D">
        <w:rPr>
          <w:rFonts w:ascii="Times New Roman" w:hAnsi="Times New Roman"/>
        </w:rPr>
        <w:t>pozitívny vzťah k životu a ľuďom spojený so zdravou kritickosťou</w:t>
      </w:r>
    </w:p>
    <w:p w:rsidR="003E509D" w:rsidRPr="003E509D" w:rsidRDefault="003E509D" w:rsidP="003E509D">
      <w:pPr>
        <w:pStyle w:val="Odsekzoznamu"/>
        <w:spacing w:after="120"/>
        <w:ind w:left="600"/>
        <w:jc w:val="both"/>
        <w:rPr>
          <w:rFonts w:ascii="Times New Roman" w:hAnsi="Times New Roman"/>
        </w:rPr>
      </w:pPr>
      <w:r w:rsidRPr="003E509D">
        <w:rPr>
          <w:rFonts w:ascii="Times New Roman" w:hAnsi="Times New Roman"/>
        </w:rPr>
        <w:t>správanie určované etickými normami, vyplývajúcimi z univerzálnej solidarity a spravodlivosti</w:t>
      </w:r>
    </w:p>
    <w:p w:rsidR="003E509D" w:rsidRPr="003E509D" w:rsidRDefault="003E509D" w:rsidP="003E509D">
      <w:pPr>
        <w:pStyle w:val="Odsekzoznamu"/>
        <w:spacing w:after="120"/>
        <w:ind w:left="600"/>
        <w:jc w:val="both"/>
        <w:rPr>
          <w:rFonts w:ascii="Times New Roman" w:hAnsi="Times New Roman"/>
        </w:rPr>
      </w:pPr>
      <w:r w:rsidRPr="003E509D">
        <w:rPr>
          <w:rFonts w:ascii="Times New Roman" w:hAnsi="Times New Roman"/>
        </w:rPr>
        <w:t xml:space="preserve">zrelý morálny úsudok opierajúci sa o zovšeobecnené zásady - správne reagovať aj </w:t>
      </w:r>
    </w:p>
    <w:p w:rsidR="003E509D" w:rsidRPr="003E509D" w:rsidRDefault="003E509D" w:rsidP="003E509D">
      <w:pPr>
        <w:pStyle w:val="Odsekzoznamu"/>
        <w:spacing w:after="120"/>
        <w:ind w:left="600"/>
        <w:jc w:val="both"/>
        <w:rPr>
          <w:rFonts w:ascii="Times New Roman" w:hAnsi="Times New Roman"/>
        </w:rPr>
      </w:pPr>
      <w:r w:rsidRPr="003E509D">
        <w:rPr>
          <w:rFonts w:ascii="Times New Roman" w:hAnsi="Times New Roman"/>
        </w:rPr>
        <w:t>v neočakávaných a zložitých situáciách</w:t>
      </w:r>
    </w:p>
    <w:p w:rsidR="003E509D" w:rsidRPr="003E509D" w:rsidRDefault="003E509D" w:rsidP="003E509D">
      <w:pPr>
        <w:pStyle w:val="Odsekzoznamu"/>
        <w:spacing w:after="120"/>
        <w:ind w:left="600"/>
        <w:jc w:val="both"/>
        <w:rPr>
          <w:rFonts w:ascii="Times New Roman" w:hAnsi="Times New Roman"/>
        </w:rPr>
      </w:pPr>
      <w:r w:rsidRPr="003E509D">
        <w:rPr>
          <w:rFonts w:ascii="Times New Roman" w:hAnsi="Times New Roman"/>
        </w:rPr>
        <w:t>spojenie správneho myslenia a správneho konania</w:t>
      </w:r>
    </w:p>
    <w:p w:rsidR="003E509D" w:rsidRPr="003E509D" w:rsidRDefault="003E509D" w:rsidP="003E509D">
      <w:pPr>
        <w:pStyle w:val="Odsekzoznamu"/>
        <w:spacing w:after="120"/>
        <w:ind w:left="600"/>
        <w:jc w:val="both"/>
        <w:rPr>
          <w:rFonts w:ascii="Times New Roman" w:hAnsi="Times New Roman"/>
        </w:rPr>
      </w:pPr>
      <w:r w:rsidRPr="003E509D">
        <w:rPr>
          <w:rFonts w:ascii="Times New Roman" w:hAnsi="Times New Roman"/>
        </w:rPr>
        <w:t>nekoná len z povinnosti a bez nadšenia s pocitom sebaľútosti</w:t>
      </w:r>
    </w:p>
    <w:p w:rsidR="003E509D" w:rsidRPr="003E509D" w:rsidRDefault="003E509D" w:rsidP="003E509D">
      <w:pPr>
        <w:pStyle w:val="Odsekzoznamu"/>
        <w:spacing w:after="120"/>
        <w:ind w:left="600"/>
        <w:jc w:val="both"/>
        <w:rPr>
          <w:rFonts w:ascii="Times New Roman" w:hAnsi="Times New Roman"/>
        </w:rPr>
      </w:pPr>
      <w:r w:rsidRPr="003E509D">
        <w:rPr>
          <w:rFonts w:ascii="Times New Roman" w:hAnsi="Times New Roman"/>
        </w:rPr>
        <w:t xml:space="preserve">prijíma iných v ich rozdielnosti, akceptuje ich názory a je ochotný prijať kompromis </w:t>
      </w:r>
    </w:p>
    <w:p w:rsidR="003E509D" w:rsidRPr="003E509D" w:rsidRDefault="003E509D" w:rsidP="003E509D">
      <w:pPr>
        <w:pStyle w:val="Odsekzoznamu"/>
        <w:spacing w:after="120"/>
        <w:ind w:left="600"/>
        <w:jc w:val="both"/>
        <w:rPr>
          <w:rFonts w:ascii="Times New Roman" w:hAnsi="Times New Roman"/>
        </w:rPr>
      </w:pPr>
      <w:r w:rsidRPr="003E509D">
        <w:rPr>
          <w:rFonts w:ascii="Times New Roman" w:hAnsi="Times New Roman"/>
        </w:rPr>
        <w:t xml:space="preserve">je ochotný a schopný spolupracovať a iniciovať spoluprácu. </w:t>
      </w:r>
    </w:p>
    <w:p w:rsidR="003E509D" w:rsidRPr="003E509D" w:rsidRDefault="003E509D" w:rsidP="003E509D">
      <w:pPr>
        <w:pStyle w:val="Odsekzoznamu"/>
        <w:spacing w:after="120"/>
        <w:ind w:left="600"/>
        <w:jc w:val="both"/>
        <w:rPr>
          <w:rFonts w:ascii="Times New Roman" w:hAnsi="Times New Roman"/>
        </w:rPr>
      </w:pPr>
      <w:r w:rsidRPr="003E509D">
        <w:rPr>
          <w:rFonts w:ascii="Times New Roman" w:hAnsi="Times New Roman"/>
        </w:rPr>
        <w:t>Metódy hodnotenia:</w:t>
      </w:r>
    </w:p>
    <w:p w:rsidR="003E509D" w:rsidRPr="003E509D" w:rsidRDefault="003E509D" w:rsidP="003E509D">
      <w:pPr>
        <w:pStyle w:val="Odsekzoznamu"/>
        <w:spacing w:after="120"/>
        <w:ind w:left="600"/>
        <w:jc w:val="both"/>
        <w:rPr>
          <w:rFonts w:ascii="Times New Roman" w:hAnsi="Times New Roman"/>
        </w:rPr>
      </w:pPr>
      <w:r w:rsidRPr="003E509D">
        <w:rPr>
          <w:rFonts w:ascii="Times New Roman" w:hAnsi="Times New Roman"/>
        </w:rPr>
        <w:t>pochvala, uznanie</w:t>
      </w:r>
    </w:p>
    <w:p w:rsidR="003E509D" w:rsidRPr="003E509D" w:rsidRDefault="003E509D" w:rsidP="003E509D">
      <w:pPr>
        <w:pStyle w:val="Odsekzoznamu"/>
        <w:spacing w:after="120"/>
        <w:ind w:left="600"/>
        <w:jc w:val="both"/>
        <w:rPr>
          <w:rFonts w:ascii="Times New Roman" w:hAnsi="Times New Roman"/>
        </w:rPr>
      </w:pPr>
      <w:r w:rsidRPr="003E509D">
        <w:rPr>
          <w:rFonts w:ascii="Times New Roman" w:hAnsi="Times New Roman"/>
        </w:rPr>
        <w:t>sebahodnotenie</w:t>
      </w:r>
    </w:p>
    <w:p w:rsidR="003E509D" w:rsidRPr="003E509D" w:rsidRDefault="003E509D" w:rsidP="003E509D">
      <w:pPr>
        <w:pStyle w:val="Odsekzoznamu"/>
        <w:spacing w:after="120"/>
        <w:ind w:left="600"/>
        <w:jc w:val="both"/>
        <w:rPr>
          <w:rFonts w:ascii="Times New Roman" w:hAnsi="Times New Roman"/>
        </w:rPr>
      </w:pPr>
      <w:r w:rsidRPr="003E509D">
        <w:rPr>
          <w:rFonts w:ascii="Times New Roman" w:hAnsi="Times New Roman"/>
        </w:rPr>
        <w:t>hodnotenie spolužiakmi</w:t>
      </w:r>
    </w:p>
    <w:p w:rsidR="003E509D" w:rsidRPr="003E509D" w:rsidRDefault="003E509D" w:rsidP="003E509D">
      <w:pPr>
        <w:pStyle w:val="Odsekzoznamu"/>
        <w:spacing w:after="120"/>
        <w:ind w:left="600"/>
        <w:jc w:val="both"/>
        <w:rPr>
          <w:rFonts w:ascii="Times New Roman" w:hAnsi="Times New Roman"/>
        </w:rPr>
      </w:pPr>
      <w:r w:rsidRPr="003E509D">
        <w:rPr>
          <w:rFonts w:ascii="Times New Roman" w:hAnsi="Times New Roman"/>
        </w:rPr>
        <w:t>odmena</w:t>
      </w:r>
    </w:p>
    <w:p w:rsidR="003E509D" w:rsidRPr="003E509D" w:rsidRDefault="003E509D" w:rsidP="003E509D">
      <w:pPr>
        <w:pStyle w:val="Odsekzoznamu"/>
        <w:spacing w:after="120"/>
        <w:ind w:left="600"/>
        <w:jc w:val="both"/>
        <w:rPr>
          <w:rFonts w:ascii="Times New Roman" w:hAnsi="Times New Roman"/>
        </w:rPr>
      </w:pPr>
      <w:r w:rsidRPr="003E509D">
        <w:rPr>
          <w:rFonts w:ascii="Times New Roman" w:hAnsi="Times New Roman"/>
        </w:rPr>
        <w:t>pochvala do žiackej knižky</w:t>
      </w:r>
    </w:p>
    <w:p w:rsidR="003E509D" w:rsidRPr="003E509D" w:rsidRDefault="003E509D" w:rsidP="003E509D">
      <w:pPr>
        <w:pStyle w:val="Odsekzoznamu"/>
        <w:spacing w:after="120"/>
        <w:ind w:left="600"/>
        <w:jc w:val="both"/>
        <w:rPr>
          <w:rFonts w:ascii="Times New Roman" w:hAnsi="Times New Roman"/>
        </w:rPr>
      </w:pPr>
      <w:r w:rsidRPr="003E509D">
        <w:rPr>
          <w:rFonts w:ascii="Times New Roman" w:hAnsi="Times New Roman"/>
        </w:rPr>
        <w:t xml:space="preserve">Do vyučovania som pravidelne zaraďovala aktuálne témy na riešenie problémov správania v triede, pri hre na ihrisku, v telocvični a na výletoch a exkurziách. Výchovne sme využili sviatky ako sú Vianoce a Veľká noc.                                                                       </w:t>
      </w:r>
    </w:p>
    <w:p w:rsidR="0099626C" w:rsidRPr="007F6242" w:rsidRDefault="0099626C" w:rsidP="00405513">
      <w:pPr>
        <w:widowControl w:val="0"/>
        <w:numPr>
          <w:ilvl w:val="1"/>
          <w:numId w:val="17"/>
        </w:numPr>
        <w:suppressAutoHyphens/>
        <w:spacing w:after="120"/>
        <w:ind w:left="0" w:firstLine="0"/>
        <w:jc w:val="both"/>
        <w:rPr>
          <w:i/>
          <w:lang w:val="sk-SK"/>
        </w:rPr>
      </w:pPr>
      <w:r w:rsidRPr="007F6242">
        <w:rPr>
          <w:b/>
          <w:i/>
          <w:lang w:val="sk-SK"/>
        </w:rPr>
        <w:t>Občianska náuka</w:t>
      </w:r>
    </w:p>
    <w:p w:rsidR="00762DF1" w:rsidRPr="00762DF1" w:rsidRDefault="00762DF1" w:rsidP="00762DF1">
      <w:pPr>
        <w:pStyle w:val="Odsekzoznamu"/>
        <w:ind w:left="600" w:right="-426"/>
        <w:rPr>
          <w:rFonts w:ascii="Times New Roman" w:hAnsi="Times New Roman"/>
          <w:sz w:val="24"/>
          <w:szCs w:val="24"/>
        </w:rPr>
      </w:pPr>
      <w:r w:rsidRPr="00762DF1">
        <w:rPr>
          <w:rFonts w:ascii="Times New Roman" w:hAnsi="Times New Roman"/>
          <w:sz w:val="24"/>
          <w:szCs w:val="24"/>
        </w:rPr>
        <w:t xml:space="preserve">Občianska náuka sa vyučovala v ročníkoch 6. – 9. v časovej dotácii 1 hodina týždenne s použitím učebníc ObN SPN pre uvedené ročníky. </w:t>
      </w:r>
    </w:p>
    <w:p w:rsidR="00762DF1" w:rsidRDefault="00762DF1" w:rsidP="00762DF1">
      <w:pPr>
        <w:pStyle w:val="paragraph"/>
        <w:ind w:left="600"/>
        <w:jc w:val="both"/>
        <w:textAlignment w:val="baseline"/>
      </w:pPr>
      <w:r>
        <w:t>6. ročník – témou sú medziľudské vzťahy a fungovanie v rodine, v škole so zameraním na pochopenie istej hierarchie v spoločnosti, schopnosti  spolupracovať, stanovovať a plniť si ciele. Druhá časť učiva sa venovala „miestu, kde žijem“ – obec, región, vlasť, EÚ. Žiaci spracovali tému „Obec, v ktorej žijem“ a „Regióny  SR“ formou prezentácií.</w:t>
      </w:r>
    </w:p>
    <w:p w:rsidR="00762DF1" w:rsidRDefault="00762DF1" w:rsidP="00762DF1">
      <w:pPr>
        <w:pStyle w:val="paragraph"/>
        <w:ind w:left="600"/>
        <w:jc w:val="both"/>
        <w:textAlignment w:val="baseline"/>
      </w:pPr>
      <w:r>
        <w:t xml:space="preserve">7. ročník – učivo je rozdelené do dvoch častí. V prvej sme sa zaoberali osobnosťou človeka a socializáciou. V druhej časti štruktúrou spoločnosti, sociálnymi vzťahmi v nej a dôsledkami týchto vzťahov – vojny, terorizmus, kultúra-multikultúrnosť, náboženstvo, charita, rasizmus, migrácia. Ako doplnkový materiál sme použili videá charitatívnej činnosti v zahraničí, u nás to bol film „Všetky moje deti“. </w:t>
      </w:r>
    </w:p>
    <w:p w:rsidR="00762DF1" w:rsidRDefault="00762DF1" w:rsidP="00762DF1">
      <w:pPr>
        <w:pStyle w:val="paragraph"/>
        <w:ind w:left="600"/>
        <w:jc w:val="both"/>
        <w:textAlignment w:val="baseline"/>
      </w:pPr>
      <w:r>
        <w:t xml:space="preserve">8. ročník – podstatou celoročného učiva je štát a právo. Žiaci sa zoznamujú s tým, čo je štát a jeho podstata, aké sú funkcie štátu, aké sú práva a povinnosti obyvateľov a štátu navzájom, aké sú zložky štátnej moci a na čo slúžia, o zákonodarnom procese. Samostatnou časťou je „Právo“ resp. právny poriadok SR. Tu sa podrobnejšie dozvedajú o usporiadaní právnych predpisov a ich základnom </w:t>
      </w:r>
      <w:r>
        <w:lastRenderedPageBreak/>
        <w:t>rozdelení. Posledným tematickým celkom, ktorému sme sa venovali už počas prezenčnej formy vzdelávania boli Ľudské práva.</w:t>
      </w:r>
    </w:p>
    <w:p w:rsidR="00762DF1" w:rsidRDefault="00762DF1" w:rsidP="00762DF1">
      <w:pPr>
        <w:pStyle w:val="paragraph"/>
        <w:ind w:left="600"/>
        <w:jc w:val="both"/>
        <w:textAlignment w:val="baseline"/>
      </w:pPr>
      <w:r>
        <w:t>9. ročník – úvod je zameraný na voľbu povolania a školský systém na Slovensku. Podstatou druhej, obsiahlejšej časti bol ekonomický život v spoločnosti a finančná gramotnosť. Zaujímali nás základné ekonomické otázky, vlastníctvo, trhový mechanizmus, možnosti podnikania. V rámci finančnej gramotnosti sme sa informatívne dotkli fungovania finančného trhu so všetkými finančnými inštitúciami a úlohy peňazí v spoločnosti. Využili sme video o histórii peňazí zo súboru Kreslená veda, ako aj internetový prehľad bankových produktov,  služieb a poplatkovú štruktúru. Zamerali sme sa na výpočet splátky podľa stanoveného úroku v prípade úveru, či výpočet získaného  úroku v prípade sporenia.</w:t>
      </w:r>
    </w:p>
    <w:p w:rsidR="00E414B7" w:rsidRPr="007F6242" w:rsidRDefault="00E414B7" w:rsidP="00E414B7">
      <w:pPr>
        <w:pStyle w:val="Normlnywebov"/>
        <w:rPr>
          <w:b/>
          <w:color w:val="000000"/>
          <w:sz w:val="28"/>
          <w:szCs w:val="28"/>
          <w:u w:val="single"/>
        </w:rPr>
      </w:pPr>
      <w:r w:rsidRPr="007F6242">
        <w:rPr>
          <w:b/>
          <w:color w:val="000000"/>
          <w:sz w:val="28"/>
          <w:szCs w:val="28"/>
          <w:u w:val="single"/>
        </w:rPr>
        <w:t>5. Plán profesijného rozvoja</w:t>
      </w:r>
    </w:p>
    <w:p w:rsidR="00716973" w:rsidRPr="00716973" w:rsidRDefault="00716973" w:rsidP="00716973">
      <w:pPr>
        <w:pStyle w:val="paragraph"/>
        <w:jc w:val="both"/>
        <w:textAlignment w:val="baseline"/>
      </w:pPr>
      <w:r w:rsidRPr="00716973">
        <w:t>Počas školského roka sa učitelia druhého stupňa zúčastnili nasledovných vzdelávaní:</w:t>
      </w:r>
    </w:p>
    <w:p w:rsidR="00716973" w:rsidRPr="00716973" w:rsidRDefault="00716973" w:rsidP="00716973">
      <w:r w:rsidRPr="00716973">
        <w:t xml:space="preserve">Funkčné vzdelávanie prvý modul – J. Zimanová </w:t>
      </w:r>
    </w:p>
    <w:p w:rsidR="00716973" w:rsidRPr="00716973" w:rsidRDefault="00716973" w:rsidP="00716973">
      <w:r w:rsidRPr="00716973">
        <w:t>Aktualizačné vzdelávanie – všetci členovia sa zúčastnili aktualizačného vzdelávania „Kompetenčný profil učiteľa RGV“, ktorý viedli PaedDr. Mária Slosiariková a Mgr. Ján Slosiarik</w:t>
      </w:r>
    </w:p>
    <w:p w:rsidR="00716973" w:rsidRPr="00716973" w:rsidRDefault="00716973" w:rsidP="00716973">
      <w:r w:rsidRPr="00716973">
        <w:t xml:space="preserve"> (Aktualizačné vzdelávanie pedagogických zamestnancov, prenesené z minulého roku,  bolo ukončené v novembri 2020).</w:t>
      </w:r>
    </w:p>
    <w:p w:rsidR="00E414B7" w:rsidRPr="007F6242" w:rsidRDefault="00E414B7" w:rsidP="00E414B7">
      <w:pPr>
        <w:pStyle w:val="Normlnywebov"/>
        <w:rPr>
          <w:b/>
          <w:color w:val="000000"/>
          <w:sz w:val="28"/>
          <w:szCs w:val="28"/>
          <w:u w:val="single"/>
        </w:rPr>
      </w:pPr>
      <w:r w:rsidRPr="007F6242">
        <w:rPr>
          <w:b/>
          <w:color w:val="000000"/>
          <w:sz w:val="28"/>
          <w:szCs w:val="28"/>
          <w:u w:val="single"/>
        </w:rPr>
        <w:t>6. Úlohy vyplývajúce z analýzy stavu školy a úrovne výchovno-vzdelávacieho procesu</w:t>
      </w:r>
    </w:p>
    <w:p w:rsidR="00716973" w:rsidRPr="00716973" w:rsidRDefault="00716973" w:rsidP="00716973">
      <w:pPr>
        <w:pStyle w:val="Odsekzoznamu"/>
        <w:ind w:left="0"/>
        <w:jc w:val="both"/>
        <w:rPr>
          <w:rFonts w:ascii="Times New Roman" w:hAnsi="Times New Roman"/>
          <w:sz w:val="24"/>
        </w:rPr>
      </w:pPr>
      <w:r w:rsidRPr="00716973">
        <w:rPr>
          <w:rFonts w:ascii="Times New Roman" w:hAnsi="Times New Roman"/>
          <w:sz w:val="24"/>
        </w:rPr>
        <w:t xml:space="preserve">Vo všetkých ročníkoch 2. stupňa boli napísané vstupné testy zo slovenského jazyka , anglického jazyka a matematiky. Na základe analýzy ich výsledkov a porovnania výsledkov  s výstupnými testami sa stanovila úroveň vedomostí i nedostatky, ktoré boli následne odstraňované. </w:t>
      </w:r>
    </w:p>
    <w:p w:rsidR="00E414B7" w:rsidRPr="007F6242" w:rsidRDefault="00E414B7" w:rsidP="00E414B7">
      <w:pPr>
        <w:pStyle w:val="Normlnywebov"/>
        <w:rPr>
          <w:b/>
          <w:i/>
          <w:color w:val="000000"/>
          <w:sz w:val="27"/>
          <w:szCs w:val="27"/>
          <w:u w:val="single"/>
        </w:rPr>
      </w:pPr>
      <w:r w:rsidRPr="007F6242">
        <w:rPr>
          <w:b/>
          <w:i/>
          <w:color w:val="000000"/>
          <w:sz w:val="27"/>
          <w:szCs w:val="27"/>
          <w:u w:val="single"/>
        </w:rPr>
        <w:t>Uznesenie</w:t>
      </w:r>
      <w:r w:rsidR="001F00FE" w:rsidRPr="007F6242">
        <w:rPr>
          <w:b/>
          <w:i/>
          <w:color w:val="000000"/>
          <w:sz w:val="27"/>
          <w:szCs w:val="27"/>
          <w:u w:val="single"/>
        </w:rPr>
        <w:t>:</w:t>
      </w:r>
    </w:p>
    <w:p w:rsidR="00716973" w:rsidRPr="00716973" w:rsidRDefault="00716973" w:rsidP="00716973">
      <w:pPr>
        <w:pStyle w:val="Odsekzoznamu"/>
        <w:ind w:left="0" w:hanging="720"/>
        <w:rPr>
          <w:rFonts w:ascii="Times New Roman" w:hAnsi="Times New Roman"/>
          <w:sz w:val="24"/>
        </w:rPr>
      </w:pPr>
      <w:r>
        <w:rPr>
          <w:rFonts w:ascii="Times New Roman" w:hAnsi="Times New Roman"/>
          <w:sz w:val="24"/>
        </w:rPr>
        <w:tab/>
      </w:r>
      <w:r w:rsidRPr="00716973">
        <w:rPr>
          <w:rFonts w:ascii="Times New Roman" w:hAnsi="Times New Roman"/>
          <w:sz w:val="24"/>
        </w:rPr>
        <w:t>Vzhľadom na prerušenie vyučovania neboli uskutočnené všetky riaditeľské testy ani hospitačná činnosť riaditeľstva školy. Z tohto dôvodu zostávajú opatrenia pre školský rok 2020/2021 v platnosti aj pre školský rok 2021/2022 doplnené o niektoré opatrenia, ktoré vyplynuli z činnosti v školskom roku 2020/2021:</w:t>
      </w:r>
    </w:p>
    <w:p w:rsidR="00716973" w:rsidRDefault="00716973" w:rsidP="00405513">
      <w:pPr>
        <w:numPr>
          <w:ilvl w:val="0"/>
          <w:numId w:val="83"/>
        </w:numPr>
        <w:tabs>
          <w:tab w:val="clear" w:pos="0"/>
          <w:tab w:val="num" w:pos="-453"/>
          <w:tab w:val="left" w:pos="990"/>
        </w:tabs>
        <w:suppressAutoHyphens/>
        <w:overflowPunct w:val="0"/>
        <w:autoSpaceDE w:val="0"/>
        <w:ind w:left="927"/>
        <w:jc w:val="both"/>
        <w:textAlignment w:val="baseline"/>
        <w:rPr>
          <w:b/>
        </w:rPr>
      </w:pPr>
      <w:r w:rsidRPr="000F4303">
        <w:rPr>
          <w:b/>
        </w:rPr>
        <w:t>Pravidelne kontrolovať úpravu zošitov, dopĺňanie poznámok vymeškan</w:t>
      </w:r>
      <w:r>
        <w:rPr>
          <w:b/>
        </w:rPr>
        <w:t>ého</w:t>
      </w:r>
    </w:p>
    <w:p w:rsidR="00716973" w:rsidRPr="000F4303" w:rsidRDefault="00716973" w:rsidP="00716973">
      <w:pPr>
        <w:tabs>
          <w:tab w:val="left" w:pos="990"/>
        </w:tabs>
        <w:overflowPunct w:val="0"/>
        <w:autoSpaceDE w:val="0"/>
        <w:ind w:left="927"/>
        <w:jc w:val="both"/>
        <w:textAlignment w:val="baseline"/>
        <w:rPr>
          <w:b/>
        </w:rPr>
      </w:pPr>
      <w:r>
        <w:rPr>
          <w:b/>
        </w:rPr>
        <w:t xml:space="preserve">  </w:t>
      </w:r>
      <w:r w:rsidRPr="000F4303">
        <w:rPr>
          <w:b/>
        </w:rPr>
        <w:t>učiva, vypracúvanie cvičení a domácich úloh zo všetkých predmetov.</w:t>
      </w:r>
    </w:p>
    <w:p w:rsidR="00716973" w:rsidRPr="000F4303" w:rsidRDefault="00716973" w:rsidP="00716973">
      <w:pPr>
        <w:tabs>
          <w:tab w:val="left" w:pos="990"/>
        </w:tabs>
        <w:overflowPunct w:val="0"/>
        <w:autoSpaceDE w:val="0"/>
        <w:jc w:val="both"/>
        <w:textAlignment w:val="baseline"/>
        <w:rPr>
          <w:b/>
        </w:rPr>
      </w:pPr>
      <w:r w:rsidRPr="000F4303">
        <w:rPr>
          <w:b/>
        </w:rPr>
        <w:t xml:space="preserve">            </w:t>
      </w:r>
      <w:r>
        <w:rPr>
          <w:b/>
        </w:rPr>
        <w:t xml:space="preserve">   </w:t>
      </w:r>
      <w:r w:rsidRPr="000F4303">
        <w:rPr>
          <w:b/>
        </w:rPr>
        <w:t xml:space="preserve">   </w:t>
      </w:r>
      <w:r>
        <w:rPr>
          <w:b/>
        </w:rPr>
        <w:t xml:space="preserve"> </w:t>
      </w:r>
      <w:r w:rsidRPr="000F4303">
        <w:rPr>
          <w:b/>
        </w:rPr>
        <w:t xml:space="preserve">Zodpovední: všetci vyučujúci </w:t>
      </w:r>
    </w:p>
    <w:p w:rsidR="00716973" w:rsidRPr="000F4303" w:rsidRDefault="00716973" w:rsidP="00716973">
      <w:pPr>
        <w:tabs>
          <w:tab w:val="left" w:pos="990"/>
        </w:tabs>
        <w:overflowPunct w:val="0"/>
        <w:autoSpaceDE w:val="0"/>
        <w:jc w:val="both"/>
        <w:textAlignment w:val="baseline"/>
        <w:rPr>
          <w:b/>
        </w:rPr>
      </w:pPr>
      <w:r w:rsidRPr="000F4303">
        <w:rPr>
          <w:b/>
        </w:rPr>
        <w:t xml:space="preserve">            </w:t>
      </w:r>
      <w:r>
        <w:rPr>
          <w:b/>
        </w:rPr>
        <w:t xml:space="preserve">   </w:t>
      </w:r>
      <w:r w:rsidRPr="000F4303">
        <w:rPr>
          <w:b/>
        </w:rPr>
        <w:t xml:space="preserve">   </w:t>
      </w:r>
      <w:r>
        <w:rPr>
          <w:b/>
        </w:rPr>
        <w:t xml:space="preserve"> Termín: Jún 2022</w:t>
      </w:r>
    </w:p>
    <w:p w:rsidR="00716973" w:rsidRPr="000F4303" w:rsidRDefault="00716973" w:rsidP="00716973">
      <w:pPr>
        <w:tabs>
          <w:tab w:val="left" w:pos="990"/>
        </w:tabs>
        <w:overflowPunct w:val="0"/>
        <w:autoSpaceDE w:val="0"/>
        <w:ind w:left="1020"/>
        <w:jc w:val="both"/>
        <w:textAlignment w:val="baseline"/>
        <w:rPr>
          <w:b/>
        </w:rPr>
      </w:pPr>
    </w:p>
    <w:p w:rsidR="00716973" w:rsidRDefault="00716973" w:rsidP="00716973">
      <w:pPr>
        <w:pStyle w:val="Odsekzoznamu"/>
        <w:tabs>
          <w:tab w:val="left" w:pos="990"/>
        </w:tabs>
        <w:overflowPunct w:val="0"/>
        <w:autoSpaceDE w:val="0"/>
        <w:spacing w:after="0" w:line="240" w:lineRule="auto"/>
        <w:ind w:left="927"/>
        <w:jc w:val="both"/>
        <w:textAlignment w:val="baseline"/>
        <w:rPr>
          <w:b/>
          <w:sz w:val="24"/>
          <w:szCs w:val="24"/>
        </w:rPr>
      </w:pPr>
    </w:p>
    <w:p w:rsidR="00716973" w:rsidRPr="00716973" w:rsidRDefault="00716973" w:rsidP="00405513">
      <w:pPr>
        <w:pStyle w:val="Odsekzoznamu"/>
        <w:numPr>
          <w:ilvl w:val="0"/>
          <w:numId w:val="83"/>
        </w:numPr>
        <w:tabs>
          <w:tab w:val="clear" w:pos="0"/>
          <w:tab w:val="num" w:pos="-453"/>
          <w:tab w:val="left" w:pos="990"/>
        </w:tabs>
        <w:suppressAutoHyphens/>
        <w:overflowPunct w:val="0"/>
        <w:autoSpaceDE w:val="0"/>
        <w:spacing w:after="0" w:line="240" w:lineRule="auto"/>
        <w:ind w:left="927"/>
        <w:contextualSpacing w:val="0"/>
        <w:jc w:val="both"/>
        <w:textAlignment w:val="baseline"/>
        <w:rPr>
          <w:rFonts w:ascii="Times New Roman" w:hAnsi="Times New Roman"/>
          <w:b/>
          <w:sz w:val="24"/>
          <w:szCs w:val="24"/>
        </w:rPr>
      </w:pPr>
      <w:r w:rsidRPr="00716973">
        <w:rPr>
          <w:rFonts w:ascii="Times New Roman" w:hAnsi="Times New Roman"/>
          <w:b/>
          <w:sz w:val="24"/>
          <w:szCs w:val="24"/>
        </w:rPr>
        <w:t xml:space="preserve">Dôsledne dodržiavať počet predpísaných písomností (slohy, diktáty,   štvrťročné  </w:t>
      </w:r>
    </w:p>
    <w:p w:rsidR="00716973" w:rsidRPr="00716973" w:rsidRDefault="00716973" w:rsidP="00716973">
      <w:pPr>
        <w:pStyle w:val="Odsekzoznamu"/>
        <w:tabs>
          <w:tab w:val="left" w:pos="990"/>
        </w:tabs>
        <w:overflowPunct w:val="0"/>
        <w:autoSpaceDE w:val="0"/>
        <w:spacing w:after="0" w:line="240" w:lineRule="auto"/>
        <w:ind w:left="927"/>
        <w:jc w:val="both"/>
        <w:textAlignment w:val="baseline"/>
        <w:rPr>
          <w:rFonts w:ascii="Times New Roman" w:hAnsi="Times New Roman"/>
          <w:b/>
          <w:sz w:val="24"/>
          <w:szCs w:val="24"/>
        </w:rPr>
      </w:pPr>
      <w:r w:rsidRPr="00716973">
        <w:rPr>
          <w:rFonts w:ascii="Times New Roman" w:hAnsi="Times New Roman"/>
          <w:b/>
          <w:sz w:val="24"/>
          <w:szCs w:val="24"/>
        </w:rPr>
        <w:t xml:space="preserve">  práce).</w:t>
      </w:r>
    </w:p>
    <w:p w:rsidR="00716973" w:rsidRPr="00716973" w:rsidRDefault="00716973" w:rsidP="00716973">
      <w:pPr>
        <w:pStyle w:val="Odsekzoznamu"/>
        <w:tabs>
          <w:tab w:val="left" w:pos="990"/>
        </w:tabs>
        <w:overflowPunct w:val="0"/>
        <w:autoSpaceDE w:val="0"/>
        <w:spacing w:after="0" w:line="240" w:lineRule="auto"/>
        <w:ind w:left="567"/>
        <w:jc w:val="both"/>
        <w:textAlignment w:val="baseline"/>
        <w:rPr>
          <w:rFonts w:ascii="Times New Roman" w:hAnsi="Times New Roman"/>
          <w:b/>
          <w:sz w:val="24"/>
          <w:szCs w:val="24"/>
        </w:rPr>
      </w:pPr>
      <w:r w:rsidRPr="00716973">
        <w:rPr>
          <w:rFonts w:ascii="Times New Roman" w:hAnsi="Times New Roman"/>
          <w:b/>
          <w:sz w:val="24"/>
          <w:szCs w:val="24"/>
        </w:rPr>
        <w:t xml:space="preserve">        Zodpovední: vyučujúci SJaL, M</w:t>
      </w:r>
    </w:p>
    <w:p w:rsidR="00716973" w:rsidRPr="00716973" w:rsidRDefault="00716973" w:rsidP="00716973">
      <w:pPr>
        <w:pStyle w:val="Odsekzoznamu"/>
        <w:tabs>
          <w:tab w:val="left" w:pos="990"/>
        </w:tabs>
        <w:overflowPunct w:val="0"/>
        <w:autoSpaceDE w:val="0"/>
        <w:spacing w:after="0" w:line="240" w:lineRule="auto"/>
        <w:jc w:val="both"/>
        <w:textAlignment w:val="baseline"/>
        <w:rPr>
          <w:rFonts w:ascii="Times New Roman" w:hAnsi="Times New Roman"/>
          <w:b/>
          <w:sz w:val="24"/>
          <w:szCs w:val="24"/>
        </w:rPr>
      </w:pPr>
      <w:r w:rsidRPr="00716973">
        <w:rPr>
          <w:rFonts w:ascii="Times New Roman" w:hAnsi="Times New Roman"/>
          <w:b/>
          <w:sz w:val="24"/>
          <w:szCs w:val="24"/>
        </w:rPr>
        <w:t xml:space="preserve">     Termín: jún 2022</w:t>
      </w:r>
    </w:p>
    <w:p w:rsidR="00716973" w:rsidRDefault="00716973" w:rsidP="00716973">
      <w:pPr>
        <w:pStyle w:val="Odsekzoznamu"/>
        <w:tabs>
          <w:tab w:val="left" w:pos="990"/>
        </w:tabs>
        <w:overflowPunct w:val="0"/>
        <w:autoSpaceDE w:val="0"/>
        <w:spacing w:after="0" w:line="240" w:lineRule="auto"/>
        <w:jc w:val="both"/>
        <w:textAlignment w:val="baseline"/>
        <w:rPr>
          <w:b/>
          <w:sz w:val="24"/>
          <w:szCs w:val="24"/>
        </w:rPr>
      </w:pPr>
    </w:p>
    <w:p w:rsidR="00716973" w:rsidRPr="00716973" w:rsidRDefault="00716973" w:rsidP="00405513">
      <w:pPr>
        <w:pStyle w:val="Odsekzoznamu"/>
        <w:numPr>
          <w:ilvl w:val="0"/>
          <w:numId w:val="83"/>
        </w:numPr>
        <w:tabs>
          <w:tab w:val="clear" w:pos="0"/>
          <w:tab w:val="num" w:pos="-453"/>
          <w:tab w:val="left" w:pos="990"/>
        </w:tabs>
        <w:suppressAutoHyphens/>
        <w:overflowPunct w:val="0"/>
        <w:autoSpaceDE w:val="0"/>
        <w:spacing w:after="0" w:line="240" w:lineRule="auto"/>
        <w:ind w:left="927"/>
        <w:contextualSpacing w:val="0"/>
        <w:jc w:val="both"/>
        <w:textAlignment w:val="baseline"/>
        <w:rPr>
          <w:rFonts w:ascii="Times New Roman" w:hAnsi="Times New Roman"/>
          <w:b/>
          <w:sz w:val="24"/>
          <w:szCs w:val="24"/>
        </w:rPr>
      </w:pPr>
      <w:r w:rsidRPr="00716973">
        <w:rPr>
          <w:rFonts w:ascii="Times New Roman" w:hAnsi="Times New Roman"/>
          <w:b/>
          <w:sz w:val="24"/>
          <w:szCs w:val="24"/>
        </w:rPr>
        <w:t xml:space="preserve">V školskom roku 2021/2022 sa zamerať na doplnenie a utvrdenie vedomostí, </w:t>
      </w:r>
    </w:p>
    <w:p w:rsidR="00716973" w:rsidRPr="00716973" w:rsidRDefault="00716973" w:rsidP="00716973">
      <w:pPr>
        <w:pStyle w:val="Odsekzoznamu"/>
        <w:tabs>
          <w:tab w:val="left" w:pos="990"/>
        </w:tabs>
        <w:overflowPunct w:val="0"/>
        <w:autoSpaceDE w:val="0"/>
        <w:spacing w:after="0" w:line="240" w:lineRule="auto"/>
        <w:ind w:left="927"/>
        <w:jc w:val="both"/>
        <w:textAlignment w:val="baseline"/>
        <w:rPr>
          <w:rFonts w:ascii="Times New Roman" w:hAnsi="Times New Roman"/>
          <w:b/>
          <w:sz w:val="24"/>
          <w:szCs w:val="24"/>
        </w:rPr>
      </w:pPr>
      <w:r w:rsidRPr="00716973">
        <w:rPr>
          <w:rFonts w:ascii="Times New Roman" w:hAnsi="Times New Roman"/>
          <w:b/>
          <w:sz w:val="24"/>
          <w:szCs w:val="24"/>
        </w:rPr>
        <w:t xml:space="preserve">  ktoré sa v jednotlivých predmetoch nestihli dobre prebrať pre mimoriadnu </w:t>
      </w:r>
    </w:p>
    <w:p w:rsidR="00716973" w:rsidRPr="00716973" w:rsidRDefault="00716973" w:rsidP="00716973">
      <w:pPr>
        <w:pStyle w:val="Odsekzoznamu"/>
        <w:tabs>
          <w:tab w:val="left" w:pos="990"/>
        </w:tabs>
        <w:overflowPunct w:val="0"/>
        <w:autoSpaceDE w:val="0"/>
        <w:spacing w:after="0" w:line="240" w:lineRule="auto"/>
        <w:ind w:left="927"/>
        <w:jc w:val="both"/>
        <w:textAlignment w:val="baseline"/>
        <w:rPr>
          <w:rFonts w:ascii="Times New Roman" w:hAnsi="Times New Roman"/>
          <w:b/>
          <w:sz w:val="24"/>
          <w:szCs w:val="24"/>
        </w:rPr>
      </w:pPr>
      <w:r w:rsidRPr="00716973">
        <w:rPr>
          <w:rFonts w:ascii="Times New Roman" w:hAnsi="Times New Roman"/>
          <w:b/>
          <w:sz w:val="24"/>
          <w:szCs w:val="24"/>
        </w:rPr>
        <w:t xml:space="preserve">  situáciu spôsobenú prerušením vyučovania pre covid 19. Témy sú v prílohe č.1</w:t>
      </w:r>
    </w:p>
    <w:p w:rsidR="00716973" w:rsidRPr="00716973" w:rsidRDefault="00716973" w:rsidP="00716973">
      <w:pPr>
        <w:pStyle w:val="Odsekzoznamu"/>
        <w:widowControl w:val="0"/>
        <w:tabs>
          <w:tab w:val="left" w:pos="990"/>
        </w:tabs>
        <w:overflowPunct w:val="0"/>
        <w:autoSpaceDE w:val="0"/>
        <w:spacing w:after="0" w:line="240" w:lineRule="auto"/>
        <w:ind w:left="567"/>
        <w:jc w:val="both"/>
        <w:textAlignment w:val="baseline"/>
        <w:rPr>
          <w:rFonts w:ascii="Times New Roman" w:hAnsi="Times New Roman"/>
          <w:b/>
          <w:sz w:val="24"/>
          <w:szCs w:val="24"/>
        </w:rPr>
      </w:pPr>
      <w:r w:rsidRPr="00716973">
        <w:rPr>
          <w:rFonts w:ascii="Times New Roman" w:hAnsi="Times New Roman"/>
          <w:b/>
          <w:sz w:val="24"/>
          <w:szCs w:val="24"/>
        </w:rPr>
        <w:lastRenderedPageBreak/>
        <w:t xml:space="preserve">        Zodpovední: všetci vyučujúci</w:t>
      </w:r>
    </w:p>
    <w:p w:rsidR="00716973" w:rsidRPr="00716973" w:rsidRDefault="00716973" w:rsidP="00716973">
      <w:pPr>
        <w:pStyle w:val="Odsekzoznamu"/>
        <w:widowControl w:val="0"/>
        <w:tabs>
          <w:tab w:val="left" w:pos="990"/>
        </w:tabs>
        <w:overflowPunct w:val="0"/>
        <w:autoSpaceDE w:val="0"/>
        <w:spacing w:after="0" w:line="240" w:lineRule="auto"/>
        <w:ind w:left="567"/>
        <w:jc w:val="both"/>
        <w:textAlignment w:val="baseline"/>
        <w:rPr>
          <w:rFonts w:ascii="Times New Roman" w:hAnsi="Times New Roman"/>
          <w:b/>
          <w:sz w:val="24"/>
          <w:szCs w:val="24"/>
        </w:rPr>
      </w:pPr>
      <w:r w:rsidRPr="00716973">
        <w:rPr>
          <w:rFonts w:ascii="Times New Roman" w:hAnsi="Times New Roman"/>
          <w:b/>
          <w:sz w:val="24"/>
          <w:szCs w:val="24"/>
        </w:rPr>
        <w:t xml:space="preserve">        Termín: september, október 2021</w:t>
      </w:r>
    </w:p>
    <w:p w:rsidR="00716973" w:rsidRDefault="00716973" w:rsidP="00716973">
      <w:pPr>
        <w:pStyle w:val="Odsekzoznamu"/>
        <w:widowControl w:val="0"/>
        <w:tabs>
          <w:tab w:val="left" w:pos="990"/>
        </w:tabs>
        <w:overflowPunct w:val="0"/>
        <w:autoSpaceDE w:val="0"/>
        <w:spacing w:after="0" w:line="240" w:lineRule="auto"/>
        <w:ind w:left="567"/>
        <w:jc w:val="both"/>
        <w:textAlignment w:val="baseline"/>
        <w:rPr>
          <w:b/>
          <w:sz w:val="24"/>
          <w:szCs w:val="24"/>
        </w:rPr>
      </w:pPr>
    </w:p>
    <w:p w:rsidR="00716973" w:rsidRPr="00716973" w:rsidRDefault="00716973" w:rsidP="00405513">
      <w:pPr>
        <w:pStyle w:val="Odsekzoznamu"/>
        <w:widowControl w:val="0"/>
        <w:numPr>
          <w:ilvl w:val="0"/>
          <w:numId w:val="83"/>
        </w:numPr>
        <w:tabs>
          <w:tab w:val="clear" w:pos="0"/>
          <w:tab w:val="num" w:pos="-453"/>
          <w:tab w:val="left" w:pos="990"/>
        </w:tabs>
        <w:suppressAutoHyphens/>
        <w:overflowPunct w:val="0"/>
        <w:autoSpaceDE w:val="0"/>
        <w:spacing w:after="0" w:line="240" w:lineRule="auto"/>
        <w:ind w:left="927"/>
        <w:contextualSpacing w:val="0"/>
        <w:jc w:val="both"/>
        <w:textAlignment w:val="baseline"/>
        <w:rPr>
          <w:rFonts w:ascii="Times New Roman" w:hAnsi="Times New Roman"/>
          <w:b/>
          <w:sz w:val="24"/>
          <w:szCs w:val="24"/>
        </w:rPr>
      </w:pPr>
      <w:r w:rsidRPr="00716973">
        <w:rPr>
          <w:rFonts w:ascii="Times New Roman" w:hAnsi="Times New Roman"/>
          <w:b/>
          <w:sz w:val="24"/>
          <w:szCs w:val="24"/>
        </w:rPr>
        <w:t xml:space="preserve">V školskom roku 2021/2022 sa aktivita s čitateľskej gramotnosti </w:t>
      </w:r>
      <w:r>
        <w:rPr>
          <w:rFonts w:ascii="Times New Roman" w:hAnsi="Times New Roman"/>
          <w:b/>
          <w:sz w:val="24"/>
          <w:szCs w:val="24"/>
        </w:rPr>
        <w:t>„</w:t>
      </w:r>
      <w:r w:rsidRPr="00716973">
        <w:rPr>
          <w:rFonts w:ascii="Times New Roman" w:hAnsi="Times New Roman"/>
          <w:b/>
          <w:sz w:val="24"/>
          <w:szCs w:val="24"/>
        </w:rPr>
        <w:t>Čítanie s porozumením“ bude realizovať v prvom polroku školského roku.</w:t>
      </w:r>
    </w:p>
    <w:p w:rsidR="00716973" w:rsidRPr="00716973" w:rsidRDefault="00716973" w:rsidP="00716973">
      <w:pPr>
        <w:pStyle w:val="Odsekzoznamu"/>
        <w:widowControl w:val="0"/>
        <w:tabs>
          <w:tab w:val="left" w:pos="990"/>
        </w:tabs>
        <w:overflowPunct w:val="0"/>
        <w:autoSpaceDE w:val="0"/>
        <w:spacing w:after="0" w:line="240" w:lineRule="auto"/>
        <w:ind w:left="927"/>
        <w:jc w:val="both"/>
        <w:textAlignment w:val="baseline"/>
        <w:rPr>
          <w:rFonts w:ascii="Times New Roman" w:hAnsi="Times New Roman"/>
          <w:b/>
          <w:sz w:val="24"/>
          <w:szCs w:val="24"/>
        </w:rPr>
      </w:pPr>
      <w:r w:rsidRPr="00716973">
        <w:rPr>
          <w:rFonts w:ascii="Times New Roman" w:hAnsi="Times New Roman"/>
          <w:b/>
          <w:sz w:val="24"/>
          <w:szCs w:val="24"/>
        </w:rPr>
        <w:t>Zodpovední: vyučujúci SJaL</w:t>
      </w:r>
    </w:p>
    <w:p w:rsidR="00716973" w:rsidRPr="00716973" w:rsidRDefault="00716973" w:rsidP="00716973">
      <w:pPr>
        <w:pStyle w:val="Odsekzoznamu"/>
        <w:widowControl w:val="0"/>
        <w:tabs>
          <w:tab w:val="left" w:pos="990"/>
        </w:tabs>
        <w:overflowPunct w:val="0"/>
        <w:autoSpaceDE w:val="0"/>
        <w:spacing w:after="0" w:line="240" w:lineRule="auto"/>
        <w:ind w:left="927"/>
        <w:jc w:val="both"/>
        <w:textAlignment w:val="baseline"/>
        <w:rPr>
          <w:rFonts w:ascii="Times New Roman" w:hAnsi="Times New Roman"/>
          <w:b/>
          <w:sz w:val="24"/>
          <w:szCs w:val="24"/>
        </w:rPr>
      </w:pPr>
      <w:r w:rsidRPr="00716973">
        <w:rPr>
          <w:rFonts w:ascii="Times New Roman" w:hAnsi="Times New Roman"/>
          <w:b/>
          <w:sz w:val="24"/>
          <w:szCs w:val="24"/>
        </w:rPr>
        <w:t>Termín: september – december</w:t>
      </w:r>
    </w:p>
    <w:p w:rsidR="00716973" w:rsidRPr="00716973" w:rsidRDefault="00716973" w:rsidP="00716973">
      <w:pPr>
        <w:pStyle w:val="Odsekzoznamu"/>
        <w:widowControl w:val="0"/>
        <w:tabs>
          <w:tab w:val="left" w:pos="990"/>
        </w:tabs>
        <w:overflowPunct w:val="0"/>
        <w:autoSpaceDE w:val="0"/>
        <w:spacing w:after="0" w:line="240" w:lineRule="auto"/>
        <w:ind w:left="927"/>
        <w:jc w:val="both"/>
        <w:textAlignment w:val="baseline"/>
        <w:rPr>
          <w:rFonts w:ascii="Times New Roman" w:hAnsi="Times New Roman"/>
          <w:b/>
          <w:sz w:val="24"/>
          <w:szCs w:val="24"/>
        </w:rPr>
      </w:pPr>
    </w:p>
    <w:p w:rsidR="00716973" w:rsidRPr="00716973" w:rsidRDefault="00716973" w:rsidP="00405513">
      <w:pPr>
        <w:pStyle w:val="Odsekzoznamu"/>
        <w:widowControl w:val="0"/>
        <w:numPr>
          <w:ilvl w:val="0"/>
          <w:numId w:val="83"/>
        </w:numPr>
        <w:tabs>
          <w:tab w:val="clear" w:pos="0"/>
          <w:tab w:val="num" w:pos="-453"/>
          <w:tab w:val="left" w:pos="990"/>
        </w:tabs>
        <w:suppressAutoHyphens/>
        <w:overflowPunct w:val="0"/>
        <w:autoSpaceDE w:val="0"/>
        <w:spacing w:after="0" w:line="240" w:lineRule="auto"/>
        <w:ind w:left="927"/>
        <w:contextualSpacing w:val="0"/>
        <w:jc w:val="both"/>
        <w:textAlignment w:val="baseline"/>
        <w:rPr>
          <w:rFonts w:ascii="Times New Roman" w:hAnsi="Times New Roman"/>
          <w:b/>
          <w:sz w:val="24"/>
          <w:szCs w:val="24"/>
        </w:rPr>
      </w:pPr>
      <w:r w:rsidRPr="00716973">
        <w:rPr>
          <w:rFonts w:ascii="Times New Roman" w:hAnsi="Times New Roman"/>
          <w:b/>
          <w:sz w:val="24"/>
          <w:szCs w:val="24"/>
        </w:rPr>
        <w:t>Prepracovať Kritéria hodnotenia platné počas dištančného vzdelávania.</w:t>
      </w:r>
    </w:p>
    <w:p w:rsidR="00716973" w:rsidRPr="00716973" w:rsidRDefault="00716973" w:rsidP="00716973">
      <w:pPr>
        <w:pStyle w:val="Odsekzoznamu"/>
        <w:widowControl w:val="0"/>
        <w:tabs>
          <w:tab w:val="left" w:pos="990"/>
        </w:tabs>
        <w:overflowPunct w:val="0"/>
        <w:autoSpaceDE w:val="0"/>
        <w:spacing w:after="0" w:line="240" w:lineRule="auto"/>
        <w:ind w:left="927"/>
        <w:jc w:val="both"/>
        <w:textAlignment w:val="baseline"/>
        <w:rPr>
          <w:rFonts w:ascii="Times New Roman" w:hAnsi="Times New Roman"/>
          <w:b/>
          <w:sz w:val="24"/>
          <w:szCs w:val="24"/>
        </w:rPr>
      </w:pPr>
      <w:r w:rsidRPr="00716973">
        <w:rPr>
          <w:rFonts w:ascii="Times New Roman" w:hAnsi="Times New Roman"/>
          <w:b/>
          <w:sz w:val="24"/>
          <w:szCs w:val="24"/>
        </w:rPr>
        <w:t>Zodpovedná: vedúca PK</w:t>
      </w:r>
    </w:p>
    <w:p w:rsidR="00716973" w:rsidRPr="00716973" w:rsidRDefault="00716973" w:rsidP="00716973">
      <w:pPr>
        <w:pStyle w:val="Odsekzoznamu"/>
        <w:widowControl w:val="0"/>
        <w:tabs>
          <w:tab w:val="left" w:pos="990"/>
        </w:tabs>
        <w:overflowPunct w:val="0"/>
        <w:autoSpaceDE w:val="0"/>
        <w:spacing w:after="0" w:line="240" w:lineRule="auto"/>
        <w:ind w:left="927"/>
        <w:jc w:val="both"/>
        <w:textAlignment w:val="baseline"/>
        <w:rPr>
          <w:rFonts w:ascii="Times New Roman" w:hAnsi="Times New Roman"/>
          <w:b/>
          <w:sz w:val="24"/>
          <w:szCs w:val="24"/>
        </w:rPr>
      </w:pPr>
      <w:r w:rsidRPr="00716973">
        <w:rPr>
          <w:rFonts w:ascii="Times New Roman" w:hAnsi="Times New Roman"/>
          <w:b/>
          <w:sz w:val="24"/>
          <w:szCs w:val="24"/>
        </w:rPr>
        <w:t>Termín: august, september</w:t>
      </w:r>
    </w:p>
    <w:p w:rsidR="005952A6" w:rsidRDefault="005952A6" w:rsidP="005952A6">
      <w:pPr>
        <w:pStyle w:val="Bezriadkovania"/>
        <w:spacing w:after="120"/>
        <w:jc w:val="both"/>
        <w:rPr>
          <w:rFonts w:ascii="Times New Roman" w:hAnsi="Times New Roman"/>
          <w:sz w:val="24"/>
          <w:szCs w:val="24"/>
        </w:rPr>
      </w:pPr>
    </w:p>
    <w:p w:rsidR="004D2468" w:rsidRPr="004D2468" w:rsidRDefault="004D2468" w:rsidP="00405513">
      <w:pPr>
        <w:pStyle w:val="Odsekzoznamu"/>
        <w:numPr>
          <w:ilvl w:val="0"/>
          <w:numId w:val="42"/>
        </w:numPr>
        <w:tabs>
          <w:tab w:val="clear" w:pos="720"/>
          <w:tab w:val="num" w:pos="0"/>
        </w:tabs>
        <w:suppressAutoHyphens/>
        <w:spacing w:after="120" w:line="240" w:lineRule="auto"/>
        <w:ind w:left="350"/>
        <w:contextualSpacing w:val="0"/>
        <w:jc w:val="both"/>
        <w:rPr>
          <w:rFonts w:ascii="Times New Roman" w:hAnsi="Times New Roman"/>
          <w:b/>
          <w:sz w:val="28"/>
          <w:szCs w:val="28"/>
          <w:u w:val="single"/>
        </w:rPr>
      </w:pPr>
      <w:r w:rsidRPr="004D2468">
        <w:rPr>
          <w:rFonts w:ascii="Times New Roman" w:hAnsi="Times New Roman"/>
          <w:b/>
          <w:sz w:val="28"/>
          <w:szCs w:val="28"/>
          <w:u w:val="single"/>
        </w:rPr>
        <w:t>Projekty</w:t>
      </w:r>
    </w:p>
    <w:p w:rsidR="004D2468" w:rsidRPr="004D2468" w:rsidRDefault="004D2468" w:rsidP="004D2468">
      <w:pPr>
        <w:pStyle w:val="Odsekzoznamu"/>
        <w:spacing w:after="120" w:line="240" w:lineRule="auto"/>
        <w:ind w:left="350"/>
        <w:jc w:val="both"/>
        <w:rPr>
          <w:rFonts w:ascii="Times New Roman" w:hAnsi="Times New Roman"/>
          <w:b/>
          <w:sz w:val="28"/>
          <w:szCs w:val="28"/>
          <w:u w:val="single"/>
        </w:rPr>
      </w:pPr>
      <w:r w:rsidRPr="004D2468">
        <w:rPr>
          <w:rFonts w:ascii="Times New Roman" w:hAnsi="Times New Roman"/>
          <w:b/>
          <w:sz w:val="28"/>
          <w:szCs w:val="28"/>
          <w:u w:val="single"/>
        </w:rPr>
        <w:t>Spolu múdrejší</w:t>
      </w:r>
    </w:p>
    <w:p w:rsidR="004D2468" w:rsidRPr="004D2468" w:rsidRDefault="004D2468" w:rsidP="004D2468">
      <w:pPr>
        <w:pStyle w:val="paragraph"/>
        <w:ind w:left="600"/>
        <w:jc w:val="both"/>
        <w:textAlignment w:val="baseline"/>
      </w:pPr>
      <w:r w:rsidRPr="004D2468">
        <w:t>V mesiacoch apríl, máj, jún na našej škole prebiehal projekt „Spolu múdrejší“. Žiaci 6., 7. a 8. ročníka si v popoludňajších hodinách zopakovali učivo matematiky. Žiaci 6. ročníka si zopakovali okrem matematiky aj učivo z fyziky.</w:t>
      </w:r>
    </w:p>
    <w:p w:rsidR="004D2468" w:rsidRPr="004D2468" w:rsidRDefault="004D2468" w:rsidP="004D2468">
      <w:pPr>
        <w:pStyle w:val="paragraph"/>
        <w:ind w:left="600"/>
        <w:jc w:val="both"/>
        <w:textAlignment w:val="baseline"/>
      </w:pPr>
      <w:r w:rsidRPr="004D2468">
        <w:t>Bolo vybraté najmä učivo, ktoré sa preberalo v období dištančného vzdelávania. Žiaci boli rozdelení na skupiny a tak si mohli lepšie precvičiť vybrané celky a zapojiť sa do riešenia jednotlivých úloh.</w:t>
      </w:r>
    </w:p>
    <w:p w:rsidR="004D2468" w:rsidRDefault="004D2468" w:rsidP="005952A6">
      <w:pPr>
        <w:pStyle w:val="Bezriadkovania"/>
        <w:spacing w:after="120"/>
        <w:jc w:val="both"/>
        <w:rPr>
          <w:rFonts w:ascii="Times New Roman" w:hAnsi="Times New Roman"/>
          <w:sz w:val="24"/>
          <w:szCs w:val="24"/>
        </w:rPr>
      </w:pPr>
    </w:p>
    <w:p w:rsidR="004D2468" w:rsidRPr="004D2468" w:rsidRDefault="004D2468" w:rsidP="004D2468">
      <w:pPr>
        <w:pStyle w:val="Odsekzoznamu"/>
        <w:spacing w:after="120" w:line="240" w:lineRule="auto"/>
        <w:ind w:left="350"/>
        <w:jc w:val="both"/>
        <w:rPr>
          <w:rFonts w:ascii="Times New Roman" w:hAnsi="Times New Roman"/>
          <w:b/>
          <w:sz w:val="28"/>
          <w:szCs w:val="28"/>
          <w:u w:val="single"/>
        </w:rPr>
      </w:pPr>
      <w:r w:rsidRPr="004D2468">
        <w:rPr>
          <w:rFonts w:ascii="Times New Roman" w:hAnsi="Times New Roman"/>
          <w:b/>
          <w:sz w:val="28"/>
          <w:szCs w:val="28"/>
          <w:u w:val="single"/>
        </w:rPr>
        <w:t>Erasmus</w:t>
      </w:r>
    </w:p>
    <w:p w:rsidR="004D2468" w:rsidRPr="004D2468" w:rsidRDefault="004D2468" w:rsidP="004D2468">
      <w:pPr>
        <w:pStyle w:val="Odsekzoznamu"/>
        <w:spacing w:after="120" w:line="240" w:lineRule="auto"/>
        <w:ind w:left="350"/>
        <w:jc w:val="both"/>
        <w:rPr>
          <w:rFonts w:ascii="Times New Roman" w:hAnsi="Times New Roman"/>
          <w:sz w:val="24"/>
          <w:szCs w:val="24"/>
        </w:rPr>
      </w:pPr>
      <w:r w:rsidRPr="004D2468">
        <w:rPr>
          <w:rFonts w:ascii="Times New Roman" w:hAnsi="Times New Roman"/>
          <w:sz w:val="24"/>
          <w:szCs w:val="24"/>
        </w:rPr>
        <w:t>Žili sme v jednom štáte - Československu</w:t>
      </w:r>
    </w:p>
    <w:p w:rsidR="004D2468" w:rsidRPr="004D2468" w:rsidRDefault="004D2468" w:rsidP="004D2468">
      <w:pPr>
        <w:spacing w:line="360" w:lineRule="auto"/>
        <w:jc w:val="both"/>
        <w:rPr>
          <w:u w:val="single"/>
        </w:rPr>
      </w:pPr>
      <w:r w:rsidRPr="004D2468">
        <w:rPr>
          <w:u w:val="single"/>
        </w:rPr>
        <w:t>Základné informácie o projekt:</w:t>
      </w:r>
    </w:p>
    <w:p w:rsidR="004D2468" w:rsidRPr="004D2468" w:rsidRDefault="004D2468" w:rsidP="00405513">
      <w:pPr>
        <w:pStyle w:val="Odsekzoznamu"/>
        <w:numPr>
          <w:ilvl w:val="0"/>
          <w:numId w:val="84"/>
        </w:numPr>
        <w:spacing w:after="160" w:line="360" w:lineRule="auto"/>
        <w:jc w:val="both"/>
        <w:rPr>
          <w:rFonts w:ascii="Times New Roman" w:hAnsi="Times New Roman"/>
          <w:sz w:val="24"/>
          <w:szCs w:val="24"/>
        </w:rPr>
      </w:pPr>
      <w:r w:rsidRPr="004D2468">
        <w:rPr>
          <w:rFonts w:ascii="Times New Roman" w:hAnsi="Times New Roman"/>
          <w:sz w:val="24"/>
          <w:szCs w:val="24"/>
        </w:rPr>
        <w:t>Projekt vznikol na základe vzťahov so základnou školou v českom meste Prachatice.</w:t>
      </w:r>
    </w:p>
    <w:p w:rsidR="004D2468" w:rsidRPr="004D2468" w:rsidRDefault="004D2468" w:rsidP="00405513">
      <w:pPr>
        <w:pStyle w:val="Odsekzoznamu"/>
        <w:numPr>
          <w:ilvl w:val="0"/>
          <w:numId w:val="84"/>
        </w:numPr>
        <w:spacing w:after="160" w:line="360" w:lineRule="auto"/>
        <w:jc w:val="both"/>
        <w:rPr>
          <w:rFonts w:ascii="Times New Roman" w:hAnsi="Times New Roman"/>
          <w:sz w:val="24"/>
          <w:szCs w:val="24"/>
        </w:rPr>
      </w:pPr>
      <w:r w:rsidRPr="004D2468">
        <w:rPr>
          <w:rFonts w:ascii="Times New Roman" w:hAnsi="Times New Roman"/>
          <w:sz w:val="24"/>
          <w:szCs w:val="24"/>
        </w:rPr>
        <w:t>Základným cieľom projektu je nadviazanie a upevnenie priateľských vzťahov medzi žiakmi a pedagógmi partnerských škôl. Spracovanie rôznych tém, ktoré priblížia súčasným žiakom spoločné i rozdielne oblasti života Čechov a Slovákov v období spoločnej republiky.</w:t>
      </w:r>
    </w:p>
    <w:p w:rsidR="004D2468" w:rsidRPr="004D2468" w:rsidRDefault="004D2468" w:rsidP="00405513">
      <w:pPr>
        <w:pStyle w:val="Odsekzoznamu"/>
        <w:numPr>
          <w:ilvl w:val="0"/>
          <w:numId w:val="84"/>
        </w:numPr>
        <w:spacing w:after="160" w:line="360" w:lineRule="auto"/>
        <w:jc w:val="both"/>
        <w:rPr>
          <w:rFonts w:ascii="Times New Roman" w:hAnsi="Times New Roman"/>
          <w:sz w:val="24"/>
          <w:szCs w:val="24"/>
        </w:rPr>
      </w:pPr>
      <w:r w:rsidRPr="004D2468">
        <w:rPr>
          <w:rFonts w:ascii="Times New Roman" w:hAnsi="Times New Roman"/>
          <w:b/>
          <w:sz w:val="24"/>
          <w:szCs w:val="24"/>
        </w:rPr>
        <w:t>ZŠ s MŠ Juraja Slávika Neresnického v Dobrej Nive je koordinátorom projektu</w:t>
      </w:r>
      <w:r w:rsidRPr="004D2468">
        <w:rPr>
          <w:rFonts w:ascii="Times New Roman" w:hAnsi="Times New Roman"/>
          <w:sz w:val="24"/>
          <w:szCs w:val="24"/>
        </w:rPr>
        <w:t>.</w:t>
      </w:r>
    </w:p>
    <w:p w:rsidR="004D2468" w:rsidRPr="004D2468" w:rsidRDefault="004D2468" w:rsidP="00405513">
      <w:pPr>
        <w:pStyle w:val="Odsekzoznamu"/>
        <w:numPr>
          <w:ilvl w:val="0"/>
          <w:numId w:val="84"/>
        </w:numPr>
        <w:spacing w:after="160" w:line="360" w:lineRule="auto"/>
        <w:jc w:val="both"/>
        <w:rPr>
          <w:rFonts w:ascii="Times New Roman" w:hAnsi="Times New Roman"/>
          <w:b/>
          <w:sz w:val="24"/>
          <w:szCs w:val="24"/>
        </w:rPr>
      </w:pPr>
      <w:r w:rsidRPr="004D2468">
        <w:rPr>
          <w:rFonts w:ascii="Times New Roman" w:hAnsi="Times New Roman"/>
          <w:sz w:val="24"/>
          <w:szCs w:val="24"/>
        </w:rPr>
        <w:t xml:space="preserve">Projekt prebieha pod záštitou </w:t>
      </w:r>
      <w:r w:rsidRPr="004D2468">
        <w:rPr>
          <w:rFonts w:ascii="Times New Roman" w:hAnsi="Times New Roman"/>
          <w:b/>
          <w:sz w:val="24"/>
          <w:szCs w:val="24"/>
        </w:rPr>
        <w:t>štatutárneho zástupcu školy, pani riaditeľky Márie Slosiarikovej</w:t>
      </w:r>
      <w:r w:rsidRPr="004D2468">
        <w:rPr>
          <w:rFonts w:ascii="Times New Roman" w:hAnsi="Times New Roman"/>
          <w:sz w:val="24"/>
          <w:szCs w:val="24"/>
        </w:rPr>
        <w:t xml:space="preserve"> a </w:t>
      </w:r>
      <w:r w:rsidRPr="004D2468">
        <w:rPr>
          <w:rFonts w:ascii="Times New Roman" w:hAnsi="Times New Roman"/>
          <w:b/>
          <w:sz w:val="24"/>
          <w:szCs w:val="24"/>
        </w:rPr>
        <w:t>koordinátora projektu Miriam Kružliakovej</w:t>
      </w:r>
      <w:r w:rsidRPr="004D2468">
        <w:rPr>
          <w:rFonts w:ascii="Times New Roman" w:hAnsi="Times New Roman"/>
          <w:sz w:val="24"/>
          <w:szCs w:val="24"/>
        </w:rPr>
        <w:t xml:space="preserve">. </w:t>
      </w:r>
    </w:p>
    <w:p w:rsidR="004D2468" w:rsidRPr="004D2468" w:rsidRDefault="004D2468" w:rsidP="004D2468">
      <w:pPr>
        <w:spacing w:line="360" w:lineRule="auto"/>
        <w:jc w:val="both"/>
        <w:rPr>
          <w:b/>
        </w:rPr>
      </w:pPr>
      <w:r w:rsidRPr="004D2468">
        <w:rPr>
          <w:b/>
        </w:rPr>
        <w:t>Z pozície koordinátora vyplývajú funkcie ako:</w:t>
      </w:r>
    </w:p>
    <w:p w:rsidR="004D2468" w:rsidRPr="004D2468" w:rsidRDefault="004D2468" w:rsidP="00405513">
      <w:pPr>
        <w:pStyle w:val="Odsekzoznamu"/>
        <w:numPr>
          <w:ilvl w:val="0"/>
          <w:numId w:val="45"/>
        </w:numPr>
        <w:spacing w:after="160" w:line="360" w:lineRule="auto"/>
        <w:jc w:val="both"/>
        <w:rPr>
          <w:rFonts w:ascii="Times New Roman" w:hAnsi="Times New Roman"/>
          <w:sz w:val="24"/>
          <w:szCs w:val="24"/>
        </w:rPr>
      </w:pPr>
      <w:r w:rsidRPr="004D2468">
        <w:rPr>
          <w:rFonts w:ascii="Times New Roman" w:hAnsi="Times New Roman"/>
          <w:sz w:val="24"/>
          <w:szCs w:val="24"/>
        </w:rPr>
        <w:t>Sledovanie potrebných informácií a termínov</w:t>
      </w:r>
    </w:p>
    <w:p w:rsidR="004D2468" w:rsidRPr="004D2468" w:rsidRDefault="004D2468" w:rsidP="00405513">
      <w:pPr>
        <w:pStyle w:val="Odsekzoznamu"/>
        <w:numPr>
          <w:ilvl w:val="0"/>
          <w:numId w:val="45"/>
        </w:numPr>
        <w:spacing w:after="160" w:line="360" w:lineRule="auto"/>
        <w:jc w:val="both"/>
        <w:rPr>
          <w:rFonts w:ascii="Times New Roman" w:hAnsi="Times New Roman"/>
          <w:sz w:val="24"/>
          <w:szCs w:val="24"/>
        </w:rPr>
      </w:pPr>
      <w:r w:rsidRPr="004D2468">
        <w:rPr>
          <w:rFonts w:ascii="Times New Roman" w:hAnsi="Times New Roman"/>
          <w:sz w:val="24"/>
          <w:szCs w:val="24"/>
        </w:rPr>
        <w:t>Riešenie vzniknutých problémov</w:t>
      </w:r>
    </w:p>
    <w:p w:rsidR="004D2468" w:rsidRPr="004D2468" w:rsidRDefault="004D2468" w:rsidP="00405513">
      <w:pPr>
        <w:pStyle w:val="Odsekzoznamu"/>
        <w:numPr>
          <w:ilvl w:val="0"/>
          <w:numId w:val="45"/>
        </w:numPr>
        <w:spacing w:after="160" w:line="360" w:lineRule="auto"/>
        <w:jc w:val="both"/>
        <w:rPr>
          <w:rFonts w:ascii="Times New Roman" w:hAnsi="Times New Roman"/>
          <w:sz w:val="24"/>
          <w:szCs w:val="24"/>
        </w:rPr>
      </w:pPr>
      <w:r w:rsidRPr="004D2468">
        <w:rPr>
          <w:rFonts w:ascii="Times New Roman" w:hAnsi="Times New Roman"/>
          <w:sz w:val="24"/>
          <w:szCs w:val="24"/>
        </w:rPr>
        <w:t>Pravidelná komunikácia s partnerskou školou</w:t>
      </w:r>
    </w:p>
    <w:p w:rsidR="004D2468" w:rsidRPr="004D2468" w:rsidRDefault="004D2468" w:rsidP="00405513">
      <w:pPr>
        <w:pStyle w:val="Odsekzoznamu"/>
        <w:numPr>
          <w:ilvl w:val="0"/>
          <w:numId w:val="45"/>
        </w:numPr>
        <w:spacing w:after="160" w:line="360" w:lineRule="auto"/>
        <w:jc w:val="both"/>
        <w:rPr>
          <w:rFonts w:ascii="Times New Roman" w:hAnsi="Times New Roman"/>
          <w:sz w:val="24"/>
          <w:szCs w:val="24"/>
        </w:rPr>
      </w:pPr>
      <w:r w:rsidRPr="004D2468">
        <w:rPr>
          <w:rFonts w:ascii="Times New Roman" w:hAnsi="Times New Roman"/>
          <w:sz w:val="24"/>
          <w:szCs w:val="24"/>
        </w:rPr>
        <w:t>Dohliadanie na priebeh celého projektu</w:t>
      </w:r>
    </w:p>
    <w:p w:rsidR="004D2468" w:rsidRPr="004D2468" w:rsidRDefault="004D2468" w:rsidP="00405513">
      <w:pPr>
        <w:pStyle w:val="Odsekzoznamu"/>
        <w:numPr>
          <w:ilvl w:val="0"/>
          <w:numId w:val="45"/>
        </w:numPr>
        <w:spacing w:after="160" w:line="360" w:lineRule="auto"/>
        <w:jc w:val="both"/>
        <w:rPr>
          <w:rFonts w:ascii="Times New Roman" w:hAnsi="Times New Roman"/>
          <w:sz w:val="24"/>
          <w:szCs w:val="24"/>
        </w:rPr>
      </w:pPr>
      <w:r w:rsidRPr="004D2468">
        <w:rPr>
          <w:rFonts w:ascii="Times New Roman" w:hAnsi="Times New Roman"/>
          <w:sz w:val="24"/>
          <w:szCs w:val="24"/>
        </w:rPr>
        <w:t>Dohliadanie na správne čerpanie grantu (z grantu sú hradené všetky potrebné výdavky súvisiace s projektom a jeho aktivitami)</w:t>
      </w:r>
    </w:p>
    <w:p w:rsidR="004D2468" w:rsidRPr="004D2468" w:rsidRDefault="004D2468" w:rsidP="00405513">
      <w:pPr>
        <w:pStyle w:val="Odsekzoznamu"/>
        <w:numPr>
          <w:ilvl w:val="0"/>
          <w:numId w:val="45"/>
        </w:numPr>
        <w:spacing w:after="160" w:line="360" w:lineRule="auto"/>
        <w:jc w:val="both"/>
        <w:rPr>
          <w:rFonts w:ascii="Times New Roman" w:hAnsi="Times New Roman"/>
          <w:sz w:val="24"/>
          <w:szCs w:val="24"/>
        </w:rPr>
      </w:pPr>
      <w:r w:rsidRPr="004D2468">
        <w:rPr>
          <w:rFonts w:ascii="Times New Roman" w:hAnsi="Times New Roman"/>
          <w:sz w:val="24"/>
          <w:szCs w:val="24"/>
        </w:rPr>
        <w:lastRenderedPageBreak/>
        <w:t>Reagovanie na vzniknutú situáciu</w:t>
      </w:r>
    </w:p>
    <w:p w:rsidR="004D2468" w:rsidRPr="004D2468" w:rsidRDefault="004D2468" w:rsidP="00405513">
      <w:pPr>
        <w:pStyle w:val="Odsekzoznamu"/>
        <w:numPr>
          <w:ilvl w:val="0"/>
          <w:numId w:val="45"/>
        </w:numPr>
        <w:spacing w:after="160" w:line="360" w:lineRule="auto"/>
        <w:jc w:val="both"/>
        <w:rPr>
          <w:rFonts w:ascii="Times New Roman" w:hAnsi="Times New Roman"/>
          <w:sz w:val="24"/>
          <w:szCs w:val="24"/>
        </w:rPr>
      </w:pPr>
      <w:r w:rsidRPr="004D2468">
        <w:rPr>
          <w:rFonts w:ascii="Times New Roman" w:hAnsi="Times New Roman"/>
          <w:sz w:val="24"/>
          <w:szCs w:val="24"/>
        </w:rPr>
        <w:t>Vypĺňanie projektovej platformy MobilityTool+</w:t>
      </w:r>
    </w:p>
    <w:p w:rsidR="004D2468" w:rsidRPr="004D2468" w:rsidRDefault="004D2468" w:rsidP="00405513">
      <w:pPr>
        <w:pStyle w:val="Odsekzoznamu"/>
        <w:numPr>
          <w:ilvl w:val="0"/>
          <w:numId w:val="45"/>
        </w:numPr>
        <w:spacing w:after="160" w:line="360" w:lineRule="auto"/>
        <w:jc w:val="both"/>
        <w:rPr>
          <w:rFonts w:ascii="Times New Roman" w:hAnsi="Times New Roman"/>
          <w:sz w:val="24"/>
          <w:szCs w:val="24"/>
        </w:rPr>
      </w:pPr>
      <w:r w:rsidRPr="004D2468">
        <w:rPr>
          <w:rFonts w:ascii="Times New Roman" w:hAnsi="Times New Roman"/>
          <w:sz w:val="24"/>
          <w:szCs w:val="24"/>
        </w:rPr>
        <w:t>Pridávanie čiastkových a následne konečných výstupov projektových aktivít na platformu Erasmus+</w:t>
      </w:r>
    </w:p>
    <w:p w:rsidR="004D2468" w:rsidRPr="004D2468" w:rsidRDefault="004D2468" w:rsidP="00405513">
      <w:pPr>
        <w:pStyle w:val="Odsekzoznamu"/>
        <w:numPr>
          <w:ilvl w:val="0"/>
          <w:numId w:val="45"/>
        </w:numPr>
        <w:spacing w:after="160" w:line="360" w:lineRule="auto"/>
        <w:jc w:val="both"/>
        <w:rPr>
          <w:rFonts w:ascii="Times New Roman" w:hAnsi="Times New Roman"/>
          <w:sz w:val="24"/>
          <w:szCs w:val="24"/>
        </w:rPr>
      </w:pPr>
      <w:r w:rsidRPr="004D2468">
        <w:rPr>
          <w:rFonts w:ascii="Times New Roman" w:hAnsi="Times New Roman"/>
          <w:sz w:val="24"/>
          <w:szCs w:val="24"/>
        </w:rPr>
        <w:t>Podávanie priebežnej a záverečnej správy</w:t>
      </w:r>
    </w:p>
    <w:p w:rsidR="004D2468" w:rsidRPr="004D2468" w:rsidRDefault="004D2468" w:rsidP="00405513">
      <w:pPr>
        <w:pStyle w:val="Odsekzoznamu"/>
        <w:numPr>
          <w:ilvl w:val="0"/>
          <w:numId w:val="45"/>
        </w:numPr>
        <w:spacing w:after="160" w:line="360" w:lineRule="auto"/>
        <w:jc w:val="both"/>
        <w:rPr>
          <w:rFonts w:ascii="Times New Roman" w:hAnsi="Times New Roman"/>
          <w:sz w:val="24"/>
          <w:szCs w:val="24"/>
        </w:rPr>
      </w:pPr>
      <w:r w:rsidRPr="004D2468">
        <w:rPr>
          <w:rFonts w:ascii="Times New Roman" w:hAnsi="Times New Roman"/>
          <w:sz w:val="24"/>
          <w:szCs w:val="24"/>
        </w:rPr>
        <w:t>Propagovanie projektu – ZRŠ, webová stránka školy, miestne a regionálne médiá</w:t>
      </w:r>
    </w:p>
    <w:p w:rsidR="004D2468" w:rsidRPr="004D2468" w:rsidRDefault="004D2468" w:rsidP="00405513">
      <w:pPr>
        <w:pStyle w:val="Odsekzoznamu"/>
        <w:numPr>
          <w:ilvl w:val="0"/>
          <w:numId w:val="45"/>
        </w:numPr>
        <w:spacing w:after="160" w:line="360" w:lineRule="auto"/>
        <w:jc w:val="both"/>
        <w:rPr>
          <w:rFonts w:ascii="Times New Roman" w:hAnsi="Times New Roman"/>
          <w:sz w:val="24"/>
          <w:szCs w:val="24"/>
        </w:rPr>
      </w:pPr>
      <w:r w:rsidRPr="004D2468">
        <w:rPr>
          <w:rFonts w:ascii="Times New Roman" w:hAnsi="Times New Roman"/>
          <w:sz w:val="24"/>
          <w:szCs w:val="24"/>
        </w:rPr>
        <w:t>a iné</w:t>
      </w:r>
    </w:p>
    <w:p w:rsidR="004D2468" w:rsidRPr="004D2468" w:rsidRDefault="004D2468" w:rsidP="004D2468">
      <w:pPr>
        <w:spacing w:line="360" w:lineRule="auto"/>
        <w:jc w:val="both"/>
        <w:rPr>
          <w:b/>
        </w:rPr>
      </w:pPr>
      <w:r w:rsidRPr="004D2468">
        <w:rPr>
          <w:b/>
        </w:rPr>
        <w:t xml:space="preserve">ZŠ Vodňanská v Prachaticiach je partnerskou školou. </w:t>
      </w:r>
    </w:p>
    <w:p w:rsidR="004D2468" w:rsidRPr="004D2468" w:rsidRDefault="004D2468" w:rsidP="004D2468">
      <w:pPr>
        <w:spacing w:line="360" w:lineRule="auto"/>
        <w:jc w:val="both"/>
      </w:pPr>
      <w:r w:rsidRPr="004D2468">
        <w:t xml:space="preserve">V dôsledku situácie s Covid 19 sme boli opätovne nútení požiadať o predĺženie projektu. Projekt tak bude trvať </w:t>
      </w:r>
      <w:r w:rsidRPr="004D2468">
        <w:rPr>
          <w:b/>
        </w:rPr>
        <w:t>od 1.9.2019 do 30.6.2022</w:t>
      </w:r>
      <w:r w:rsidRPr="004D2468">
        <w:t xml:space="preserve">. </w:t>
      </w:r>
    </w:p>
    <w:p w:rsidR="004D2468" w:rsidRPr="004D2468" w:rsidRDefault="004D2468" w:rsidP="004D2468">
      <w:pPr>
        <w:spacing w:line="360" w:lineRule="auto"/>
        <w:jc w:val="both"/>
      </w:pPr>
    </w:p>
    <w:p w:rsidR="004D2468" w:rsidRPr="004D2468" w:rsidRDefault="004D2468" w:rsidP="004D2468">
      <w:pPr>
        <w:spacing w:line="360" w:lineRule="auto"/>
        <w:jc w:val="both"/>
      </w:pPr>
      <w:r w:rsidRPr="004D2468">
        <w:t xml:space="preserve">Na tomto základe je </w:t>
      </w:r>
      <w:r w:rsidRPr="004D2468">
        <w:rPr>
          <w:b/>
        </w:rPr>
        <w:t>rozvrhnutie jednotlivých mobilít nasledovné</w:t>
      </w:r>
      <w:r w:rsidRPr="004D2468">
        <w:t>:</w:t>
      </w:r>
    </w:p>
    <w:p w:rsidR="004D2468" w:rsidRPr="004D2468" w:rsidRDefault="004D2468" w:rsidP="00405513">
      <w:pPr>
        <w:pStyle w:val="Odsekzoznamu"/>
        <w:numPr>
          <w:ilvl w:val="0"/>
          <w:numId w:val="45"/>
        </w:numPr>
        <w:spacing w:after="160" w:line="360" w:lineRule="auto"/>
        <w:jc w:val="both"/>
        <w:rPr>
          <w:rFonts w:ascii="Times New Roman" w:hAnsi="Times New Roman"/>
          <w:sz w:val="24"/>
          <w:szCs w:val="24"/>
        </w:rPr>
      </w:pPr>
      <w:r w:rsidRPr="004D2468">
        <w:rPr>
          <w:rFonts w:ascii="Times New Roman" w:hAnsi="Times New Roman"/>
          <w:sz w:val="24"/>
          <w:szCs w:val="24"/>
        </w:rPr>
        <w:t>školský rok 2019/2020 – jedno stretnutie pedagógov (ČR), jedna vzdelávacia aktivita (ČR) – uskutočnili sa</w:t>
      </w:r>
    </w:p>
    <w:p w:rsidR="004D2468" w:rsidRPr="004D2468" w:rsidRDefault="004D2468" w:rsidP="00405513">
      <w:pPr>
        <w:pStyle w:val="Odsekzoznamu"/>
        <w:numPr>
          <w:ilvl w:val="0"/>
          <w:numId w:val="45"/>
        </w:numPr>
        <w:spacing w:after="160" w:line="360" w:lineRule="auto"/>
        <w:jc w:val="both"/>
        <w:rPr>
          <w:rFonts w:ascii="Times New Roman" w:hAnsi="Times New Roman"/>
          <w:sz w:val="24"/>
          <w:szCs w:val="24"/>
        </w:rPr>
      </w:pPr>
      <w:r w:rsidRPr="004D2468">
        <w:rPr>
          <w:rFonts w:ascii="Times New Roman" w:hAnsi="Times New Roman"/>
          <w:sz w:val="24"/>
          <w:szCs w:val="24"/>
        </w:rPr>
        <w:t>školský rok 2020/2021 – neuskutočnila sa ani jedna vzdelávacia aktivita</w:t>
      </w:r>
    </w:p>
    <w:p w:rsidR="004D2468" w:rsidRPr="004D2468" w:rsidRDefault="004D2468" w:rsidP="00405513">
      <w:pPr>
        <w:pStyle w:val="Odsekzoznamu"/>
        <w:numPr>
          <w:ilvl w:val="0"/>
          <w:numId w:val="45"/>
        </w:numPr>
        <w:spacing w:after="160" w:line="360" w:lineRule="auto"/>
        <w:jc w:val="both"/>
        <w:rPr>
          <w:rFonts w:ascii="Times New Roman" w:hAnsi="Times New Roman"/>
          <w:sz w:val="24"/>
          <w:szCs w:val="24"/>
        </w:rPr>
      </w:pPr>
      <w:r w:rsidRPr="004D2468">
        <w:rPr>
          <w:rFonts w:ascii="Times New Roman" w:hAnsi="Times New Roman"/>
          <w:sz w:val="24"/>
          <w:szCs w:val="24"/>
        </w:rPr>
        <w:t>školský rok 2021/2022 – dve vzdelávacie aktivity (SK),  jedna vzdelávacia aktivita (ČR), jedno stretnutie pedagógov (SK)</w:t>
      </w:r>
    </w:p>
    <w:p w:rsidR="004D2468" w:rsidRPr="004D2468" w:rsidRDefault="004D2468" w:rsidP="004D2468">
      <w:pPr>
        <w:spacing w:line="360" w:lineRule="auto"/>
        <w:jc w:val="both"/>
      </w:pPr>
    </w:p>
    <w:p w:rsidR="004D2468" w:rsidRPr="004D2468" w:rsidRDefault="004D2468" w:rsidP="004D2468">
      <w:pPr>
        <w:spacing w:line="360" w:lineRule="auto"/>
        <w:jc w:val="both"/>
        <w:rPr>
          <w:b/>
        </w:rPr>
      </w:pPr>
      <w:r w:rsidRPr="004D2468">
        <w:rPr>
          <w:b/>
        </w:rPr>
        <w:t>Projektové aktivity v školskom roku 2020/2021:</w:t>
      </w:r>
    </w:p>
    <w:p w:rsidR="004D2468" w:rsidRPr="004D2468" w:rsidRDefault="004D2468" w:rsidP="00405513">
      <w:pPr>
        <w:pStyle w:val="Odsekzoznamu"/>
        <w:numPr>
          <w:ilvl w:val="0"/>
          <w:numId w:val="46"/>
        </w:numPr>
        <w:spacing w:after="160" w:line="360" w:lineRule="auto"/>
        <w:jc w:val="both"/>
        <w:rPr>
          <w:rFonts w:ascii="Times New Roman" w:hAnsi="Times New Roman"/>
          <w:sz w:val="24"/>
          <w:szCs w:val="24"/>
        </w:rPr>
      </w:pPr>
      <w:r w:rsidRPr="004D2468">
        <w:rPr>
          <w:rFonts w:ascii="Times New Roman" w:hAnsi="Times New Roman"/>
          <w:sz w:val="24"/>
          <w:szCs w:val="24"/>
        </w:rPr>
        <w:t xml:space="preserve">september 2020 – </w:t>
      </w:r>
      <w:r w:rsidRPr="004D2468">
        <w:rPr>
          <w:rFonts w:ascii="Times New Roman" w:hAnsi="Times New Roman"/>
          <w:sz w:val="24"/>
          <w:szCs w:val="24"/>
        </w:rPr>
        <w:tab/>
        <w:t>pripravovali sme vzdelávaciu aktivitu v Dobrej Nive, ale prípravu sme museli prerušiť z dôvodu COVID 19 (Kružliaková)</w:t>
      </w:r>
    </w:p>
    <w:p w:rsidR="004D2468" w:rsidRPr="004D2468" w:rsidRDefault="004D2468" w:rsidP="00405513">
      <w:pPr>
        <w:pStyle w:val="Odsekzoznamu"/>
        <w:numPr>
          <w:ilvl w:val="0"/>
          <w:numId w:val="46"/>
        </w:numPr>
        <w:spacing w:after="160" w:line="360" w:lineRule="auto"/>
        <w:jc w:val="both"/>
        <w:rPr>
          <w:rFonts w:ascii="Times New Roman" w:hAnsi="Times New Roman"/>
          <w:sz w:val="24"/>
          <w:szCs w:val="24"/>
        </w:rPr>
      </w:pPr>
      <w:r w:rsidRPr="004D2468">
        <w:rPr>
          <w:rFonts w:ascii="Times New Roman" w:hAnsi="Times New Roman"/>
          <w:sz w:val="24"/>
          <w:szCs w:val="24"/>
        </w:rPr>
        <w:t>december 2020 – podanie a schválenie priebežnej správy projektu (Kružliaková)</w:t>
      </w:r>
    </w:p>
    <w:p w:rsidR="004D2468" w:rsidRPr="004D2468" w:rsidRDefault="004D2468" w:rsidP="00405513">
      <w:pPr>
        <w:pStyle w:val="Odsekzoznamu"/>
        <w:numPr>
          <w:ilvl w:val="0"/>
          <w:numId w:val="46"/>
        </w:numPr>
        <w:spacing w:after="160" w:line="360" w:lineRule="auto"/>
        <w:jc w:val="both"/>
        <w:rPr>
          <w:rFonts w:ascii="Times New Roman" w:hAnsi="Times New Roman"/>
          <w:sz w:val="24"/>
          <w:szCs w:val="24"/>
        </w:rPr>
      </w:pPr>
      <w:r w:rsidRPr="004D2468">
        <w:rPr>
          <w:rFonts w:ascii="Times New Roman" w:hAnsi="Times New Roman"/>
          <w:sz w:val="24"/>
          <w:szCs w:val="24"/>
        </w:rPr>
        <w:t>december 2020 – podanie žiadosti o predĺženie projektu, prehodnotenie a návrh nových termínov (Kružliaková)</w:t>
      </w:r>
    </w:p>
    <w:p w:rsidR="004D2468" w:rsidRPr="004D2468" w:rsidRDefault="004D2468" w:rsidP="00405513">
      <w:pPr>
        <w:pStyle w:val="Odsekzoznamu"/>
        <w:numPr>
          <w:ilvl w:val="0"/>
          <w:numId w:val="46"/>
        </w:numPr>
        <w:spacing w:after="160" w:line="360" w:lineRule="auto"/>
        <w:jc w:val="both"/>
        <w:rPr>
          <w:rFonts w:ascii="Times New Roman" w:hAnsi="Times New Roman"/>
          <w:sz w:val="24"/>
          <w:szCs w:val="24"/>
        </w:rPr>
      </w:pPr>
      <w:r w:rsidRPr="004D2468">
        <w:rPr>
          <w:rFonts w:ascii="Times New Roman" w:hAnsi="Times New Roman"/>
          <w:sz w:val="24"/>
          <w:szCs w:val="24"/>
        </w:rPr>
        <w:t>počas celého školského roku bola aktualizovaná projektová nástenka, pridávané informácie o projekte na stránke školy, pokračovala mailová komunikácia s partnerskou školou, žiaci v oboch školách vypracovávali rôzne témy – pamiatky, Veľká noc, vianočný pozdrav (zapojili sme žiakov a vychovávateľky v ŠKD), ...</w:t>
      </w:r>
    </w:p>
    <w:p w:rsidR="004D2468" w:rsidRPr="004D2468" w:rsidRDefault="004D2468" w:rsidP="00405513">
      <w:pPr>
        <w:pStyle w:val="Odsekzoznamu"/>
        <w:numPr>
          <w:ilvl w:val="0"/>
          <w:numId w:val="46"/>
        </w:numPr>
        <w:spacing w:after="160" w:line="360" w:lineRule="auto"/>
        <w:jc w:val="both"/>
        <w:rPr>
          <w:rFonts w:ascii="Times New Roman" w:hAnsi="Times New Roman"/>
          <w:sz w:val="24"/>
          <w:szCs w:val="24"/>
        </w:rPr>
      </w:pPr>
      <w:r w:rsidRPr="004D2468">
        <w:rPr>
          <w:rFonts w:ascii="Times New Roman" w:hAnsi="Times New Roman"/>
          <w:sz w:val="24"/>
          <w:szCs w:val="24"/>
        </w:rPr>
        <w:t>apríl 2021 – vytvorenie nového projektu v platforme eTwinning ako príprava na eventuálny virtuálny projekt, aktualizovanie projektu na platforme (Kružliaková – zúčastnila sa viacerých webinárov zameraných na projekty Erasmus+ na platforme eTwinning, ktoré boli ukončené certifikátmi)</w:t>
      </w:r>
    </w:p>
    <w:p w:rsidR="004D2468" w:rsidRPr="004D2468" w:rsidRDefault="004D2468" w:rsidP="00405513">
      <w:pPr>
        <w:pStyle w:val="Odsekzoznamu"/>
        <w:numPr>
          <w:ilvl w:val="0"/>
          <w:numId w:val="46"/>
        </w:numPr>
        <w:spacing w:after="160" w:line="360" w:lineRule="auto"/>
        <w:jc w:val="both"/>
        <w:rPr>
          <w:rFonts w:ascii="Times New Roman" w:hAnsi="Times New Roman"/>
          <w:sz w:val="24"/>
          <w:szCs w:val="24"/>
        </w:rPr>
      </w:pPr>
      <w:r w:rsidRPr="004D2468">
        <w:rPr>
          <w:rFonts w:ascii="Times New Roman" w:hAnsi="Times New Roman"/>
          <w:sz w:val="24"/>
          <w:szCs w:val="24"/>
        </w:rPr>
        <w:lastRenderedPageBreak/>
        <w:t>jún 2021 – príprava na vzdelávaciu aktivitu v Dobrej Nive v októbri 2021 – výber žiakov (učitelia druhého stupňa), príprava programu (Kružliaková)</w:t>
      </w:r>
    </w:p>
    <w:p w:rsidR="004D2468" w:rsidRDefault="004D2468" w:rsidP="004D2468">
      <w:pPr>
        <w:pStyle w:val="Odsekzoznamu"/>
        <w:spacing w:after="160" w:line="360" w:lineRule="auto"/>
        <w:jc w:val="both"/>
        <w:rPr>
          <w:rFonts w:ascii="Times New Roman" w:hAnsi="Times New Roman"/>
          <w:sz w:val="24"/>
          <w:szCs w:val="24"/>
        </w:rPr>
      </w:pPr>
    </w:p>
    <w:p w:rsidR="00F1085C" w:rsidRPr="00F1085C" w:rsidRDefault="00F1085C" w:rsidP="00F1085C">
      <w:pPr>
        <w:pStyle w:val="Odsekzoznamu"/>
        <w:spacing w:after="120" w:line="240" w:lineRule="auto"/>
        <w:ind w:left="350"/>
        <w:jc w:val="both"/>
        <w:rPr>
          <w:rFonts w:ascii="Times New Roman" w:hAnsi="Times New Roman"/>
          <w:b/>
          <w:sz w:val="28"/>
          <w:szCs w:val="28"/>
          <w:u w:val="single"/>
        </w:rPr>
      </w:pPr>
      <w:r w:rsidRPr="00F1085C">
        <w:rPr>
          <w:rFonts w:ascii="Times New Roman" w:hAnsi="Times New Roman"/>
          <w:b/>
          <w:sz w:val="28"/>
          <w:szCs w:val="28"/>
          <w:u w:val="single"/>
        </w:rPr>
        <w:t>Letná škola</w:t>
      </w:r>
    </w:p>
    <w:p w:rsidR="00F1085C" w:rsidRPr="00F1085C" w:rsidRDefault="00F1085C" w:rsidP="00F1085C">
      <w:pPr>
        <w:pStyle w:val="paragraph"/>
        <w:jc w:val="both"/>
        <w:textAlignment w:val="baseline"/>
        <w:rPr>
          <w:color w:val="000000"/>
        </w:rPr>
      </w:pPr>
      <w:r w:rsidRPr="00F1085C">
        <w:t xml:space="preserve">Tento rok sa v období od 16.8.2021 do 27.8.2021 uskutoční na našej škole Letná škola pre žiakov 5. až 8.ročníka. </w:t>
      </w:r>
      <w:r w:rsidRPr="00F1085C">
        <w:rPr>
          <w:color w:val="000000"/>
        </w:rPr>
        <w:t>Okrem vzdelávacích aktivít zameraných na opakovanie a utvrdzovanie učiva preberaného počas dištančného vzdelávania budú do programu zaradené aj pohybové, relaxačné a zábavné aktivity.</w:t>
      </w:r>
    </w:p>
    <w:p w:rsidR="00F1085C" w:rsidRPr="00F1085C" w:rsidRDefault="00F1085C" w:rsidP="00F1085C">
      <w:pPr>
        <w:pStyle w:val="paragraph"/>
        <w:jc w:val="both"/>
        <w:textAlignment w:val="baseline"/>
        <w:rPr>
          <w:color w:val="000000"/>
        </w:rPr>
      </w:pPr>
      <w:r w:rsidRPr="00F1085C">
        <w:rPr>
          <w:color w:val="000000"/>
        </w:rPr>
        <w:t>Rozvrh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151"/>
        <w:gridCol w:w="1243"/>
        <w:gridCol w:w="1216"/>
      </w:tblGrid>
      <w:tr w:rsidR="00F1085C" w:rsidRPr="00066C45" w:rsidTr="00AC5352">
        <w:tc>
          <w:tcPr>
            <w:tcW w:w="1151" w:type="dxa"/>
            <w:shd w:val="clear" w:color="auto" w:fill="auto"/>
          </w:tcPr>
          <w:p w:rsidR="00F1085C" w:rsidRPr="00066C45" w:rsidRDefault="00F1085C" w:rsidP="00AC5352"/>
        </w:tc>
        <w:tc>
          <w:tcPr>
            <w:tcW w:w="1151" w:type="dxa"/>
            <w:shd w:val="clear" w:color="auto" w:fill="auto"/>
          </w:tcPr>
          <w:p w:rsidR="00F1085C" w:rsidRPr="00066C45" w:rsidRDefault="00F1085C" w:rsidP="00AC5352">
            <w:r w:rsidRPr="00066C45">
              <w:t>ročník</w:t>
            </w:r>
          </w:p>
        </w:tc>
        <w:tc>
          <w:tcPr>
            <w:tcW w:w="1151" w:type="dxa"/>
            <w:shd w:val="clear" w:color="auto" w:fill="auto"/>
          </w:tcPr>
          <w:p w:rsidR="00F1085C" w:rsidRPr="00066C45" w:rsidRDefault="00F1085C" w:rsidP="00AC5352">
            <w:r w:rsidRPr="00066C45">
              <w:t>2 hodiny</w:t>
            </w:r>
          </w:p>
        </w:tc>
        <w:tc>
          <w:tcPr>
            <w:tcW w:w="1151" w:type="dxa"/>
            <w:shd w:val="clear" w:color="auto" w:fill="auto"/>
          </w:tcPr>
          <w:p w:rsidR="00F1085C" w:rsidRPr="00066C45" w:rsidRDefault="00F1085C" w:rsidP="00AC5352">
            <w:r w:rsidRPr="00066C45">
              <w:t>2 hodiny</w:t>
            </w:r>
          </w:p>
        </w:tc>
      </w:tr>
      <w:tr w:rsidR="00F1085C" w:rsidRPr="00066C45" w:rsidTr="00AC5352">
        <w:tc>
          <w:tcPr>
            <w:tcW w:w="1151" w:type="dxa"/>
            <w:shd w:val="clear" w:color="auto" w:fill="auto"/>
          </w:tcPr>
          <w:p w:rsidR="00F1085C" w:rsidRPr="00066C45" w:rsidRDefault="00F1085C" w:rsidP="00AC5352">
            <w:r w:rsidRPr="00066C45">
              <w:t>16.8.</w:t>
            </w:r>
          </w:p>
        </w:tc>
        <w:tc>
          <w:tcPr>
            <w:tcW w:w="1151" w:type="dxa"/>
            <w:shd w:val="clear" w:color="auto" w:fill="auto"/>
          </w:tcPr>
          <w:p w:rsidR="00F1085C" w:rsidRPr="00066C45" w:rsidRDefault="00F1085C" w:rsidP="00AC5352">
            <w:r w:rsidRPr="00066C45">
              <w:t>7.</w:t>
            </w:r>
          </w:p>
        </w:tc>
        <w:tc>
          <w:tcPr>
            <w:tcW w:w="1151" w:type="dxa"/>
            <w:shd w:val="clear" w:color="auto" w:fill="auto"/>
          </w:tcPr>
          <w:p w:rsidR="00F1085C" w:rsidRPr="00066C45" w:rsidRDefault="00F1085C" w:rsidP="00AC5352">
            <w:r w:rsidRPr="00066C45">
              <w:t>RUJ/NEM</w:t>
            </w:r>
          </w:p>
        </w:tc>
        <w:tc>
          <w:tcPr>
            <w:tcW w:w="1151" w:type="dxa"/>
            <w:shd w:val="clear" w:color="auto" w:fill="auto"/>
          </w:tcPr>
          <w:p w:rsidR="00F1085C" w:rsidRPr="00066C45" w:rsidRDefault="00F1085C" w:rsidP="00AC5352">
            <w:r w:rsidRPr="00066C45">
              <w:t>DEJ/VYV</w:t>
            </w:r>
          </w:p>
        </w:tc>
      </w:tr>
      <w:tr w:rsidR="00F1085C" w:rsidRPr="00066C45" w:rsidTr="00AC5352">
        <w:tc>
          <w:tcPr>
            <w:tcW w:w="1151" w:type="dxa"/>
            <w:shd w:val="clear" w:color="auto" w:fill="auto"/>
          </w:tcPr>
          <w:p w:rsidR="00F1085C" w:rsidRPr="00066C45" w:rsidRDefault="00F1085C" w:rsidP="00AC5352"/>
        </w:tc>
        <w:tc>
          <w:tcPr>
            <w:tcW w:w="1151" w:type="dxa"/>
            <w:shd w:val="clear" w:color="auto" w:fill="auto"/>
          </w:tcPr>
          <w:p w:rsidR="00F1085C" w:rsidRPr="00066C45" w:rsidRDefault="00F1085C" w:rsidP="00AC5352">
            <w:r w:rsidRPr="00066C45">
              <w:t>6.</w:t>
            </w:r>
          </w:p>
        </w:tc>
        <w:tc>
          <w:tcPr>
            <w:tcW w:w="1151" w:type="dxa"/>
            <w:shd w:val="clear" w:color="auto" w:fill="auto"/>
          </w:tcPr>
          <w:p w:rsidR="00F1085C" w:rsidRPr="00066C45" w:rsidRDefault="00F1085C" w:rsidP="00AC5352">
            <w:r w:rsidRPr="00066C45">
              <w:t>DEJ/VYV</w:t>
            </w:r>
          </w:p>
        </w:tc>
        <w:tc>
          <w:tcPr>
            <w:tcW w:w="1151" w:type="dxa"/>
            <w:shd w:val="clear" w:color="auto" w:fill="auto"/>
          </w:tcPr>
          <w:p w:rsidR="00F1085C" w:rsidRPr="00066C45" w:rsidRDefault="00F1085C" w:rsidP="00AC5352">
            <w:r w:rsidRPr="00066C45">
              <w:t>TSV</w:t>
            </w:r>
          </w:p>
        </w:tc>
      </w:tr>
      <w:tr w:rsidR="00F1085C" w:rsidRPr="00066C45" w:rsidTr="00AC5352">
        <w:tc>
          <w:tcPr>
            <w:tcW w:w="1151" w:type="dxa"/>
            <w:shd w:val="clear" w:color="auto" w:fill="auto"/>
          </w:tcPr>
          <w:p w:rsidR="00F1085C" w:rsidRPr="00066C45" w:rsidRDefault="00F1085C" w:rsidP="00AC5352">
            <w:r w:rsidRPr="00066C45">
              <w:t>17.8</w:t>
            </w:r>
          </w:p>
        </w:tc>
        <w:tc>
          <w:tcPr>
            <w:tcW w:w="1151" w:type="dxa"/>
            <w:shd w:val="clear" w:color="auto" w:fill="auto"/>
          </w:tcPr>
          <w:p w:rsidR="00F1085C" w:rsidRPr="00066C45" w:rsidRDefault="00F1085C" w:rsidP="00AC5352">
            <w:r w:rsidRPr="00066C45">
              <w:t>7.</w:t>
            </w:r>
          </w:p>
        </w:tc>
        <w:tc>
          <w:tcPr>
            <w:tcW w:w="1151" w:type="dxa"/>
            <w:shd w:val="clear" w:color="auto" w:fill="auto"/>
          </w:tcPr>
          <w:p w:rsidR="00F1085C" w:rsidRPr="00066C45" w:rsidRDefault="00F1085C" w:rsidP="00AC5352">
            <w:r w:rsidRPr="00066C45">
              <w:t>RUJ/NEM</w:t>
            </w:r>
          </w:p>
        </w:tc>
        <w:tc>
          <w:tcPr>
            <w:tcW w:w="1151" w:type="dxa"/>
            <w:shd w:val="clear" w:color="auto" w:fill="auto"/>
          </w:tcPr>
          <w:p w:rsidR="00F1085C" w:rsidRPr="00066C45" w:rsidRDefault="00F1085C" w:rsidP="00AC5352">
            <w:r w:rsidRPr="00066C45">
              <w:t>DEJ/VYV</w:t>
            </w:r>
          </w:p>
        </w:tc>
      </w:tr>
      <w:tr w:rsidR="00F1085C" w:rsidRPr="00066C45" w:rsidTr="00AC5352">
        <w:tc>
          <w:tcPr>
            <w:tcW w:w="1151" w:type="dxa"/>
            <w:shd w:val="clear" w:color="auto" w:fill="auto"/>
          </w:tcPr>
          <w:p w:rsidR="00F1085C" w:rsidRPr="00066C45" w:rsidRDefault="00F1085C" w:rsidP="00AC5352"/>
        </w:tc>
        <w:tc>
          <w:tcPr>
            <w:tcW w:w="1151" w:type="dxa"/>
            <w:shd w:val="clear" w:color="auto" w:fill="auto"/>
          </w:tcPr>
          <w:p w:rsidR="00F1085C" w:rsidRPr="00066C45" w:rsidRDefault="00F1085C" w:rsidP="00AC5352">
            <w:r w:rsidRPr="00066C45">
              <w:t>6.</w:t>
            </w:r>
          </w:p>
        </w:tc>
        <w:tc>
          <w:tcPr>
            <w:tcW w:w="1151" w:type="dxa"/>
            <w:shd w:val="clear" w:color="auto" w:fill="auto"/>
          </w:tcPr>
          <w:p w:rsidR="00F1085C" w:rsidRPr="00066C45" w:rsidRDefault="00F1085C" w:rsidP="00AC5352">
            <w:r w:rsidRPr="00066C45">
              <w:t>DEJ/VYV</w:t>
            </w:r>
          </w:p>
        </w:tc>
        <w:tc>
          <w:tcPr>
            <w:tcW w:w="1151" w:type="dxa"/>
            <w:shd w:val="clear" w:color="auto" w:fill="auto"/>
          </w:tcPr>
          <w:p w:rsidR="00F1085C" w:rsidRPr="00066C45" w:rsidRDefault="00F1085C" w:rsidP="00AC5352">
            <w:r w:rsidRPr="00066C45">
              <w:t>TSV</w:t>
            </w:r>
          </w:p>
        </w:tc>
      </w:tr>
      <w:tr w:rsidR="00F1085C" w:rsidRPr="00066C45" w:rsidTr="00AC5352">
        <w:tc>
          <w:tcPr>
            <w:tcW w:w="1151" w:type="dxa"/>
            <w:shd w:val="clear" w:color="auto" w:fill="auto"/>
          </w:tcPr>
          <w:p w:rsidR="00F1085C" w:rsidRPr="00066C45" w:rsidRDefault="00F1085C" w:rsidP="00AC5352">
            <w:r w:rsidRPr="00066C45">
              <w:t>18.8</w:t>
            </w:r>
          </w:p>
        </w:tc>
        <w:tc>
          <w:tcPr>
            <w:tcW w:w="1151" w:type="dxa"/>
            <w:shd w:val="clear" w:color="auto" w:fill="auto"/>
          </w:tcPr>
          <w:p w:rsidR="00F1085C" w:rsidRPr="00066C45" w:rsidRDefault="00F1085C" w:rsidP="00AC5352">
            <w:r w:rsidRPr="00066C45">
              <w:t>7.</w:t>
            </w:r>
          </w:p>
        </w:tc>
        <w:tc>
          <w:tcPr>
            <w:tcW w:w="1151" w:type="dxa"/>
            <w:shd w:val="clear" w:color="auto" w:fill="auto"/>
          </w:tcPr>
          <w:p w:rsidR="00F1085C" w:rsidRPr="00066C45" w:rsidRDefault="00F1085C" w:rsidP="00AC5352">
            <w:r w:rsidRPr="00066C45">
              <w:t>BIO</w:t>
            </w:r>
          </w:p>
        </w:tc>
        <w:tc>
          <w:tcPr>
            <w:tcW w:w="1151" w:type="dxa"/>
            <w:shd w:val="clear" w:color="auto" w:fill="auto"/>
          </w:tcPr>
          <w:p w:rsidR="00F1085C" w:rsidRPr="00066C45" w:rsidRDefault="00F1085C" w:rsidP="00AC5352">
            <w:r w:rsidRPr="00066C45">
              <w:t>CHE</w:t>
            </w:r>
          </w:p>
        </w:tc>
      </w:tr>
      <w:tr w:rsidR="00F1085C" w:rsidRPr="00066C45" w:rsidTr="00AC5352">
        <w:tc>
          <w:tcPr>
            <w:tcW w:w="1151" w:type="dxa"/>
            <w:shd w:val="clear" w:color="auto" w:fill="auto"/>
          </w:tcPr>
          <w:p w:rsidR="00F1085C" w:rsidRPr="00066C45" w:rsidRDefault="00F1085C" w:rsidP="00AC5352"/>
        </w:tc>
        <w:tc>
          <w:tcPr>
            <w:tcW w:w="1151" w:type="dxa"/>
            <w:shd w:val="clear" w:color="auto" w:fill="auto"/>
          </w:tcPr>
          <w:p w:rsidR="00F1085C" w:rsidRPr="00066C45" w:rsidRDefault="00F1085C" w:rsidP="00AC5352">
            <w:r w:rsidRPr="00066C45">
              <w:t>6.</w:t>
            </w:r>
          </w:p>
        </w:tc>
        <w:tc>
          <w:tcPr>
            <w:tcW w:w="1151" w:type="dxa"/>
            <w:shd w:val="clear" w:color="auto" w:fill="auto"/>
          </w:tcPr>
          <w:p w:rsidR="00F1085C" w:rsidRPr="00066C45" w:rsidRDefault="00F1085C" w:rsidP="00AC5352">
            <w:r w:rsidRPr="00066C45">
              <w:t>DEj</w:t>
            </w:r>
          </w:p>
        </w:tc>
        <w:tc>
          <w:tcPr>
            <w:tcW w:w="1151" w:type="dxa"/>
            <w:shd w:val="clear" w:color="auto" w:fill="auto"/>
          </w:tcPr>
          <w:p w:rsidR="00F1085C" w:rsidRPr="00066C45" w:rsidRDefault="00F1085C" w:rsidP="00AC5352">
            <w:r w:rsidRPr="00066C45">
              <w:t>VYV</w:t>
            </w:r>
          </w:p>
        </w:tc>
      </w:tr>
      <w:tr w:rsidR="00F1085C" w:rsidRPr="00066C45" w:rsidTr="00AC5352">
        <w:tc>
          <w:tcPr>
            <w:tcW w:w="1151" w:type="dxa"/>
            <w:shd w:val="clear" w:color="auto" w:fill="auto"/>
          </w:tcPr>
          <w:p w:rsidR="00F1085C" w:rsidRPr="00066C45" w:rsidRDefault="00F1085C" w:rsidP="00AC5352">
            <w:r w:rsidRPr="00066C45">
              <w:t>19.8</w:t>
            </w:r>
          </w:p>
        </w:tc>
        <w:tc>
          <w:tcPr>
            <w:tcW w:w="1151" w:type="dxa"/>
            <w:shd w:val="clear" w:color="auto" w:fill="auto"/>
          </w:tcPr>
          <w:p w:rsidR="00F1085C" w:rsidRPr="00066C45" w:rsidRDefault="00F1085C" w:rsidP="00AC5352">
            <w:r w:rsidRPr="00066C45">
              <w:t>7.</w:t>
            </w:r>
          </w:p>
        </w:tc>
        <w:tc>
          <w:tcPr>
            <w:tcW w:w="1151" w:type="dxa"/>
            <w:shd w:val="clear" w:color="auto" w:fill="auto"/>
          </w:tcPr>
          <w:p w:rsidR="00F1085C" w:rsidRPr="00066C45" w:rsidRDefault="00F1085C" w:rsidP="00AC5352">
            <w:r w:rsidRPr="00066C45">
              <w:t>BIO</w:t>
            </w:r>
          </w:p>
        </w:tc>
        <w:tc>
          <w:tcPr>
            <w:tcW w:w="1151" w:type="dxa"/>
            <w:shd w:val="clear" w:color="auto" w:fill="auto"/>
          </w:tcPr>
          <w:p w:rsidR="00F1085C" w:rsidRPr="00066C45" w:rsidRDefault="00F1085C" w:rsidP="00AC5352">
            <w:r w:rsidRPr="00066C45">
              <w:t>CHE</w:t>
            </w:r>
          </w:p>
        </w:tc>
      </w:tr>
      <w:tr w:rsidR="00F1085C" w:rsidRPr="00066C45" w:rsidTr="00AC5352">
        <w:tc>
          <w:tcPr>
            <w:tcW w:w="1151" w:type="dxa"/>
            <w:shd w:val="clear" w:color="auto" w:fill="auto"/>
          </w:tcPr>
          <w:p w:rsidR="00F1085C" w:rsidRPr="00066C45" w:rsidRDefault="00F1085C" w:rsidP="00AC5352"/>
        </w:tc>
        <w:tc>
          <w:tcPr>
            <w:tcW w:w="1151" w:type="dxa"/>
            <w:shd w:val="clear" w:color="auto" w:fill="auto"/>
          </w:tcPr>
          <w:p w:rsidR="00F1085C" w:rsidRPr="00066C45" w:rsidRDefault="00F1085C" w:rsidP="00AC5352">
            <w:r w:rsidRPr="00066C45">
              <w:t>6.</w:t>
            </w:r>
          </w:p>
        </w:tc>
        <w:tc>
          <w:tcPr>
            <w:tcW w:w="1151" w:type="dxa"/>
            <w:shd w:val="clear" w:color="auto" w:fill="auto"/>
          </w:tcPr>
          <w:p w:rsidR="00F1085C" w:rsidRPr="00066C45" w:rsidRDefault="00F1085C" w:rsidP="00AC5352">
            <w:r w:rsidRPr="00066C45">
              <w:t>SJL</w:t>
            </w:r>
          </w:p>
        </w:tc>
        <w:tc>
          <w:tcPr>
            <w:tcW w:w="1151" w:type="dxa"/>
            <w:shd w:val="clear" w:color="auto" w:fill="auto"/>
          </w:tcPr>
          <w:p w:rsidR="00F1085C" w:rsidRPr="00066C45" w:rsidRDefault="00F1085C" w:rsidP="00AC5352">
            <w:r w:rsidRPr="00066C45">
              <w:t>TEH</w:t>
            </w:r>
          </w:p>
        </w:tc>
      </w:tr>
      <w:tr w:rsidR="00F1085C" w:rsidRPr="00066C45" w:rsidTr="00AC5352">
        <w:tc>
          <w:tcPr>
            <w:tcW w:w="1151" w:type="dxa"/>
            <w:shd w:val="clear" w:color="auto" w:fill="auto"/>
          </w:tcPr>
          <w:p w:rsidR="00F1085C" w:rsidRPr="00066C45" w:rsidRDefault="00F1085C" w:rsidP="00AC5352">
            <w:r w:rsidRPr="00066C45">
              <w:t>20.8</w:t>
            </w:r>
          </w:p>
        </w:tc>
        <w:tc>
          <w:tcPr>
            <w:tcW w:w="1151" w:type="dxa"/>
            <w:shd w:val="clear" w:color="auto" w:fill="auto"/>
          </w:tcPr>
          <w:p w:rsidR="00F1085C" w:rsidRPr="00066C45" w:rsidRDefault="00F1085C" w:rsidP="00AC5352">
            <w:r w:rsidRPr="00066C45">
              <w:t>6.</w:t>
            </w:r>
          </w:p>
        </w:tc>
        <w:tc>
          <w:tcPr>
            <w:tcW w:w="1151" w:type="dxa"/>
            <w:shd w:val="clear" w:color="auto" w:fill="auto"/>
          </w:tcPr>
          <w:p w:rsidR="00F1085C" w:rsidRPr="00066C45" w:rsidRDefault="00F1085C" w:rsidP="00AC5352">
            <w:r w:rsidRPr="00066C45">
              <w:t>SJL</w:t>
            </w:r>
          </w:p>
        </w:tc>
        <w:tc>
          <w:tcPr>
            <w:tcW w:w="1151" w:type="dxa"/>
            <w:shd w:val="clear" w:color="auto" w:fill="auto"/>
          </w:tcPr>
          <w:p w:rsidR="00F1085C" w:rsidRPr="00066C45" w:rsidRDefault="00F1085C" w:rsidP="00AC5352">
            <w:r w:rsidRPr="00066C45">
              <w:t>TEH</w:t>
            </w:r>
          </w:p>
        </w:tc>
      </w:tr>
      <w:tr w:rsidR="00F1085C" w:rsidRPr="00066C45" w:rsidTr="00AC5352">
        <w:tc>
          <w:tcPr>
            <w:tcW w:w="1151" w:type="dxa"/>
            <w:shd w:val="clear" w:color="auto" w:fill="auto"/>
          </w:tcPr>
          <w:p w:rsidR="00F1085C" w:rsidRPr="00066C45" w:rsidRDefault="00F1085C" w:rsidP="00AC5352"/>
        </w:tc>
        <w:tc>
          <w:tcPr>
            <w:tcW w:w="1151" w:type="dxa"/>
            <w:shd w:val="clear" w:color="auto" w:fill="auto"/>
          </w:tcPr>
          <w:p w:rsidR="00F1085C" w:rsidRPr="00066C45" w:rsidRDefault="00F1085C" w:rsidP="00AC5352">
            <w:r w:rsidRPr="00066C45">
              <w:t>8.</w:t>
            </w:r>
          </w:p>
        </w:tc>
        <w:tc>
          <w:tcPr>
            <w:tcW w:w="1151" w:type="dxa"/>
            <w:shd w:val="clear" w:color="auto" w:fill="auto"/>
          </w:tcPr>
          <w:p w:rsidR="00F1085C" w:rsidRPr="00066C45" w:rsidRDefault="00F1085C" w:rsidP="00AC5352">
            <w:r w:rsidRPr="00066C45">
              <w:t>MAT</w:t>
            </w:r>
          </w:p>
        </w:tc>
        <w:tc>
          <w:tcPr>
            <w:tcW w:w="1151" w:type="dxa"/>
            <w:shd w:val="clear" w:color="auto" w:fill="auto"/>
          </w:tcPr>
          <w:p w:rsidR="00F1085C" w:rsidRPr="00066C45" w:rsidRDefault="00F1085C" w:rsidP="00AC5352">
            <w:r w:rsidRPr="00066C45">
              <w:t>GEG</w:t>
            </w:r>
          </w:p>
        </w:tc>
      </w:tr>
    </w:tbl>
    <w:p w:rsidR="00F1085C" w:rsidRDefault="00F1085C" w:rsidP="00F1085C">
      <w:pPr>
        <w:pStyle w:val="paragraph"/>
        <w:jc w:val="both"/>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151"/>
        <w:gridCol w:w="1151"/>
        <w:gridCol w:w="1151"/>
      </w:tblGrid>
      <w:tr w:rsidR="00F1085C" w:rsidRPr="00066C45" w:rsidTr="00AC5352">
        <w:tc>
          <w:tcPr>
            <w:tcW w:w="1151" w:type="dxa"/>
            <w:shd w:val="clear" w:color="auto" w:fill="auto"/>
          </w:tcPr>
          <w:p w:rsidR="00F1085C" w:rsidRPr="00066C45" w:rsidRDefault="00F1085C" w:rsidP="00AC5352"/>
        </w:tc>
        <w:tc>
          <w:tcPr>
            <w:tcW w:w="1151" w:type="dxa"/>
            <w:shd w:val="clear" w:color="auto" w:fill="auto"/>
          </w:tcPr>
          <w:p w:rsidR="00F1085C" w:rsidRPr="00066C45" w:rsidRDefault="00F1085C" w:rsidP="00AC5352">
            <w:r w:rsidRPr="00066C45">
              <w:t>ročník</w:t>
            </w:r>
          </w:p>
        </w:tc>
        <w:tc>
          <w:tcPr>
            <w:tcW w:w="1151" w:type="dxa"/>
            <w:shd w:val="clear" w:color="auto" w:fill="auto"/>
          </w:tcPr>
          <w:p w:rsidR="00F1085C" w:rsidRPr="00066C45" w:rsidRDefault="00F1085C" w:rsidP="00AC5352">
            <w:r w:rsidRPr="00066C45">
              <w:t>2 hodiny</w:t>
            </w:r>
          </w:p>
        </w:tc>
        <w:tc>
          <w:tcPr>
            <w:tcW w:w="1151" w:type="dxa"/>
            <w:shd w:val="clear" w:color="auto" w:fill="auto"/>
          </w:tcPr>
          <w:p w:rsidR="00F1085C" w:rsidRPr="00066C45" w:rsidRDefault="00F1085C" w:rsidP="00AC5352">
            <w:r w:rsidRPr="00066C45">
              <w:t>2 hodiny</w:t>
            </w:r>
          </w:p>
        </w:tc>
      </w:tr>
      <w:tr w:rsidR="00F1085C" w:rsidRPr="00066C45" w:rsidTr="00AC5352">
        <w:tc>
          <w:tcPr>
            <w:tcW w:w="1151" w:type="dxa"/>
            <w:shd w:val="clear" w:color="auto" w:fill="auto"/>
          </w:tcPr>
          <w:p w:rsidR="00F1085C" w:rsidRPr="00066C45" w:rsidRDefault="00F1085C" w:rsidP="00AC5352">
            <w:r w:rsidRPr="00066C45">
              <w:t>23.8.</w:t>
            </w:r>
          </w:p>
        </w:tc>
        <w:tc>
          <w:tcPr>
            <w:tcW w:w="1151" w:type="dxa"/>
            <w:shd w:val="clear" w:color="auto" w:fill="auto"/>
          </w:tcPr>
          <w:p w:rsidR="00F1085C" w:rsidRPr="00066C45" w:rsidRDefault="00F1085C" w:rsidP="00AC5352">
            <w:r w:rsidRPr="00066C45">
              <w:t>8.</w:t>
            </w:r>
          </w:p>
        </w:tc>
        <w:tc>
          <w:tcPr>
            <w:tcW w:w="1151" w:type="dxa"/>
            <w:shd w:val="clear" w:color="auto" w:fill="auto"/>
          </w:tcPr>
          <w:p w:rsidR="00F1085C" w:rsidRPr="00066C45" w:rsidRDefault="00F1085C" w:rsidP="00AC5352">
            <w:r w:rsidRPr="00066C45">
              <w:t>SJL</w:t>
            </w:r>
          </w:p>
        </w:tc>
        <w:tc>
          <w:tcPr>
            <w:tcW w:w="1151" w:type="dxa"/>
            <w:shd w:val="clear" w:color="auto" w:fill="auto"/>
          </w:tcPr>
          <w:p w:rsidR="00F1085C" w:rsidRPr="00066C45" w:rsidRDefault="00F1085C" w:rsidP="00AC5352">
            <w:r w:rsidRPr="00066C45">
              <w:t>ANJ</w:t>
            </w:r>
          </w:p>
        </w:tc>
      </w:tr>
      <w:tr w:rsidR="00F1085C" w:rsidRPr="00066C45" w:rsidTr="00AC5352">
        <w:tc>
          <w:tcPr>
            <w:tcW w:w="1151" w:type="dxa"/>
            <w:shd w:val="clear" w:color="auto" w:fill="auto"/>
          </w:tcPr>
          <w:p w:rsidR="00F1085C" w:rsidRPr="00066C45" w:rsidRDefault="00F1085C" w:rsidP="00AC5352"/>
        </w:tc>
        <w:tc>
          <w:tcPr>
            <w:tcW w:w="1151" w:type="dxa"/>
            <w:shd w:val="clear" w:color="auto" w:fill="auto"/>
          </w:tcPr>
          <w:p w:rsidR="00F1085C" w:rsidRPr="00066C45" w:rsidRDefault="00F1085C" w:rsidP="00AC5352">
            <w:r w:rsidRPr="00066C45">
              <w:t>5.</w:t>
            </w:r>
          </w:p>
        </w:tc>
        <w:tc>
          <w:tcPr>
            <w:tcW w:w="1151" w:type="dxa"/>
            <w:shd w:val="clear" w:color="auto" w:fill="auto"/>
          </w:tcPr>
          <w:p w:rsidR="00F1085C" w:rsidRPr="00066C45" w:rsidRDefault="00F1085C" w:rsidP="00AC5352">
            <w:r w:rsidRPr="00066C45">
              <w:t>SJL</w:t>
            </w:r>
          </w:p>
        </w:tc>
        <w:tc>
          <w:tcPr>
            <w:tcW w:w="1151" w:type="dxa"/>
            <w:shd w:val="clear" w:color="auto" w:fill="auto"/>
          </w:tcPr>
          <w:p w:rsidR="00F1085C" w:rsidRPr="00066C45" w:rsidRDefault="00F1085C" w:rsidP="00AC5352">
            <w:r w:rsidRPr="00066C45">
              <w:t>ANJ</w:t>
            </w:r>
          </w:p>
        </w:tc>
      </w:tr>
      <w:tr w:rsidR="00F1085C" w:rsidRPr="00066C45" w:rsidTr="00AC5352">
        <w:tc>
          <w:tcPr>
            <w:tcW w:w="1151" w:type="dxa"/>
            <w:shd w:val="clear" w:color="auto" w:fill="auto"/>
          </w:tcPr>
          <w:p w:rsidR="00F1085C" w:rsidRPr="00066C45" w:rsidRDefault="00F1085C" w:rsidP="00AC5352">
            <w:r w:rsidRPr="00066C45">
              <w:t>24.8</w:t>
            </w:r>
          </w:p>
        </w:tc>
        <w:tc>
          <w:tcPr>
            <w:tcW w:w="1151" w:type="dxa"/>
            <w:shd w:val="clear" w:color="auto" w:fill="auto"/>
          </w:tcPr>
          <w:p w:rsidR="00F1085C" w:rsidRPr="00066C45" w:rsidRDefault="00F1085C" w:rsidP="00AC5352">
            <w:r w:rsidRPr="00066C45">
              <w:t>8.</w:t>
            </w:r>
          </w:p>
        </w:tc>
        <w:tc>
          <w:tcPr>
            <w:tcW w:w="1151" w:type="dxa"/>
            <w:shd w:val="clear" w:color="auto" w:fill="auto"/>
          </w:tcPr>
          <w:p w:rsidR="00F1085C" w:rsidRPr="00066C45" w:rsidRDefault="00F1085C" w:rsidP="00AC5352">
            <w:r w:rsidRPr="00066C45">
              <w:t>SJL</w:t>
            </w:r>
          </w:p>
        </w:tc>
        <w:tc>
          <w:tcPr>
            <w:tcW w:w="1151" w:type="dxa"/>
            <w:shd w:val="clear" w:color="auto" w:fill="auto"/>
          </w:tcPr>
          <w:p w:rsidR="00F1085C" w:rsidRPr="00066C45" w:rsidRDefault="00F1085C" w:rsidP="00AC5352">
            <w:r w:rsidRPr="00066C45">
              <w:t>ANJ</w:t>
            </w:r>
          </w:p>
        </w:tc>
      </w:tr>
      <w:tr w:rsidR="00F1085C" w:rsidRPr="00066C45" w:rsidTr="00AC5352">
        <w:tc>
          <w:tcPr>
            <w:tcW w:w="1151" w:type="dxa"/>
            <w:shd w:val="clear" w:color="auto" w:fill="auto"/>
          </w:tcPr>
          <w:p w:rsidR="00F1085C" w:rsidRPr="00066C45" w:rsidRDefault="00F1085C" w:rsidP="00AC5352"/>
        </w:tc>
        <w:tc>
          <w:tcPr>
            <w:tcW w:w="1151" w:type="dxa"/>
            <w:shd w:val="clear" w:color="auto" w:fill="auto"/>
          </w:tcPr>
          <w:p w:rsidR="00F1085C" w:rsidRPr="00066C45" w:rsidRDefault="00F1085C" w:rsidP="00AC5352">
            <w:r w:rsidRPr="00066C45">
              <w:t>5.</w:t>
            </w:r>
          </w:p>
        </w:tc>
        <w:tc>
          <w:tcPr>
            <w:tcW w:w="1151" w:type="dxa"/>
            <w:shd w:val="clear" w:color="auto" w:fill="auto"/>
          </w:tcPr>
          <w:p w:rsidR="00F1085C" w:rsidRPr="00066C45" w:rsidRDefault="00F1085C" w:rsidP="00AC5352">
            <w:r w:rsidRPr="00066C45">
              <w:t>SJL</w:t>
            </w:r>
          </w:p>
        </w:tc>
        <w:tc>
          <w:tcPr>
            <w:tcW w:w="1151" w:type="dxa"/>
            <w:shd w:val="clear" w:color="auto" w:fill="auto"/>
          </w:tcPr>
          <w:p w:rsidR="00F1085C" w:rsidRPr="00066C45" w:rsidRDefault="00F1085C" w:rsidP="00AC5352">
            <w:r w:rsidRPr="00066C45">
              <w:t>ANJ</w:t>
            </w:r>
          </w:p>
        </w:tc>
      </w:tr>
      <w:tr w:rsidR="00F1085C" w:rsidRPr="00066C45" w:rsidTr="00AC5352">
        <w:tc>
          <w:tcPr>
            <w:tcW w:w="1151" w:type="dxa"/>
            <w:shd w:val="clear" w:color="auto" w:fill="auto"/>
          </w:tcPr>
          <w:p w:rsidR="00F1085C" w:rsidRPr="00066C45" w:rsidRDefault="00F1085C" w:rsidP="00AC5352">
            <w:r w:rsidRPr="00066C45">
              <w:t>25.8</w:t>
            </w:r>
          </w:p>
        </w:tc>
        <w:tc>
          <w:tcPr>
            <w:tcW w:w="1151" w:type="dxa"/>
            <w:shd w:val="clear" w:color="auto" w:fill="auto"/>
          </w:tcPr>
          <w:p w:rsidR="00F1085C" w:rsidRPr="00066C45" w:rsidRDefault="00F1085C" w:rsidP="00AC5352">
            <w:r w:rsidRPr="00066C45">
              <w:t>8.</w:t>
            </w:r>
          </w:p>
        </w:tc>
        <w:tc>
          <w:tcPr>
            <w:tcW w:w="1151" w:type="dxa"/>
            <w:shd w:val="clear" w:color="auto" w:fill="auto"/>
          </w:tcPr>
          <w:p w:rsidR="00F1085C" w:rsidRPr="00066C45" w:rsidRDefault="00F1085C" w:rsidP="00AC5352">
            <w:r w:rsidRPr="00066C45">
              <w:t>SJL</w:t>
            </w:r>
          </w:p>
        </w:tc>
        <w:tc>
          <w:tcPr>
            <w:tcW w:w="1151" w:type="dxa"/>
            <w:shd w:val="clear" w:color="auto" w:fill="auto"/>
          </w:tcPr>
          <w:p w:rsidR="00F1085C" w:rsidRPr="00066C45" w:rsidRDefault="00F1085C" w:rsidP="00AC5352">
            <w:r w:rsidRPr="00066C45">
              <w:t>ANJ</w:t>
            </w:r>
          </w:p>
        </w:tc>
      </w:tr>
      <w:tr w:rsidR="00F1085C" w:rsidRPr="00066C45" w:rsidTr="00AC5352">
        <w:tc>
          <w:tcPr>
            <w:tcW w:w="1151" w:type="dxa"/>
            <w:shd w:val="clear" w:color="auto" w:fill="auto"/>
          </w:tcPr>
          <w:p w:rsidR="00F1085C" w:rsidRPr="00066C45" w:rsidRDefault="00F1085C" w:rsidP="00AC5352"/>
        </w:tc>
        <w:tc>
          <w:tcPr>
            <w:tcW w:w="1151" w:type="dxa"/>
            <w:shd w:val="clear" w:color="auto" w:fill="auto"/>
          </w:tcPr>
          <w:p w:rsidR="00F1085C" w:rsidRPr="00066C45" w:rsidRDefault="00F1085C" w:rsidP="00AC5352">
            <w:r w:rsidRPr="00066C45">
              <w:t>5.</w:t>
            </w:r>
          </w:p>
        </w:tc>
        <w:tc>
          <w:tcPr>
            <w:tcW w:w="1151" w:type="dxa"/>
            <w:shd w:val="clear" w:color="auto" w:fill="auto"/>
          </w:tcPr>
          <w:p w:rsidR="00F1085C" w:rsidRPr="00066C45" w:rsidRDefault="00F1085C" w:rsidP="00AC5352">
            <w:r w:rsidRPr="00066C45">
              <w:t>GEG</w:t>
            </w:r>
          </w:p>
        </w:tc>
        <w:tc>
          <w:tcPr>
            <w:tcW w:w="1151" w:type="dxa"/>
            <w:shd w:val="clear" w:color="auto" w:fill="auto"/>
          </w:tcPr>
          <w:p w:rsidR="00F1085C" w:rsidRPr="00066C45" w:rsidRDefault="00F1085C" w:rsidP="00AC5352">
            <w:r w:rsidRPr="00066C45">
              <w:t>GEG</w:t>
            </w:r>
          </w:p>
        </w:tc>
      </w:tr>
      <w:tr w:rsidR="00F1085C" w:rsidRPr="00066C45" w:rsidTr="00AC5352">
        <w:tc>
          <w:tcPr>
            <w:tcW w:w="1151" w:type="dxa"/>
            <w:shd w:val="clear" w:color="auto" w:fill="auto"/>
          </w:tcPr>
          <w:p w:rsidR="00F1085C" w:rsidRPr="00066C45" w:rsidRDefault="00F1085C" w:rsidP="00AC5352">
            <w:r w:rsidRPr="00066C45">
              <w:t>26.8</w:t>
            </w:r>
          </w:p>
        </w:tc>
        <w:tc>
          <w:tcPr>
            <w:tcW w:w="1151" w:type="dxa"/>
            <w:shd w:val="clear" w:color="auto" w:fill="auto"/>
          </w:tcPr>
          <w:p w:rsidR="00F1085C" w:rsidRPr="00066C45" w:rsidRDefault="00F1085C" w:rsidP="00AC5352">
            <w:r w:rsidRPr="00066C45">
              <w:t>8.</w:t>
            </w:r>
          </w:p>
        </w:tc>
        <w:tc>
          <w:tcPr>
            <w:tcW w:w="1151" w:type="dxa"/>
            <w:shd w:val="clear" w:color="auto" w:fill="auto"/>
          </w:tcPr>
          <w:p w:rsidR="00F1085C" w:rsidRPr="00066C45" w:rsidRDefault="00F1085C" w:rsidP="00AC5352">
            <w:r w:rsidRPr="00066C45">
              <w:t>BIO</w:t>
            </w:r>
          </w:p>
        </w:tc>
        <w:tc>
          <w:tcPr>
            <w:tcW w:w="1151" w:type="dxa"/>
            <w:shd w:val="clear" w:color="auto" w:fill="auto"/>
          </w:tcPr>
          <w:p w:rsidR="00F1085C" w:rsidRPr="00066C45" w:rsidRDefault="00F1085C" w:rsidP="00AC5352">
            <w:r w:rsidRPr="00066C45">
              <w:t>CHE</w:t>
            </w:r>
          </w:p>
        </w:tc>
      </w:tr>
      <w:tr w:rsidR="00F1085C" w:rsidRPr="00066C45" w:rsidTr="00AC5352">
        <w:tc>
          <w:tcPr>
            <w:tcW w:w="1151" w:type="dxa"/>
            <w:shd w:val="clear" w:color="auto" w:fill="auto"/>
          </w:tcPr>
          <w:p w:rsidR="00F1085C" w:rsidRPr="00066C45" w:rsidRDefault="00F1085C" w:rsidP="00AC5352"/>
        </w:tc>
        <w:tc>
          <w:tcPr>
            <w:tcW w:w="1151" w:type="dxa"/>
            <w:shd w:val="clear" w:color="auto" w:fill="auto"/>
          </w:tcPr>
          <w:p w:rsidR="00F1085C" w:rsidRPr="00066C45" w:rsidRDefault="00F1085C" w:rsidP="00AC5352">
            <w:r w:rsidRPr="00066C45">
              <w:t>5.</w:t>
            </w:r>
          </w:p>
        </w:tc>
        <w:tc>
          <w:tcPr>
            <w:tcW w:w="1151" w:type="dxa"/>
            <w:shd w:val="clear" w:color="auto" w:fill="auto"/>
          </w:tcPr>
          <w:p w:rsidR="00F1085C" w:rsidRPr="00066C45" w:rsidRDefault="00F1085C" w:rsidP="00AC5352">
            <w:r w:rsidRPr="00066C45">
              <w:t>DEJ</w:t>
            </w:r>
          </w:p>
        </w:tc>
        <w:tc>
          <w:tcPr>
            <w:tcW w:w="1151" w:type="dxa"/>
            <w:shd w:val="clear" w:color="auto" w:fill="auto"/>
          </w:tcPr>
          <w:p w:rsidR="00F1085C" w:rsidRPr="00066C45" w:rsidRDefault="00F1085C" w:rsidP="00AC5352">
            <w:r w:rsidRPr="00066C45">
              <w:t>VYV</w:t>
            </w:r>
          </w:p>
        </w:tc>
      </w:tr>
      <w:tr w:rsidR="00F1085C" w:rsidRPr="00066C45" w:rsidTr="00AC5352">
        <w:tc>
          <w:tcPr>
            <w:tcW w:w="1151" w:type="dxa"/>
            <w:shd w:val="clear" w:color="auto" w:fill="auto"/>
          </w:tcPr>
          <w:p w:rsidR="00F1085C" w:rsidRPr="00066C45" w:rsidRDefault="00F1085C" w:rsidP="00AC5352">
            <w:r w:rsidRPr="00066C45">
              <w:t>27.8</w:t>
            </w:r>
          </w:p>
        </w:tc>
        <w:tc>
          <w:tcPr>
            <w:tcW w:w="1151" w:type="dxa"/>
            <w:shd w:val="clear" w:color="auto" w:fill="auto"/>
          </w:tcPr>
          <w:p w:rsidR="00F1085C" w:rsidRPr="00066C45" w:rsidRDefault="00F1085C" w:rsidP="00AC5352">
            <w:r w:rsidRPr="00066C45">
              <w:t>8.</w:t>
            </w:r>
          </w:p>
        </w:tc>
        <w:tc>
          <w:tcPr>
            <w:tcW w:w="1151" w:type="dxa"/>
            <w:shd w:val="clear" w:color="auto" w:fill="auto"/>
          </w:tcPr>
          <w:p w:rsidR="00F1085C" w:rsidRPr="00066C45" w:rsidRDefault="00F1085C" w:rsidP="00AC5352">
            <w:r w:rsidRPr="00066C45">
              <w:t>BIO</w:t>
            </w:r>
          </w:p>
        </w:tc>
        <w:tc>
          <w:tcPr>
            <w:tcW w:w="1151" w:type="dxa"/>
            <w:shd w:val="clear" w:color="auto" w:fill="auto"/>
          </w:tcPr>
          <w:p w:rsidR="00F1085C" w:rsidRPr="00066C45" w:rsidRDefault="00F1085C" w:rsidP="00AC5352">
            <w:r w:rsidRPr="00066C45">
              <w:t>CHE</w:t>
            </w:r>
          </w:p>
        </w:tc>
      </w:tr>
      <w:tr w:rsidR="00F1085C" w:rsidRPr="00066C45" w:rsidTr="00AC5352">
        <w:tc>
          <w:tcPr>
            <w:tcW w:w="1151" w:type="dxa"/>
            <w:shd w:val="clear" w:color="auto" w:fill="auto"/>
          </w:tcPr>
          <w:p w:rsidR="00F1085C" w:rsidRPr="00066C45" w:rsidRDefault="00F1085C" w:rsidP="00AC5352"/>
        </w:tc>
        <w:tc>
          <w:tcPr>
            <w:tcW w:w="1151" w:type="dxa"/>
            <w:shd w:val="clear" w:color="auto" w:fill="auto"/>
          </w:tcPr>
          <w:p w:rsidR="00F1085C" w:rsidRPr="00066C45" w:rsidRDefault="00F1085C" w:rsidP="00AC5352">
            <w:r w:rsidRPr="00066C45">
              <w:t>5.</w:t>
            </w:r>
          </w:p>
        </w:tc>
        <w:tc>
          <w:tcPr>
            <w:tcW w:w="1151" w:type="dxa"/>
            <w:shd w:val="clear" w:color="auto" w:fill="auto"/>
          </w:tcPr>
          <w:p w:rsidR="00F1085C" w:rsidRPr="00066C45" w:rsidRDefault="00F1085C" w:rsidP="00AC5352">
            <w:r w:rsidRPr="00066C45">
              <w:t>DEJ</w:t>
            </w:r>
          </w:p>
        </w:tc>
        <w:tc>
          <w:tcPr>
            <w:tcW w:w="1151" w:type="dxa"/>
            <w:shd w:val="clear" w:color="auto" w:fill="auto"/>
          </w:tcPr>
          <w:p w:rsidR="00F1085C" w:rsidRPr="00066C45" w:rsidRDefault="00F1085C" w:rsidP="00AC5352">
            <w:r w:rsidRPr="00066C45">
              <w:t>VYV</w:t>
            </w:r>
          </w:p>
        </w:tc>
      </w:tr>
    </w:tbl>
    <w:p w:rsidR="00F1085C" w:rsidRDefault="00F1085C" w:rsidP="00F1085C">
      <w:pPr>
        <w:pStyle w:val="paragraph"/>
        <w:jc w:val="both"/>
        <w:textAlignment w:val="baseline"/>
      </w:pPr>
    </w:p>
    <w:p w:rsidR="00F1085C" w:rsidRDefault="00F1085C" w:rsidP="004D2468">
      <w:pPr>
        <w:pStyle w:val="Odsekzoznamu"/>
        <w:spacing w:after="160" w:line="360" w:lineRule="auto"/>
        <w:jc w:val="both"/>
        <w:rPr>
          <w:rFonts w:ascii="Times New Roman" w:hAnsi="Times New Roman"/>
          <w:sz w:val="24"/>
          <w:szCs w:val="24"/>
        </w:rPr>
      </w:pPr>
    </w:p>
    <w:p w:rsidR="004D2468" w:rsidRDefault="004D2468" w:rsidP="005952A6">
      <w:pPr>
        <w:pStyle w:val="Bezriadkovania"/>
        <w:spacing w:after="120"/>
        <w:jc w:val="both"/>
        <w:rPr>
          <w:rFonts w:ascii="Times New Roman" w:hAnsi="Times New Roman"/>
          <w:sz w:val="24"/>
          <w:szCs w:val="24"/>
        </w:rPr>
      </w:pPr>
    </w:p>
    <w:p w:rsidR="00F1085C" w:rsidRPr="00716973" w:rsidRDefault="00F1085C" w:rsidP="005952A6">
      <w:pPr>
        <w:pStyle w:val="Bezriadkovania"/>
        <w:spacing w:after="120"/>
        <w:jc w:val="both"/>
        <w:rPr>
          <w:rFonts w:ascii="Times New Roman" w:hAnsi="Times New Roman"/>
          <w:sz w:val="24"/>
          <w:szCs w:val="24"/>
        </w:rPr>
      </w:pPr>
    </w:p>
    <w:p w:rsidR="00426F58" w:rsidRPr="007F6242" w:rsidRDefault="00426F58" w:rsidP="00426F58">
      <w:pPr>
        <w:spacing w:before="100" w:beforeAutospacing="1" w:after="100" w:afterAutospacing="1"/>
        <w:rPr>
          <w:b/>
          <w:color w:val="000000"/>
          <w:lang w:val="sk-SK" w:eastAsia="sk-SK"/>
        </w:rPr>
      </w:pPr>
      <w:r w:rsidRPr="007F6242">
        <w:rPr>
          <w:b/>
          <w:color w:val="000000"/>
          <w:lang w:val="sk-SK" w:eastAsia="sk-SK"/>
        </w:rPr>
        <w:t>PRÍLOHA 1</w:t>
      </w:r>
    </w:p>
    <w:p w:rsidR="00426F58" w:rsidRPr="007F6242" w:rsidRDefault="00426F58" w:rsidP="00426F58">
      <w:pPr>
        <w:spacing w:before="100" w:beforeAutospacing="1" w:after="100" w:afterAutospacing="1"/>
        <w:rPr>
          <w:b/>
          <w:color w:val="000000"/>
          <w:lang w:val="sk-SK" w:eastAsia="sk-SK"/>
        </w:rPr>
      </w:pPr>
      <w:r w:rsidRPr="007F6242">
        <w:rPr>
          <w:b/>
          <w:color w:val="000000"/>
          <w:lang w:val="sk-SK" w:eastAsia="sk-SK"/>
        </w:rPr>
        <w:t>Obsah vzdelávania, ktorý nebol prebratý z dôvodu pandemickej situácie COVID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969"/>
      </w:tblGrid>
      <w:tr w:rsidR="00F1085C" w:rsidTr="00AC5352">
        <w:trPr>
          <w:trHeight w:val="510"/>
        </w:trPr>
        <w:tc>
          <w:tcPr>
            <w:tcW w:w="899" w:type="dxa"/>
            <w:shd w:val="clear" w:color="auto" w:fill="auto"/>
            <w:vAlign w:val="center"/>
          </w:tcPr>
          <w:p w:rsidR="00F1085C" w:rsidRPr="0099665E" w:rsidRDefault="00F1085C" w:rsidP="00AC5352">
            <w:pPr>
              <w:rPr>
                <w:rFonts w:cs="Arial"/>
                <w:b/>
              </w:rPr>
            </w:pPr>
            <w:r w:rsidRPr="0099665E">
              <w:rPr>
                <w:rFonts w:cs="Arial"/>
                <w:b/>
              </w:rPr>
              <w:lastRenderedPageBreak/>
              <w:t xml:space="preserve">Ročník </w:t>
            </w:r>
          </w:p>
        </w:tc>
        <w:tc>
          <w:tcPr>
            <w:tcW w:w="3969" w:type="dxa"/>
            <w:shd w:val="clear" w:color="auto" w:fill="auto"/>
            <w:vAlign w:val="center"/>
          </w:tcPr>
          <w:p w:rsidR="00F1085C" w:rsidRPr="005C244A" w:rsidRDefault="00F1085C" w:rsidP="00AC5352">
            <w:pPr>
              <w:rPr>
                <w:rFonts w:cs="Arial"/>
                <w:b/>
              </w:rPr>
            </w:pPr>
            <w:r w:rsidRPr="005C244A">
              <w:rPr>
                <w:rFonts w:cs="Arial"/>
                <w:b/>
              </w:rPr>
              <w:t xml:space="preserve">Opatrenie: </w:t>
            </w:r>
          </w:p>
          <w:p w:rsidR="00F1085C" w:rsidRPr="005C244A" w:rsidRDefault="00F1085C" w:rsidP="00AC5352">
            <w:pPr>
              <w:rPr>
                <w:rFonts w:cs="Arial"/>
                <w:b/>
              </w:rPr>
            </w:pPr>
            <w:r w:rsidRPr="005C244A">
              <w:rPr>
                <w:rFonts w:cs="Arial"/>
                <w:b/>
              </w:rPr>
              <w:t xml:space="preserve">Neprebraté učivo dobrať </w:t>
            </w:r>
          </w:p>
          <w:p w:rsidR="00F1085C" w:rsidRPr="005C244A" w:rsidRDefault="00F1085C" w:rsidP="00AC5352">
            <w:pPr>
              <w:rPr>
                <w:rFonts w:cs="Arial"/>
                <w:b/>
              </w:rPr>
            </w:pPr>
            <w:r w:rsidRPr="005C244A">
              <w:rPr>
                <w:rFonts w:cs="Arial"/>
                <w:b/>
              </w:rPr>
              <w:t>v šk. roku 2021/2022</w:t>
            </w:r>
          </w:p>
        </w:tc>
      </w:tr>
      <w:tr w:rsidR="00F1085C" w:rsidTr="00AC5352">
        <w:trPr>
          <w:trHeight w:val="510"/>
        </w:trPr>
        <w:tc>
          <w:tcPr>
            <w:tcW w:w="899" w:type="dxa"/>
            <w:shd w:val="clear" w:color="auto" w:fill="auto"/>
            <w:vAlign w:val="center"/>
          </w:tcPr>
          <w:p w:rsidR="00F1085C" w:rsidRPr="0099665E" w:rsidRDefault="00F1085C" w:rsidP="00AC5352">
            <w:pPr>
              <w:rPr>
                <w:rFonts w:cs="Arial"/>
              </w:rPr>
            </w:pPr>
            <w:r w:rsidRPr="0099665E">
              <w:rPr>
                <w:rFonts w:cs="Arial"/>
              </w:rPr>
              <w:t>5. roč.</w:t>
            </w:r>
          </w:p>
        </w:tc>
        <w:tc>
          <w:tcPr>
            <w:tcW w:w="3969" w:type="dxa"/>
            <w:shd w:val="clear" w:color="auto" w:fill="auto"/>
            <w:vAlign w:val="center"/>
          </w:tcPr>
          <w:p w:rsidR="00F1085C" w:rsidRPr="005C244A" w:rsidRDefault="00F1085C" w:rsidP="00AC5352">
            <w:pPr>
              <w:rPr>
                <w:rFonts w:cs="Arial"/>
              </w:rPr>
            </w:pPr>
          </w:p>
        </w:tc>
      </w:tr>
      <w:tr w:rsidR="00F1085C" w:rsidTr="00AC5352">
        <w:trPr>
          <w:trHeight w:val="510"/>
        </w:trPr>
        <w:tc>
          <w:tcPr>
            <w:tcW w:w="899" w:type="dxa"/>
            <w:shd w:val="clear" w:color="auto" w:fill="auto"/>
            <w:vAlign w:val="center"/>
          </w:tcPr>
          <w:p w:rsidR="00F1085C" w:rsidRPr="0099665E" w:rsidRDefault="00F1085C" w:rsidP="00AC5352">
            <w:pPr>
              <w:rPr>
                <w:rFonts w:cs="Arial"/>
              </w:rPr>
            </w:pPr>
            <w:r w:rsidRPr="0099665E">
              <w:rPr>
                <w:rFonts w:cs="Arial"/>
              </w:rPr>
              <w:t>6. roč.</w:t>
            </w:r>
          </w:p>
        </w:tc>
        <w:tc>
          <w:tcPr>
            <w:tcW w:w="3969" w:type="dxa"/>
            <w:shd w:val="clear" w:color="auto" w:fill="auto"/>
            <w:vAlign w:val="center"/>
          </w:tcPr>
          <w:p w:rsidR="00F1085C" w:rsidRPr="0099665E" w:rsidRDefault="00F1085C" w:rsidP="00AC5352">
            <w:pPr>
              <w:rPr>
                <w:rFonts w:cs="Arial"/>
              </w:rPr>
            </w:pPr>
          </w:p>
        </w:tc>
      </w:tr>
      <w:tr w:rsidR="00F1085C" w:rsidTr="00AC5352">
        <w:trPr>
          <w:trHeight w:val="510"/>
        </w:trPr>
        <w:tc>
          <w:tcPr>
            <w:tcW w:w="899" w:type="dxa"/>
            <w:shd w:val="clear" w:color="auto" w:fill="auto"/>
            <w:vAlign w:val="center"/>
          </w:tcPr>
          <w:p w:rsidR="00F1085C" w:rsidRPr="0099665E" w:rsidRDefault="00F1085C" w:rsidP="00AC5352">
            <w:pPr>
              <w:rPr>
                <w:rFonts w:cs="Arial"/>
              </w:rPr>
            </w:pPr>
            <w:r w:rsidRPr="0099665E">
              <w:rPr>
                <w:rFonts w:cs="Arial"/>
              </w:rPr>
              <w:t>7. roč.</w:t>
            </w:r>
          </w:p>
        </w:tc>
        <w:tc>
          <w:tcPr>
            <w:tcW w:w="3969" w:type="dxa"/>
            <w:shd w:val="clear" w:color="auto" w:fill="auto"/>
            <w:vAlign w:val="center"/>
          </w:tcPr>
          <w:p w:rsidR="00F1085C" w:rsidRPr="0099665E" w:rsidRDefault="00F1085C" w:rsidP="00AC5352">
            <w:pPr>
              <w:rPr>
                <w:rFonts w:cs="Arial"/>
              </w:rPr>
            </w:pPr>
          </w:p>
        </w:tc>
      </w:tr>
      <w:tr w:rsidR="00F1085C" w:rsidTr="00AC5352">
        <w:trPr>
          <w:trHeight w:val="510"/>
        </w:trPr>
        <w:tc>
          <w:tcPr>
            <w:tcW w:w="899" w:type="dxa"/>
            <w:shd w:val="clear" w:color="auto" w:fill="auto"/>
            <w:vAlign w:val="center"/>
          </w:tcPr>
          <w:p w:rsidR="00F1085C" w:rsidRPr="0099665E" w:rsidRDefault="00F1085C" w:rsidP="00AC5352">
            <w:pPr>
              <w:rPr>
                <w:rFonts w:cs="Arial"/>
              </w:rPr>
            </w:pPr>
            <w:r w:rsidRPr="0099665E">
              <w:rPr>
                <w:rFonts w:cs="Arial"/>
              </w:rPr>
              <w:t>8. roč.</w:t>
            </w:r>
          </w:p>
        </w:tc>
        <w:tc>
          <w:tcPr>
            <w:tcW w:w="3969" w:type="dxa"/>
            <w:shd w:val="clear" w:color="auto" w:fill="auto"/>
          </w:tcPr>
          <w:p w:rsidR="00F1085C" w:rsidRPr="0099665E" w:rsidRDefault="00F1085C" w:rsidP="00AC5352">
            <w:pPr>
              <w:rPr>
                <w:rFonts w:cs="Arial"/>
                <w:b/>
                <w:color w:val="000000"/>
              </w:rPr>
            </w:pPr>
            <w:r w:rsidRPr="0099665E">
              <w:rPr>
                <w:rFonts w:cs="Arial"/>
                <w:b/>
                <w:color w:val="000000"/>
              </w:rPr>
              <w:t xml:space="preserve">SJ: </w:t>
            </w:r>
          </w:p>
          <w:p w:rsidR="00F1085C" w:rsidRPr="0099665E" w:rsidRDefault="00F1085C" w:rsidP="00AC5352">
            <w:pPr>
              <w:rPr>
                <w:rFonts w:cs="Arial"/>
                <w:color w:val="000000"/>
              </w:rPr>
            </w:pPr>
            <w:r w:rsidRPr="0099665E">
              <w:rPr>
                <w:rFonts w:cs="Arial"/>
                <w:color w:val="000000"/>
              </w:rPr>
              <w:t>- slávnostný prejav</w:t>
            </w:r>
          </w:p>
          <w:p w:rsidR="00F1085C" w:rsidRPr="0099665E" w:rsidRDefault="00F1085C" w:rsidP="00AC5352">
            <w:pPr>
              <w:rPr>
                <w:rFonts w:cs="Arial"/>
                <w:color w:val="000000"/>
              </w:rPr>
            </w:pPr>
            <w:r w:rsidRPr="0099665E">
              <w:rPr>
                <w:rFonts w:cs="Arial"/>
                <w:color w:val="000000"/>
              </w:rPr>
              <w:t>- životopis</w:t>
            </w:r>
          </w:p>
          <w:p w:rsidR="00F1085C" w:rsidRPr="0099665E" w:rsidRDefault="00F1085C" w:rsidP="00AC5352">
            <w:pPr>
              <w:rPr>
                <w:rFonts w:cs="Arial"/>
                <w:color w:val="000000"/>
              </w:rPr>
            </w:pPr>
            <w:r w:rsidRPr="0099665E">
              <w:rPr>
                <w:rFonts w:cs="Arial"/>
                <w:color w:val="000000"/>
              </w:rPr>
              <w:t>- jednoduchá veta a jednoduché súvetie</w:t>
            </w:r>
          </w:p>
          <w:p w:rsidR="00F1085C" w:rsidRPr="0099665E" w:rsidRDefault="00F1085C" w:rsidP="00AC5352">
            <w:pPr>
              <w:rPr>
                <w:rFonts w:cs="Arial"/>
                <w:b/>
                <w:color w:val="000000"/>
              </w:rPr>
            </w:pPr>
            <w:r w:rsidRPr="0099665E">
              <w:rPr>
                <w:rFonts w:cs="Arial"/>
                <w:b/>
                <w:color w:val="000000"/>
              </w:rPr>
              <w:t>CHE:</w:t>
            </w:r>
          </w:p>
          <w:p w:rsidR="00F1085C" w:rsidRPr="0099665E" w:rsidRDefault="00F1085C" w:rsidP="00AC5352">
            <w:pPr>
              <w:rPr>
                <w:rFonts w:cs="Arial"/>
              </w:rPr>
            </w:pPr>
            <w:r w:rsidRPr="0099665E">
              <w:rPr>
                <w:rFonts w:cs="Arial"/>
                <w:color w:val="000000"/>
              </w:rPr>
              <w:t>-chemické reakcie – redoxné reakcie</w:t>
            </w:r>
          </w:p>
        </w:tc>
      </w:tr>
      <w:tr w:rsidR="00F1085C" w:rsidTr="00AC5352">
        <w:trPr>
          <w:trHeight w:val="510"/>
        </w:trPr>
        <w:tc>
          <w:tcPr>
            <w:tcW w:w="899" w:type="dxa"/>
            <w:shd w:val="clear" w:color="auto" w:fill="auto"/>
            <w:vAlign w:val="center"/>
          </w:tcPr>
          <w:p w:rsidR="00F1085C" w:rsidRPr="0099665E" w:rsidRDefault="00F1085C" w:rsidP="00AC5352">
            <w:pPr>
              <w:rPr>
                <w:rFonts w:cs="Arial"/>
              </w:rPr>
            </w:pPr>
            <w:r w:rsidRPr="0099665E">
              <w:rPr>
                <w:rFonts w:cs="Arial"/>
              </w:rPr>
              <w:t>9. A</w:t>
            </w:r>
          </w:p>
        </w:tc>
        <w:tc>
          <w:tcPr>
            <w:tcW w:w="3969" w:type="dxa"/>
            <w:shd w:val="clear" w:color="auto" w:fill="auto"/>
          </w:tcPr>
          <w:p w:rsidR="00F1085C" w:rsidRPr="0099665E" w:rsidRDefault="00F1085C" w:rsidP="00AC5352">
            <w:pPr>
              <w:rPr>
                <w:rFonts w:cs="Arial"/>
                <w:b/>
              </w:rPr>
            </w:pPr>
          </w:p>
        </w:tc>
      </w:tr>
      <w:tr w:rsidR="00F1085C" w:rsidTr="00AC5352">
        <w:trPr>
          <w:trHeight w:val="510"/>
        </w:trPr>
        <w:tc>
          <w:tcPr>
            <w:tcW w:w="899" w:type="dxa"/>
            <w:shd w:val="clear" w:color="auto" w:fill="auto"/>
            <w:vAlign w:val="center"/>
          </w:tcPr>
          <w:p w:rsidR="00F1085C" w:rsidRPr="0099665E" w:rsidRDefault="00F1085C" w:rsidP="00AC5352">
            <w:pPr>
              <w:rPr>
                <w:rFonts w:cs="Arial"/>
              </w:rPr>
            </w:pPr>
            <w:r w:rsidRPr="0099665E">
              <w:rPr>
                <w:rFonts w:cs="Arial"/>
              </w:rPr>
              <w:t>9. B</w:t>
            </w:r>
          </w:p>
        </w:tc>
        <w:tc>
          <w:tcPr>
            <w:tcW w:w="3969" w:type="dxa"/>
            <w:shd w:val="clear" w:color="auto" w:fill="auto"/>
          </w:tcPr>
          <w:p w:rsidR="00F1085C" w:rsidRPr="0099665E" w:rsidRDefault="00F1085C" w:rsidP="00AC5352">
            <w:pPr>
              <w:rPr>
                <w:rFonts w:cs="Arial"/>
                <w:b/>
              </w:rPr>
            </w:pPr>
          </w:p>
        </w:tc>
      </w:tr>
    </w:tbl>
    <w:p w:rsidR="009C2B95" w:rsidRPr="007F6242" w:rsidRDefault="009C2B95" w:rsidP="005952A6">
      <w:pPr>
        <w:pStyle w:val="Bezriadkovania"/>
        <w:spacing w:after="120"/>
        <w:jc w:val="both"/>
        <w:rPr>
          <w:rFonts w:ascii="Times New Roman" w:hAnsi="Times New Roman"/>
          <w:sz w:val="24"/>
          <w:szCs w:val="24"/>
        </w:rPr>
      </w:pPr>
    </w:p>
    <w:p w:rsidR="00E00E47" w:rsidRPr="007F6242" w:rsidRDefault="00E00E47" w:rsidP="004E0A16">
      <w:pPr>
        <w:rPr>
          <w:b/>
          <w:lang w:val="sk-SK"/>
        </w:rPr>
      </w:pPr>
    </w:p>
    <w:p w:rsidR="00A75F4A" w:rsidRPr="007F6242" w:rsidRDefault="00A75F4A" w:rsidP="004E0A16">
      <w:pPr>
        <w:rPr>
          <w:b/>
          <w:lang w:val="sk-SK"/>
        </w:rPr>
      </w:pPr>
    </w:p>
    <w:p w:rsidR="00A75F4A" w:rsidRPr="007F6242" w:rsidRDefault="00A75F4A" w:rsidP="00A75F4A">
      <w:pPr>
        <w:spacing w:after="120"/>
        <w:jc w:val="both"/>
        <w:rPr>
          <w:rFonts w:cs="Calibri"/>
          <w:b/>
          <w:lang w:val="sk-SK"/>
        </w:rPr>
      </w:pPr>
      <w:r w:rsidRPr="007F6242">
        <w:rPr>
          <w:rFonts w:cs="Calibri"/>
          <w:b/>
          <w:lang w:val="sk-SK"/>
        </w:rPr>
        <w:t>PRÍLOHA 2</w:t>
      </w:r>
    </w:p>
    <w:p w:rsidR="00F1085C" w:rsidRDefault="00A75F4A" w:rsidP="00F1085C">
      <w:pPr>
        <w:spacing w:after="120"/>
        <w:jc w:val="both"/>
        <w:rPr>
          <w:rFonts w:cs="Calibri"/>
          <w:lang w:val="sk-SK"/>
        </w:rPr>
      </w:pPr>
      <w:r w:rsidRPr="007F6242">
        <w:rPr>
          <w:rFonts w:cs="Calibri"/>
          <w:lang w:val="sk-SK"/>
        </w:rPr>
        <w:t>Rozvrh hodín počas dištančného vzdelávania</w:t>
      </w:r>
    </w:p>
    <w:p w:rsidR="00F1085C" w:rsidRPr="00F1085C" w:rsidRDefault="00F1085C" w:rsidP="00F1085C">
      <w:pPr>
        <w:spacing w:after="120"/>
        <w:ind w:left="1020"/>
        <w:jc w:val="both"/>
        <w:rPr>
          <w:rFonts w:cs="Calibri"/>
          <w:b/>
          <w:lang w:val="sk-SK"/>
        </w:rPr>
      </w:pPr>
      <w:r w:rsidRPr="00F1085C">
        <w:rPr>
          <w:rFonts w:cs="Calibri"/>
          <w:b/>
        </w:rPr>
        <w:t>5.</w:t>
      </w:r>
      <w:r>
        <w:rPr>
          <w:rFonts w:cs="Calibri"/>
          <w:b/>
        </w:rPr>
        <w:t xml:space="preserve"> </w:t>
      </w:r>
      <w:r w:rsidRPr="00F1085C">
        <w:rPr>
          <w:rFonts w:cs="Calibri"/>
          <w:b/>
        </w:rPr>
        <w:t>ročník</w:t>
      </w:r>
    </w:p>
    <w:p w:rsidR="00A75F4A" w:rsidRPr="007F6242" w:rsidRDefault="00A75F4A" w:rsidP="004E0A16">
      <w:pPr>
        <w:rPr>
          <w:b/>
          <w:lang w:val="sk-SK"/>
        </w:rPr>
      </w:pPr>
    </w:p>
    <w:tbl>
      <w:tblPr>
        <w:tblpPr w:leftFromText="150" w:rightFromText="150" w:vertAnchor="text"/>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85"/>
        <w:gridCol w:w="1537"/>
        <w:gridCol w:w="1701"/>
        <w:gridCol w:w="1559"/>
      </w:tblGrid>
      <w:tr w:rsidR="00F1085C" w:rsidRPr="00454038" w:rsidTr="00AC5352">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p>
        </w:tc>
        <w:tc>
          <w:tcPr>
            <w:tcW w:w="32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ONLINE HODINY</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p>
        </w:tc>
      </w:tr>
      <w:tr w:rsidR="00F1085C"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r w:rsidRPr="00454038">
              <w:rPr>
                <w:lang w:eastAsia="sk-SK"/>
              </w:rPr>
              <w:t>PO</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8:00 – 8:45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8:50 – 9:35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p>
        </w:tc>
      </w:tr>
      <w:tr w:rsidR="00F1085C"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SJL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MAT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p>
        </w:tc>
      </w:tr>
      <w:tr w:rsidR="00F1085C"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r w:rsidRPr="00454038">
              <w:rPr>
                <w:lang w:eastAsia="sk-SK"/>
              </w:rPr>
              <w:t>UT</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8:00 – 8:45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8:50 – 9:35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p>
        </w:tc>
      </w:tr>
      <w:tr w:rsidR="00F1085C"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DEJ</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SJL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p>
        </w:tc>
      </w:tr>
      <w:tr w:rsidR="00F1085C"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r w:rsidRPr="00454038">
              <w:rPr>
                <w:lang w:eastAsia="sk-SK"/>
              </w:rPr>
              <w:t>ST</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8:00 – 8:45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8:50 – 9:35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p>
        </w:tc>
      </w:tr>
      <w:tr w:rsidR="00F1085C"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BIO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MAT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ANJ</w:t>
            </w:r>
          </w:p>
        </w:tc>
      </w:tr>
      <w:tr w:rsidR="00F1085C"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r w:rsidRPr="00454038">
              <w:rPr>
                <w:lang w:eastAsia="sk-SK"/>
              </w:rPr>
              <w:t>ŠT</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8:00 – 8:45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8:50 – 9:35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p>
        </w:tc>
      </w:tr>
      <w:tr w:rsidR="00F1085C"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GEG</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SJL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p>
        </w:tc>
      </w:tr>
      <w:tr w:rsidR="00F1085C"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r w:rsidRPr="00454038">
              <w:rPr>
                <w:lang w:eastAsia="sk-SK"/>
              </w:rPr>
              <w:t>PI</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8:00 – 8:45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8:50 – 9:35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p>
        </w:tc>
      </w:tr>
      <w:tr w:rsidR="00F1085C"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ANJ</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MAT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SJL</w:t>
            </w:r>
          </w:p>
        </w:tc>
      </w:tr>
    </w:tbl>
    <w:p w:rsidR="00A75F4A" w:rsidRPr="007F6242" w:rsidRDefault="00A75F4A" w:rsidP="004E0A16">
      <w:pPr>
        <w:rPr>
          <w:b/>
          <w:lang w:val="sk-SK"/>
        </w:rPr>
      </w:pPr>
    </w:p>
    <w:p w:rsidR="00A75F4A" w:rsidRPr="007F6242" w:rsidRDefault="00A75F4A" w:rsidP="004E0A16">
      <w:pPr>
        <w:rPr>
          <w:b/>
          <w:lang w:val="sk-SK"/>
        </w:rPr>
      </w:pPr>
    </w:p>
    <w:p w:rsidR="00A75F4A" w:rsidRPr="007F6242" w:rsidRDefault="00A75F4A" w:rsidP="004E0A16">
      <w:pPr>
        <w:rPr>
          <w:b/>
          <w:lang w:val="sk-SK"/>
        </w:rPr>
      </w:pPr>
    </w:p>
    <w:p w:rsidR="00A75F4A" w:rsidRPr="007F6242" w:rsidRDefault="00A75F4A" w:rsidP="004E0A16">
      <w:pPr>
        <w:rPr>
          <w:b/>
          <w:lang w:val="sk-SK"/>
        </w:rPr>
      </w:pPr>
    </w:p>
    <w:p w:rsidR="00A75F4A" w:rsidRPr="007F6242" w:rsidRDefault="00A75F4A" w:rsidP="004E0A16">
      <w:pPr>
        <w:rPr>
          <w:b/>
          <w:lang w:val="sk-SK"/>
        </w:rPr>
      </w:pPr>
    </w:p>
    <w:p w:rsidR="00A75F4A" w:rsidRPr="007F6242" w:rsidRDefault="00A75F4A" w:rsidP="004E0A16">
      <w:pPr>
        <w:rPr>
          <w:b/>
          <w:lang w:val="sk-SK"/>
        </w:rPr>
      </w:pPr>
    </w:p>
    <w:p w:rsidR="0041276E" w:rsidRPr="007F6242" w:rsidRDefault="0041276E" w:rsidP="0041276E">
      <w:pPr>
        <w:widowControl w:val="0"/>
        <w:spacing w:after="120"/>
        <w:jc w:val="both"/>
        <w:rPr>
          <w:b/>
          <w:lang w:val="sk-SK"/>
        </w:rPr>
      </w:pPr>
    </w:p>
    <w:p w:rsidR="00F1085C" w:rsidRDefault="00F1085C" w:rsidP="0041276E">
      <w:pPr>
        <w:widowControl w:val="0"/>
        <w:spacing w:after="120"/>
        <w:jc w:val="both"/>
        <w:rPr>
          <w:b/>
          <w:lang w:val="sk-SK"/>
        </w:rPr>
      </w:pPr>
    </w:p>
    <w:p w:rsidR="00F1085C" w:rsidRDefault="00F1085C" w:rsidP="0041276E">
      <w:pPr>
        <w:widowControl w:val="0"/>
        <w:spacing w:after="120"/>
        <w:jc w:val="both"/>
        <w:rPr>
          <w:b/>
          <w:lang w:val="sk-SK"/>
        </w:rPr>
      </w:pPr>
    </w:p>
    <w:p w:rsidR="00F1085C" w:rsidRDefault="00F1085C" w:rsidP="0041276E">
      <w:pPr>
        <w:widowControl w:val="0"/>
        <w:spacing w:after="120"/>
        <w:jc w:val="both"/>
        <w:rPr>
          <w:b/>
          <w:lang w:val="sk-SK"/>
        </w:rPr>
      </w:pPr>
    </w:p>
    <w:p w:rsidR="00F1085C" w:rsidRDefault="00F1085C" w:rsidP="0041276E">
      <w:pPr>
        <w:widowControl w:val="0"/>
        <w:spacing w:after="120"/>
        <w:jc w:val="both"/>
        <w:rPr>
          <w:b/>
          <w:lang w:val="sk-SK"/>
        </w:rPr>
      </w:pPr>
    </w:p>
    <w:p w:rsidR="00F1085C" w:rsidRDefault="00F1085C" w:rsidP="0041276E">
      <w:pPr>
        <w:widowControl w:val="0"/>
        <w:spacing w:after="120"/>
        <w:jc w:val="both"/>
        <w:rPr>
          <w:b/>
          <w:lang w:val="sk-SK"/>
        </w:rPr>
      </w:pPr>
    </w:p>
    <w:p w:rsidR="00F1085C" w:rsidRDefault="00F1085C" w:rsidP="0041276E">
      <w:pPr>
        <w:widowControl w:val="0"/>
        <w:spacing w:after="120"/>
        <w:jc w:val="both"/>
        <w:rPr>
          <w:b/>
          <w:lang w:val="sk-SK"/>
        </w:rPr>
      </w:pPr>
    </w:p>
    <w:p w:rsidR="00F1085C" w:rsidRDefault="00F1085C" w:rsidP="0041276E">
      <w:pPr>
        <w:widowControl w:val="0"/>
        <w:spacing w:after="120"/>
        <w:jc w:val="both"/>
        <w:rPr>
          <w:b/>
          <w:lang w:val="sk-SK"/>
        </w:rPr>
      </w:pPr>
    </w:p>
    <w:p w:rsidR="00F1085C" w:rsidRDefault="00F1085C" w:rsidP="00405513">
      <w:pPr>
        <w:pStyle w:val="Odsekzoznamu"/>
        <w:widowControl w:val="0"/>
        <w:numPr>
          <w:ilvl w:val="0"/>
          <w:numId w:val="83"/>
        </w:numPr>
        <w:spacing w:after="120"/>
        <w:jc w:val="both"/>
        <w:rPr>
          <w:b/>
        </w:rPr>
      </w:pPr>
      <w:r>
        <w:rPr>
          <w:b/>
        </w:rPr>
        <w:t>ročník</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85"/>
        <w:gridCol w:w="1550"/>
        <w:gridCol w:w="1670"/>
        <w:gridCol w:w="1670"/>
      </w:tblGrid>
      <w:tr w:rsidR="00F1085C" w:rsidRPr="00454038" w:rsidTr="00AC5352">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rPr>
                <w:lang w:eastAsia="sk-SK"/>
              </w:rPr>
            </w:pPr>
            <w:r w:rsidRPr="00454038">
              <w:rPr>
                <w:lang w:eastAsia="sk-SK"/>
              </w:rPr>
              <w:br/>
            </w:r>
          </w:p>
        </w:tc>
        <w:tc>
          <w:tcPr>
            <w:tcW w:w="3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ONLINE HODINY</w:t>
            </w:r>
          </w:p>
        </w:tc>
        <w:tc>
          <w:tcPr>
            <w:tcW w:w="1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p>
        </w:tc>
      </w:tr>
      <w:tr w:rsidR="00F1085C"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r w:rsidRPr="00454038">
              <w:rPr>
                <w:lang w:eastAsia="sk-SK"/>
              </w:rPr>
              <w:lastRenderedPageBreak/>
              <w:t>PO</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9:40 – 10:25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10:30 – 11:15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p>
        </w:tc>
      </w:tr>
      <w:tr w:rsidR="00F1085C"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BIO</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SJL</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MAT</w:t>
            </w:r>
          </w:p>
        </w:tc>
      </w:tr>
      <w:tr w:rsidR="00F1085C"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r w:rsidRPr="00454038">
              <w:rPr>
                <w:lang w:eastAsia="sk-SK"/>
              </w:rPr>
              <w:t>UT</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9:40 – 10:25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10:30 – 11:15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p>
        </w:tc>
      </w:tr>
      <w:tr w:rsidR="00F1085C"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MAT</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GEG</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OBN</w:t>
            </w:r>
          </w:p>
        </w:tc>
      </w:tr>
      <w:tr w:rsidR="00F1085C"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r w:rsidRPr="00454038">
              <w:rPr>
                <w:lang w:eastAsia="sk-SK"/>
              </w:rPr>
              <w:t>ST</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9:40 – 10:25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10:30 – 11:15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p>
        </w:tc>
      </w:tr>
      <w:tr w:rsidR="00F1085C"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ANJ</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SJL</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MAT</w:t>
            </w:r>
          </w:p>
        </w:tc>
      </w:tr>
      <w:tr w:rsidR="00F1085C"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r w:rsidRPr="00454038">
              <w:rPr>
                <w:lang w:eastAsia="sk-SK"/>
              </w:rPr>
              <w:t>ŠT</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9:40 – 10:25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10:30 – 11:15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p>
        </w:tc>
      </w:tr>
      <w:tr w:rsidR="00F1085C"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FYZ</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DEJ</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SJL</w:t>
            </w:r>
          </w:p>
        </w:tc>
      </w:tr>
      <w:tr w:rsidR="00F1085C"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r w:rsidRPr="00454038">
              <w:rPr>
                <w:lang w:eastAsia="sk-SK"/>
              </w:rPr>
              <w:t>PI</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9:40 – 10:25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10:30 – 11:15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p>
        </w:tc>
      </w:tr>
      <w:tr w:rsidR="00F1085C"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rPr>
                <w:lang w:eastAsia="sk-SK"/>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SJL</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MAT</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F1085C" w:rsidRPr="00454038" w:rsidRDefault="00F1085C" w:rsidP="00AC5352">
            <w:pPr>
              <w:spacing w:after="160"/>
              <w:jc w:val="center"/>
              <w:rPr>
                <w:lang w:eastAsia="sk-SK"/>
              </w:rPr>
            </w:pPr>
            <w:r w:rsidRPr="00454038">
              <w:rPr>
                <w:lang w:eastAsia="sk-SK"/>
              </w:rPr>
              <w:t>ANJ</w:t>
            </w:r>
          </w:p>
        </w:tc>
      </w:tr>
    </w:tbl>
    <w:p w:rsidR="00F1085C" w:rsidRPr="00F1085C" w:rsidRDefault="00F1085C" w:rsidP="00F1085C">
      <w:pPr>
        <w:widowControl w:val="0"/>
        <w:spacing w:after="120"/>
        <w:jc w:val="both"/>
        <w:rPr>
          <w:b/>
        </w:rPr>
      </w:pPr>
    </w:p>
    <w:p w:rsidR="00F1085C" w:rsidRDefault="00F1085C" w:rsidP="00405513">
      <w:pPr>
        <w:pStyle w:val="Odsekzoznamu"/>
        <w:widowControl w:val="0"/>
        <w:numPr>
          <w:ilvl w:val="0"/>
          <w:numId w:val="83"/>
        </w:numPr>
        <w:spacing w:after="120"/>
        <w:jc w:val="both"/>
        <w:rPr>
          <w:b/>
        </w:rPr>
      </w:pPr>
      <w:r>
        <w:rPr>
          <w:b/>
        </w:rPr>
        <w:t>ročník</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85"/>
        <w:gridCol w:w="1550"/>
        <w:gridCol w:w="1670"/>
        <w:gridCol w:w="1670"/>
      </w:tblGrid>
      <w:tr w:rsidR="00A5723F" w:rsidRPr="00454038" w:rsidTr="00AC5352">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rPr>
                <w:lang w:eastAsia="sk-SK"/>
              </w:rPr>
            </w:pPr>
          </w:p>
        </w:tc>
        <w:tc>
          <w:tcPr>
            <w:tcW w:w="3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ONLINE HODINY</w:t>
            </w:r>
          </w:p>
        </w:tc>
        <w:tc>
          <w:tcPr>
            <w:tcW w:w="1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r w:rsidRPr="00454038">
              <w:rPr>
                <w:lang w:eastAsia="sk-SK"/>
              </w:rPr>
              <w:t>PO</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9:40 – 10:25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10:30 – 11:15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MAT</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SJL</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OBN</w:t>
            </w: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r w:rsidRPr="00454038">
              <w:rPr>
                <w:lang w:eastAsia="sk-SK"/>
              </w:rPr>
              <w:t>UT</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9:40 – 10:25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10:30 – 11:15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CHE</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ANJ</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SJL</w:t>
            </w: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r w:rsidRPr="00454038">
              <w:rPr>
                <w:lang w:eastAsia="sk-SK"/>
              </w:rPr>
              <w:t>ST</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9:40 – 10:25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10:30 – 11:15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MAT</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DEJ</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ANJ</w:t>
            </w: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r w:rsidRPr="00454038">
              <w:rPr>
                <w:lang w:eastAsia="sk-SK"/>
              </w:rPr>
              <w:t>ŠT</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9:40 – 10:25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10:30 – 11:15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GEG</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RUJ/NEJ</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BIO</w:t>
            </w: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r w:rsidRPr="00454038">
              <w:rPr>
                <w:lang w:eastAsia="sk-SK"/>
              </w:rPr>
              <w:t>PI</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9:40 – 10:25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10:30 – 11:15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FYZ</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SJL</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MAT</w:t>
            </w:r>
          </w:p>
        </w:tc>
      </w:tr>
    </w:tbl>
    <w:p w:rsidR="00F1085C" w:rsidRDefault="00F1085C" w:rsidP="0041276E">
      <w:pPr>
        <w:widowControl w:val="0"/>
        <w:spacing w:after="120"/>
        <w:jc w:val="both"/>
        <w:rPr>
          <w:b/>
          <w:lang w:val="sk-SK"/>
        </w:rPr>
      </w:pPr>
    </w:p>
    <w:p w:rsidR="00A5723F" w:rsidRDefault="00A5723F" w:rsidP="00405513">
      <w:pPr>
        <w:pStyle w:val="Odsekzoznamu"/>
        <w:widowControl w:val="0"/>
        <w:numPr>
          <w:ilvl w:val="0"/>
          <w:numId w:val="83"/>
        </w:numPr>
        <w:spacing w:after="120"/>
        <w:jc w:val="both"/>
        <w:rPr>
          <w:b/>
        </w:rPr>
      </w:pPr>
      <w:r>
        <w:rPr>
          <w:b/>
        </w:rPr>
        <w:t>ročník</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85"/>
        <w:gridCol w:w="1670"/>
        <w:gridCol w:w="1670"/>
        <w:gridCol w:w="1670"/>
      </w:tblGrid>
      <w:tr w:rsidR="00A5723F" w:rsidRPr="00454038" w:rsidTr="00AC5352">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rPr>
                <w:lang w:eastAsia="sk-SK"/>
              </w:rPr>
            </w:pPr>
          </w:p>
        </w:tc>
        <w:tc>
          <w:tcPr>
            <w:tcW w:w="33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ONLINE HODINY</w:t>
            </w:r>
          </w:p>
        </w:tc>
        <w:tc>
          <w:tcPr>
            <w:tcW w:w="1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r w:rsidRPr="00454038">
              <w:rPr>
                <w:lang w:eastAsia="sk-SK"/>
              </w:rPr>
              <w:t>PO</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13:00 – 13:45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13:50 – 14:35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SJL</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RUJ/NEJ</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OBN</w:t>
            </w:r>
          </w:p>
        </w:tc>
      </w:tr>
      <w:tr w:rsidR="00A5723F" w:rsidRPr="00454038" w:rsidTr="00AC5352">
        <w:trPr>
          <w:trHeight w:val="71"/>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line="71" w:lineRule="atLeast"/>
              <w:rPr>
                <w:lang w:eastAsia="sk-SK"/>
              </w:rPr>
            </w:pPr>
            <w:r w:rsidRPr="00454038">
              <w:rPr>
                <w:lang w:eastAsia="sk-SK"/>
              </w:rPr>
              <w:t>UT</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line="71" w:lineRule="atLeast"/>
              <w:jc w:val="center"/>
              <w:rPr>
                <w:lang w:eastAsia="sk-SK"/>
              </w:rPr>
            </w:pPr>
            <w:r w:rsidRPr="00454038">
              <w:rPr>
                <w:lang w:eastAsia="sk-SK"/>
              </w:rPr>
              <w:t>13:00 – 13:45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line="71" w:lineRule="atLeast"/>
              <w:jc w:val="center"/>
              <w:rPr>
                <w:lang w:eastAsia="sk-SK"/>
              </w:rPr>
            </w:pPr>
            <w:r w:rsidRPr="00454038">
              <w:rPr>
                <w:lang w:eastAsia="sk-SK"/>
              </w:rPr>
              <w:t>13:50 – 14:35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sz w:val="8"/>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MAT</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GEG</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ANJ</w:t>
            </w: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r w:rsidRPr="00454038">
              <w:rPr>
                <w:lang w:eastAsia="sk-SK"/>
              </w:rPr>
              <w:t>ST</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13:00 – 13:45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13:50 – 14:35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CHE</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BIO</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SJL</w:t>
            </w: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r w:rsidRPr="00454038">
              <w:rPr>
                <w:lang w:eastAsia="sk-SK"/>
              </w:rPr>
              <w:t>ŠT</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13:00 – 13:45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13:50 – 14:35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FYZ</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ANJ</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MAT</w:t>
            </w: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r w:rsidRPr="00454038">
              <w:rPr>
                <w:lang w:eastAsia="sk-SK"/>
              </w:rPr>
              <w:t>PI</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13:00 – 13:45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13:50 – 14:35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DEJ</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SJL</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MAT</w:t>
            </w:r>
          </w:p>
        </w:tc>
      </w:tr>
    </w:tbl>
    <w:p w:rsidR="00A5723F" w:rsidRDefault="00A5723F" w:rsidP="00A5723F">
      <w:pPr>
        <w:widowControl w:val="0"/>
        <w:spacing w:after="120"/>
        <w:jc w:val="both"/>
        <w:rPr>
          <w:b/>
        </w:rPr>
      </w:pPr>
    </w:p>
    <w:p w:rsidR="00A5723F" w:rsidRPr="00A5723F" w:rsidRDefault="00A5723F" w:rsidP="00A5723F">
      <w:pPr>
        <w:widowControl w:val="0"/>
        <w:spacing w:after="120"/>
        <w:jc w:val="both"/>
        <w:rPr>
          <w:b/>
        </w:rPr>
      </w:pPr>
      <w:r>
        <w:rPr>
          <w:b/>
        </w:rPr>
        <w:t>9.A</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85"/>
        <w:gridCol w:w="1670"/>
        <w:gridCol w:w="1670"/>
        <w:gridCol w:w="1670"/>
      </w:tblGrid>
      <w:tr w:rsidR="00A5723F" w:rsidRPr="00454038" w:rsidTr="00AC5352">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rPr>
                <w:lang w:eastAsia="sk-SK"/>
              </w:rPr>
            </w:pPr>
          </w:p>
        </w:tc>
        <w:tc>
          <w:tcPr>
            <w:tcW w:w="33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ONLINE HODINY</w:t>
            </w:r>
          </w:p>
        </w:tc>
        <w:tc>
          <w:tcPr>
            <w:tcW w:w="1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r w:rsidRPr="00454038">
              <w:rPr>
                <w:lang w:eastAsia="sk-SK"/>
              </w:rPr>
              <w:t>PO</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13:00 – 13:45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13:50 – 14:35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MAT</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GEG</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SJL</w:t>
            </w: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r w:rsidRPr="00454038">
              <w:rPr>
                <w:lang w:eastAsia="sk-SK"/>
              </w:rPr>
              <w:t>UT</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13:00 – 13:45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13:50 – 14:35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CHE</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SJL</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BIO</w:t>
            </w: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r w:rsidRPr="00454038">
              <w:rPr>
                <w:lang w:eastAsia="sk-SK"/>
              </w:rPr>
              <w:t>ST</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13:00 – 13:45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13:50 – 14:35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ANJ</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FYZ</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MAT</w:t>
            </w: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r w:rsidRPr="00454038">
              <w:rPr>
                <w:lang w:eastAsia="sk-SK"/>
              </w:rPr>
              <w:t>ŠT</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13:00 – 13:45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13:50 – 14:35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SJL</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RUJ/NEJ</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OBN</w:t>
            </w: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r w:rsidRPr="00454038">
              <w:rPr>
                <w:lang w:eastAsia="sk-SK"/>
              </w:rPr>
              <w:t>PI</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13:00 – 13:45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13:50 – 14:35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MAT</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DEJ</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ANJ</w:t>
            </w:r>
          </w:p>
        </w:tc>
      </w:tr>
    </w:tbl>
    <w:p w:rsidR="00A5723F" w:rsidRDefault="00A5723F" w:rsidP="0041276E">
      <w:pPr>
        <w:widowControl w:val="0"/>
        <w:spacing w:after="120"/>
        <w:jc w:val="both"/>
        <w:rPr>
          <w:b/>
          <w:lang w:val="sk-SK"/>
        </w:rPr>
      </w:pPr>
    </w:p>
    <w:p w:rsidR="00A5723F" w:rsidRDefault="00A5723F" w:rsidP="0041276E">
      <w:pPr>
        <w:widowControl w:val="0"/>
        <w:spacing w:after="120"/>
        <w:jc w:val="both"/>
        <w:rPr>
          <w:b/>
          <w:lang w:val="sk-SK"/>
        </w:rPr>
      </w:pPr>
      <w:r>
        <w:rPr>
          <w:b/>
          <w:lang w:val="sk-SK"/>
        </w:rPr>
        <w:t>9.B</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85"/>
        <w:gridCol w:w="1670"/>
        <w:gridCol w:w="1670"/>
        <w:gridCol w:w="1670"/>
      </w:tblGrid>
      <w:tr w:rsidR="00A5723F" w:rsidRPr="00454038" w:rsidTr="00AC5352">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rPr>
                <w:lang w:eastAsia="sk-SK"/>
              </w:rPr>
            </w:pPr>
          </w:p>
        </w:tc>
        <w:tc>
          <w:tcPr>
            <w:tcW w:w="33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ONLINE HODINY</w:t>
            </w:r>
          </w:p>
        </w:tc>
        <w:tc>
          <w:tcPr>
            <w:tcW w:w="1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r w:rsidRPr="00454038">
              <w:rPr>
                <w:lang w:eastAsia="sk-SK"/>
              </w:rPr>
              <w:t>PO</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13:00 – 13:45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13:50 – 14:35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SJL</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MAT</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ANJ</w:t>
            </w: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r w:rsidRPr="00454038">
              <w:rPr>
                <w:lang w:eastAsia="sk-SK"/>
              </w:rPr>
              <w:t>UT</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13:00 – 13:45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13:50 – 14:35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MAT</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CHE</w:t>
            </w: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23F" w:rsidRPr="00454038" w:rsidRDefault="00A5723F" w:rsidP="00AC5352">
            <w:pPr>
              <w:spacing w:after="160"/>
              <w:jc w:val="center"/>
              <w:rPr>
                <w:lang w:eastAsia="sk-SK"/>
              </w:rPr>
            </w:pPr>
            <w:r w:rsidRPr="00454038">
              <w:rPr>
                <w:lang w:eastAsia="sk-SK"/>
              </w:rPr>
              <w:t>BIO</w:t>
            </w: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r w:rsidRPr="00454038">
              <w:rPr>
                <w:lang w:eastAsia="sk-SK"/>
              </w:rPr>
              <w:t>ST</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13:00 – 13:45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13:50 – 14:35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FYZ</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ANJ</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SJL</w:t>
            </w: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r w:rsidRPr="00454038">
              <w:rPr>
                <w:lang w:eastAsia="sk-SK"/>
              </w:rPr>
              <w:t>ŠT</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13:00 – 13:45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13:50 – 14:35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DEJ</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RUJ/NEJ</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MAT</w:t>
            </w: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r w:rsidRPr="00454038">
              <w:rPr>
                <w:lang w:eastAsia="sk-SK"/>
              </w:rPr>
              <w:t>PI</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13:00 – 13:45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13:50 – 14:35</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p>
        </w:tc>
      </w:tr>
      <w:tr w:rsidR="00A5723F" w:rsidRPr="00454038" w:rsidTr="00AC5352">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rPr>
                <w:lang w:eastAsia="sk-SK"/>
              </w:rPr>
            </w:pP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SJL</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GEG</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A5723F" w:rsidRPr="00454038" w:rsidRDefault="00A5723F" w:rsidP="00AC5352">
            <w:pPr>
              <w:spacing w:after="160"/>
              <w:jc w:val="center"/>
              <w:rPr>
                <w:lang w:eastAsia="sk-SK"/>
              </w:rPr>
            </w:pPr>
            <w:r w:rsidRPr="00454038">
              <w:rPr>
                <w:lang w:eastAsia="sk-SK"/>
              </w:rPr>
              <w:t>OBN</w:t>
            </w:r>
          </w:p>
        </w:tc>
      </w:tr>
    </w:tbl>
    <w:p w:rsidR="00A5723F" w:rsidRDefault="00A5723F" w:rsidP="0041276E">
      <w:pPr>
        <w:widowControl w:val="0"/>
        <w:spacing w:after="120"/>
        <w:jc w:val="both"/>
        <w:rPr>
          <w:b/>
          <w:lang w:val="sk-SK"/>
        </w:rPr>
      </w:pPr>
    </w:p>
    <w:p w:rsidR="0041276E" w:rsidRPr="007F6242" w:rsidRDefault="0041276E" w:rsidP="0041276E">
      <w:pPr>
        <w:widowControl w:val="0"/>
        <w:spacing w:after="120"/>
        <w:jc w:val="both"/>
        <w:rPr>
          <w:b/>
          <w:lang w:val="sk-SK"/>
        </w:rPr>
      </w:pPr>
      <w:r w:rsidRPr="007F6242">
        <w:rPr>
          <w:b/>
          <w:lang w:val="sk-SK"/>
        </w:rPr>
        <w:t>PRÍLOHA 3</w:t>
      </w:r>
    </w:p>
    <w:p w:rsidR="0041276E" w:rsidRPr="00A5723F" w:rsidRDefault="0041276E" w:rsidP="0041276E">
      <w:pPr>
        <w:rPr>
          <w:u w:val="single"/>
          <w:lang w:val="sk-SK"/>
        </w:rPr>
      </w:pPr>
      <w:r w:rsidRPr="00A5723F">
        <w:rPr>
          <w:u w:val="single"/>
          <w:lang w:val="sk-SK"/>
        </w:rPr>
        <w:t>Nové kritériá hodnotenia použité na konci roka pri hodnotení:</w:t>
      </w:r>
    </w:p>
    <w:p w:rsidR="0041276E" w:rsidRPr="00A5723F" w:rsidRDefault="0041276E" w:rsidP="0041276E">
      <w:pPr>
        <w:pStyle w:val="Normlnywebov"/>
        <w:rPr>
          <w:u w:val="single"/>
        </w:rPr>
      </w:pPr>
      <w:r w:rsidRPr="00A5723F">
        <w:rPr>
          <w:u w:val="single"/>
        </w:rPr>
        <w:t>Stupeň 1 (výborný) :</w:t>
      </w:r>
    </w:p>
    <w:p w:rsidR="00A5723F" w:rsidRPr="00A5723F" w:rsidRDefault="00A5723F" w:rsidP="00A5723F">
      <w:pPr>
        <w:pStyle w:val="Normlnywebov"/>
      </w:pPr>
      <w:r w:rsidRPr="00A5723F">
        <w:t>Ovládanie obsahu predpísaného učebnými osnovami:</w:t>
      </w:r>
    </w:p>
    <w:p w:rsidR="00A5723F" w:rsidRPr="00A5723F" w:rsidRDefault="00A5723F" w:rsidP="00A5723F">
      <w:pPr>
        <w:pStyle w:val="Normlnywebov"/>
      </w:pPr>
      <w:r w:rsidRPr="00A5723F">
        <w:t>Žiak ovláda poznatky, pojmy a zákonitosti podľa učebných osnov a vie ich pohotovo využívať pri praktických a iných činnostiach. Tvorivo uplatňuje osvojené vedomosti a kľúčové kompetencie pri riešení jednotlivých úloh. Jeho prejav je výstižný a správny. Účinne si organizuje svoju prácu a je schopný pracovať po predchádzajúcom návode učiteľa. Pri riešení úloh pohotovo uplatňuje logické operácie, číta s porozumením súvislé texty, funkčne využíva matematické vedomosti a zručnosti. V presnosti a úplnosti požadovaných poznatkov, faktov a pojmov a vo vzťahu medzi nimi má nepodstatné medzery</w:t>
      </w:r>
    </w:p>
    <w:p w:rsidR="00A5723F" w:rsidRPr="00A5723F" w:rsidRDefault="00A5723F" w:rsidP="00A5723F">
      <w:pPr>
        <w:pStyle w:val="Normlnywebov"/>
      </w:pPr>
      <w:r w:rsidRPr="00A5723F">
        <w:t>Snaha a záujem o vyučovanie:</w:t>
      </w:r>
    </w:p>
    <w:p w:rsidR="00A5723F" w:rsidRPr="00A5723F" w:rsidRDefault="00A5723F" w:rsidP="00A5723F">
      <w:pPr>
        <w:pStyle w:val="Normlnywebov"/>
      </w:pPr>
      <w:r w:rsidRPr="00A5723F">
        <w:t>Žiak včas odovzdáva vypracované úlohy, úlohy sú kompletné a majú dobrú úpravu .Úlohy sú vypracované veľmi dobre, s minimálnou chybovosťou. Žiak sa zapája sa do online vyučovania (ak sa takáto hodina realizuje).K jednotlivým úlohám pristupuje zodpovedne a načas si plní zadané povinnosti ( s prihliadnutím na technické a rodinné možnosti). Má aktívny a tvorivý prístup k preberanému učivu (nad rámec zadaných úloh).</w:t>
      </w:r>
    </w:p>
    <w:p w:rsidR="0041276E" w:rsidRPr="00A5723F" w:rsidRDefault="0041276E" w:rsidP="0041276E">
      <w:pPr>
        <w:pStyle w:val="Normlnywebov"/>
        <w:rPr>
          <w:u w:val="single"/>
        </w:rPr>
      </w:pPr>
      <w:r w:rsidRPr="00A5723F">
        <w:rPr>
          <w:u w:val="single"/>
        </w:rPr>
        <w:t>Stupeň 2 (chválitebný):</w:t>
      </w:r>
    </w:p>
    <w:p w:rsidR="00A5723F" w:rsidRPr="00A5723F" w:rsidRDefault="00A5723F" w:rsidP="00A5723F">
      <w:pPr>
        <w:pStyle w:val="Normlnywebov"/>
      </w:pPr>
      <w:r w:rsidRPr="00A5723F">
        <w:t>Ovládanie obsahu predpísaného učebnými osnovami:</w:t>
      </w:r>
    </w:p>
    <w:p w:rsidR="00A5723F" w:rsidRPr="00A5723F" w:rsidRDefault="00A5723F" w:rsidP="00A5723F">
      <w:pPr>
        <w:pStyle w:val="Normlnywebov"/>
      </w:pPr>
      <w:r w:rsidRPr="00A5723F">
        <w:t>Žiak má osvojené poznatky, pojmy a zákonitosti podľa učebných osnov a pri ich využívaní má menšie medzery. Má osvojené kľúčové kompetencie, ktoré využíva pri praktických činnostiach a zadávaných úlohách s menšími nedostatkami. Na podnet učiteľa uplatňuje osvojené vedomosti. Podstatnejšie chyby a nepresnosti vie s učiteľovou pomocou opraviť. Číta s porozumením, ale občas potrebuje motiváciu a povzbudenie učiteľa.</w:t>
      </w:r>
    </w:p>
    <w:p w:rsidR="00A5723F" w:rsidRPr="00A5723F" w:rsidRDefault="00A5723F" w:rsidP="00A5723F">
      <w:pPr>
        <w:pStyle w:val="Normlnywebov"/>
      </w:pPr>
      <w:r w:rsidRPr="00A5723F">
        <w:t>Snaha a záujem o vyučovanie:</w:t>
      </w:r>
    </w:p>
    <w:p w:rsidR="00A5723F" w:rsidRPr="00A5723F" w:rsidRDefault="00A5723F" w:rsidP="00A5723F">
      <w:pPr>
        <w:pStyle w:val="Normlnywebov"/>
      </w:pPr>
      <w:r w:rsidRPr="00A5723F">
        <w:t>Žiak na odovzdanie úloh potrebuje opakovanú výzvu od vyučujúceho .Žiak odovzdal vypracované úlohy s meškaním. Úlohy sú vypracované nedôsledne .Vypracované úlohy sú nekompletné, ale po upozornení a pomoci od učiteľa si ich doplní a opraví. Úlohy majú horšiu úpravu. Žiak sa nepravidelne zapája do online vyučovania . V plnení zadávaných úloh je menej zodpovedný, úlohy plní na základe podnetov učiteľa (s prihliadnutím na technické a rodinné možnosti).</w:t>
      </w:r>
    </w:p>
    <w:p w:rsidR="0041276E" w:rsidRPr="00A5723F" w:rsidRDefault="0041276E" w:rsidP="0041276E">
      <w:pPr>
        <w:pStyle w:val="Normlnywebov"/>
        <w:rPr>
          <w:u w:val="single"/>
        </w:rPr>
      </w:pPr>
      <w:r w:rsidRPr="00A5723F">
        <w:rPr>
          <w:u w:val="single"/>
        </w:rPr>
        <w:t>Stupeň 3 (dobrý) :</w:t>
      </w:r>
    </w:p>
    <w:p w:rsidR="00A5723F" w:rsidRPr="00A5723F" w:rsidRDefault="00A5723F" w:rsidP="00A5723F">
      <w:pPr>
        <w:pStyle w:val="Normlnywebov"/>
      </w:pPr>
      <w:r w:rsidRPr="00A5723F">
        <w:t>Ovládanie obsahu predpísaného učebnými osnovami:</w:t>
      </w:r>
    </w:p>
    <w:p w:rsidR="00A5723F" w:rsidRPr="00A5723F" w:rsidRDefault="00A5723F" w:rsidP="00A5723F">
      <w:pPr>
        <w:pStyle w:val="Normlnywebov"/>
      </w:pPr>
      <w:r w:rsidRPr="00A5723F">
        <w:t>Žiak dosahuje v poznatkoch a osvojení učebných osnov závažné medzery. Pri riešení teoretických a praktických úloh s uplatňovaním kľúčových kompetencií sa vyskytujú podstatné chyby. Od učiteľa vyžaduje sústavné podnety a povzbudenia. Vážne chyby a nedostatky dokáže za pomoc učiteľa opraviť. Čítať s porozumením dokáže len za pomoci učiteľa.</w:t>
      </w:r>
    </w:p>
    <w:p w:rsidR="00A5723F" w:rsidRPr="00A5723F" w:rsidRDefault="00A5723F" w:rsidP="00A5723F">
      <w:pPr>
        <w:pStyle w:val="Normlnywebov"/>
      </w:pPr>
      <w:r w:rsidRPr="00A5723F">
        <w:lastRenderedPageBreak/>
        <w:t>Snaha a záujem o vyučovanie:</w:t>
      </w:r>
    </w:p>
    <w:p w:rsidR="00A5723F" w:rsidRPr="00A5723F" w:rsidRDefault="00A5723F" w:rsidP="00A5723F">
      <w:pPr>
        <w:pStyle w:val="Normlnywebov"/>
      </w:pPr>
      <w:r w:rsidRPr="00A5723F">
        <w:t>Žiak vypracované úlohy odovzdáva až po upozornení učiteľa. Vypracované úlohy sú nekompletné a žiak si ich ani po upozornení učiteľa nedoplní a neopraví alebo neodovzdáva vypracované úlohy. Žiak sa nezapája do online vyučovania, prípadne sa zapojí až po upozornení. V plnení zadávaných úloh je nezodpovedný, úlohy plní len na vyzvanie učiteľa aj to so závažnými chybami ( s prihliadnutím na technické a rodinné možnosti).</w:t>
      </w:r>
    </w:p>
    <w:p w:rsidR="00A5723F" w:rsidRPr="00A5723F" w:rsidRDefault="00A5723F" w:rsidP="00A5723F">
      <w:pPr>
        <w:pStyle w:val="Normlnywebov"/>
        <w:rPr>
          <w:u w:val="single"/>
        </w:rPr>
      </w:pPr>
      <w:r w:rsidRPr="00A5723F">
        <w:rPr>
          <w:u w:val="single"/>
        </w:rPr>
        <w:t>V čase prerušenia vyučovania z dôvodu pandémie COVID 19 boli predmety hudobná výchova, výtvarná výchova, regionána výchova, telesná výchova, etická výchova, technická výchova, informatika implementované do hlavných predmetov.</w:t>
      </w:r>
    </w:p>
    <w:p w:rsidR="003F713A" w:rsidRDefault="003F713A" w:rsidP="0041276E">
      <w:pPr>
        <w:tabs>
          <w:tab w:val="left" w:pos="990"/>
        </w:tabs>
        <w:overflowPunct w:val="0"/>
        <w:autoSpaceDE w:val="0"/>
        <w:spacing w:before="100" w:beforeAutospacing="1" w:after="100" w:afterAutospacing="1"/>
        <w:jc w:val="both"/>
        <w:textAlignment w:val="baseline"/>
        <w:rPr>
          <w:b/>
          <w:lang w:val="sk-SK"/>
        </w:rPr>
      </w:pPr>
    </w:p>
    <w:p w:rsidR="0041276E" w:rsidRPr="007F6242" w:rsidRDefault="0041276E" w:rsidP="0041276E">
      <w:pPr>
        <w:tabs>
          <w:tab w:val="left" w:pos="990"/>
        </w:tabs>
        <w:overflowPunct w:val="0"/>
        <w:autoSpaceDE w:val="0"/>
        <w:spacing w:before="100" w:beforeAutospacing="1" w:after="100" w:afterAutospacing="1"/>
        <w:jc w:val="both"/>
        <w:textAlignment w:val="baseline"/>
        <w:rPr>
          <w:b/>
          <w:lang w:val="sk-SK"/>
        </w:rPr>
      </w:pPr>
      <w:r w:rsidRPr="007F6242">
        <w:rPr>
          <w:b/>
          <w:lang w:val="sk-SK"/>
        </w:rPr>
        <w:t>PRÍLOHA 4</w:t>
      </w:r>
    </w:p>
    <w:p w:rsidR="00FB1748" w:rsidRDefault="00DE0ABC" w:rsidP="004E0A16">
      <w:pPr>
        <w:rPr>
          <w:b/>
          <w:lang w:val="sk-SK"/>
        </w:rPr>
      </w:pPr>
      <w:r>
        <w:rPr>
          <w:b/>
          <w:lang w:val="sk-SK"/>
        </w:rPr>
        <w:t>Správy z dištančného vzdelávania</w:t>
      </w:r>
    </w:p>
    <w:p w:rsidR="00DE0ABC" w:rsidRDefault="00DE0ABC" w:rsidP="004E0A16">
      <w:pPr>
        <w:rPr>
          <w:b/>
          <w:lang w:val="sk-SK"/>
        </w:rPr>
      </w:pPr>
    </w:p>
    <w:p w:rsidR="00DE0ABC" w:rsidRDefault="00DE0ABC" w:rsidP="004E0A16">
      <w:pPr>
        <w:rPr>
          <w:b/>
          <w:lang w:val="sk-SK"/>
        </w:rPr>
      </w:pPr>
      <w:r>
        <w:rPr>
          <w:b/>
          <w:lang w:val="sk-SK"/>
        </w:rPr>
        <w:t>Ivana Bajnoková</w:t>
      </w:r>
    </w:p>
    <w:p w:rsidR="00DE0ABC" w:rsidRDefault="00DE0ABC" w:rsidP="004E0A16">
      <w:pPr>
        <w:rPr>
          <w:b/>
          <w:lang w:val="sk-SK"/>
        </w:rPr>
      </w:pPr>
    </w:p>
    <w:p w:rsidR="00DE0ABC" w:rsidRDefault="00DE0ABC" w:rsidP="004E0A16">
      <w:pPr>
        <w:rPr>
          <w:u w:val="single"/>
          <w:lang w:val="sk-SK"/>
        </w:rPr>
      </w:pPr>
      <w:r w:rsidRPr="00DE0ABC">
        <w:rPr>
          <w:u w:val="single"/>
          <w:lang w:val="sk-SK"/>
        </w:rPr>
        <w:t>1.polrok</w:t>
      </w:r>
    </w:p>
    <w:p w:rsidR="00DE0ABC" w:rsidRDefault="00DE0ABC" w:rsidP="004E0A16">
      <w:pPr>
        <w:rPr>
          <w:u w:val="single"/>
          <w:lang w:val="sk-SK"/>
        </w:rPr>
      </w:pPr>
    </w:p>
    <w:p w:rsidR="00DE0ABC" w:rsidRDefault="00DE0ABC" w:rsidP="00DE0ABC">
      <w:pPr>
        <w:textAlignment w:val="baseline"/>
        <w:rPr>
          <w:rFonts w:cs="Segoe UI"/>
          <w:lang w:eastAsia="sk-SK"/>
        </w:rPr>
      </w:pPr>
      <w:r>
        <w:rPr>
          <w:rFonts w:cs="Segoe UI"/>
          <w:lang w:eastAsia="sk-SK"/>
        </w:rPr>
        <w:t>Matematika 8</w:t>
      </w:r>
    </w:p>
    <w:p w:rsidR="00DE0ABC" w:rsidRDefault="00DE0ABC" w:rsidP="00DE0ABC">
      <w:pPr>
        <w:textAlignment w:val="baseline"/>
        <w:rPr>
          <w:rFonts w:cs="Segoe UI"/>
          <w:lang w:eastAsia="sk-SK"/>
        </w:rPr>
      </w:pPr>
      <w:r>
        <w:rPr>
          <w:rFonts w:cs="Segoe UI"/>
          <w:lang w:eastAsia="sk-SK"/>
        </w:rPr>
        <w:t>Podľa rozvrhu</w:t>
      </w:r>
      <w:r w:rsidRPr="00B6614D">
        <w:rPr>
          <w:rFonts w:cs="Segoe UI"/>
          <w:lang w:eastAsia="sk-SK"/>
        </w:rPr>
        <w:t xml:space="preserve"> žiaci </w:t>
      </w:r>
      <w:r>
        <w:rPr>
          <w:rFonts w:cs="Segoe UI"/>
          <w:lang w:eastAsia="sk-SK"/>
        </w:rPr>
        <w:t xml:space="preserve">pokračujú vo vzdelávaní podľa plánu. Dokončili sme celok  - Kladné a záporné čísla. Vymenila som tematické učivá – najprv som prebrala  - Lichobežník, obvod a obsah rovnobežníka, trojuholníka a lichobežníka. Využívala som učebnicu, pracovný zošit, vlastné zadania,  prezentácie, natočené videá, ale i videá  z platformy Matykár. </w:t>
      </w:r>
    </w:p>
    <w:p w:rsidR="00DE0ABC" w:rsidRDefault="00DE0ABC" w:rsidP="00DE0ABC">
      <w:pPr>
        <w:textAlignment w:val="baseline"/>
        <w:rPr>
          <w:rFonts w:cs="Segoe UI"/>
          <w:lang w:eastAsia="sk-SK"/>
        </w:rPr>
      </w:pPr>
      <w:r>
        <w:rPr>
          <w:rFonts w:cs="Segoe UI"/>
          <w:lang w:eastAsia="sk-SK"/>
        </w:rPr>
        <w:t xml:space="preserve">Počet úloh bol primeraný o čom ma presvedčili i spätné komentáre.. Po skončení  čiastkových tém si žiaci overili svoje vedomosti testom v programe Alf. </w:t>
      </w:r>
    </w:p>
    <w:p w:rsidR="00DE0ABC" w:rsidRDefault="00DE0ABC" w:rsidP="00DE0ABC">
      <w:pPr>
        <w:textAlignment w:val="baseline"/>
        <w:rPr>
          <w:rFonts w:cs="Segoe UI"/>
          <w:lang w:eastAsia="sk-SK"/>
        </w:rPr>
      </w:pPr>
      <w:r>
        <w:rPr>
          <w:rFonts w:cs="Segoe UI"/>
          <w:lang w:eastAsia="sk-SK"/>
        </w:rPr>
        <w:t xml:space="preserve">Žiaci úlohy vypracovali, riešenie odfotografovali a denne do 15.00 odpovedali na mail. Nie všetci pracovali systematicky  a preto  prípade potreby sa komunikovalo telefonicky ale i mailom. Meškanie je vzhľadom na znížený počet hodín približne 15 – 20 vyučovacích hodín. </w:t>
      </w:r>
    </w:p>
    <w:p w:rsidR="00DE0ABC" w:rsidRDefault="00DE0ABC" w:rsidP="00DE0ABC">
      <w:pPr>
        <w:textAlignment w:val="baseline"/>
        <w:rPr>
          <w:rFonts w:cs="Segoe UI"/>
          <w:lang w:eastAsia="sk-SK"/>
        </w:rPr>
      </w:pPr>
      <w:r>
        <w:rPr>
          <w:rFonts w:cs="Segoe UI"/>
          <w:lang w:eastAsia="sk-SK"/>
        </w:rPr>
        <w:t>Matematika 6</w:t>
      </w:r>
    </w:p>
    <w:p w:rsidR="00DE0ABC" w:rsidRDefault="00DE0ABC" w:rsidP="00DE0ABC">
      <w:pPr>
        <w:textAlignment w:val="baseline"/>
        <w:rPr>
          <w:rFonts w:cs="Segoe UI"/>
          <w:lang w:eastAsia="sk-SK"/>
        </w:rPr>
      </w:pPr>
      <w:r>
        <w:rPr>
          <w:rFonts w:cs="Segoe UI"/>
          <w:lang w:eastAsia="sk-SK"/>
        </w:rPr>
        <w:t>Podľa rozvrhu</w:t>
      </w:r>
      <w:r w:rsidRPr="00B6614D">
        <w:rPr>
          <w:rFonts w:cs="Segoe UI"/>
          <w:lang w:eastAsia="sk-SK"/>
        </w:rPr>
        <w:t xml:space="preserve"> žiaci </w:t>
      </w:r>
      <w:r>
        <w:rPr>
          <w:rFonts w:cs="Segoe UI"/>
          <w:lang w:eastAsia="sk-SK"/>
        </w:rPr>
        <w:t xml:space="preserve">pokračujú vo vzdelávaní podľa plánu. Dokončili sme celok  - Deliteľnosť. Vymenila som tematické učivá – najprv som prebrala  - Desatinné čísla. Využívala som učebnicu, pracovný zošit, vlastné zadania,  prezentácie, natočené videá, ale i videá  z platformy Matykár. </w:t>
      </w:r>
    </w:p>
    <w:p w:rsidR="00DE0ABC" w:rsidRDefault="00DE0ABC" w:rsidP="00DE0ABC">
      <w:pPr>
        <w:textAlignment w:val="baseline"/>
        <w:rPr>
          <w:rFonts w:cs="Segoe UI"/>
          <w:lang w:eastAsia="sk-SK"/>
        </w:rPr>
      </w:pPr>
      <w:r>
        <w:rPr>
          <w:rFonts w:cs="Segoe UI"/>
          <w:lang w:eastAsia="sk-SK"/>
        </w:rPr>
        <w:t xml:space="preserve">Počet úloh bol primeraný o čom ma presvedčili i spätné komentáre.. Po skončení  čiastkových tém si žiaci overili svoje vedomosti testom v programe Alf. </w:t>
      </w:r>
    </w:p>
    <w:p w:rsidR="00DE0ABC" w:rsidRDefault="00DE0ABC" w:rsidP="00DE0ABC">
      <w:pPr>
        <w:textAlignment w:val="baseline"/>
        <w:rPr>
          <w:rFonts w:cs="Segoe UI"/>
          <w:lang w:eastAsia="sk-SK"/>
        </w:rPr>
      </w:pPr>
      <w:r>
        <w:rPr>
          <w:rFonts w:cs="Segoe UI"/>
          <w:lang w:eastAsia="sk-SK"/>
        </w:rPr>
        <w:t>Žiaci úlohy vypracovali, riešenie odfotografovali a denne do 15.00 odpovedali na mail. Nie všetci pracovali systematicky  a preto  prípade potreby sa komunikovalo telefonicky ale i mailom. Meškanie je vzhľadom na znížený počet hodín približne 15 – 20 vyučovacích hodín.</w:t>
      </w:r>
    </w:p>
    <w:p w:rsidR="00DE0ABC" w:rsidRDefault="00DE0ABC" w:rsidP="00DE0ABC">
      <w:pPr>
        <w:textAlignment w:val="baseline"/>
        <w:rPr>
          <w:rFonts w:cs="Segoe UI"/>
          <w:lang w:eastAsia="sk-SK"/>
        </w:rPr>
      </w:pPr>
      <w:r>
        <w:rPr>
          <w:rFonts w:cs="Segoe UI"/>
          <w:lang w:eastAsia="sk-SK"/>
        </w:rPr>
        <w:t xml:space="preserve">6iaci 6.a8. ročníka sa zapojili aj do školského kola Pytagoriády. A žiaci 8.ročníka pracujú na školskom kole Matematickej olympiády. </w:t>
      </w:r>
    </w:p>
    <w:p w:rsidR="00DE0ABC" w:rsidRDefault="00DE0ABC" w:rsidP="00DE0ABC">
      <w:pPr>
        <w:textAlignment w:val="baseline"/>
        <w:rPr>
          <w:rFonts w:cs="Segoe UI"/>
          <w:lang w:eastAsia="sk-SK"/>
        </w:rPr>
      </w:pPr>
    </w:p>
    <w:p w:rsidR="00DE0ABC" w:rsidRDefault="00DE0ABC" w:rsidP="00DE0ABC">
      <w:pPr>
        <w:textAlignment w:val="baseline"/>
        <w:rPr>
          <w:rFonts w:cs="Segoe UI"/>
          <w:lang w:eastAsia="sk-SK"/>
        </w:rPr>
      </w:pPr>
    </w:p>
    <w:p w:rsidR="00DE0ABC" w:rsidRDefault="00DE0ABC" w:rsidP="00DE0ABC">
      <w:pPr>
        <w:textAlignment w:val="baseline"/>
        <w:rPr>
          <w:rFonts w:cs="Segoe UI"/>
          <w:lang w:eastAsia="sk-SK"/>
        </w:rPr>
      </w:pPr>
      <w:r>
        <w:rPr>
          <w:rFonts w:cs="Segoe UI"/>
          <w:lang w:eastAsia="sk-SK"/>
        </w:rPr>
        <w:t>Geografia 5.-  9. Ročník</w:t>
      </w:r>
    </w:p>
    <w:p w:rsidR="00DE0ABC" w:rsidRDefault="00DE0ABC" w:rsidP="00DE0ABC">
      <w:pPr>
        <w:textAlignment w:val="baseline"/>
        <w:rPr>
          <w:rFonts w:cs="Segoe UI"/>
          <w:lang w:eastAsia="sk-SK"/>
        </w:rPr>
      </w:pPr>
      <w:r>
        <w:rPr>
          <w:rFonts w:cs="Segoe UI"/>
          <w:lang w:eastAsia="sk-SK"/>
        </w:rPr>
        <w:t xml:space="preserve">Hodiny prebiehajú online a sú zamerané na nové učivo, pokračuje sa v plnení vzdelávacieho plánu. Po hodine, posielam , žiakom prezentácie s poznámkami a ich úlohou je aj spracovať cvičenia k danej téme, ktoré nasledovne kontrolujeme. V 5., 7. ročníku bol vypracovaný v papierovej a fotografickej forme, </w:t>
      </w:r>
      <w:r>
        <w:rPr>
          <w:rFonts w:cs="Segoe UI"/>
          <w:lang w:eastAsia="sk-SK"/>
        </w:rPr>
        <w:lastRenderedPageBreak/>
        <w:t xml:space="preserve">v 6.,8., 9. ročníku bol vypracovaný v elektronickej forme forme. Po prebratí tematického celku si žiaci preveria svoje vedomosti v testom v programe Alf. </w:t>
      </w:r>
    </w:p>
    <w:p w:rsidR="00DE0ABC" w:rsidRDefault="00DE0ABC" w:rsidP="00DE0ABC">
      <w:pPr>
        <w:textAlignment w:val="baseline"/>
        <w:rPr>
          <w:rFonts w:cs="Segoe UI"/>
          <w:lang w:eastAsia="sk-SK"/>
        </w:rPr>
      </w:pPr>
    </w:p>
    <w:p w:rsidR="00DE0ABC" w:rsidRDefault="00DE0ABC" w:rsidP="00DE0ABC">
      <w:pPr>
        <w:textAlignment w:val="baseline"/>
        <w:rPr>
          <w:rFonts w:cs="Segoe UI"/>
          <w:lang w:eastAsia="sk-SK"/>
        </w:rPr>
      </w:pPr>
      <w:r>
        <w:rPr>
          <w:rFonts w:cs="Segoe UI"/>
          <w:lang w:eastAsia="sk-SK"/>
        </w:rPr>
        <w:t xml:space="preserve">V 7. a 8. ročníku – 1 hodina, pokračuje plnenie plánu plynulo. </w:t>
      </w:r>
    </w:p>
    <w:p w:rsidR="00DE0ABC" w:rsidRDefault="00DE0ABC" w:rsidP="00DE0ABC">
      <w:pPr>
        <w:textAlignment w:val="baseline"/>
        <w:rPr>
          <w:rFonts w:cs="Segoe UI"/>
          <w:lang w:eastAsia="sk-SK"/>
        </w:rPr>
      </w:pPr>
      <w:r>
        <w:rPr>
          <w:rFonts w:cs="Segoe UI"/>
          <w:lang w:eastAsia="sk-SK"/>
        </w:rPr>
        <w:t xml:space="preserve">V 5., 6., a 9. ročníku – 2 hodiny – vzhľadom na zmenšený počet hodín je meškanie 6 až 8 hodín. </w:t>
      </w:r>
    </w:p>
    <w:p w:rsidR="00DE0ABC" w:rsidRDefault="00DE0ABC" w:rsidP="00DE0ABC">
      <w:pPr>
        <w:textAlignment w:val="baseline"/>
        <w:rPr>
          <w:rFonts w:cs="Segoe UI"/>
          <w:lang w:eastAsia="sk-SK"/>
        </w:rPr>
      </w:pPr>
      <w:r>
        <w:rPr>
          <w:rFonts w:cs="Segoe UI"/>
          <w:lang w:eastAsia="sk-SK"/>
        </w:rPr>
        <w:t xml:space="preserve">Žiaci všetkých ročníkov sa zúčastnili na okresnom kole Geografickej olympiády. </w:t>
      </w:r>
    </w:p>
    <w:p w:rsidR="00DE0ABC" w:rsidRDefault="00DE0ABC" w:rsidP="00DE0ABC">
      <w:pPr>
        <w:textAlignment w:val="baseline"/>
        <w:rPr>
          <w:rFonts w:cs="Segoe UI"/>
          <w:lang w:eastAsia="sk-SK"/>
        </w:rPr>
      </w:pPr>
    </w:p>
    <w:p w:rsidR="00DE0ABC" w:rsidRDefault="00DE0ABC" w:rsidP="00DE0ABC">
      <w:pPr>
        <w:textAlignment w:val="baseline"/>
        <w:rPr>
          <w:rFonts w:cs="Segoe UI"/>
          <w:lang w:eastAsia="sk-SK"/>
        </w:rPr>
      </w:pPr>
      <w:r w:rsidRPr="00095696">
        <w:rPr>
          <w:rFonts w:cs="Segoe UI"/>
          <w:lang w:eastAsia="sk-SK"/>
        </w:rPr>
        <w:t>K  práci počas jednotlivých dní aj so zadanými úlohami a preberanom učive si vediem denník práce. </w:t>
      </w:r>
      <w:r>
        <w:rPr>
          <w:rFonts w:cs="Segoe UI"/>
          <w:lang w:eastAsia="sk-SK"/>
        </w:rPr>
        <w:t xml:space="preserve">Zároveň si vediem denník o vypracovaných úlohách jednotlivých žiakov. Žiakom postupne vytváram ich pracovné portfólio. </w:t>
      </w:r>
    </w:p>
    <w:p w:rsidR="00DE0ABC" w:rsidRPr="00095696" w:rsidRDefault="00DE0ABC" w:rsidP="00DE0ABC">
      <w:pPr>
        <w:textAlignment w:val="baseline"/>
        <w:rPr>
          <w:rFonts w:ascii="Segoe UI" w:hAnsi="Segoe UI" w:cs="Segoe UI"/>
          <w:sz w:val="18"/>
          <w:szCs w:val="18"/>
          <w:lang w:eastAsia="sk-SK"/>
        </w:rPr>
      </w:pPr>
    </w:p>
    <w:p w:rsidR="00DE0ABC" w:rsidRPr="00095696" w:rsidRDefault="00DE0ABC" w:rsidP="00DE0ABC">
      <w:pPr>
        <w:textAlignment w:val="baseline"/>
        <w:rPr>
          <w:rFonts w:ascii="Segoe UI" w:hAnsi="Segoe UI" w:cs="Segoe UI"/>
          <w:sz w:val="18"/>
          <w:szCs w:val="18"/>
          <w:lang w:eastAsia="sk-SK"/>
        </w:rPr>
      </w:pPr>
      <w:r w:rsidRPr="00095696">
        <w:rPr>
          <w:rFonts w:cs="Segoe UI"/>
          <w:b/>
          <w:bCs/>
          <w:lang w:eastAsia="sk-SK"/>
        </w:rPr>
        <w:t>Komunikácia s rodičmi</w:t>
      </w:r>
      <w:r w:rsidRPr="00095696">
        <w:rPr>
          <w:rFonts w:cs="Segoe UI"/>
          <w:lang w:eastAsia="sk-SK"/>
        </w:rPr>
        <w:t> </w:t>
      </w:r>
    </w:p>
    <w:p w:rsidR="00DE0ABC" w:rsidRDefault="00DE0ABC" w:rsidP="00DE0ABC">
      <w:pPr>
        <w:textAlignment w:val="baseline"/>
        <w:rPr>
          <w:rFonts w:cs="Segoe UI"/>
          <w:lang w:eastAsia="sk-SK"/>
        </w:rPr>
      </w:pPr>
      <w:r w:rsidRPr="00095696">
        <w:rPr>
          <w:rFonts w:cs="Segoe UI"/>
          <w:lang w:eastAsia="sk-SK"/>
        </w:rPr>
        <w:t>Pre rodičov som</w:t>
      </w:r>
      <w:r>
        <w:rPr>
          <w:rFonts w:cs="Segoe UI"/>
          <w:lang w:eastAsia="sk-SK"/>
        </w:rPr>
        <w:t xml:space="preserve"> nezaviedla konzultačné hodiny – môžu ma kontaktovať kedykoľvek v priebehu dňa</w:t>
      </w:r>
      <w:r w:rsidRPr="00095696">
        <w:rPr>
          <w:rFonts w:cs="Segoe UI"/>
          <w:lang w:eastAsia="sk-SK"/>
        </w:rPr>
        <w:t> </w:t>
      </w:r>
      <w:r>
        <w:rPr>
          <w:rFonts w:cs="Segoe UI"/>
          <w:lang w:eastAsia="sk-SK"/>
        </w:rPr>
        <w:t>. S niektorými komunikujem priamo telefonicky, s niektorými  mailom.V prípade potreby ja kontaktujem rodičov – v prípade neposielania úloh.</w:t>
      </w:r>
    </w:p>
    <w:p w:rsidR="00DE0ABC" w:rsidRDefault="00DE0ABC" w:rsidP="00DE0ABC">
      <w:pPr>
        <w:textAlignment w:val="baseline"/>
        <w:rPr>
          <w:rFonts w:cs="Segoe UI"/>
          <w:lang w:eastAsia="sk-SK"/>
        </w:rPr>
      </w:pPr>
    </w:p>
    <w:p w:rsidR="00DE0ABC" w:rsidRPr="00095696" w:rsidRDefault="00DE0ABC" w:rsidP="00DE0ABC">
      <w:pPr>
        <w:textAlignment w:val="baseline"/>
        <w:rPr>
          <w:rFonts w:ascii="Segoe UI" w:hAnsi="Segoe UI" w:cs="Segoe UI"/>
          <w:sz w:val="18"/>
          <w:szCs w:val="18"/>
          <w:lang w:eastAsia="sk-SK"/>
        </w:rPr>
      </w:pPr>
      <w:r>
        <w:rPr>
          <w:rFonts w:cs="Segoe UI"/>
          <w:lang w:eastAsia="sk-SK"/>
        </w:rPr>
        <w:t xml:space="preserve"> </w:t>
      </w:r>
      <w:r w:rsidRPr="00095696">
        <w:rPr>
          <w:rFonts w:cs="Segoe UI"/>
          <w:b/>
          <w:bCs/>
          <w:lang w:eastAsia="sk-SK"/>
        </w:rPr>
        <w:t>Iné činnosti</w:t>
      </w:r>
      <w:r w:rsidRPr="00095696">
        <w:rPr>
          <w:rFonts w:cs="Segoe UI"/>
          <w:lang w:eastAsia="sk-SK"/>
        </w:rPr>
        <w:t> </w:t>
      </w:r>
    </w:p>
    <w:p w:rsidR="00DE0ABC" w:rsidRDefault="00DE0ABC" w:rsidP="00DE0ABC">
      <w:pPr>
        <w:textAlignment w:val="baseline"/>
        <w:rPr>
          <w:rFonts w:cs="Segoe UI"/>
          <w:lang w:eastAsia="sk-SK"/>
        </w:rPr>
      </w:pPr>
      <w:r w:rsidRPr="00095696">
        <w:rPr>
          <w:rFonts w:cs="Segoe UI"/>
          <w:lang w:eastAsia="sk-SK"/>
        </w:rPr>
        <w:t xml:space="preserve">Počas  prerušenej dochádzky som konzultovala  s p. </w:t>
      </w:r>
      <w:r>
        <w:rPr>
          <w:rFonts w:cs="Segoe UI"/>
          <w:lang w:eastAsia="sk-SK"/>
        </w:rPr>
        <w:t>Šimkovou, Matejkinovou, Nehérovou, Bukovčanovou, Kondačovou , Tupanovou, Sklenkovou, Tučekovou, Polcovou, Slávičkovou – riešenie aktuálnych problémov.</w:t>
      </w:r>
    </w:p>
    <w:p w:rsidR="00DE0ABC" w:rsidRPr="00095696" w:rsidRDefault="00DE0ABC" w:rsidP="00DE0ABC">
      <w:pPr>
        <w:textAlignment w:val="baseline"/>
        <w:rPr>
          <w:rFonts w:ascii="Segoe UI" w:hAnsi="Segoe UI" w:cs="Segoe UI"/>
          <w:sz w:val="18"/>
          <w:szCs w:val="18"/>
          <w:lang w:eastAsia="sk-SK"/>
        </w:rPr>
      </w:pPr>
    </w:p>
    <w:p w:rsidR="00DE0ABC" w:rsidRDefault="00DE0ABC" w:rsidP="00DE0ABC">
      <w:r w:rsidRPr="007B3625">
        <w:rPr>
          <w:b/>
        </w:rPr>
        <w:t>Výchovné poradenstvo</w:t>
      </w:r>
      <w:r>
        <w:t xml:space="preserve"> –počas tohto obdobia som sa zúčastnila 3 porád online s p. Ľapinovou .Žiaci 9.ročníka sú priebežne informovaní o novinkách MŠVVaV, komunikujem so školským výpočtovým stredisko. Pravidelne preposielam aj všetky ponuky zo strany stredných škôl . </w:t>
      </w:r>
    </w:p>
    <w:p w:rsidR="00DE0ABC" w:rsidRDefault="00DE0ABC" w:rsidP="00DE0ABC">
      <w:r>
        <w:t xml:space="preserve">Pred tým ako som mala poslať databázu k 16.2.2021 som konzultovala so všetkými rodičmi žiakov 9. ročníka telefonicky. Následne som do programu Proforient doplnila všetky nové informácie, ktoré som získala konzultáciami. Do Programu som doplnila aj známky prvého polroka 9.ročníka. Na  základe týchto informácií som mohla rodičov oboznámiť s približným poradím žiakov na jednotlivých školách. </w:t>
      </w:r>
    </w:p>
    <w:p w:rsidR="00DE0ABC" w:rsidRDefault="00DE0ABC" w:rsidP="00DE0ABC">
      <w:pPr>
        <w:rPr>
          <w:u w:val="single"/>
        </w:rPr>
      </w:pPr>
    </w:p>
    <w:p w:rsidR="00DE0ABC" w:rsidRDefault="00DE0ABC" w:rsidP="00DE0ABC">
      <w:pPr>
        <w:rPr>
          <w:u w:val="single"/>
        </w:rPr>
      </w:pPr>
      <w:r w:rsidRPr="00FE7505">
        <w:rPr>
          <w:u w:val="single"/>
        </w:rPr>
        <w:t>2.polrok</w:t>
      </w:r>
    </w:p>
    <w:p w:rsidR="00DE0ABC" w:rsidRPr="00FE7505" w:rsidRDefault="00DE0ABC" w:rsidP="00DE0ABC">
      <w:pPr>
        <w:rPr>
          <w:u w:val="single"/>
        </w:rPr>
      </w:pPr>
    </w:p>
    <w:p w:rsidR="00DE0ABC" w:rsidRDefault="00DE0ABC" w:rsidP="00DE0ABC">
      <w:pPr>
        <w:textAlignment w:val="baseline"/>
        <w:rPr>
          <w:rFonts w:cs="Segoe UI"/>
          <w:lang w:eastAsia="sk-SK"/>
        </w:rPr>
      </w:pPr>
      <w:r>
        <w:rPr>
          <w:rFonts w:cs="Segoe UI"/>
          <w:lang w:eastAsia="sk-SK"/>
        </w:rPr>
        <w:t>Matematika 8</w:t>
      </w:r>
    </w:p>
    <w:p w:rsidR="00DE0ABC" w:rsidRDefault="00DE0ABC" w:rsidP="00DE0ABC">
      <w:pPr>
        <w:textAlignment w:val="baseline"/>
        <w:rPr>
          <w:rFonts w:cs="Segoe UI"/>
          <w:lang w:eastAsia="sk-SK"/>
        </w:rPr>
      </w:pPr>
      <w:r>
        <w:rPr>
          <w:rFonts w:cs="Segoe UI"/>
          <w:lang w:eastAsia="sk-SK"/>
        </w:rPr>
        <w:t>Podľa rozvrhu</w:t>
      </w:r>
      <w:r w:rsidRPr="00B6614D">
        <w:rPr>
          <w:rFonts w:cs="Segoe UI"/>
          <w:lang w:eastAsia="sk-SK"/>
        </w:rPr>
        <w:t xml:space="preserve"> žiaci </w:t>
      </w:r>
      <w:r>
        <w:rPr>
          <w:rFonts w:cs="Segoe UI"/>
          <w:lang w:eastAsia="sk-SK"/>
        </w:rPr>
        <w:t xml:space="preserve">pokračujú vo vzdelávaní podľa plánu. Dokončili sme celok  - Výrazy a lineárne rovnice. </w:t>
      </w:r>
    </w:p>
    <w:p w:rsidR="00DE0ABC" w:rsidRDefault="00DE0ABC" w:rsidP="00DE0ABC">
      <w:pPr>
        <w:textAlignment w:val="baseline"/>
        <w:rPr>
          <w:rFonts w:cs="Segoe UI"/>
          <w:lang w:eastAsia="sk-SK"/>
        </w:rPr>
      </w:pPr>
      <w:r>
        <w:rPr>
          <w:rFonts w:cs="Segoe UI"/>
          <w:lang w:eastAsia="sk-SK"/>
        </w:rPr>
        <w:t xml:space="preserve">Využívala som učebnicu, pracovný zošit, vlastné zadania,  prezentácie, natočené videá, ale i videá  z platformy Matykár. </w:t>
      </w:r>
    </w:p>
    <w:p w:rsidR="00DE0ABC" w:rsidRDefault="00DE0ABC" w:rsidP="00DE0ABC">
      <w:pPr>
        <w:textAlignment w:val="baseline"/>
        <w:rPr>
          <w:rFonts w:cs="Segoe UI"/>
          <w:lang w:eastAsia="sk-SK"/>
        </w:rPr>
      </w:pPr>
      <w:r>
        <w:rPr>
          <w:rFonts w:cs="Segoe UI"/>
          <w:lang w:eastAsia="sk-SK"/>
        </w:rPr>
        <w:t xml:space="preserve">Počet úloh bol primeraný o čom ma presvedčili i spätné komentáre.. Po skončení  čiastkových tém si žiaci overili svoje vedomosti testom v programe Alf. </w:t>
      </w:r>
    </w:p>
    <w:p w:rsidR="00DE0ABC" w:rsidRDefault="00DE0ABC" w:rsidP="00DE0ABC">
      <w:pPr>
        <w:textAlignment w:val="baseline"/>
        <w:rPr>
          <w:rFonts w:cs="Segoe UI"/>
          <w:lang w:eastAsia="sk-SK"/>
        </w:rPr>
      </w:pPr>
      <w:r>
        <w:rPr>
          <w:rFonts w:cs="Segoe UI"/>
          <w:lang w:eastAsia="sk-SK"/>
        </w:rPr>
        <w:t xml:space="preserve">Žiaci úlohy vypracovali, riešenie odfotografovali a denne do 15.00 úlohy poslali. Nie všetci pracovali systematicky  a preto  prípade potreby sa komunikovalo telefonicky ale i mailom. Meškanie je vzhľadom na znížený počet hodín približne 15 – 20 vyučovacích hodín. </w:t>
      </w:r>
    </w:p>
    <w:p w:rsidR="00DE0ABC" w:rsidRDefault="00DE0ABC" w:rsidP="00DE0ABC">
      <w:pPr>
        <w:textAlignment w:val="baseline"/>
        <w:rPr>
          <w:rFonts w:cs="Segoe UI"/>
          <w:lang w:eastAsia="sk-SK"/>
        </w:rPr>
      </w:pPr>
      <w:r>
        <w:rPr>
          <w:rFonts w:cs="Segoe UI"/>
          <w:lang w:eastAsia="sk-SK"/>
        </w:rPr>
        <w:t>Matematika 6</w:t>
      </w:r>
    </w:p>
    <w:p w:rsidR="00DE0ABC" w:rsidRDefault="00DE0ABC" w:rsidP="00DE0ABC">
      <w:pPr>
        <w:textAlignment w:val="baseline"/>
        <w:rPr>
          <w:rFonts w:cs="Segoe UI"/>
          <w:lang w:eastAsia="sk-SK"/>
        </w:rPr>
      </w:pPr>
      <w:r>
        <w:rPr>
          <w:rFonts w:cs="Segoe UI"/>
          <w:lang w:eastAsia="sk-SK"/>
        </w:rPr>
        <w:t>Podľa rozvrhu</w:t>
      </w:r>
      <w:r w:rsidRPr="00B6614D">
        <w:rPr>
          <w:rFonts w:cs="Segoe UI"/>
          <w:lang w:eastAsia="sk-SK"/>
        </w:rPr>
        <w:t xml:space="preserve"> žiaci </w:t>
      </w:r>
      <w:r>
        <w:rPr>
          <w:rFonts w:cs="Segoe UI"/>
          <w:lang w:eastAsia="sk-SK"/>
        </w:rPr>
        <w:t>pokračujú vo vzdelávaní podľa plánu. Dokončili sme celok  - Desatinné čísla operácie s nimi. Prebrali sme celok – Obsah štvorca a obdĺžnika.</w:t>
      </w:r>
    </w:p>
    <w:p w:rsidR="00DE0ABC" w:rsidRDefault="00DE0ABC" w:rsidP="00DE0ABC">
      <w:pPr>
        <w:textAlignment w:val="baseline"/>
        <w:rPr>
          <w:rFonts w:cs="Segoe UI"/>
          <w:lang w:eastAsia="sk-SK"/>
        </w:rPr>
      </w:pPr>
      <w:r>
        <w:rPr>
          <w:rFonts w:cs="Segoe UI"/>
          <w:lang w:eastAsia="sk-SK"/>
        </w:rPr>
        <w:t xml:space="preserve">Využívala som učebnicu, pracovný zošit, vlastné zadania,  prezentácie, natočené videá, ale i videá  z platformy Matykár. </w:t>
      </w:r>
    </w:p>
    <w:p w:rsidR="00DE0ABC" w:rsidRDefault="00DE0ABC" w:rsidP="00DE0ABC">
      <w:pPr>
        <w:textAlignment w:val="baseline"/>
        <w:rPr>
          <w:rFonts w:cs="Segoe UI"/>
          <w:lang w:eastAsia="sk-SK"/>
        </w:rPr>
      </w:pPr>
      <w:r>
        <w:rPr>
          <w:rFonts w:cs="Segoe UI"/>
          <w:lang w:eastAsia="sk-SK"/>
        </w:rPr>
        <w:t xml:space="preserve">Počet úloh bol primeraný o čom ma presvedčili i spätné komentáre.. Po skončení  čiastkových tém si žiaci overili svoje vedomosti testom v programe Alf. </w:t>
      </w:r>
    </w:p>
    <w:p w:rsidR="00DE0ABC" w:rsidRDefault="00DE0ABC" w:rsidP="00DE0ABC">
      <w:pPr>
        <w:textAlignment w:val="baseline"/>
        <w:rPr>
          <w:rFonts w:cs="Segoe UI"/>
          <w:lang w:eastAsia="sk-SK"/>
        </w:rPr>
      </w:pPr>
      <w:r>
        <w:rPr>
          <w:rFonts w:cs="Segoe UI"/>
          <w:lang w:eastAsia="sk-SK"/>
        </w:rPr>
        <w:t>Žiaci úlohy vypracovali, riešenie odfotografovali a denne do 15.00 úlohy poslali .Nie všetci pracovali systematicky  a preto  prípade potreby sa komunikovalo telefonicky ale i mailom. Meškanie je vzhľadom na znížený počet hodín približne 15 – 20 vyučovacích hodín.</w:t>
      </w:r>
    </w:p>
    <w:p w:rsidR="00DE0ABC" w:rsidRDefault="00DE0ABC" w:rsidP="00DE0ABC">
      <w:pPr>
        <w:textAlignment w:val="baseline"/>
        <w:rPr>
          <w:rFonts w:cs="Segoe UI"/>
          <w:lang w:eastAsia="sk-SK"/>
        </w:rPr>
      </w:pPr>
      <w:r>
        <w:rPr>
          <w:rFonts w:cs="Segoe UI"/>
          <w:lang w:eastAsia="sk-SK"/>
        </w:rPr>
        <w:lastRenderedPageBreak/>
        <w:t>Žiaci 8. ročníka postúpili  aj do okresného kola Pytagoriády (M.Rajčok, D.Šuňavská, F.Seman)</w:t>
      </w:r>
    </w:p>
    <w:p w:rsidR="00DE0ABC" w:rsidRDefault="00DE0ABC" w:rsidP="00DE0ABC">
      <w:pPr>
        <w:textAlignment w:val="baseline"/>
        <w:rPr>
          <w:rFonts w:cs="Segoe UI"/>
          <w:lang w:eastAsia="sk-SK"/>
        </w:rPr>
      </w:pPr>
    </w:p>
    <w:p w:rsidR="00DE0ABC" w:rsidRDefault="00DE0ABC" w:rsidP="00DE0ABC">
      <w:pPr>
        <w:textAlignment w:val="baseline"/>
        <w:rPr>
          <w:rFonts w:cs="Segoe UI"/>
          <w:lang w:eastAsia="sk-SK"/>
        </w:rPr>
      </w:pPr>
      <w:r>
        <w:rPr>
          <w:rFonts w:cs="Segoe UI"/>
          <w:lang w:eastAsia="sk-SK"/>
        </w:rPr>
        <w:t>Geografia 5.-  9. Ročník</w:t>
      </w:r>
    </w:p>
    <w:p w:rsidR="00DE0ABC" w:rsidRDefault="00DE0ABC" w:rsidP="00DE0ABC">
      <w:pPr>
        <w:textAlignment w:val="baseline"/>
        <w:rPr>
          <w:rFonts w:cs="Segoe UI"/>
          <w:lang w:eastAsia="sk-SK"/>
        </w:rPr>
      </w:pPr>
      <w:r>
        <w:rPr>
          <w:rFonts w:cs="Segoe UI"/>
          <w:lang w:eastAsia="sk-SK"/>
        </w:rPr>
        <w:t>Hodiny prebiehajú online a sú zamerané na nové učivo, pokračuje sa v plnení vzdelávacieho plánu. Po hodine, posielam , žiakom prezentácie s poznámkami a ich úlohou je aj spracovať cvičenia k danej téme, ktoré následne kontrolujem. Po prebratí tematického celku si žiaci preveria svoje vedomosti v testom v programe Alf. Doplnkovým materiálom sú zaujímavé videá, lu ktorým žiaci vytvárajú komentáre alebo ich výtvarne spracúvali.</w:t>
      </w:r>
    </w:p>
    <w:p w:rsidR="00DE0ABC" w:rsidRDefault="00DE0ABC" w:rsidP="00DE0ABC">
      <w:pPr>
        <w:textAlignment w:val="baseline"/>
        <w:rPr>
          <w:rFonts w:cs="Segoe UI"/>
          <w:lang w:eastAsia="sk-SK"/>
        </w:rPr>
      </w:pPr>
    </w:p>
    <w:p w:rsidR="00DE0ABC" w:rsidRDefault="00DE0ABC" w:rsidP="00DE0ABC">
      <w:pPr>
        <w:textAlignment w:val="baseline"/>
        <w:rPr>
          <w:rFonts w:cs="Segoe UI"/>
          <w:lang w:eastAsia="sk-SK"/>
        </w:rPr>
      </w:pPr>
      <w:r>
        <w:rPr>
          <w:rFonts w:cs="Segoe UI"/>
          <w:lang w:eastAsia="sk-SK"/>
        </w:rPr>
        <w:t xml:space="preserve">V 7. a 8. ročníku – 1 hodina, pokračuje plnenie plánu plynulo. </w:t>
      </w:r>
    </w:p>
    <w:p w:rsidR="00DE0ABC" w:rsidRDefault="00DE0ABC" w:rsidP="00DE0ABC">
      <w:pPr>
        <w:textAlignment w:val="baseline"/>
        <w:rPr>
          <w:rFonts w:cs="Segoe UI"/>
          <w:lang w:eastAsia="sk-SK"/>
        </w:rPr>
      </w:pPr>
      <w:r>
        <w:rPr>
          <w:rFonts w:cs="Segoe UI"/>
          <w:lang w:eastAsia="sk-SK"/>
        </w:rPr>
        <w:t xml:space="preserve">V 5., 6., a 9. ročníku – 2 hodiny – vzhľadom na zmenšený počet hodín je meškanie 6 až 8 hodín. </w:t>
      </w:r>
    </w:p>
    <w:p w:rsidR="00DE0ABC" w:rsidRDefault="00DE0ABC" w:rsidP="00DE0ABC">
      <w:pPr>
        <w:textAlignment w:val="baseline"/>
        <w:rPr>
          <w:rFonts w:cs="Segoe UI"/>
          <w:lang w:eastAsia="sk-SK"/>
        </w:rPr>
      </w:pPr>
    </w:p>
    <w:p w:rsidR="00DE0ABC" w:rsidRDefault="00DE0ABC" w:rsidP="00DE0ABC">
      <w:pPr>
        <w:textAlignment w:val="baseline"/>
        <w:rPr>
          <w:rFonts w:cs="Segoe UI"/>
          <w:lang w:eastAsia="sk-SK"/>
        </w:rPr>
      </w:pPr>
      <w:r w:rsidRPr="00095696">
        <w:rPr>
          <w:rFonts w:cs="Segoe UI"/>
          <w:lang w:eastAsia="sk-SK"/>
        </w:rPr>
        <w:t>K  práci počas jednotlivých dní aj so zadanými úlohami a preberanom učive si vediem denník práce. </w:t>
      </w:r>
      <w:r>
        <w:rPr>
          <w:rFonts w:cs="Segoe UI"/>
          <w:lang w:eastAsia="sk-SK"/>
        </w:rPr>
        <w:t>Zároveň si vediem denník o vypracovaných úlohách jednotlivých žiakov. Žiakom postupne vytváram ich pracovné portfólio. Vždy po skončení mesačného cyklu hodnotím ich samostatnú prácu, dochvíľnosť v odovzdávaní zadaných úloh. Hodnotenia zapisujem do IŽK.</w:t>
      </w:r>
    </w:p>
    <w:p w:rsidR="00DE0ABC" w:rsidRPr="00095696" w:rsidRDefault="00DE0ABC" w:rsidP="00DE0ABC">
      <w:pPr>
        <w:textAlignment w:val="baseline"/>
        <w:rPr>
          <w:rFonts w:ascii="Segoe UI" w:hAnsi="Segoe UI" w:cs="Segoe UI"/>
          <w:sz w:val="18"/>
          <w:szCs w:val="18"/>
          <w:lang w:eastAsia="sk-SK"/>
        </w:rPr>
      </w:pPr>
    </w:p>
    <w:p w:rsidR="00DE0ABC" w:rsidRPr="00095696" w:rsidRDefault="00DE0ABC" w:rsidP="00DE0ABC">
      <w:pPr>
        <w:textAlignment w:val="baseline"/>
        <w:rPr>
          <w:rFonts w:ascii="Segoe UI" w:hAnsi="Segoe UI" w:cs="Segoe UI"/>
          <w:sz w:val="18"/>
          <w:szCs w:val="18"/>
          <w:lang w:eastAsia="sk-SK"/>
        </w:rPr>
      </w:pPr>
      <w:r w:rsidRPr="00095696">
        <w:rPr>
          <w:rFonts w:cs="Segoe UI"/>
          <w:b/>
          <w:bCs/>
          <w:lang w:eastAsia="sk-SK"/>
        </w:rPr>
        <w:t>Komunikácia s rodičmi</w:t>
      </w:r>
      <w:r w:rsidRPr="00095696">
        <w:rPr>
          <w:rFonts w:cs="Segoe UI"/>
          <w:lang w:eastAsia="sk-SK"/>
        </w:rPr>
        <w:t> </w:t>
      </w:r>
    </w:p>
    <w:p w:rsidR="00DE0ABC" w:rsidRDefault="00DE0ABC" w:rsidP="00DE0ABC">
      <w:pPr>
        <w:textAlignment w:val="baseline"/>
        <w:rPr>
          <w:rFonts w:cs="Segoe UI"/>
          <w:lang w:eastAsia="sk-SK"/>
        </w:rPr>
      </w:pPr>
      <w:r w:rsidRPr="00095696">
        <w:rPr>
          <w:rFonts w:cs="Segoe UI"/>
          <w:lang w:eastAsia="sk-SK"/>
        </w:rPr>
        <w:t>Pre rodičov som</w:t>
      </w:r>
      <w:r>
        <w:rPr>
          <w:rFonts w:cs="Segoe UI"/>
          <w:lang w:eastAsia="sk-SK"/>
        </w:rPr>
        <w:t xml:space="preserve"> nezaviedla konzultačné hodiny – môžu ma kontaktovať kedykoľvek v priebehu dňa</w:t>
      </w:r>
      <w:r w:rsidRPr="00095696">
        <w:rPr>
          <w:rFonts w:cs="Segoe UI"/>
          <w:lang w:eastAsia="sk-SK"/>
        </w:rPr>
        <w:t> </w:t>
      </w:r>
      <w:r>
        <w:rPr>
          <w:rFonts w:cs="Segoe UI"/>
          <w:lang w:eastAsia="sk-SK"/>
        </w:rPr>
        <w:t>. S niektorými komunikujem priamo telefonicky, s niektorými  mailom.V prípade potreby ja kontaktujem rodičov – v prípade neposielania úloh.</w:t>
      </w:r>
    </w:p>
    <w:p w:rsidR="00DE0ABC" w:rsidRDefault="00DE0ABC" w:rsidP="00DE0ABC">
      <w:pPr>
        <w:textAlignment w:val="baseline"/>
        <w:rPr>
          <w:rFonts w:cs="Segoe UI"/>
          <w:lang w:eastAsia="sk-SK"/>
        </w:rPr>
      </w:pPr>
    </w:p>
    <w:p w:rsidR="00DE0ABC" w:rsidRPr="00095696" w:rsidRDefault="00DE0ABC" w:rsidP="00DE0ABC">
      <w:pPr>
        <w:textAlignment w:val="baseline"/>
        <w:rPr>
          <w:rFonts w:ascii="Segoe UI" w:hAnsi="Segoe UI" w:cs="Segoe UI"/>
          <w:sz w:val="18"/>
          <w:szCs w:val="18"/>
          <w:lang w:eastAsia="sk-SK"/>
        </w:rPr>
      </w:pPr>
      <w:r>
        <w:rPr>
          <w:rFonts w:cs="Segoe UI"/>
          <w:lang w:eastAsia="sk-SK"/>
        </w:rPr>
        <w:t xml:space="preserve"> </w:t>
      </w:r>
      <w:r w:rsidRPr="00095696">
        <w:rPr>
          <w:rFonts w:cs="Segoe UI"/>
          <w:b/>
          <w:bCs/>
          <w:lang w:eastAsia="sk-SK"/>
        </w:rPr>
        <w:t>Iné činnosti</w:t>
      </w:r>
      <w:r w:rsidRPr="00095696">
        <w:rPr>
          <w:rFonts w:cs="Segoe UI"/>
          <w:lang w:eastAsia="sk-SK"/>
        </w:rPr>
        <w:t> </w:t>
      </w:r>
    </w:p>
    <w:p w:rsidR="00DE0ABC" w:rsidRDefault="00DE0ABC" w:rsidP="00DE0ABC">
      <w:pPr>
        <w:textAlignment w:val="baseline"/>
        <w:rPr>
          <w:rFonts w:cs="Segoe UI"/>
          <w:lang w:eastAsia="sk-SK"/>
        </w:rPr>
      </w:pPr>
      <w:r w:rsidRPr="00095696">
        <w:rPr>
          <w:rFonts w:cs="Segoe UI"/>
          <w:lang w:eastAsia="sk-SK"/>
        </w:rPr>
        <w:t xml:space="preserve">Počas  prerušenej dochádzky som konzultovala  s p. </w:t>
      </w:r>
      <w:r>
        <w:rPr>
          <w:rFonts w:cs="Segoe UI"/>
          <w:lang w:eastAsia="sk-SK"/>
        </w:rPr>
        <w:t>Šimkovou, Matejkinovou, Nehérovou, Bukovčanovou, Kondačovou , Tupanovou, Sklenkovou, Tučekovou, Polcovou, Slávičkovou, Šimkovou – riešenie aktuálnych problémov.</w:t>
      </w:r>
    </w:p>
    <w:p w:rsidR="00DE0ABC" w:rsidRPr="00095696" w:rsidRDefault="00DE0ABC" w:rsidP="00DE0ABC">
      <w:pPr>
        <w:textAlignment w:val="baseline"/>
        <w:rPr>
          <w:rFonts w:ascii="Segoe UI" w:hAnsi="Segoe UI" w:cs="Segoe UI"/>
          <w:sz w:val="18"/>
          <w:szCs w:val="18"/>
          <w:lang w:eastAsia="sk-SK"/>
        </w:rPr>
      </w:pPr>
    </w:p>
    <w:p w:rsidR="00DE0ABC" w:rsidRDefault="00DE0ABC" w:rsidP="00DE0ABC">
      <w:r w:rsidRPr="007B3625">
        <w:rPr>
          <w:b/>
        </w:rPr>
        <w:t>Výchovné poradenstvo</w:t>
      </w:r>
      <w:r>
        <w:t xml:space="preserve"> –počas tohto obdobia som sa zúčastnila 3 porád online s p. Ľapinovou .Žiaci 9.ročníka boli priebežne informovaní o novinkách MŠVVaV, komunikujem so školským výpočtovým stredisko. Pravidelne preposielam aj všetky ponuky zo strany stredných škôl  a ponuky na online exkurzie.</w:t>
      </w:r>
      <w:r w:rsidRPr="00DE0D2F">
        <w:t xml:space="preserve"> </w:t>
      </w:r>
    </w:p>
    <w:p w:rsidR="00DE0ABC" w:rsidRDefault="00DE0ABC" w:rsidP="00DE0ABC">
      <w:r>
        <w:t xml:space="preserve">Do pogramu Proforient som doplnila aj ostatné polročné známky žiakov z nižších ročníkov- podľa toho ako sa začali meniť kritériá prijatia na SŠ. Na  základe týchto informácií som mohla rodičov oboznámiť s približným poradím žiakov na jednotlivých školách. </w:t>
      </w:r>
    </w:p>
    <w:p w:rsidR="00DE0ABC" w:rsidRDefault="00DE0ABC" w:rsidP="00DE0ABC">
      <w:r>
        <w:t xml:space="preserve"> Pripravila som a vytlačila som , podľa požiadaviek žiakov a rodičov prihlášky na stredné školy Dňa 1.4.2021 som v čase od 8.00do 17.00 bola rodičom k dispozícii priamo v škole- podpisy prihlášok a konzultácie. Prihlášky som zaslala na SŠ načas. </w:t>
      </w:r>
    </w:p>
    <w:p w:rsidR="00DE0ABC" w:rsidRDefault="00DE0ABC" w:rsidP="004E0A16">
      <w:pPr>
        <w:rPr>
          <w:u w:val="single"/>
          <w:lang w:val="sk-SK"/>
        </w:rPr>
      </w:pPr>
    </w:p>
    <w:p w:rsidR="00DE0ABC" w:rsidRDefault="00DE0ABC" w:rsidP="004E0A16">
      <w:pPr>
        <w:rPr>
          <w:u w:val="single"/>
          <w:lang w:val="sk-SK"/>
        </w:rPr>
      </w:pPr>
    </w:p>
    <w:p w:rsidR="00933E8D" w:rsidRDefault="00933E8D" w:rsidP="00933E8D">
      <w:pPr>
        <w:rPr>
          <w:b/>
        </w:rPr>
      </w:pPr>
      <w:r w:rsidRPr="00FE7505">
        <w:rPr>
          <w:b/>
        </w:rPr>
        <w:t>Alžbeta Bukovčanová</w:t>
      </w:r>
    </w:p>
    <w:p w:rsidR="00933E8D" w:rsidRPr="00FE7505" w:rsidRDefault="00933E8D" w:rsidP="00933E8D">
      <w:pPr>
        <w:rPr>
          <w:b/>
          <w:color w:val="FF0000"/>
        </w:rPr>
      </w:pPr>
    </w:p>
    <w:p w:rsidR="00933E8D" w:rsidRDefault="00933E8D" w:rsidP="00933E8D">
      <w:pPr>
        <w:jc w:val="both"/>
        <w:rPr>
          <w:b/>
        </w:rPr>
      </w:pPr>
      <w:r w:rsidRPr="007473DD">
        <w:rPr>
          <w:b/>
        </w:rPr>
        <w:t>Týždenný rozvrh</w:t>
      </w:r>
    </w:p>
    <w:p w:rsidR="00933E8D" w:rsidRDefault="00933E8D" w:rsidP="00933E8D">
      <w:pPr>
        <w:jc w:val="both"/>
        <w:rPr>
          <w:b/>
        </w:rPr>
      </w:pP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1946"/>
        <w:gridCol w:w="1959"/>
        <w:gridCol w:w="1843"/>
        <w:gridCol w:w="1843"/>
      </w:tblGrid>
      <w:tr w:rsidR="00933E8D" w:rsidRPr="00003BBB" w:rsidTr="00AC5352">
        <w:tc>
          <w:tcPr>
            <w:tcW w:w="1946" w:type="dxa"/>
            <w:tcBorders>
              <w:top w:val="single" w:sz="8" w:space="0" w:color="B3CC82"/>
              <w:left w:val="single" w:sz="8" w:space="0" w:color="B3CC82"/>
              <w:bottom w:val="single" w:sz="8" w:space="0" w:color="B3CC82"/>
              <w:right w:val="nil"/>
            </w:tcBorders>
            <w:shd w:val="clear" w:color="auto" w:fill="9BBB59"/>
          </w:tcPr>
          <w:p w:rsidR="00933E8D" w:rsidRPr="00003BBB" w:rsidRDefault="00933E8D" w:rsidP="00AC5352">
            <w:pPr>
              <w:rPr>
                <w:b/>
                <w:bCs/>
                <w:color w:val="00B050"/>
              </w:rPr>
            </w:pPr>
          </w:p>
        </w:tc>
        <w:tc>
          <w:tcPr>
            <w:tcW w:w="1959" w:type="dxa"/>
            <w:tcBorders>
              <w:top w:val="single" w:sz="8" w:space="0" w:color="B3CC82"/>
              <w:left w:val="nil"/>
              <w:bottom w:val="single" w:sz="8" w:space="0" w:color="B3CC82"/>
              <w:right w:val="nil"/>
            </w:tcBorders>
            <w:shd w:val="clear" w:color="auto" w:fill="9BBB59"/>
          </w:tcPr>
          <w:p w:rsidR="00933E8D" w:rsidRPr="00003BBB" w:rsidRDefault="00933E8D" w:rsidP="00AC5352">
            <w:pPr>
              <w:jc w:val="center"/>
              <w:rPr>
                <w:b/>
                <w:bCs/>
                <w:color w:val="4A442A"/>
              </w:rPr>
            </w:pPr>
            <w:r w:rsidRPr="00003BBB">
              <w:rPr>
                <w:b/>
                <w:bCs/>
                <w:color w:val="4A442A"/>
              </w:rPr>
              <w:t>Dištančné úlohy</w:t>
            </w:r>
          </w:p>
        </w:tc>
        <w:tc>
          <w:tcPr>
            <w:tcW w:w="3686" w:type="dxa"/>
            <w:gridSpan w:val="2"/>
            <w:tcBorders>
              <w:top w:val="single" w:sz="8" w:space="0" w:color="B3CC82"/>
              <w:left w:val="nil"/>
              <w:bottom w:val="single" w:sz="8" w:space="0" w:color="B3CC82"/>
              <w:right w:val="single" w:sz="8" w:space="0" w:color="B3CC82"/>
            </w:tcBorders>
            <w:shd w:val="clear" w:color="auto" w:fill="9BBB59"/>
          </w:tcPr>
          <w:p w:rsidR="00933E8D" w:rsidRPr="00003BBB" w:rsidRDefault="00933E8D" w:rsidP="00AC5352">
            <w:pPr>
              <w:jc w:val="center"/>
              <w:rPr>
                <w:b/>
                <w:bCs/>
                <w:color w:val="4A442A"/>
              </w:rPr>
            </w:pPr>
            <w:r w:rsidRPr="00003BBB">
              <w:rPr>
                <w:b/>
                <w:bCs/>
                <w:color w:val="4A442A"/>
              </w:rPr>
              <w:t>Online hodiny</w:t>
            </w:r>
          </w:p>
        </w:tc>
      </w:tr>
      <w:tr w:rsidR="00933E8D" w:rsidRPr="00003BBB" w:rsidTr="00AC5352">
        <w:tc>
          <w:tcPr>
            <w:tcW w:w="1946" w:type="dxa"/>
            <w:tcBorders>
              <w:right w:val="nil"/>
            </w:tcBorders>
            <w:shd w:val="clear" w:color="auto" w:fill="E6EED5"/>
          </w:tcPr>
          <w:p w:rsidR="00933E8D" w:rsidRPr="00003BBB" w:rsidRDefault="00933E8D" w:rsidP="00AC5352">
            <w:pPr>
              <w:rPr>
                <w:b/>
                <w:bCs/>
                <w:color w:val="00B050"/>
              </w:rPr>
            </w:pPr>
            <w:r w:rsidRPr="00003BBB">
              <w:rPr>
                <w:b/>
                <w:bCs/>
                <w:color w:val="00B050"/>
              </w:rPr>
              <w:t>Pondelok</w:t>
            </w:r>
          </w:p>
        </w:tc>
        <w:tc>
          <w:tcPr>
            <w:tcW w:w="1959" w:type="dxa"/>
            <w:tcBorders>
              <w:left w:val="nil"/>
              <w:right w:val="nil"/>
            </w:tcBorders>
            <w:shd w:val="clear" w:color="auto" w:fill="E6EED5"/>
          </w:tcPr>
          <w:p w:rsidR="00933E8D" w:rsidRPr="00003BBB" w:rsidRDefault="00933E8D" w:rsidP="00AC5352">
            <w:pPr>
              <w:jc w:val="center"/>
              <w:rPr>
                <w:b/>
                <w:color w:val="4A442A"/>
              </w:rPr>
            </w:pPr>
            <w:r>
              <w:rPr>
                <w:b/>
                <w:color w:val="4A442A"/>
              </w:rPr>
              <w:t>SJL9.A</w:t>
            </w:r>
          </w:p>
        </w:tc>
        <w:tc>
          <w:tcPr>
            <w:tcW w:w="1843" w:type="dxa"/>
            <w:tcBorders>
              <w:left w:val="nil"/>
              <w:right w:val="nil"/>
            </w:tcBorders>
            <w:shd w:val="clear" w:color="auto" w:fill="E6EED5"/>
          </w:tcPr>
          <w:p w:rsidR="00933E8D" w:rsidRPr="00003BBB" w:rsidRDefault="00933E8D" w:rsidP="00AC5352">
            <w:pPr>
              <w:jc w:val="center"/>
              <w:rPr>
                <w:b/>
                <w:color w:val="4A442A"/>
              </w:rPr>
            </w:pPr>
            <w:r w:rsidRPr="00003BBB">
              <w:rPr>
                <w:b/>
                <w:color w:val="4A442A"/>
              </w:rPr>
              <w:t>ANJ4</w:t>
            </w:r>
          </w:p>
        </w:tc>
        <w:tc>
          <w:tcPr>
            <w:tcW w:w="1843" w:type="dxa"/>
            <w:tcBorders>
              <w:left w:val="nil"/>
            </w:tcBorders>
            <w:shd w:val="clear" w:color="auto" w:fill="E6EED5"/>
          </w:tcPr>
          <w:p w:rsidR="00933E8D" w:rsidRPr="00003BBB" w:rsidRDefault="00933E8D" w:rsidP="00AC5352">
            <w:pPr>
              <w:jc w:val="center"/>
              <w:rPr>
                <w:b/>
                <w:color w:val="4A442A"/>
              </w:rPr>
            </w:pPr>
          </w:p>
        </w:tc>
      </w:tr>
      <w:tr w:rsidR="00933E8D" w:rsidRPr="00003BBB" w:rsidTr="00AC5352">
        <w:tc>
          <w:tcPr>
            <w:tcW w:w="1946" w:type="dxa"/>
            <w:tcBorders>
              <w:right w:val="nil"/>
            </w:tcBorders>
          </w:tcPr>
          <w:p w:rsidR="00933E8D" w:rsidRPr="00003BBB" w:rsidRDefault="00933E8D" w:rsidP="00AC5352">
            <w:pPr>
              <w:rPr>
                <w:b/>
                <w:bCs/>
                <w:color w:val="00B050"/>
              </w:rPr>
            </w:pPr>
            <w:r w:rsidRPr="00003BBB">
              <w:rPr>
                <w:b/>
                <w:bCs/>
                <w:color w:val="00B050"/>
              </w:rPr>
              <w:t xml:space="preserve">Utorok </w:t>
            </w:r>
          </w:p>
        </w:tc>
        <w:tc>
          <w:tcPr>
            <w:tcW w:w="1959" w:type="dxa"/>
            <w:tcBorders>
              <w:left w:val="nil"/>
              <w:right w:val="nil"/>
            </w:tcBorders>
          </w:tcPr>
          <w:p w:rsidR="00933E8D" w:rsidRPr="00003BBB" w:rsidRDefault="00933E8D" w:rsidP="00AC5352">
            <w:pPr>
              <w:jc w:val="center"/>
              <w:rPr>
                <w:b/>
                <w:color w:val="4A442A"/>
              </w:rPr>
            </w:pPr>
            <w:r w:rsidRPr="00003BBB">
              <w:rPr>
                <w:b/>
                <w:color w:val="4A442A"/>
              </w:rPr>
              <w:t>ANJ</w:t>
            </w:r>
            <w:r>
              <w:rPr>
                <w:b/>
                <w:color w:val="4A442A"/>
              </w:rPr>
              <w:t>8</w:t>
            </w:r>
          </w:p>
        </w:tc>
        <w:tc>
          <w:tcPr>
            <w:tcW w:w="1843" w:type="dxa"/>
            <w:tcBorders>
              <w:left w:val="nil"/>
              <w:right w:val="nil"/>
            </w:tcBorders>
          </w:tcPr>
          <w:p w:rsidR="00933E8D" w:rsidRPr="00003BBB" w:rsidRDefault="00933E8D" w:rsidP="00AC5352">
            <w:pPr>
              <w:jc w:val="center"/>
              <w:rPr>
                <w:b/>
                <w:color w:val="4A442A"/>
              </w:rPr>
            </w:pPr>
            <w:r>
              <w:rPr>
                <w:b/>
                <w:color w:val="4A442A"/>
              </w:rPr>
              <w:t>SJL9.A</w:t>
            </w:r>
          </w:p>
        </w:tc>
        <w:tc>
          <w:tcPr>
            <w:tcW w:w="1843" w:type="dxa"/>
            <w:tcBorders>
              <w:left w:val="nil"/>
            </w:tcBorders>
          </w:tcPr>
          <w:p w:rsidR="00933E8D" w:rsidRPr="00003BBB" w:rsidRDefault="00933E8D" w:rsidP="00AC5352">
            <w:pPr>
              <w:jc w:val="center"/>
              <w:rPr>
                <w:b/>
                <w:color w:val="4A442A"/>
              </w:rPr>
            </w:pPr>
            <w:r w:rsidRPr="00003BBB">
              <w:rPr>
                <w:b/>
                <w:color w:val="4A442A"/>
              </w:rPr>
              <w:t>ANJ</w:t>
            </w:r>
            <w:r>
              <w:rPr>
                <w:b/>
                <w:color w:val="4A442A"/>
              </w:rPr>
              <w:t>7</w:t>
            </w:r>
          </w:p>
        </w:tc>
      </w:tr>
      <w:tr w:rsidR="00933E8D" w:rsidRPr="00003BBB" w:rsidTr="00AC5352">
        <w:tc>
          <w:tcPr>
            <w:tcW w:w="1946" w:type="dxa"/>
            <w:tcBorders>
              <w:right w:val="nil"/>
            </w:tcBorders>
            <w:shd w:val="clear" w:color="auto" w:fill="E6EED5"/>
          </w:tcPr>
          <w:p w:rsidR="00933E8D" w:rsidRPr="00003BBB" w:rsidRDefault="00933E8D" w:rsidP="00AC5352">
            <w:pPr>
              <w:rPr>
                <w:b/>
                <w:bCs/>
                <w:color w:val="00B050"/>
              </w:rPr>
            </w:pPr>
            <w:r w:rsidRPr="00003BBB">
              <w:rPr>
                <w:b/>
                <w:bCs/>
                <w:color w:val="00B050"/>
              </w:rPr>
              <w:t>Streda</w:t>
            </w:r>
          </w:p>
        </w:tc>
        <w:tc>
          <w:tcPr>
            <w:tcW w:w="1959" w:type="dxa"/>
            <w:tcBorders>
              <w:left w:val="nil"/>
              <w:right w:val="nil"/>
            </w:tcBorders>
            <w:shd w:val="clear" w:color="auto" w:fill="E6EED5"/>
          </w:tcPr>
          <w:p w:rsidR="00933E8D" w:rsidRPr="00003BBB" w:rsidRDefault="00933E8D" w:rsidP="00AC5352">
            <w:pPr>
              <w:jc w:val="center"/>
              <w:rPr>
                <w:b/>
                <w:color w:val="4A442A"/>
              </w:rPr>
            </w:pPr>
            <w:r>
              <w:rPr>
                <w:b/>
                <w:color w:val="4A442A"/>
              </w:rPr>
              <w:t>ANJ5, ANJ7</w:t>
            </w:r>
          </w:p>
        </w:tc>
        <w:tc>
          <w:tcPr>
            <w:tcW w:w="1843" w:type="dxa"/>
            <w:tcBorders>
              <w:left w:val="nil"/>
              <w:right w:val="nil"/>
            </w:tcBorders>
            <w:shd w:val="clear" w:color="auto" w:fill="E6EED5"/>
          </w:tcPr>
          <w:p w:rsidR="00933E8D" w:rsidRPr="00003BBB" w:rsidRDefault="00933E8D" w:rsidP="00AC5352">
            <w:pPr>
              <w:jc w:val="center"/>
              <w:rPr>
                <w:b/>
                <w:color w:val="4A442A"/>
              </w:rPr>
            </w:pPr>
            <w:r w:rsidRPr="00003BBB">
              <w:rPr>
                <w:b/>
                <w:color w:val="4A442A"/>
              </w:rPr>
              <w:t>ANJ6</w:t>
            </w:r>
          </w:p>
        </w:tc>
        <w:tc>
          <w:tcPr>
            <w:tcW w:w="1843" w:type="dxa"/>
            <w:tcBorders>
              <w:left w:val="nil"/>
            </w:tcBorders>
            <w:shd w:val="clear" w:color="auto" w:fill="E6EED5"/>
          </w:tcPr>
          <w:p w:rsidR="00933E8D" w:rsidRPr="00003BBB" w:rsidRDefault="00933E8D" w:rsidP="00AC5352">
            <w:pPr>
              <w:jc w:val="center"/>
              <w:rPr>
                <w:b/>
                <w:color w:val="4A442A"/>
              </w:rPr>
            </w:pPr>
            <w:r w:rsidRPr="00003BBB">
              <w:rPr>
                <w:b/>
                <w:color w:val="4A442A"/>
              </w:rPr>
              <w:t>ANJ9.</w:t>
            </w:r>
            <w:r>
              <w:rPr>
                <w:b/>
                <w:color w:val="4A442A"/>
              </w:rPr>
              <w:t>A</w:t>
            </w:r>
          </w:p>
        </w:tc>
      </w:tr>
      <w:tr w:rsidR="00933E8D" w:rsidRPr="00003BBB" w:rsidTr="00AC5352">
        <w:tc>
          <w:tcPr>
            <w:tcW w:w="1946" w:type="dxa"/>
            <w:tcBorders>
              <w:right w:val="nil"/>
            </w:tcBorders>
          </w:tcPr>
          <w:p w:rsidR="00933E8D" w:rsidRPr="00003BBB" w:rsidRDefault="00933E8D" w:rsidP="00AC5352">
            <w:pPr>
              <w:rPr>
                <w:b/>
                <w:bCs/>
                <w:color w:val="00B050"/>
              </w:rPr>
            </w:pPr>
            <w:r w:rsidRPr="00003BBB">
              <w:rPr>
                <w:b/>
                <w:bCs/>
                <w:color w:val="00B050"/>
              </w:rPr>
              <w:t>Štvrtok</w:t>
            </w:r>
          </w:p>
        </w:tc>
        <w:tc>
          <w:tcPr>
            <w:tcW w:w="1959" w:type="dxa"/>
            <w:tcBorders>
              <w:left w:val="nil"/>
              <w:right w:val="nil"/>
            </w:tcBorders>
          </w:tcPr>
          <w:p w:rsidR="00933E8D" w:rsidRPr="00003BBB" w:rsidRDefault="00933E8D" w:rsidP="00AC5352">
            <w:pPr>
              <w:jc w:val="center"/>
              <w:rPr>
                <w:b/>
                <w:color w:val="4A442A"/>
              </w:rPr>
            </w:pPr>
          </w:p>
        </w:tc>
        <w:tc>
          <w:tcPr>
            <w:tcW w:w="1843" w:type="dxa"/>
            <w:tcBorders>
              <w:left w:val="nil"/>
              <w:right w:val="nil"/>
            </w:tcBorders>
          </w:tcPr>
          <w:p w:rsidR="00933E8D" w:rsidRPr="00003BBB" w:rsidRDefault="00933E8D" w:rsidP="00AC5352">
            <w:pPr>
              <w:jc w:val="center"/>
              <w:rPr>
                <w:b/>
                <w:color w:val="4A442A"/>
              </w:rPr>
            </w:pPr>
            <w:r>
              <w:rPr>
                <w:b/>
                <w:color w:val="4A442A"/>
              </w:rPr>
              <w:t>SJL9.A</w:t>
            </w:r>
          </w:p>
        </w:tc>
        <w:tc>
          <w:tcPr>
            <w:tcW w:w="1843" w:type="dxa"/>
            <w:tcBorders>
              <w:left w:val="nil"/>
            </w:tcBorders>
          </w:tcPr>
          <w:p w:rsidR="00933E8D" w:rsidRPr="00003BBB" w:rsidRDefault="00933E8D" w:rsidP="00AC5352">
            <w:pPr>
              <w:jc w:val="center"/>
              <w:rPr>
                <w:b/>
                <w:color w:val="4A442A"/>
              </w:rPr>
            </w:pPr>
            <w:r w:rsidRPr="00003BBB">
              <w:rPr>
                <w:b/>
                <w:color w:val="4A442A"/>
              </w:rPr>
              <w:t>ANJ8</w:t>
            </w:r>
          </w:p>
        </w:tc>
      </w:tr>
      <w:tr w:rsidR="00933E8D" w:rsidRPr="00003BBB" w:rsidTr="00AC5352">
        <w:tc>
          <w:tcPr>
            <w:tcW w:w="1946" w:type="dxa"/>
            <w:tcBorders>
              <w:right w:val="nil"/>
            </w:tcBorders>
            <w:shd w:val="clear" w:color="auto" w:fill="E6EED5"/>
          </w:tcPr>
          <w:p w:rsidR="00933E8D" w:rsidRPr="00003BBB" w:rsidRDefault="00933E8D" w:rsidP="00AC5352">
            <w:pPr>
              <w:rPr>
                <w:b/>
                <w:bCs/>
                <w:color w:val="00B050"/>
              </w:rPr>
            </w:pPr>
            <w:r w:rsidRPr="00003BBB">
              <w:rPr>
                <w:b/>
                <w:bCs/>
                <w:color w:val="00B050"/>
              </w:rPr>
              <w:t>Piatok</w:t>
            </w:r>
          </w:p>
        </w:tc>
        <w:tc>
          <w:tcPr>
            <w:tcW w:w="1959" w:type="dxa"/>
            <w:tcBorders>
              <w:left w:val="nil"/>
              <w:right w:val="nil"/>
            </w:tcBorders>
            <w:shd w:val="clear" w:color="auto" w:fill="E6EED5"/>
          </w:tcPr>
          <w:p w:rsidR="00933E8D" w:rsidRPr="00003BBB" w:rsidRDefault="00933E8D" w:rsidP="00AC5352">
            <w:pPr>
              <w:jc w:val="center"/>
              <w:rPr>
                <w:b/>
                <w:color w:val="4A442A"/>
              </w:rPr>
            </w:pPr>
            <w:r w:rsidRPr="00003BBB">
              <w:rPr>
                <w:b/>
                <w:color w:val="4A442A"/>
              </w:rPr>
              <w:t>ANJ6</w:t>
            </w:r>
            <w:r>
              <w:rPr>
                <w:b/>
                <w:color w:val="4A442A"/>
              </w:rPr>
              <w:t>, ANJ9.A</w:t>
            </w:r>
          </w:p>
        </w:tc>
        <w:tc>
          <w:tcPr>
            <w:tcW w:w="1843" w:type="dxa"/>
            <w:tcBorders>
              <w:left w:val="nil"/>
              <w:right w:val="nil"/>
            </w:tcBorders>
            <w:shd w:val="clear" w:color="auto" w:fill="E6EED5"/>
          </w:tcPr>
          <w:p w:rsidR="00933E8D" w:rsidRPr="00003BBB" w:rsidRDefault="00933E8D" w:rsidP="00AC5352">
            <w:pPr>
              <w:jc w:val="center"/>
              <w:rPr>
                <w:b/>
                <w:color w:val="4A442A"/>
              </w:rPr>
            </w:pPr>
            <w:r w:rsidRPr="00003BBB">
              <w:rPr>
                <w:b/>
                <w:color w:val="4A442A"/>
              </w:rPr>
              <w:t>ANJ5</w:t>
            </w:r>
          </w:p>
        </w:tc>
        <w:tc>
          <w:tcPr>
            <w:tcW w:w="1843" w:type="dxa"/>
            <w:tcBorders>
              <w:left w:val="nil"/>
            </w:tcBorders>
            <w:shd w:val="clear" w:color="auto" w:fill="E6EED5"/>
          </w:tcPr>
          <w:p w:rsidR="00933E8D" w:rsidRPr="00003BBB" w:rsidRDefault="00933E8D" w:rsidP="00AC5352">
            <w:pPr>
              <w:jc w:val="center"/>
              <w:rPr>
                <w:b/>
                <w:color w:val="4A442A"/>
              </w:rPr>
            </w:pPr>
          </w:p>
        </w:tc>
      </w:tr>
    </w:tbl>
    <w:p w:rsidR="00933E8D" w:rsidRDefault="00933E8D" w:rsidP="00933E8D">
      <w:pPr>
        <w:jc w:val="both"/>
        <w:rPr>
          <w:b/>
        </w:rPr>
      </w:pPr>
    </w:p>
    <w:p w:rsidR="00933E8D" w:rsidRPr="00AE30FC" w:rsidRDefault="00933E8D" w:rsidP="00AE30FC">
      <w:pPr>
        <w:jc w:val="both"/>
        <w:rPr>
          <w:b/>
        </w:rPr>
      </w:pPr>
      <w:r w:rsidRPr="00AE30FC">
        <w:rPr>
          <w:b/>
        </w:rPr>
        <w:lastRenderedPageBreak/>
        <w:t>Spôsob komunikácie so žiakmi</w:t>
      </w:r>
    </w:p>
    <w:p w:rsidR="00933E8D" w:rsidRPr="00AE30FC" w:rsidRDefault="00933E8D" w:rsidP="00AE30FC">
      <w:pPr>
        <w:pStyle w:val="Bezriadkovania"/>
        <w:jc w:val="both"/>
        <w:rPr>
          <w:rFonts w:ascii="Times New Roman" w:hAnsi="Times New Roman"/>
          <w:sz w:val="24"/>
          <w:szCs w:val="24"/>
        </w:rPr>
      </w:pPr>
      <w:r w:rsidRPr="00AE30FC">
        <w:rPr>
          <w:rFonts w:ascii="Times New Roman" w:hAnsi="Times New Roman"/>
          <w:sz w:val="24"/>
          <w:szCs w:val="24"/>
        </w:rPr>
        <w:t>- so žiakmi komunikujem prostredníctvom školských emailov – ide o posielanie dištančných domácich úloh žiakom podľa rozvrhu a týmto spôsobom posielajú žiaci vypracované domáce úlohy na kontrolu</w:t>
      </w:r>
    </w:p>
    <w:p w:rsidR="00933E8D" w:rsidRDefault="00933E8D" w:rsidP="00933E8D">
      <w:pPr>
        <w:pStyle w:val="Bezriadkovania"/>
        <w:spacing w:line="276" w:lineRule="auto"/>
        <w:jc w:val="both"/>
      </w:pPr>
    </w:p>
    <w:p w:rsidR="00933E8D" w:rsidRPr="00AE30FC" w:rsidRDefault="00933E8D" w:rsidP="00933E8D">
      <w:pPr>
        <w:pStyle w:val="Bezriadkovania"/>
        <w:spacing w:line="276" w:lineRule="auto"/>
        <w:jc w:val="both"/>
        <w:rPr>
          <w:rFonts w:ascii="Times New Roman" w:hAnsi="Times New Roman"/>
          <w:b/>
          <w:sz w:val="24"/>
          <w:szCs w:val="24"/>
        </w:rPr>
      </w:pPr>
      <w:r w:rsidRPr="00AE30FC">
        <w:rPr>
          <w:rFonts w:ascii="Times New Roman" w:hAnsi="Times New Roman"/>
          <w:b/>
          <w:sz w:val="24"/>
          <w:szCs w:val="24"/>
        </w:rPr>
        <w:t>Práca žiakov</w:t>
      </w:r>
    </w:p>
    <w:p w:rsidR="00933E8D" w:rsidRDefault="00933E8D" w:rsidP="00933E8D">
      <w:pPr>
        <w:jc w:val="both"/>
      </w:pPr>
      <w:r w:rsidRPr="007473DD">
        <w:t xml:space="preserve">- väčšina žiakov posiela </w:t>
      </w:r>
      <w:r>
        <w:t xml:space="preserve">dištančné domáce </w:t>
      </w:r>
      <w:r w:rsidRPr="007473DD">
        <w:t>úlohy na kontrolu včas – v každej triede sa však nájde pár žiakov, ktorí sa s poslaním oneskoria, ale úlohu splnia –  všetky splnené úlohy si evidujem</w:t>
      </w:r>
      <w:r>
        <w:t xml:space="preserve"> a hodnotím malou známkou</w:t>
      </w:r>
    </w:p>
    <w:p w:rsidR="00AE30FC" w:rsidRDefault="00AE30FC" w:rsidP="00933E8D">
      <w:pPr>
        <w:jc w:val="both"/>
      </w:pPr>
    </w:p>
    <w:p w:rsidR="00933E8D" w:rsidRDefault="00933E8D" w:rsidP="00933E8D">
      <w:pPr>
        <w:jc w:val="both"/>
        <w:rPr>
          <w:b/>
        </w:rPr>
      </w:pPr>
      <w:r w:rsidRPr="007473DD">
        <w:rPr>
          <w:b/>
        </w:rPr>
        <w:t>Hodnotenie žiakov</w:t>
      </w:r>
    </w:p>
    <w:p w:rsidR="00933E8D" w:rsidRPr="008F0300" w:rsidRDefault="00933E8D" w:rsidP="00933E8D">
      <w:pPr>
        <w:jc w:val="both"/>
      </w:pPr>
      <w:r w:rsidRPr="008F0300">
        <w:t>- počas dištančného vzdelávania som priebežne hodnotila domáce úlohy malou známkou, pričom za 3 malé známky žiaci dostali veľkú známku</w:t>
      </w:r>
    </w:p>
    <w:p w:rsidR="00933E8D" w:rsidRPr="008F0300" w:rsidRDefault="00933E8D" w:rsidP="00933E8D">
      <w:pPr>
        <w:jc w:val="both"/>
      </w:pPr>
      <w:r w:rsidRPr="008F0300">
        <w:t>- žiaci po ukončení tematických celkov písali testy, a to hlavne prostredníctvom programu ALF, niekedy robili testy priamo na online hodinách a posielali odpovede emailom</w:t>
      </w:r>
    </w:p>
    <w:p w:rsidR="00933E8D" w:rsidRDefault="00933E8D" w:rsidP="00933E8D">
      <w:pPr>
        <w:shd w:val="clear" w:color="auto" w:fill="FFFFFF"/>
        <w:jc w:val="both"/>
        <w:textAlignment w:val="top"/>
        <w:outlineLvl w:val="3"/>
        <w:rPr>
          <w:rFonts w:cs="Calibri"/>
          <w:lang w:eastAsia="sk-SK"/>
        </w:rPr>
      </w:pPr>
      <w:r w:rsidRPr="007473DD">
        <w:rPr>
          <w:rFonts w:cs="Calibri"/>
        </w:rPr>
        <w:t xml:space="preserve">- </w:t>
      </w:r>
      <w:r>
        <w:rPr>
          <w:rFonts w:cs="Calibri"/>
        </w:rPr>
        <w:t xml:space="preserve">v 1. polroku školského roka 2020/2021 som </w:t>
      </w:r>
      <w:r w:rsidRPr="007473DD">
        <w:rPr>
          <w:rFonts w:cs="Calibri"/>
        </w:rPr>
        <w:t xml:space="preserve">žiakov </w:t>
      </w:r>
      <w:r>
        <w:rPr>
          <w:rFonts w:cs="Calibri"/>
        </w:rPr>
        <w:t>hodnotila</w:t>
      </w:r>
      <w:r w:rsidRPr="007473DD">
        <w:rPr>
          <w:rFonts w:cs="Calibri"/>
        </w:rPr>
        <w:t xml:space="preserve"> na základe k</w:t>
      </w:r>
      <w:r w:rsidRPr="007473DD">
        <w:rPr>
          <w:rFonts w:cs="Calibri"/>
          <w:lang w:eastAsia="sk-SK"/>
        </w:rPr>
        <w:t xml:space="preserve">ritérií hodnotenia dištančnej formy vzdelávania, pričom vo výslednej známke som brala do úvahy aj známky získané v škole do </w:t>
      </w:r>
      <w:r>
        <w:rPr>
          <w:rFonts w:cs="Calibri"/>
          <w:lang w:eastAsia="sk-SK"/>
        </w:rPr>
        <w:t>26. 10. 2020</w:t>
      </w:r>
    </w:p>
    <w:p w:rsidR="00933E8D" w:rsidRPr="007473DD" w:rsidRDefault="00933E8D" w:rsidP="00933E8D">
      <w:pPr>
        <w:shd w:val="clear" w:color="auto" w:fill="FFFFFF"/>
        <w:jc w:val="both"/>
        <w:textAlignment w:val="top"/>
        <w:outlineLvl w:val="3"/>
        <w:rPr>
          <w:rFonts w:cs="Calibri"/>
          <w:lang w:eastAsia="sk-SK"/>
        </w:rPr>
      </w:pPr>
    </w:p>
    <w:p w:rsidR="00933E8D" w:rsidRDefault="00933E8D" w:rsidP="00933E8D">
      <w:pPr>
        <w:jc w:val="both"/>
        <w:rPr>
          <w:b/>
        </w:rPr>
      </w:pPr>
      <w:r>
        <w:rPr>
          <w:b/>
        </w:rPr>
        <w:t>Žiaci so ŠVVP - spolupráca s asistentmi učiteľa</w:t>
      </w:r>
    </w:p>
    <w:p w:rsidR="00933E8D" w:rsidRDefault="00933E8D" w:rsidP="00933E8D">
      <w:pPr>
        <w:jc w:val="both"/>
      </w:pPr>
      <w:r w:rsidRPr="00A515D1">
        <w:t xml:space="preserve">- ANJ 4 – </w:t>
      </w:r>
      <w:r>
        <w:t>R. Reváková</w:t>
      </w:r>
      <w:r w:rsidRPr="00A515D1">
        <w:t xml:space="preserve"> – pracoval</w:t>
      </w:r>
      <w:r>
        <w:t>a</w:t>
      </w:r>
      <w:r w:rsidRPr="00A515D1">
        <w:t xml:space="preserve"> s p. uč. Tučekovou</w:t>
      </w:r>
    </w:p>
    <w:p w:rsidR="00933E8D" w:rsidRPr="00A515D1" w:rsidRDefault="00933E8D" w:rsidP="00933E8D">
      <w:pPr>
        <w:jc w:val="both"/>
      </w:pPr>
      <w:r>
        <w:t>-ANJ 5 – J. Obertík – pracoval s p.uč.Tučekovou</w:t>
      </w:r>
    </w:p>
    <w:p w:rsidR="00933E8D" w:rsidRPr="007473DD" w:rsidRDefault="00933E8D" w:rsidP="00933E8D">
      <w:pPr>
        <w:jc w:val="both"/>
      </w:pPr>
      <w:r w:rsidRPr="007473DD">
        <w:rPr>
          <w:b/>
          <w:bCs/>
        </w:rPr>
        <w:t xml:space="preserve">- </w:t>
      </w:r>
      <w:r>
        <w:t>SJL9 – L. Alakšová, J. Hanes, J. Koch, V. Kršiaková, M. Sluka - pracujú s p. uč. Neherovou podľa úloh zadaných vyučujúcou SJL</w:t>
      </w:r>
    </w:p>
    <w:p w:rsidR="00933E8D" w:rsidRDefault="00933E8D" w:rsidP="00933E8D">
      <w:pPr>
        <w:jc w:val="both"/>
      </w:pPr>
    </w:p>
    <w:p w:rsidR="00933E8D" w:rsidRPr="00A55FB5" w:rsidRDefault="00933E8D" w:rsidP="00933E8D">
      <w:pPr>
        <w:jc w:val="both"/>
      </w:pPr>
    </w:p>
    <w:p w:rsidR="00933E8D" w:rsidRPr="007473DD" w:rsidRDefault="00933E8D" w:rsidP="00933E8D">
      <w:pPr>
        <w:jc w:val="both"/>
        <w:rPr>
          <w:b/>
        </w:rPr>
      </w:pPr>
      <w:r w:rsidRPr="007473DD">
        <w:rPr>
          <w:b/>
        </w:rPr>
        <w:t xml:space="preserve">Komunikácia s rodičmi </w:t>
      </w:r>
    </w:p>
    <w:p w:rsidR="00933E8D" w:rsidRPr="007473DD" w:rsidRDefault="00933E8D" w:rsidP="00933E8D">
      <w:pPr>
        <w:jc w:val="both"/>
      </w:pPr>
      <w:r w:rsidRPr="007473DD">
        <w:t xml:space="preserve">- </w:t>
      </w:r>
      <w:r>
        <w:t>rodičia boli informovaní o vyučovacích výsledkoch v 1. štvrťroku aj 1. polroku 2020/2021 správou ZRŠ cez edupage – individuálne problémy boli riešené telefonicky</w:t>
      </w:r>
    </w:p>
    <w:p w:rsidR="00933E8D" w:rsidRDefault="00933E8D" w:rsidP="00933E8D">
      <w:pPr>
        <w:jc w:val="both"/>
      </w:pPr>
      <w:r w:rsidRPr="007473DD">
        <w:t>- v prípade problémov (napr. opätovné poslanie úloh) ma rodičia kontaktujú telefonicky, cez messenger alebo cez správu na edupage</w:t>
      </w:r>
    </w:p>
    <w:p w:rsidR="00AE30FC" w:rsidRDefault="00AE30FC" w:rsidP="00933E8D">
      <w:pPr>
        <w:jc w:val="both"/>
      </w:pPr>
    </w:p>
    <w:p w:rsidR="00933E8D" w:rsidRPr="00DE132D" w:rsidRDefault="00933E8D" w:rsidP="00933E8D">
      <w:pPr>
        <w:jc w:val="both"/>
        <w:rPr>
          <w:b/>
        </w:rPr>
      </w:pPr>
      <w:r w:rsidRPr="00DE132D">
        <w:rPr>
          <w:b/>
        </w:rPr>
        <w:t>Triednické hodiny</w:t>
      </w:r>
    </w:p>
    <w:p w:rsidR="00933E8D" w:rsidRDefault="00933E8D" w:rsidP="00933E8D">
      <w:pPr>
        <w:jc w:val="both"/>
      </w:pPr>
      <w:r w:rsidRPr="00D02F66">
        <w:t xml:space="preserve">- </w:t>
      </w:r>
      <w:r>
        <w:t>počas tohto obdobia sa pravidelne mesačne</w:t>
      </w:r>
      <w:r w:rsidRPr="00D02F66">
        <w:t xml:space="preserve"> uskutočnili  triednické hodiny –</w:t>
      </w:r>
      <w:r>
        <w:t xml:space="preserve"> témami boli režim dňa počas dištančného vyučovania, dôležitosť pravidelnej prípravy do školy, zodpovedný prístup k školským povinnostiam, zdravý životný štýl, výsledky za 1. štvrťrok 2020/2021, 1. polrok 2020/2021,3. štvrťrok 2020/2021, aktuálne informácie o súťažiach, dotazníku a iné</w:t>
      </w:r>
      <w:r w:rsidR="00AE30FC">
        <w:t>.</w:t>
      </w:r>
    </w:p>
    <w:p w:rsidR="00AE30FC" w:rsidRPr="00D02F66" w:rsidRDefault="00AE30FC" w:rsidP="00933E8D">
      <w:pPr>
        <w:jc w:val="both"/>
      </w:pPr>
    </w:p>
    <w:p w:rsidR="00933E8D" w:rsidRDefault="00933E8D" w:rsidP="00933E8D">
      <w:pPr>
        <w:jc w:val="both"/>
        <w:rPr>
          <w:b/>
        </w:rPr>
      </w:pPr>
      <w:r w:rsidRPr="007473DD">
        <w:rPr>
          <w:b/>
        </w:rPr>
        <w:t>Zdroje a typy úloh – SJL, ANJ</w:t>
      </w:r>
    </w:p>
    <w:p w:rsidR="00AE30FC" w:rsidRPr="007473DD" w:rsidRDefault="00AE30FC" w:rsidP="00933E8D">
      <w:pPr>
        <w:jc w:val="both"/>
        <w:rPr>
          <w:b/>
        </w:rPr>
      </w:pPr>
    </w:p>
    <w:p w:rsidR="00933E8D" w:rsidRPr="007473DD" w:rsidRDefault="00933E8D" w:rsidP="00933E8D">
      <w:pPr>
        <w:jc w:val="both"/>
        <w:rPr>
          <w:bCs/>
          <w:i/>
          <w:iCs/>
        </w:rPr>
      </w:pPr>
      <w:r w:rsidRPr="007473DD">
        <w:rPr>
          <w:bCs/>
          <w:i/>
          <w:iCs/>
        </w:rPr>
        <w:t>Učebnice a pracovné zošity</w:t>
      </w:r>
    </w:p>
    <w:p w:rsidR="00933E8D" w:rsidRPr="007473DD" w:rsidRDefault="00933E8D" w:rsidP="00933E8D">
      <w:pPr>
        <w:jc w:val="both"/>
      </w:pPr>
      <w:r w:rsidRPr="007473DD">
        <w:t>- v prvom rade využívam úlohy, ktoré máme v učebniciach a pracovných zošitoch – žiaci vypracúvajú písomné cvičenia hlavne do zošitov takým spôsobom, ako sme zvykli na hodinách, a to v rámci SJL aj ANJ</w:t>
      </w:r>
    </w:p>
    <w:p w:rsidR="00933E8D" w:rsidRPr="007473DD" w:rsidRDefault="00933E8D" w:rsidP="00933E8D">
      <w:pPr>
        <w:jc w:val="both"/>
        <w:rPr>
          <w:bCs/>
          <w:i/>
          <w:iCs/>
        </w:rPr>
      </w:pPr>
      <w:r w:rsidRPr="007473DD">
        <w:rPr>
          <w:bCs/>
          <w:i/>
          <w:iCs/>
        </w:rPr>
        <w:t>Pracovné listy, prezentácie a zborovna.sk</w:t>
      </w:r>
    </w:p>
    <w:p w:rsidR="00933E8D" w:rsidRPr="007473DD" w:rsidRDefault="00933E8D" w:rsidP="00933E8D">
      <w:pPr>
        <w:jc w:val="both"/>
      </w:pPr>
      <w:r w:rsidRPr="007473DD">
        <w:t>- nové učivo pripravujem vo forme poznámok, ktoré si žiaci prepisujú do zošitov</w:t>
      </w:r>
    </w:p>
    <w:p w:rsidR="00933E8D" w:rsidRPr="007473DD" w:rsidRDefault="00933E8D" w:rsidP="00933E8D">
      <w:pPr>
        <w:jc w:val="both"/>
      </w:pPr>
      <w:r w:rsidRPr="007473DD">
        <w:t xml:space="preserve">- pripravujem pre žiakov pracovné listy, ktoré vyhľadávam na zborovna.sk, následne ich upravujem alebo tvorím vlastné pracovné listy podľa potrieb žiakov a zamerania učiva – obsahom pracovných listov je vždy precvičovanie nového učiva a zároveň priebežné opakovanie gramatiky a pravopisu </w:t>
      </w:r>
    </w:p>
    <w:p w:rsidR="00933E8D" w:rsidRPr="007473DD" w:rsidRDefault="00933E8D" w:rsidP="00933E8D">
      <w:pPr>
        <w:jc w:val="both"/>
      </w:pPr>
      <w:r w:rsidRPr="007473DD">
        <w:t>- pracovné listy z ANJ vytváram najmä pri opakovaní učiva lekcie, ktorú sme práve ukončili</w:t>
      </w:r>
    </w:p>
    <w:p w:rsidR="00933E8D" w:rsidRPr="007473DD" w:rsidRDefault="00933E8D" w:rsidP="00933E8D">
      <w:pPr>
        <w:jc w:val="both"/>
        <w:rPr>
          <w:bCs/>
          <w:i/>
          <w:iCs/>
        </w:rPr>
      </w:pPr>
      <w:r w:rsidRPr="007473DD">
        <w:rPr>
          <w:bCs/>
          <w:i/>
          <w:iCs/>
        </w:rPr>
        <w:t>Program ALF</w:t>
      </w:r>
    </w:p>
    <w:p w:rsidR="00933E8D" w:rsidRPr="007473DD" w:rsidRDefault="00933E8D" w:rsidP="00933E8D">
      <w:pPr>
        <w:jc w:val="both"/>
      </w:pPr>
      <w:r w:rsidRPr="007473DD">
        <w:lastRenderedPageBreak/>
        <w:t>- program ALF je výborný na doplnenie úloh na upevnenie a precvičenie učiva predovšetkým z ANJ, ale aj SJL – zároveň poskytuje presnú a okamžitú spätnú väzbu</w:t>
      </w:r>
    </w:p>
    <w:p w:rsidR="00933E8D" w:rsidRPr="00124FEA" w:rsidRDefault="00933E8D" w:rsidP="00933E8D">
      <w:pPr>
        <w:jc w:val="both"/>
        <w:rPr>
          <w:i/>
        </w:rPr>
      </w:pPr>
      <w:r w:rsidRPr="00124FEA">
        <w:rPr>
          <w:i/>
        </w:rPr>
        <w:t>ClassroomPresentationTool</w:t>
      </w:r>
    </w:p>
    <w:p w:rsidR="00933E8D" w:rsidRPr="00FE7505" w:rsidRDefault="00933E8D" w:rsidP="00933E8D">
      <w:pPr>
        <w:jc w:val="both"/>
      </w:pPr>
      <w:r w:rsidRPr="007473DD">
        <w:t>-vydavateľstvo OxfordUniversity Press</w:t>
      </w:r>
      <w:r>
        <w:t>poskytuje</w:t>
      </w:r>
      <w:r w:rsidRPr="007473DD">
        <w:t xml:space="preserve"> pre učiteľov ANJ prístup do </w:t>
      </w:r>
      <w:r>
        <w:t>ClassroomPresentationTools, kde sa nachádzajú všetky</w:t>
      </w:r>
      <w:r w:rsidRPr="007473DD">
        <w:t xml:space="preserve"> učebnice a pracovné zošity</w:t>
      </w:r>
      <w:r>
        <w:t xml:space="preserve"> v online forme</w:t>
      </w:r>
    </w:p>
    <w:p w:rsidR="00AE30FC" w:rsidRDefault="00AE30FC" w:rsidP="00933E8D">
      <w:pPr>
        <w:jc w:val="both"/>
        <w:rPr>
          <w:b/>
        </w:rPr>
      </w:pPr>
    </w:p>
    <w:p w:rsidR="00933E8D" w:rsidRPr="00AE30FC" w:rsidRDefault="00933E8D" w:rsidP="00933E8D">
      <w:pPr>
        <w:jc w:val="both"/>
        <w:rPr>
          <w:b/>
        </w:rPr>
      </w:pPr>
      <w:r w:rsidRPr="00AE30FC">
        <w:rPr>
          <w:b/>
        </w:rPr>
        <w:t>Učivo prebraté dištančnou formou</w:t>
      </w:r>
    </w:p>
    <w:p w:rsidR="00933E8D" w:rsidRPr="00AE30FC" w:rsidRDefault="00933E8D" w:rsidP="00933E8D">
      <w:pPr>
        <w:pStyle w:val="Bezriadkovania"/>
        <w:spacing w:line="276" w:lineRule="auto"/>
        <w:rPr>
          <w:rFonts w:ascii="Times New Roman" w:hAnsi="Times New Roman"/>
          <w:sz w:val="24"/>
          <w:szCs w:val="24"/>
        </w:rPr>
      </w:pPr>
      <w:r w:rsidRPr="00AE30FC">
        <w:rPr>
          <w:rFonts w:ascii="Times New Roman" w:hAnsi="Times New Roman"/>
          <w:sz w:val="24"/>
          <w:szCs w:val="24"/>
        </w:rPr>
        <w:t>- vo všetkých triedach postupujem s preberaním učiva podľa plánov bez meškania</w:t>
      </w:r>
    </w:p>
    <w:p w:rsidR="00933E8D" w:rsidRPr="00AE30FC" w:rsidRDefault="00933E8D" w:rsidP="00933E8D">
      <w:pPr>
        <w:pStyle w:val="Bezriadkovania"/>
        <w:spacing w:line="276" w:lineRule="auto"/>
        <w:rPr>
          <w:rFonts w:ascii="Times New Roman" w:hAnsi="Times New Roman"/>
          <w:sz w:val="24"/>
          <w:szCs w:val="24"/>
        </w:rPr>
      </w:pPr>
      <w:r w:rsidRPr="00AE30FC">
        <w:rPr>
          <w:rFonts w:ascii="Times New Roman" w:hAnsi="Times New Roman"/>
          <w:sz w:val="24"/>
          <w:szCs w:val="24"/>
        </w:rPr>
        <w:t>- prebraté témy z jednotlivých predmetov sú uvedené v tabuľke:</w:t>
      </w:r>
    </w:p>
    <w:p w:rsidR="00933E8D" w:rsidRPr="007473DD" w:rsidRDefault="00933E8D" w:rsidP="00933E8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AE30FC" w:rsidRPr="00EC3FDE" w:rsidTr="00AC5352">
        <w:tc>
          <w:tcPr>
            <w:tcW w:w="1951" w:type="dxa"/>
          </w:tcPr>
          <w:p w:rsidR="00AE30FC" w:rsidRPr="00EC3FDE" w:rsidRDefault="00AE30FC" w:rsidP="00AC5352">
            <w:pPr>
              <w:jc w:val="both"/>
              <w:rPr>
                <w:b/>
              </w:rPr>
            </w:pPr>
            <w:r w:rsidRPr="00EC3FDE">
              <w:rPr>
                <w:b/>
              </w:rPr>
              <w:t>Predmet a ročník</w:t>
            </w:r>
          </w:p>
        </w:tc>
        <w:tc>
          <w:tcPr>
            <w:tcW w:w="7261" w:type="dxa"/>
          </w:tcPr>
          <w:p w:rsidR="00AE30FC" w:rsidRPr="00EC3FDE" w:rsidRDefault="00AE30FC" w:rsidP="00AC5352">
            <w:pPr>
              <w:jc w:val="both"/>
              <w:rPr>
                <w:b/>
              </w:rPr>
            </w:pPr>
            <w:r w:rsidRPr="00EC3FDE">
              <w:rPr>
                <w:b/>
              </w:rPr>
              <w:t>Prebraté učivo</w:t>
            </w:r>
          </w:p>
        </w:tc>
      </w:tr>
      <w:tr w:rsidR="00AE30FC" w:rsidRPr="00EC3FDE" w:rsidTr="00AC5352">
        <w:tc>
          <w:tcPr>
            <w:tcW w:w="1951" w:type="dxa"/>
            <w:vAlign w:val="center"/>
          </w:tcPr>
          <w:p w:rsidR="00AE30FC" w:rsidRDefault="00AE30FC" w:rsidP="00AC5352">
            <w:pPr>
              <w:jc w:val="center"/>
            </w:pPr>
            <w:r w:rsidRPr="00EC3FDE">
              <w:t>SJL</w:t>
            </w:r>
            <w:r>
              <w:t>9.A</w:t>
            </w:r>
          </w:p>
          <w:p w:rsidR="00AE30FC" w:rsidRDefault="00AE30FC" w:rsidP="00AC5352">
            <w:pPr>
              <w:jc w:val="center"/>
            </w:pPr>
          </w:p>
          <w:p w:rsidR="00AE30FC" w:rsidRDefault="00AE30FC" w:rsidP="00AC5352">
            <w:pPr>
              <w:jc w:val="center"/>
            </w:pPr>
          </w:p>
          <w:p w:rsidR="00AE30FC" w:rsidRDefault="00AE30FC" w:rsidP="00AC5352">
            <w:pPr>
              <w:jc w:val="center"/>
            </w:pPr>
          </w:p>
          <w:p w:rsidR="00AE30FC" w:rsidRDefault="00AE30FC" w:rsidP="00AC5352">
            <w:pPr>
              <w:jc w:val="center"/>
            </w:pPr>
          </w:p>
          <w:p w:rsidR="00AE30FC" w:rsidRPr="00EC3FDE" w:rsidRDefault="00AE30FC" w:rsidP="00AC5352">
            <w:pPr>
              <w:jc w:val="center"/>
            </w:pPr>
          </w:p>
        </w:tc>
        <w:tc>
          <w:tcPr>
            <w:tcW w:w="7261" w:type="dxa"/>
          </w:tcPr>
          <w:p w:rsidR="00AE30FC" w:rsidRPr="00EC3FDE" w:rsidRDefault="00AE30FC" w:rsidP="00AC5352">
            <w:pPr>
              <w:jc w:val="both"/>
            </w:pPr>
            <w:r w:rsidRPr="00EC3FDE">
              <w:t>SJ:</w:t>
            </w:r>
          </w:p>
          <w:p w:rsidR="00AE30FC" w:rsidRPr="00EC3FDE" w:rsidRDefault="00AE30FC" w:rsidP="00AC5352">
            <w:pPr>
              <w:jc w:val="both"/>
            </w:pPr>
            <w:r w:rsidRPr="00EC3FDE">
              <w:t xml:space="preserve">- </w:t>
            </w:r>
            <w:r>
              <w:t>obohacovanie slovnej zásoby</w:t>
            </w:r>
          </w:p>
          <w:p w:rsidR="00AE30FC" w:rsidRPr="00EC3FDE" w:rsidRDefault="00AE30FC" w:rsidP="00AC5352">
            <w:pPr>
              <w:jc w:val="both"/>
            </w:pPr>
            <w:r w:rsidRPr="00EC3FDE">
              <w:t xml:space="preserve">- </w:t>
            </w:r>
            <w:r>
              <w:t>rečnícky štýl</w:t>
            </w:r>
          </w:p>
          <w:p w:rsidR="00AE30FC" w:rsidRPr="00EC3FDE" w:rsidRDefault="00AE30FC" w:rsidP="00AC5352">
            <w:pPr>
              <w:jc w:val="both"/>
            </w:pPr>
            <w:r w:rsidRPr="00EC3FDE">
              <w:t xml:space="preserve">- </w:t>
            </w:r>
            <w:r>
              <w:t>slohové postupy</w:t>
            </w:r>
          </w:p>
          <w:p w:rsidR="00AE30FC" w:rsidRPr="00EC3FDE" w:rsidRDefault="00AE30FC" w:rsidP="00AC5352">
            <w:pPr>
              <w:jc w:val="both"/>
            </w:pPr>
            <w:r w:rsidRPr="00EC3FDE">
              <w:t xml:space="preserve">- </w:t>
            </w:r>
            <w:r>
              <w:t>zvukové vlastnosti reči</w:t>
            </w:r>
          </w:p>
          <w:p w:rsidR="00AE30FC" w:rsidRPr="00EC3FDE" w:rsidRDefault="00AE30FC" w:rsidP="00AC5352">
            <w:pPr>
              <w:jc w:val="both"/>
            </w:pPr>
            <w:r w:rsidRPr="00EC3FDE">
              <w:t xml:space="preserve">- </w:t>
            </w:r>
            <w:r>
              <w:t>zvuková stránka jazyka a pravopis, hlásky</w:t>
            </w:r>
          </w:p>
          <w:p w:rsidR="00AE30FC" w:rsidRPr="00EC3FDE" w:rsidRDefault="00AE30FC" w:rsidP="00AC5352">
            <w:pPr>
              <w:jc w:val="both"/>
            </w:pPr>
            <w:r w:rsidRPr="00EC3FDE">
              <w:t xml:space="preserve">- </w:t>
            </w:r>
            <w:r>
              <w:t>tvrdé, mäkké, obojaké spoluhlásky</w:t>
            </w:r>
          </w:p>
          <w:p w:rsidR="00AE30FC" w:rsidRPr="00EC3FDE" w:rsidRDefault="00AE30FC" w:rsidP="00AC5352">
            <w:pPr>
              <w:jc w:val="both"/>
            </w:pPr>
            <w:r w:rsidRPr="00EC3FDE">
              <w:t xml:space="preserve">- </w:t>
            </w:r>
            <w:r>
              <w:t>výslovnosť a pravopis slov cudzieho pôvodu</w:t>
            </w:r>
          </w:p>
          <w:p w:rsidR="00AE30FC" w:rsidRDefault="00AE30FC" w:rsidP="00AC5352">
            <w:pPr>
              <w:jc w:val="both"/>
            </w:pPr>
            <w:r w:rsidRPr="00EC3FDE">
              <w:t xml:space="preserve">- </w:t>
            </w:r>
            <w:r>
              <w:t>interpunkčné znamienka</w:t>
            </w:r>
          </w:p>
          <w:p w:rsidR="00AE30FC" w:rsidRDefault="00AE30FC" w:rsidP="00AC5352">
            <w:pPr>
              <w:jc w:val="both"/>
            </w:pPr>
            <w:r>
              <w:t>-výkladový slohový postup, výklad, úvaha</w:t>
            </w:r>
          </w:p>
          <w:p w:rsidR="00AE30FC" w:rsidRDefault="00AE30FC" w:rsidP="00AC5352">
            <w:pPr>
              <w:jc w:val="both"/>
            </w:pPr>
            <w:r>
              <w:t>- neživotné podstatné mená muž.rodu zakončené na –ál/-r/ -l</w:t>
            </w:r>
          </w:p>
          <w:p w:rsidR="00AE30FC" w:rsidRDefault="00AE30FC" w:rsidP="00AC5352">
            <w:pPr>
              <w:jc w:val="both"/>
            </w:pPr>
            <w:r>
              <w:t>- opakovanie slovných druhov</w:t>
            </w:r>
          </w:p>
          <w:p w:rsidR="00AE30FC" w:rsidRDefault="00AE30FC" w:rsidP="00AC5352">
            <w:pPr>
              <w:jc w:val="both"/>
            </w:pPr>
            <w:r>
              <w:t>- umelecký štýl</w:t>
            </w:r>
          </w:p>
          <w:p w:rsidR="00AE30FC" w:rsidRDefault="00AE30FC" w:rsidP="00AC5352">
            <w:pPr>
              <w:jc w:val="both"/>
            </w:pPr>
            <w:r>
              <w:t>- základné vetné členy</w:t>
            </w:r>
          </w:p>
          <w:p w:rsidR="00AE30FC" w:rsidRDefault="00AE30FC" w:rsidP="00AC5352">
            <w:pPr>
              <w:jc w:val="both"/>
            </w:pPr>
            <w:r>
              <w:t>- jednoduchá veta a jednoduché súvetie</w:t>
            </w:r>
          </w:p>
          <w:p w:rsidR="00AE30FC" w:rsidRDefault="00AE30FC" w:rsidP="00AC5352">
            <w:pPr>
              <w:jc w:val="both"/>
            </w:pPr>
            <w:r>
              <w:t>- súdržnosť textu</w:t>
            </w:r>
          </w:p>
          <w:p w:rsidR="00AE30FC" w:rsidRDefault="00AE30FC" w:rsidP="00AC5352">
            <w:pPr>
              <w:jc w:val="both"/>
            </w:pPr>
            <w:r>
              <w:t>- zápor v slovenčine</w:t>
            </w:r>
          </w:p>
          <w:p w:rsidR="00AE30FC" w:rsidRDefault="00AE30FC" w:rsidP="00AC5352">
            <w:pPr>
              <w:jc w:val="both"/>
            </w:pPr>
            <w:r>
              <w:t xml:space="preserve"> - skladba - opakovanie</w:t>
            </w:r>
          </w:p>
          <w:p w:rsidR="00AE30FC" w:rsidRPr="00EC3FDE" w:rsidRDefault="00AE30FC" w:rsidP="00AC5352">
            <w:pPr>
              <w:jc w:val="both"/>
            </w:pPr>
          </w:p>
          <w:p w:rsidR="00AE30FC" w:rsidRPr="00EC3FDE" w:rsidRDefault="00AE30FC" w:rsidP="00AC5352">
            <w:pPr>
              <w:jc w:val="both"/>
            </w:pPr>
            <w:r w:rsidRPr="00EC3FDE">
              <w:t>LIT:</w:t>
            </w:r>
          </w:p>
          <w:p w:rsidR="00AE30FC" w:rsidRPr="00EC3FDE" w:rsidRDefault="00AE30FC" w:rsidP="00AC5352">
            <w:pPr>
              <w:jc w:val="both"/>
            </w:pPr>
            <w:r w:rsidRPr="00EC3FDE">
              <w:t xml:space="preserve">- </w:t>
            </w:r>
            <w:r>
              <w:t>poézia</w:t>
            </w:r>
          </w:p>
          <w:p w:rsidR="00AE30FC" w:rsidRPr="00EC3FDE" w:rsidRDefault="00AE30FC" w:rsidP="00AC5352">
            <w:pPr>
              <w:jc w:val="both"/>
            </w:pPr>
            <w:r w:rsidRPr="00EC3FDE">
              <w:t xml:space="preserve">- </w:t>
            </w:r>
            <w:r>
              <w:t>epika a epické žánre</w:t>
            </w:r>
          </w:p>
          <w:p w:rsidR="00AE30FC" w:rsidRPr="00EC3FDE" w:rsidRDefault="00AE30FC" w:rsidP="00AC5352">
            <w:pPr>
              <w:jc w:val="both"/>
            </w:pPr>
            <w:r w:rsidRPr="00EC3FDE">
              <w:t xml:space="preserve">- </w:t>
            </w:r>
            <w:r>
              <w:t>román, historický román</w:t>
            </w:r>
          </w:p>
          <w:p w:rsidR="00AE30FC" w:rsidRPr="00EC3FDE" w:rsidRDefault="00AE30FC" w:rsidP="00AC5352">
            <w:pPr>
              <w:jc w:val="both"/>
            </w:pPr>
            <w:r w:rsidRPr="00EC3FDE">
              <w:t xml:space="preserve">- </w:t>
            </w:r>
            <w:r>
              <w:t>dobrodružný román, poviedka</w:t>
            </w:r>
          </w:p>
        </w:tc>
      </w:tr>
      <w:tr w:rsidR="00AE30FC" w:rsidRPr="00EC3FDE" w:rsidTr="00AC5352">
        <w:tc>
          <w:tcPr>
            <w:tcW w:w="1951" w:type="dxa"/>
            <w:vAlign w:val="center"/>
          </w:tcPr>
          <w:p w:rsidR="00AE30FC" w:rsidRPr="00EC3FDE" w:rsidRDefault="00AE30FC" w:rsidP="00AC5352">
            <w:pPr>
              <w:jc w:val="center"/>
            </w:pPr>
            <w:r w:rsidRPr="00EC3FDE">
              <w:t>ANJ4</w:t>
            </w:r>
          </w:p>
        </w:tc>
        <w:tc>
          <w:tcPr>
            <w:tcW w:w="7261" w:type="dxa"/>
          </w:tcPr>
          <w:p w:rsidR="00AE30FC" w:rsidRDefault="00AE30FC" w:rsidP="00AC5352">
            <w:pPr>
              <w:jc w:val="both"/>
            </w:pPr>
            <w:r w:rsidRPr="00EC3FDE">
              <w:t>3. lekcia – lexika nábytok, dom, predložky miesta, otázka a odpoveď Kde to je</w:t>
            </w:r>
          </w:p>
          <w:p w:rsidR="00AE30FC" w:rsidRDefault="00AE30FC" w:rsidP="00AC5352">
            <w:pPr>
              <w:jc w:val="both"/>
            </w:pPr>
            <w:r>
              <w:t>4. lekcia – lexika zvieratá, vety so slovesom mať</w:t>
            </w:r>
          </w:p>
          <w:p w:rsidR="00AE30FC" w:rsidRPr="00EC3FDE" w:rsidRDefault="00AE30FC" w:rsidP="00AC5352">
            <w:pPr>
              <w:jc w:val="both"/>
            </w:pPr>
            <w:r>
              <w:t>5. lekcia – lexika jedlo, Vetné spojenie Máš rád...? + odpovede</w:t>
            </w:r>
          </w:p>
        </w:tc>
      </w:tr>
      <w:tr w:rsidR="00AE30FC" w:rsidRPr="00EC3FDE" w:rsidTr="00AC5352">
        <w:tc>
          <w:tcPr>
            <w:tcW w:w="1951" w:type="dxa"/>
            <w:vAlign w:val="center"/>
          </w:tcPr>
          <w:p w:rsidR="00AE30FC" w:rsidRPr="00EC3FDE" w:rsidRDefault="00AE30FC" w:rsidP="00AC5352">
            <w:pPr>
              <w:jc w:val="center"/>
            </w:pPr>
            <w:r w:rsidRPr="00EC3FDE">
              <w:t>ANJ5</w:t>
            </w:r>
          </w:p>
        </w:tc>
        <w:tc>
          <w:tcPr>
            <w:tcW w:w="7261" w:type="dxa"/>
          </w:tcPr>
          <w:p w:rsidR="00AE30FC" w:rsidRPr="00EC3FDE" w:rsidRDefault="00AE30FC" w:rsidP="00AC5352">
            <w:pPr>
              <w:jc w:val="both"/>
            </w:pPr>
            <w:r w:rsidRPr="00EC3FDE">
              <w:t>2. lekcia (dokončenie) – privlastňovacie zámená a privlastňovanie pomocou ´s, sloveso byť – otázky a krátke odpovede, rodina</w:t>
            </w:r>
          </w:p>
          <w:p w:rsidR="00AE30FC" w:rsidRDefault="00AE30FC" w:rsidP="00AC5352">
            <w:pPr>
              <w:jc w:val="both"/>
            </w:pPr>
            <w:r w:rsidRPr="00EC3FDE">
              <w:t>3. lekcia – sloveso mať – všetky typy viet, prídavné mená, opozitá, farby, školské predmety</w:t>
            </w:r>
          </w:p>
          <w:p w:rsidR="00AE30FC" w:rsidRDefault="00AE30FC" w:rsidP="00AC5352">
            <w:pPr>
              <w:jc w:val="both"/>
            </w:pPr>
            <w:r>
              <w:t>4. lekcia – čas, preložky spojené s časom, voľnočasové aktivity</w:t>
            </w:r>
          </w:p>
          <w:p w:rsidR="00AE30FC" w:rsidRPr="00EC3FDE" w:rsidRDefault="00AE30FC" w:rsidP="00AC5352">
            <w:pPr>
              <w:jc w:val="both"/>
            </w:pPr>
            <w:r>
              <w:t>5. lekcia – lexika – dom, nábytok, predložky miesta, gramatické časy prítomného času</w:t>
            </w:r>
          </w:p>
        </w:tc>
      </w:tr>
      <w:tr w:rsidR="00AE30FC" w:rsidRPr="00EC3FDE" w:rsidTr="00AC5352">
        <w:tc>
          <w:tcPr>
            <w:tcW w:w="1951" w:type="dxa"/>
            <w:vAlign w:val="center"/>
          </w:tcPr>
          <w:p w:rsidR="00AE30FC" w:rsidRPr="00EC3FDE" w:rsidRDefault="00AE30FC" w:rsidP="00AC5352">
            <w:pPr>
              <w:jc w:val="center"/>
            </w:pPr>
            <w:r w:rsidRPr="00EC3FDE">
              <w:t>ANJ6</w:t>
            </w:r>
          </w:p>
        </w:tc>
        <w:tc>
          <w:tcPr>
            <w:tcW w:w="7261" w:type="dxa"/>
          </w:tcPr>
          <w:p w:rsidR="00AE30FC" w:rsidRPr="00EC3FDE" w:rsidRDefault="00AE30FC" w:rsidP="00AC5352">
            <w:pPr>
              <w:jc w:val="both"/>
            </w:pPr>
            <w:r w:rsidRPr="00EC3FDE">
              <w:t>2. lekcia (dokončenie) –prítomný čas priebehový – všetky typy viet, použitie prítomných časov, sloveso must, predmetové zámená</w:t>
            </w:r>
          </w:p>
          <w:p w:rsidR="00AE30FC" w:rsidRDefault="00AE30FC" w:rsidP="00AC5352">
            <w:pPr>
              <w:jc w:val="both"/>
            </w:pPr>
            <w:r w:rsidRPr="00EC3FDE">
              <w:lastRenderedPageBreak/>
              <w:t>3. lekcia – minulý čas slovesa byť, minulý čas jednoduchý – pravidelné a nepravidelné slovesá – kladné a záporné vety</w:t>
            </w:r>
          </w:p>
          <w:p w:rsidR="00AE30FC" w:rsidRPr="00EC3FDE" w:rsidRDefault="00AE30FC" w:rsidP="00AC5352">
            <w:pPr>
              <w:jc w:val="both"/>
            </w:pPr>
            <w:r>
              <w:t>4. lekcia – počitateľné a nepočitateľné podstatné mená, použitie some a any, otázky s How much a How many, a little/ a few, použitie členov</w:t>
            </w:r>
          </w:p>
        </w:tc>
      </w:tr>
      <w:tr w:rsidR="00AE30FC" w:rsidRPr="00EC3FDE" w:rsidTr="00AC5352">
        <w:tc>
          <w:tcPr>
            <w:tcW w:w="1951" w:type="dxa"/>
            <w:vAlign w:val="center"/>
          </w:tcPr>
          <w:p w:rsidR="00AE30FC" w:rsidRPr="00EC3FDE" w:rsidRDefault="00AE30FC" w:rsidP="00AC5352">
            <w:pPr>
              <w:jc w:val="center"/>
            </w:pPr>
            <w:r w:rsidRPr="00EC3FDE">
              <w:lastRenderedPageBreak/>
              <w:t>ANJ7</w:t>
            </w:r>
          </w:p>
        </w:tc>
        <w:tc>
          <w:tcPr>
            <w:tcW w:w="7261" w:type="dxa"/>
          </w:tcPr>
          <w:p w:rsidR="00AE30FC" w:rsidRPr="00EC3FDE" w:rsidRDefault="00AE30FC" w:rsidP="00AC5352">
            <w:pPr>
              <w:jc w:val="both"/>
            </w:pPr>
            <w:r w:rsidRPr="00EC3FDE">
              <w:t>2. lekcia (dokončenie) – budúci čas – všetky typy viet, ponuky a rozhodnutia s will, plány pomocou going to, slovíčka o vesmíre</w:t>
            </w:r>
          </w:p>
          <w:p w:rsidR="00AE30FC" w:rsidRDefault="00AE30FC" w:rsidP="00AC5352">
            <w:r w:rsidRPr="00EC3FDE">
              <w:t>3. lekcia – minulý čas priebehový – všetky typy viet, použitie minulých časov, prírodné katastrofy, reakcie</w:t>
            </w:r>
          </w:p>
          <w:p w:rsidR="00AE30FC" w:rsidRPr="00EC3FDE" w:rsidRDefault="00AE30FC" w:rsidP="00AC5352">
            <w:r>
              <w:t>4. lekcia – použitie členov v súvislosti s lexikou mies a mesta, udávanie smeru</w:t>
            </w:r>
          </w:p>
        </w:tc>
      </w:tr>
      <w:tr w:rsidR="00AE30FC" w:rsidRPr="00EC3FDE" w:rsidTr="00AC5352">
        <w:tc>
          <w:tcPr>
            <w:tcW w:w="1951" w:type="dxa"/>
            <w:vAlign w:val="center"/>
          </w:tcPr>
          <w:p w:rsidR="00AE30FC" w:rsidRPr="00EC3FDE" w:rsidRDefault="00AE30FC" w:rsidP="00AC5352">
            <w:pPr>
              <w:jc w:val="center"/>
            </w:pPr>
            <w:r w:rsidRPr="00EC3FDE">
              <w:t>ANJ8</w:t>
            </w:r>
          </w:p>
        </w:tc>
        <w:tc>
          <w:tcPr>
            <w:tcW w:w="7261" w:type="dxa"/>
          </w:tcPr>
          <w:p w:rsidR="00AE30FC" w:rsidRPr="00EC3FDE" w:rsidRDefault="00AE30FC" w:rsidP="00AC5352">
            <w:pPr>
              <w:jc w:val="both"/>
            </w:pPr>
            <w:r w:rsidRPr="00EC3FDE">
              <w:t>2. lekcia (dokončenie) – predprítomný čas – všetky typy viet, použitie for/since, použitie been/gone, prívesné otázky</w:t>
            </w:r>
          </w:p>
          <w:p w:rsidR="00AE30FC" w:rsidRDefault="00AE30FC" w:rsidP="00AC5352">
            <w:r w:rsidRPr="00EC3FDE">
              <w:t>3. lekcia – vzťažné zámená, vedľajšie vety prívlastkové, slová might/should, súhlasenie, slovíčka – ľudské telo, zdravie</w:t>
            </w:r>
          </w:p>
          <w:p w:rsidR="00AE30FC" w:rsidRPr="00EC3FDE" w:rsidRDefault="00AE30FC" w:rsidP="00AC5352">
            <w:r>
              <w:t>4. lekcia – použitie slovesa s –ing, fráza there´s someone/something, prídavné mená –ed/-ing</w:t>
            </w:r>
          </w:p>
        </w:tc>
      </w:tr>
      <w:tr w:rsidR="00AE30FC" w:rsidRPr="00EC3FDE" w:rsidTr="00AC5352">
        <w:tc>
          <w:tcPr>
            <w:tcW w:w="1951" w:type="dxa"/>
            <w:vAlign w:val="center"/>
          </w:tcPr>
          <w:p w:rsidR="00AE30FC" w:rsidRPr="00EC3FDE" w:rsidRDefault="00AE30FC" w:rsidP="00AC5352">
            <w:pPr>
              <w:jc w:val="center"/>
            </w:pPr>
            <w:r w:rsidRPr="00EC3FDE">
              <w:t>ANJ9.</w:t>
            </w:r>
            <w:r>
              <w:t>A</w:t>
            </w:r>
          </w:p>
        </w:tc>
        <w:tc>
          <w:tcPr>
            <w:tcW w:w="7261" w:type="dxa"/>
          </w:tcPr>
          <w:p w:rsidR="00AE30FC" w:rsidRPr="00EC3FDE" w:rsidRDefault="00AE30FC" w:rsidP="00AC5352">
            <w:pPr>
              <w:jc w:val="both"/>
            </w:pPr>
            <w:r w:rsidRPr="00EC3FDE">
              <w:t>2. lekcia (dokončenie) – vyjadrenie budúcnosti, prvá podmienková veta, vyjadrenie času, predložky s časom</w:t>
            </w:r>
          </w:p>
          <w:p w:rsidR="00AE30FC" w:rsidRDefault="00AE30FC" w:rsidP="00AC5352">
            <w:pPr>
              <w:jc w:val="both"/>
            </w:pPr>
            <w:r w:rsidRPr="00EC3FDE">
              <w:t>3. lekcia – would – všetky typy viet, druhá podmienková veta, spojenie so...that, podstatné mená a slovesá, podstatné mená a prídavné mená</w:t>
            </w:r>
          </w:p>
          <w:p w:rsidR="00AE30FC" w:rsidRPr="00EC3FDE" w:rsidRDefault="00AE30FC" w:rsidP="00AC5352">
            <w:pPr>
              <w:jc w:val="both"/>
            </w:pPr>
            <w:r>
              <w:t>4. lekcia – formy otázok, gerundium, frázové slovesá</w:t>
            </w:r>
          </w:p>
        </w:tc>
      </w:tr>
    </w:tbl>
    <w:p w:rsidR="00933E8D" w:rsidRDefault="00933E8D" w:rsidP="004E0A16">
      <w:pPr>
        <w:rPr>
          <w:u w:val="single"/>
          <w:lang w:val="sk-SK"/>
        </w:rPr>
      </w:pPr>
    </w:p>
    <w:p w:rsidR="00DE0ABC" w:rsidRDefault="00DE0ABC" w:rsidP="004E0A16">
      <w:pPr>
        <w:rPr>
          <w:u w:val="single"/>
          <w:lang w:val="sk-SK"/>
        </w:rPr>
      </w:pPr>
    </w:p>
    <w:p w:rsidR="00AE30FC" w:rsidRDefault="00AE30FC" w:rsidP="00AE30FC">
      <w:pPr>
        <w:rPr>
          <w:b/>
        </w:rPr>
      </w:pPr>
      <w:r w:rsidRPr="00FE7505">
        <w:rPr>
          <w:b/>
        </w:rPr>
        <w:t>Mariana Kondačová</w:t>
      </w:r>
    </w:p>
    <w:p w:rsidR="00AE30FC" w:rsidRPr="00FE7505" w:rsidRDefault="00AE30FC" w:rsidP="00AE30FC">
      <w:pPr>
        <w:rPr>
          <w:b/>
        </w:rPr>
      </w:pPr>
    </w:p>
    <w:p w:rsidR="00AE30FC" w:rsidRDefault="00AE30FC" w:rsidP="00AE30FC">
      <w:pPr>
        <w:rPr>
          <w:u w:val="single"/>
        </w:rPr>
      </w:pPr>
      <w:r w:rsidRPr="00FE7505">
        <w:rPr>
          <w:u w:val="single"/>
        </w:rPr>
        <w:t>1.polrok</w:t>
      </w:r>
    </w:p>
    <w:p w:rsidR="00AE30FC" w:rsidRPr="00FE7505" w:rsidRDefault="00AE30FC" w:rsidP="00AE30FC">
      <w:pPr>
        <w:rPr>
          <w:u w:val="single"/>
        </w:rPr>
      </w:pPr>
    </w:p>
    <w:p w:rsidR="00AE30FC" w:rsidRDefault="00AE30FC" w:rsidP="00AE30FC">
      <w:pPr>
        <w:rPr>
          <w:b/>
        </w:rPr>
      </w:pPr>
      <w:r>
        <w:rPr>
          <w:b/>
        </w:rPr>
        <w:t xml:space="preserve">Spôsob komunikácie </w:t>
      </w:r>
    </w:p>
    <w:p w:rsidR="00AE30FC" w:rsidRDefault="00AE30FC" w:rsidP="00AE30FC">
      <w:r>
        <w:rPr>
          <w:b/>
        </w:rPr>
        <w:tab/>
      </w:r>
      <w:r>
        <w:t xml:space="preserve">Od 26.10. 2021 prebieha vzdelávanie dištančnou formou. Od uvedeného dňa majú žiaci 5.ročníka 10 online hodín (PO: SJL, MAT, UT: DEJ, SJL, ST: BIO, MAT, ŠT: GEO, SJL, PIA: ANJ, MAT) a dve hodiny, kedy dostávajú materiály s úlohami na mailové adresy (STR: ANJ, PIA: SJL – LV). Prvá online hodina začína o 8:00, nasleduje krátka 5 minútová prestávka, po ktorej pokračuje druhá oline hodina. Táto končí 9:35. Po online hodinách žiaci riešia zadané domáce úlohy. Tieto by mali vyučujúcemu odoslať na kontrolu do 15tej hodiny. Väčšina žiakov toto pravidlo dodržiava. U žiakov, ktorí majú opakovaný problém s včasným odosielaním úlohy, konzultujem uvedený problém s rodičmi telefonicky. Rodičia žiakov sú ústretoví, snažia sa o nápravu danej veci. </w:t>
      </w:r>
    </w:p>
    <w:p w:rsidR="00AE30FC" w:rsidRDefault="00AE30FC" w:rsidP="00AE30FC">
      <w:r>
        <w:tab/>
        <w:t>Na online hodiny SJL a MAT sa pripájajú žiaci pravidelne, ich účasť je veľmi dobrá, ojedinelé absencie sú všetky ospravedlnené, zvyčajne z dôvodu lekárskej prehliadky. Rodičia žiakov ospravedlňujú cez aplikáciu EDUPAGE.</w:t>
      </w:r>
    </w:p>
    <w:p w:rsidR="00AE30FC" w:rsidRDefault="00AE30FC" w:rsidP="00AE30FC">
      <w:r>
        <w:tab/>
        <w:t xml:space="preserve">Prácu žiakov na online hodinách hodnotím kladne, žiaci na vyučujúceho reagujú, pýtajú sa, sú aktívni. Počas prvých hodín som zistila, že niektorí žiaci si v priebehu hodiny četovali, o probléme som informovala rodičov. Po ich aj mojom dohovorení sa toto viac už neopakovalo. Musím zdôrazniť a poukázať na slušné správanie žiakov, ktoré sa odzkadľuje v ich ústnej aj písomnej komunikácii. </w:t>
      </w:r>
    </w:p>
    <w:p w:rsidR="00AE30FC" w:rsidRDefault="00AE30FC" w:rsidP="00AE30FC">
      <w:r>
        <w:tab/>
        <w:t xml:space="preserve">Pri online vyučovaní často využívam na vysvetlenie nového učiva aj jeho precvičovanie prezentácie v PP, ale aj WORD. Na precvičovanie učiva využívam program ALF, ale vysoko oceňujem aj tvorbu úloh a testov v EDUPAGE-i. </w:t>
      </w:r>
    </w:p>
    <w:p w:rsidR="00AE30FC" w:rsidRDefault="00AE30FC" w:rsidP="00AE30FC">
      <w:r>
        <w:tab/>
        <w:t xml:space="preserve">Všetky práce žiakov, ktoré mi odosielajú v rámci domácej prípravy si ukladám na USB kľúč, sú odkontrolované, žiaci na každú úlohu dostanú spätnú väzbu. Úlohy riešené cez ALFa alebo EDUPAGE sú úložené v týchto programoch. </w:t>
      </w:r>
    </w:p>
    <w:p w:rsidR="00AE30FC" w:rsidRDefault="00AE30FC" w:rsidP="00AE30FC">
      <w:r>
        <w:lastRenderedPageBreak/>
        <w:tab/>
        <w:t>Vedomosti žiakov si overujem v samostatných prácach, ktoré vypracúvajú počas online hodiny. Tieto sú im zadávané nasledovne: SJL a LV zväčša cez EDUPAGE, MAT – prostredníctvom WORDu.</w:t>
      </w:r>
    </w:p>
    <w:p w:rsidR="00AE30FC" w:rsidRDefault="00AE30FC" w:rsidP="00AE30FC">
      <w:r>
        <w:tab/>
        <w:t>Učivo jednotlivých predmetov:</w:t>
      </w:r>
    </w:p>
    <w:p w:rsidR="00AE30FC" w:rsidRDefault="00AE30FC" w:rsidP="00AE30FC">
      <w:r>
        <w:t xml:space="preserve">SJL  - učivo gramatiky je preberané podľa časovo tematického plánu, podľa možností časovej dotácie (3 online hodiny týždenne). </w:t>
      </w:r>
    </w:p>
    <w:p w:rsidR="00AE30FC" w:rsidRDefault="00AE30FC" w:rsidP="00AE30FC">
      <w:r>
        <w:t xml:space="preserve">SJL – LV – učivo literatúry je redukované o niektoré literárne ukážky, nakoľko literatúru majú žiaci namiesto 2x do týždňa iba 1x. Navyše v prvých týždňoch, keď boli v pondelky a piatky vyhlásené jesenné prázdniny, kvôli celoplošnému testovaniu, niekoľko hodín LV nebolo „odučených“ (odpadli). Ukážky sa snažím vyberať tak, aby si prostredníctvom nich žiaci mohli osvojiť požadované  literárne pojmy a učivo. </w:t>
      </w:r>
    </w:p>
    <w:p w:rsidR="00AE30FC" w:rsidRDefault="00AE30FC" w:rsidP="00AE30FC">
      <w:r>
        <w:t>MAT – V učive matematiky som sa sústredila na aritmetické učivo. Utvrdenie geometrického učiva (bod, úsečka, priamka, telesá, trojuholník, štvoruholník, kruh, kružnica – tomuto sme sa už venovali aj v rámci opakovania učiva 4. ročníka) a hlavne nové učivo geometrie (kolmice, rovnobežky, osová a stredová súmernosť) som zatiaľ neodučila, nakoľko toto by som rada prebrala, pokiaľ nám to bude umožnené, v rámci prezenčného vzdelávania.</w:t>
      </w:r>
    </w:p>
    <w:p w:rsidR="00AE30FC" w:rsidRDefault="00AE30FC" w:rsidP="00AE30FC">
      <w:r>
        <w:tab/>
        <w:t xml:space="preserve">V rámci TSV na druhom stupni žiakom každý týždeň posielame s kolegom P.Mesiarikom videá s ukážkami cvičení, dávame žiakom rôzne námety na pohybové aktivity, nabádame ich k aktivitám na čerstvom vzduchu. Každé dva týždne nás žiaci informujú o svojich pohybových aktivitách. Niektorí pridajú svoje postrehy zo sveta športu. V mesiaci  február sme pokusne pripravili pre žiakov aj krátky test o olympiáde, o ktorej im ešte počas prezenčného vzdelávania hovoril p.Mesiarik. Táto úloha bola dobrovoľná, žiakom, ktorí ju zvládli na 1 bola známka aj zapísaná do žiackej knižky. </w:t>
      </w:r>
    </w:p>
    <w:p w:rsidR="00AE30FC" w:rsidRDefault="00AE30FC" w:rsidP="00AE30FC">
      <w:r>
        <w:tab/>
        <w:t xml:space="preserve">Zapisovanie hodín a neúčasť žiakov evidujem v triednej knihe vo WORDe, ktorá nám bola zaslaná vedením školy.  </w:t>
      </w:r>
    </w:p>
    <w:p w:rsidR="00AE30FC" w:rsidRDefault="00AE30FC" w:rsidP="00AE30FC"/>
    <w:p w:rsidR="00AE30FC" w:rsidRPr="00FE7505" w:rsidRDefault="00AE30FC" w:rsidP="00AE30FC">
      <w:pPr>
        <w:rPr>
          <w:u w:val="single"/>
        </w:rPr>
      </w:pPr>
      <w:r w:rsidRPr="00FE7505">
        <w:rPr>
          <w:u w:val="single"/>
        </w:rPr>
        <w:t>2.polrok</w:t>
      </w:r>
    </w:p>
    <w:p w:rsidR="00AE30FC" w:rsidRDefault="00AE30FC" w:rsidP="00AE30FC">
      <w:r>
        <w:t xml:space="preserve">Aj v II. polroku pokračovalo dištančné vzdelávanie žiakov 5. ročníka online formou v predmetoch SJL a MAT cez TEAMS podľa stanoveného rozvrhu. Na hodiny sa pripájali všetci žiaci, prípadné absencie boli všetky ospravedlnené. Po skončení dostali úlohy na utvrdenie a precvičenie preberaného učiva. Tieto mi potom vypracované zasielali na kontrolu. Ešte v ten deň dostali k úlohám spätnú väzbu. Vzniknuté chyby v úlohách museli žiaci opraviť a opätovne zaslať na kontrolu. Na precvičovanie učiva SJL (doplňovačky,.....) som okrem pracovných listov a PZ využívala aj zadávanie úloh na EDUPAGE-i. Osvojené vedomosti som si po prebratí tematického celku overovala v samostatných prácach. Bolo však ťažké posúdiť, do akej miery pracovali deti samostatne, nakoľko tieto vypracúvali v domácom prostredí. EDUPAGE a program ALF som využívala aj na preverovanie osvojených vedomostí žiakov v predmete SJL. </w:t>
      </w:r>
    </w:p>
    <w:p w:rsidR="00AE30FC" w:rsidRDefault="00AE30FC" w:rsidP="00AE30FC">
      <w:r>
        <w:t xml:space="preserve">Pokiaľ niekto zo žiakov učivu nerozumel, prípadne potreboval k nemu ďalší výklad, kontaktovala som ho a dovysvetľovala či docvičila som ho s ním individuálne – opäť cez TEAMS. Stávalo sa, že niektorí žiaci boli občas nedochviľní v zasielaní domácich úloh. V takom prípade som kontaktovala rodičov, s ktorými sa nám problémy vždy podarilo vyriešiť. </w:t>
      </w:r>
    </w:p>
    <w:p w:rsidR="00AE30FC" w:rsidRDefault="00AE30FC" w:rsidP="00AE30FC">
      <w:r>
        <w:t xml:space="preserve">Od 22.3.2021 sa žiaci, ktorí mali záujem o prezenčné vzdelávanie, začali vzdelávať v škole. Do školy prichádzali v skupinách po 5, každý deň iná skupina žiakov. Ostatní žiaci sa na vyučovanie pripájali a vo vzdelávaní pokračovali aj naďalej online cez TEAMS – vyučovanie prebiehalo z triedy. Prvé dva týždne boli vytvorené 3 skupiny, v ďalších týždňoch pokračovalo vzdelávanie uvedeným spôsobom v 4 skupinách. Žiaci prítomní v škole mali každý deň 4 hodiny, žiaci, ktorí sa pripájali na vyučovanie mali 3 online hodiny. Od  26.5.pokračovalo už vzdelávanie žiakov iba prezenčne. V tomto týždni mali denne 5 vyučovacích hodín. Tohoto vzdelávania sa nezúčastnila Emma Babušíková, ktorá do školy nastúpila 3.5.2021. </w:t>
      </w:r>
    </w:p>
    <w:p w:rsidR="00AE30FC" w:rsidRPr="00251B4B" w:rsidRDefault="00AE30FC" w:rsidP="00AE30FC">
      <w:r>
        <w:t xml:space="preserve">Počas dištančného vzdelávania dostávali žiaci aj úlohy z výtvarnej či telesnej výchovy. Svoje výtvarné práce mi odosielali odfotené mailom. V rámci telesnej výchovy dostávali žiaci od svojich vyučujúcich linky na cvičenia, tréningy, námety na pohybové aktivity. Pravidelne nás o svojej pohybovej činnosti </w:t>
      </w:r>
      <w:r>
        <w:lastRenderedPageBreak/>
        <w:t xml:space="preserve">informovali, často nám zasielali aj fotky z vychádzok, túr,... Dvakrát im bol zaslaní aj jednoduchý vedomostný test.  </w:t>
      </w:r>
    </w:p>
    <w:p w:rsidR="00AE30FC" w:rsidRDefault="00AE30FC" w:rsidP="004E0A16">
      <w:pPr>
        <w:rPr>
          <w:u w:val="single"/>
          <w:lang w:val="sk-SK"/>
        </w:rPr>
      </w:pPr>
    </w:p>
    <w:p w:rsidR="001F4899" w:rsidRDefault="001F4899" w:rsidP="001F4899">
      <w:pPr>
        <w:rPr>
          <w:b/>
        </w:rPr>
      </w:pPr>
      <w:r w:rsidRPr="00FE7505">
        <w:rPr>
          <w:b/>
        </w:rPr>
        <w:t>Peter Mesiarik</w:t>
      </w:r>
    </w:p>
    <w:p w:rsidR="001F4899" w:rsidRPr="00FE7505" w:rsidRDefault="001F4899" w:rsidP="001F4899">
      <w:pPr>
        <w:rPr>
          <w:b/>
        </w:rPr>
      </w:pPr>
    </w:p>
    <w:p w:rsidR="001F4899" w:rsidRDefault="001F4899" w:rsidP="00405513">
      <w:pPr>
        <w:pStyle w:val="paragraph"/>
        <w:numPr>
          <w:ilvl w:val="0"/>
          <w:numId w:val="89"/>
        </w:numPr>
        <w:spacing w:before="0" w:beforeAutospacing="0" w:after="0" w:afterAutospacing="0"/>
        <w:jc w:val="both"/>
        <w:textAlignment w:val="baseline"/>
        <w:rPr>
          <w:rStyle w:val="normaltextrun1"/>
        </w:rPr>
      </w:pPr>
      <w:r w:rsidRPr="00B7438E">
        <w:rPr>
          <w:rStyle w:val="normaltextrun1"/>
          <w:bCs/>
        </w:rPr>
        <w:t>Samoštúdium</w:t>
      </w:r>
      <w:r w:rsidRPr="00B7438E">
        <w:rPr>
          <w:rStyle w:val="normaltextrun1"/>
        </w:rPr>
        <w:t xml:space="preserve"> rôznych elektronických m</w:t>
      </w:r>
      <w:r>
        <w:rPr>
          <w:rStyle w:val="normaltextrun1"/>
        </w:rPr>
        <w:t>édií</w:t>
      </w:r>
      <w:r w:rsidRPr="00B7438E">
        <w:rPr>
          <w:rStyle w:val="normaltextrun1"/>
        </w:rPr>
        <w:t xml:space="preserve"> k možnosti výberu cvičení pre žiakov na doma, rešerš video cvičení na doma</w:t>
      </w:r>
      <w:r>
        <w:rPr>
          <w:rStyle w:val="normaltextrun1"/>
        </w:rPr>
        <w:t>. Cvičenia aj sám skúšam, aby som sa presvedčil o ich vhodnosti pre žiakov</w:t>
      </w:r>
      <w:r w:rsidRPr="00B7438E">
        <w:rPr>
          <w:rStyle w:val="normaltextrun1"/>
        </w:rPr>
        <w:t>.</w:t>
      </w:r>
    </w:p>
    <w:p w:rsidR="001F4899" w:rsidRPr="00B7438E" w:rsidRDefault="001F4899" w:rsidP="001F4899">
      <w:pPr>
        <w:pStyle w:val="paragraph"/>
        <w:spacing w:before="0" w:beforeAutospacing="0" w:after="0" w:afterAutospacing="0"/>
        <w:ind w:left="692"/>
        <w:jc w:val="both"/>
        <w:textAlignment w:val="baseline"/>
      </w:pPr>
    </w:p>
    <w:p w:rsidR="001F4899" w:rsidRDefault="001F4899" w:rsidP="00405513">
      <w:pPr>
        <w:pStyle w:val="paragraph"/>
        <w:numPr>
          <w:ilvl w:val="0"/>
          <w:numId w:val="89"/>
        </w:numPr>
        <w:spacing w:before="0" w:beforeAutospacing="0" w:after="0" w:afterAutospacing="0"/>
        <w:jc w:val="both"/>
        <w:textAlignment w:val="baseline"/>
        <w:rPr>
          <w:rStyle w:val="eop"/>
        </w:rPr>
      </w:pPr>
      <w:r w:rsidRPr="00B7438E">
        <w:rPr>
          <w:rStyle w:val="normaltextrun1"/>
          <w:bCs/>
        </w:rPr>
        <w:t>Elektronická komunikácia so žiakmi prostredníctvom Office</w:t>
      </w:r>
      <w:r>
        <w:rPr>
          <w:rStyle w:val="normaltextrun1"/>
          <w:bCs/>
        </w:rPr>
        <w:t xml:space="preserve"> a</w:t>
      </w:r>
      <w:r w:rsidRPr="00B7438E">
        <w:rPr>
          <w:rStyle w:val="normaltextrun1"/>
          <w:bCs/>
        </w:rPr>
        <w:t xml:space="preserve"> emailových správ </w:t>
      </w:r>
      <w:r>
        <w:rPr>
          <w:rStyle w:val="normaltextrun1"/>
          <w:bCs/>
        </w:rPr>
        <w:t>počas pracovného dňa (dopoludnia a večer).</w:t>
      </w:r>
      <w:r w:rsidRPr="00B7438E">
        <w:rPr>
          <w:rStyle w:val="eop"/>
        </w:rPr>
        <w:t> </w:t>
      </w:r>
    </w:p>
    <w:p w:rsidR="001F4899" w:rsidRDefault="001F4899" w:rsidP="001F4899">
      <w:pPr>
        <w:pStyle w:val="paragraph"/>
        <w:spacing w:before="0" w:beforeAutospacing="0" w:after="0" w:afterAutospacing="0"/>
        <w:ind w:left="692"/>
        <w:jc w:val="both"/>
        <w:textAlignment w:val="baseline"/>
        <w:rPr>
          <w:rStyle w:val="eop"/>
        </w:rPr>
      </w:pPr>
    </w:p>
    <w:p w:rsidR="001F4899" w:rsidRPr="00B7438E" w:rsidRDefault="001F4899" w:rsidP="00405513">
      <w:pPr>
        <w:pStyle w:val="paragraph"/>
        <w:numPr>
          <w:ilvl w:val="0"/>
          <w:numId w:val="89"/>
        </w:numPr>
        <w:spacing w:before="0" w:beforeAutospacing="0" w:after="0" w:afterAutospacing="0"/>
        <w:textAlignment w:val="baseline"/>
      </w:pPr>
      <w:r w:rsidRPr="00B7438E">
        <w:rPr>
          <w:rStyle w:val="normaltextrun1"/>
          <w:bCs/>
        </w:rPr>
        <w:t>Forma komunikácie</w:t>
      </w:r>
      <w:r w:rsidRPr="00B7438E">
        <w:rPr>
          <w:rStyle w:val="normaltextrun1"/>
        </w:rPr>
        <w:t>:</w:t>
      </w:r>
      <w:r w:rsidRPr="00B7438E">
        <w:rPr>
          <w:rStyle w:val="eop"/>
        </w:rPr>
        <w:t> </w:t>
      </w:r>
    </w:p>
    <w:p w:rsidR="001F4899" w:rsidRPr="00B7438E" w:rsidRDefault="001F4899" w:rsidP="00405513">
      <w:pPr>
        <w:pStyle w:val="paragraph"/>
        <w:numPr>
          <w:ilvl w:val="0"/>
          <w:numId w:val="85"/>
        </w:numPr>
        <w:spacing w:before="0" w:beforeAutospacing="0" w:after="0" w:afterAutospacing="0"/>
        <w:ind w:left="997" w:firstLine="0"/>
        <w:textAlignment w:val="baseline"/>
      </w:pPr>
      <w:r w:rsidRPr="00B7438E">
        <w:rPr>
          <w:rStyle w:val="normaltextrun1"/>
        </w:rPr>
        <w:t>Na komunikáciu so žiakmi využívam elektronickú komunikáciu prostredníctvom Office a zasielania správ  </w:t>
      </w:r>
      <w:r w:rsidRPr="00B7438E">
        <w:rPr>
          <w:rStyle w:val="eop"/>
        </w:rPr>
        <w:t> </w:t>
      </w:r>
    </w:p>
    <w:p w:rsidR="001F4899" w:rsidRDefault="001F4899" w:rsidP="00405513">
      <w:pPr>
        <w:pStyle w:val="paragraph"/>
        <w:numPr>
          <w:ilvl w:val="0"/>
          <w:numId w:val="86"/>
        </w:numPr>
        <w:spacing w:before="0" w:beforeAutospacing="0" w:after="0" w:afterAutospacing="0"/>
        <w:ind w:left="997" w:firstLine="0"/>
        <w:textAlignment w:val="baseline"/>
        <w:rPr>
          <w:rStyle w:val="eop"/>
        </w:rPr>
      </w:pPr>
      <w:r w:rsidRPr="00B7438E">
        <w:rPr>
          <w:rStyle w:val="normaltextrun1"/>
        </w:rPr>
        <w:t>Spätná väzba je tiež prostredníctvom správ od žiakov smerom ku mne ako učiteľovi.</w:t>
      </w:r>
      <w:r w:rsidRPr="00B7438E">
        <w:rPr>
          <w:rStyle w:val="eop"/>
        </w:rPr>
        <w:t> </w:t>
      </w:r>
      <w:r>
        <w:rPr>
          <w:rStyle w:val="eop"/>
        </w:rPr>
        <w:t>Spätnú väzbu som dostal od všetkých žiakov, od tých aktívnejších žiakov aj opakované správy o tom čo a ako cvičia, prípadne cvičia spolu s rodičmi, alebo so  súrodencami. Veľmi obľúbenou bola aj turistika a vychádzky  do prírody v okolí bydliska.</w:t>
      </w:r>
    </w:p>
    <w:p w:rsidR="001F4899" w:rsidRDefault="001F4899" w:rsidP="001F4899">
      <w:pPr>
        <w:pStyle w:val="paragraph"/>
        <w:spacing w:before="0" w:beforeAutospacing="0" w:after="0" w:afterAutospacing="0"/>
        <w:ind w:left="997"/>
        <w:textAlignment w:val="baseline"/>
        <w:rPr>
          <w:rStyle w:val="eop"/>
        </w:rPr>
      </w:pPr>
    </w:p>
    <w:p w:rsidR="001F4899" w:rsidRPr="00B7438E" w:rsidRDefault="001F4899" w:rsidP="00405513">
      <w:pPr>
        <w:pStyle w:val="paragraph"/>
        <w:numPr>
          <w:ilvl w:val="0"/>
          <w:numId w:val="89"/>
        </w:numPr>
        <w:spacing w:before="0" w:beforeAutospacing="0" w:after="0" w:afterAutospacing="0"/>
        <w:textAlignment w:val="baseline"/>
      </w:pPr>
      <w:r w:rsidRPr="00B7438E">
        <w:rPr>
          <w:rStyle w:val="normaltextrun1"/>
          <w:bCs/>
        </w:rPr>
        <w:t>Učivo a predmety</w:t>
      </w:r>
      <w:r w:rsidRPr="00B7438E">
        <w:rPr>
          <w:rStyle w:val="normaltextrun1"/>
        </w:rPr>
        <w:t>:</w:t>
      </w:r>
      <w:r w:rsidRPr="00B7438E">
        <w:rPr>
          <w:rStyle w:val="eop"/>
        </w:rPr>
        <w:t> </w:t>
      </w:r>
    </w:p>
    <w:p w:rsidR="001F4899" w:rsidRDefault="001F4899" w:rsidP="00405513">
      <w:pPr>
        <w:pStyle w:val="paragraph"/>
        <w:numPr>
          <w:ilvl w:val="0"/>
          <w:numId w:val="87"/>
        </w:numPr>
        <w:spacing w:before="0" w:beforeAutospacing="0" w:after="0" w:afterAutospacing="0"/>
        <w:ind w:left="997" w:firstLine="0"/>
        <w:textAlignment w:val="baseline"/>
        <w:rPr>
          <w:rStyle w:val="normaltextrun1"/>
        </w:rPr>
      </w:pPr>
      <w:r>
        <w:rPr>
          <w:rStyle w:val="normaltextrun1"/>
        </w:rPr>
        <w:t>V oblasti Telesnej a športovej výchovy nie je možné postupovať podľa Tematických plánov, ale je možné vykonávať nasledovné činnosti:</w:t>
      </w:r>
    </w:p>
    <w:p w:rsidR="001F4899" w:rsidRPr="00B7438E" w:rsidRDefault="001F4899" w:rsidP="00405513">
      <w:pPr>
        <w:pStyle w:val="paragraph"/>
        <w:numPr>
          <w:ilvl w:val="0"/>
          <w:numId w:val="87"/>
        </w:numPr>
        <w:spacing w:before="0" w:beforeAutospacing="0" w:after="0" w:afterAutospacing="0"/>
        <w:ind w:left="997" w:firstLine="0"/>
        <w:textAlignment w:val="baseline"/>
        <w:rPr>
          <w:rStyle w:val="normaltextrun1"/>
        </w:rPr>
      </w:pPr>
      <w:r w:rsidRPr="00B7438E">
        <w:rPr>
          <w:rStyle w:val="normaltextrun1"/>
        </w:rPr>
        <w:t>Cvičenia na doma – posilňovacie cvičenia na celé telo, ktoré je možné vykonávať buď priamo v byte, či dome, alebo na dvore, prípadne záhrade.</w:t>
      </w:r>
    </w:p>
    <w:p w:rsidR="001F4899" w:rsidRPr="00B7438E" w:rsidRDefault="001F4899" w:rsidP="001F4899">
      <w:pPr>
        <w:pStyle w:val="paragraph"/>
        <w:ind w:left="997"/>
        <w:textAlignment w:val="baseline"/>
        <w:rPr>
          <w:rStyle w:val="normaltextrun1"/>
        </w:rPr>
      </w:pPr>
      <w:r w:rsidRPr="00B7438E">
        <w:rPr>
          <w:rStyle w:val="normaltextrun1"/>
        </w:rPr>
        <w:t xml:space="preserve">Vyberám cvičenia, </w:t>
      </w:r>
      <w:r>
        <w:rPr>
          <w:rStyle w:val="normaltextrun1"/>
        </w:rPr>
        <w:t xml:space="preserve">pri ktorých </w:t>
      </w:r>
      <w:r w:rsidRPr="00B7438E">
        <w:rPr>
          <w:rStyle w:val="normaltextrun1"/>
        </w:rPr>
        <w:t xml:space="preserve"> nie je potrebné špeciálne športové náradie, či náčinie, ale žiak si vystačí so stoličkou, fľa</w:t>
      </w:r>
      <w:r>
        <w:rPr>
          <w:rStyle w:val="normaltextrun1"/>
        </w:rPr>
        <w:t>š</w:t>
      </w:r>
      <w:r w:rsidRPr="00B7438E">
        <w:rPr>
          <w:rStyle w:val="normaltextrun1"/>
        </w:rPr>
        <w:t>ami vody a pod..</w:t>
      </w:r>
    </w:p>
    <w:p w:rsidR="001F4899" w:rsidRPr="00B7438E" w:rsidRDefault="001F4899" w:rsidP="00405513">
      <w:pPr>
        <w:pStyle w:val="paragraph"/>
        <w:numPr>
          <w:ilvl w:val="0"/>
          <w:numId w:val="88"/>
        </w:numPr>
        <w:spacing w:before="0" w:beforeAutospacing="0" w:after="0" w:afterAutospacing="0"/>
        <w:ind w:left="997" w:firstLine="0"/>
        <w:textAlignment w:val="baseline"/>
        <w:rPr>
          <w:rStyle w:val="normaltextrun1"/>
        </w:rPr>
      </w:pPr>
      <w:r w:rsidRPr="00B7438E">
        <w:rPr>
          <w:rStyle w:val="normaltextrun1"/>
        </w:rPr>
        <w:t xml:space="preserve">Základná batéria posilňovacích cvičení </w:t>
      </w:r>
      <w:r>
        <w:rPr>
          <w:rStyle w:val="normaltextrun1"/>
        </w:rPr>
        <w:t xml:space="preserve">s vlastnou váhou tela </w:t>
      </w:r>
      <w:r w:rsidRPr="00B7438E">
        <w:rPr>
          <w:rStyle w:val="normaltextrun1"/>
        </w:rPr>
        <w:t>– drepy, kliky, brušáky, plank</w:t>
      </w:r>
      <w:r>
        <w:rPr>
          <w:rStyle w:val="normaltextrun1"/>
        </w:rPr>
        <w:t>, gymnastické cvičenia.</w:t>
      </w:r>
    </w:p>
    <w:p w:rsidR="001F4899" w:rsidRPr="00B7438E" w:rsidRDefault="001F4899" w:rsidP="00405513">
      <w:pPr>
        <w:pStyle w:val="paragraph"/>
        <w:numPr>
          <w:ilvl w:val="0"/>
          <w:numId w:val="88"/>
        </w:numPr>
        <w:spacing w:before="0" w:beforeAutospacing="0" w:after="0" w:afterAutospacing="0"/>
        <w:ind w:left="997" w:firstLine="0"/>
        <w:textAlignment w:val="baseline"/>
        <w:rPr>
          <w:rStyle w:val="normaltextrun1"/>
        </w:rPr>
      </w:pPr>
      <w:r w:rsidRPr="00B7438E">
        <w:rPr>
          <w:rStyle w:val="normaltextrun1"/>
        </w:rPr>
        <w:t xml:space="preserve">Individuálna turistika a pobyt v prírode </w:t>
      </w:r>
      <w:r>
        <w:rPr>
          <w:rStyle w:val="normaltextrun1"/>
        </w:rPr>
        <w:t xml:space="preserve">v blízkom okolí </w:t>
      </w:r>
      <w:r w:rsidRPr="00B7438E">
        <w:rPr>
          <w:rStyle w:val="normaltextrun1"/>
        </w:rPr>
        <w:t>s rodičmi v rámci rodiny</w:t>
      </w:r>
      <w:r>
        <w:rPr>
          <w:rStyle w:val="normaltextrun1"/>
        </w:rPr>
        <w:t xml:space="preserve"> (pešia turistika a cykloturistika). Žiaci mali za úlohu posielať aj foto z výletov, prechádzok a turistiky, čo aj väčšina učinila.</w:t>
      </w:r>
    </w:p>
    <w:p w:rsidR="001F4899" w:rsidRPr="00B7438E" w:rsidRDefault="001F4899" w:rsidP="00405513">
      <w:pPr>
        <w:pStyle w:val="paragraph"/>
        <w:numPr>
          <w:ilvl w:val="0"/>
          <w:numId w:val="88"/>
        </w:numPr>
        <w:spacing w:before="0" w:beforeAutospacing="0" w:after="0" w:afterAutospacing="0"/>
        <w:ind w:left="997" w:firstLine="0"/>
        <w:textAlignment w:val="baseline"/>
        <w:rPr>
          <w:rStyle w:val="normaltextrun1"/>
        </w:rPr>
      </w:pPr>
      <w:r w:rsidRPr="00B7438E">
        <w:rPr>
          <w:rStyle w:val="normaltextrun1"/>
        </w:rPr>
        <w:t xml:space="preserve">V rámci rozvoja IT a prepojenia Informatiky s TŠV majú žiaci možnosť si nájsť aj samostatne </w:t>
      </w:r>
      <w:r>
        <w:rPr>
          <w:rStyle w:val="normaltextrun1"/>
        </w:rPr>
        <w:t xml:space="preserve">vhodné </w:t>
      </w:r>
      <w:r w:rsidRPr="00B7438E">
        <w:rPr>
          <w:rStyle w:val="normaltextrun1"/>
        </w:rPr>
        <w:t>cvičenia na internete, ktoré mi potom zašlú.</w:t>
      </w:r>
    </w:p>
    <w:p w:rsidR="001F4899" w:rsidRDefault="001F4899" w:rsidP="00405513">
      <w:pPr>
        <w:pStyle w:val="paragraph"/>
        <w:numPr>
          <w:ilvl w:val="0"/>
          <w:numId w:val="88"/>
        </w:numPr>
        <w:spacing w:before="0" w:beforeAutospacing="0" w:after="0" w:afterAutospacing="0"/>
        <w:ind w:left="997" w:firstLine="0"/>
        <w:textAlignment w:val="baseline"/>
        <w:rPr>
          <w:rStyle w:val="normaltextrun1"/>
        </w:rPr>
      </w:pPr>
      <w:r w:rsidRPr="00B7438E">
        <w:rPr>
          <w:rStyle w:val="normaltextrun1"/>
        </w:rPr>
        <w:t xml:space="preserve">Podpora </w:t>
      </w:r>
      <w:r>
        <w:rPr>
          <w:rStyle w:val="normaltextrun1"/>
        </w:rPr>
        <w:t xml:space="preserve">a odporúčanie </w:t>
      </w:r>
      <w:r w:rsidRPr="00B7438E">
        <w:rPr>
          <w:rStyle w:val="normaltextrun1"/>
        </w:rPr>
        <w:t xml:space="preserve">cvičenia </w:t>
      </w:r>
      <w:r>
        <w:rPr>
          <w:rStyle w:val="normaltextrun1"/>
        </w:rPr>
        <w:t xml:space="preserve">nielen individuálne, ale aj </w:t>
      </w:r>
      <w:r w:rsidRPr="00B7438E">
        <w:rPr>
          <w:rStyle w:val="normaltextrun1"/>
        </w:rPr>
        <w:t>v skupine v rámci rodiny v spoločnej domácnosti so súrodencami, prípadne rodičmi.</w:t>
      </w:r>
    </w:p>
    <w:p w:rsidR="001F4899" w:rsidRPr="00B7438E" w:rsidRDefault="001F4899" w:rsidP="00405513">
      <w:pPr>
        <w:pStyle w:val="paragraph"/>
        <w:numPr>
          <w:ilvl w:val="0"/>
          <w:numId w:val="88"/>
        </w:numPr>
        <w:spacing w:before="0" w:beforeAutospacing="0" w:after="0" w:afterAutospacing="0"/>
        <w:ind w:left="997" w:firstLine="0"/>
        <w:textAlignment w:val="baseline"/>
        <w:rPr>
          <w:rStyle w:val="normaltextrun1"/>
        </w:rPr>
      </w:pPr>
      <w:r>
        <w:rPr>
          <w:rStyle w:val="normaltextrun1"/>
        </w:rPr>
        <w:t>V rámci individuálnej turistiky a pohybových činností sme na chodbe školy vytvorili zo zaslaných fotografií žiakov výstavku s tematickým zameraním zima a rozlúčka so zimou (žiaci boli na dištančnom štúdiu prevažne v zimných mesiacoch)</w:t>
      </w:r>
    </w:p>
    <w:p w:rsidR="001F4899" w:rsidRDefault="001F4899" w:rsidP="001F4899">
      <w:pPr>
        <w:pStyle w:val="paragraph"/>
        <w:textAlignment w:val="baseline"/>
      </w:pPr>
    </w:p>
    <w:p w:rsidR="001F4899" w:rsidRDefault="001F4899" w:rsidP="001F4899">
      <w:pPr>
        <w:pStyle w:val="paragraph"/>
        <w:jc w:val="both"/>
        <w:textAlignment w:val="baseline"/>
      </w:pPr>
      <w:r>
        <w:t>V období, keď sa druhý stupeň vzdelával dištančne, som bol preradený do ŠKD a vyučovala sa TŠV v 4. ročníku a tenis v 2. ročníku rôznou formou v závislosti na možnosti stanovené Ministerstvom školstva podľa aktuálnej pandemickej situácie. Využívali sa najmä prezentácie o športoch a úspešných slovenských športovcoch (Vlhová, Kuzminová, úspešní slovenskí Olympionici), vychádzky v okolí školy a pohybové hry v prírode, neskôr cvičenia v outdoorových priestoroch.</w:t>
      </w:r>
    </w:p>
    <w:p w:rsidR="001F4899" w:rsidRDefault="001F4899" w:rsidP="001F4899">
      <w:pPr>
        <w:pStyle w:val="paragraph"/>
        <w:textAlignment w:val="baseline"/>
        <w:rPr>
          <w:rStyle w:val="eop"/>
        </w:rPr>
      </w:pPr>
      <w:r w:rsidRPr="00B7438E">
        <w:rPr>
          <w:rStyle w:val="eop"/>
        </w:rPr>
        <w:t> </w:t>
      </w:r>
      <w:r>
        <w:rPr>
          <w:rStyle w:val="eop"/>
        </w:rPr>
        <w:t>Rozvrh:</w:t>
      </w:r>
    </w:p>
    <w:p w:rsidR="001F4899" w:rsidRDefault="001F4899" w:rsidP="001F4899">
      <w:pPr>
        <w:pStyle w:val="paragraph"/>
        <w:jc w:val="both"/>
        <w:textAlignment w:val="baseline"/>
        <w:rPr>
          <w:rStyle w:val="eop"/>
        </w:rPr>
      </w:pPr>
      <w:r>
        <w:rPr>
          <w:rStyle w:val="eop"/>
        </w:rPr>
        <w:lastRenderedPageBreak/>
        <w:t>Keďže vyučujem iba Telesnú a športovú prípravu môj rozvrh vyučovania z domu bol spravidla rovnaký každý deň.</w:t>
      </w:r>
    </w:p>
    <w:p w:rsidR="001F4899" w:rsidRPr="00B7438E" w:rsidRDefault="001F4899" w:rsidP="001F4899">
      <w:pPr>
        <w:pStyle w:val="paragraph"/>
        <w:textAlignment w:val="baseline"/>
      </w:pPr>
      <w:r>
        <w:rPr>
          <w:rStyle w:val="eop"/>
        </w:rPr>
        <w:t>Každý deň 8:00 až 12:00 a večer 19:00 až 21:00 hod.</w:t>
      </w:r>
    </w:p>
    <w:p w:rsidR="001F4899" w:rsidRDefault="001F4899" w:rsidP="00405513">
      <w:pPr>
        <w:pStyle w:val="paragraph"/>
        <w:numPr>
          <w:ilvl w:val="0"/>
          <w:numId w:val="90"/>
        </w:numPr>
        <w:spacing w:before="0" w:beforeAutospacing="0" w:after="0" w:afterAutospacing="0"/>
        <w:textAlignment w:val="baseline"/>
        <w:rPr>
          <w:rStyle w:val="eop"/>
        </w:rPr>
      </w:pPr>
      <w:r>
        <w:rPr>
          <w:rStyle w:val="eop"/>
        </w:rPr>
        <w:t>Vyhľadávanie vhodných cvičení na internete, ich rešerš, vlastné overenie v praxi</w:t>
      </w:r>
    </w:p>
    <w:p w:rsidR="001F4899" w:rsidRDefault="001F4899" w:rsidP="00405513">
      <w:pPr>
        <w:pStyle w:val="paragraph"/>
        <w:numPr>
          <w:ilvl w:val="0"/>
          <w:numId w:val="90"/>
        </w:numPr>
        <w:spacing w:before="0" w:beforeAutospacing="0" w:after="0" w:afterAutospacing="0"/>
        <w:textAlignment w:val="baseline"/>
        <w:rPr>
          <w:rStyle w:val="eop"/>
        </w:rPr>
      </w:pPr>
      <w:r>
        <w:rPr>
          <w:rStyle w:val="eop"/>
        </w:rPr>
        <w:t>Praktická skúška cvičení, ich triedenie z hľadiska vhodnosti pre žiakov</w:t>
      </w:r>
    </w:p>
    <w:p w:rsidR="001F4899" w:rsidRDefault="001F4899" w:rsidP="00405513">
      <w:pPr>
        <w:pStyle w:val="paragraph"/>
        <w:numPr>
          <w:ilvl w:val="0"/>
          <w:numId w:val="90"/>
        </w:numPr>
        <w:spacing w:before="0" w:beforeAutospacing="0" w:after="0" w:afterAutospacing="0"/>
        <w:textAlignment w:val="baseline"/>
        <w:rPr>
          <w:rStyle w:val="eop"/>
        </w:rPr>
      </w:pPr>
      <w:r>
        <w:rPr>
          <w:rStyle w:val="eop"/>
        </w:rPr>
        <w:t>Komunikácia a spätná väzba so žiakmi prostredníctvom správ Office</w:t>
      </w:r>
    </w:p>
    <w:p w:rsidR="001F4899" w:rsidRDefault="001F4899" w:rsidP="00405513">
      <w:pPr>
        <w:pStyle w:val="paragraph"/>
        <w:numPr>
          <w:ilvl w:val="0"/>
          <w:numId w:val="90"/>
        </w:numPr>
        <w:spacing w:before="0" w:beforeAutospacing="0" w:after="0" w:afterAutospacing="0"/>
        <w:textAlignment w:val="baseline"/>
        <w:rPr>
          <w:rStyle w:val="eop"/>
        </w:rPr>
      </w:pPr>
      <w:r>
        <w:rPr>
          <w:rStyle w:val="eop"/>
        </w:rPr>
        <w:t>Komunikácia a výmena informácii a skúseností s inými učiteľmi o výuke z domu</w:t>
      </w:r>
    </w:p>
    <w:p w:rsidR="001F4899" w:rsidRDefault="001F4899" w:rsidP="001F4899">
      <w:pPr>
        <w:rPr>
          <w:b/>
        </w:rPr>
      </w:pPr>
    </w:p>
    <w:p w:rsidR="001F4899" w:rsidRDefault="001F4899" w:rsidP="001F4899">
      <w:pPr>
        <w:rPr>
          <w:b/>
        </w:rPr>
      </w:pPr>
    </w:p>
    <w:p w:rsidR="001F4899" w:rsidRDefault="001F4899" w:rsidP="001F4899">
      <w:pPr>
        <w:rPr>
          <w:b/>
        </w:rPr>
      </w:pPr>
      <w:r w:rsidRPr="00FE7505">
        <w:rPr>
          <w:b/>
        </w:rPr>
        <w:t>Renata Neherová</w:t>
      </w:r>
    </w:p>
    <w:p w:rsidR="001F4899" w:rsidRPr="00FE7505" w:rsidRDefault="001F4899" w:rsidP="001F4899">
      <w:pPr>
        <w:rPr>
          <w:b/>
        </w:rPr>
      </w:pPr>
    </w:p>
    <w:p w:rsidR="001F4899" w:rsidRPr="001F63AC" w:rsidRDefault="001F4899" w:rsidP="001F4899">
      <w:pPr>
        <w:rPr>
          <w:b/>
        </w:rPr>
      </w:pPr>
      <w:r w:rsidRPr="001F63AC">
        <w:rPr>
          <w:b/>
        </w:rPr>
        <w:t>Rozvrh hodín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rsidR="001F4899" w:rsidTr="00AC5352">
        <w:tc>
          <w:tcPr>
            <w:tcW w:w="1535" w:type="dxa"/>
            <w:shd w:val="clear" w:color="auto" w:fill="auto"/>
          </w:tcPr>
          <w:p w:rsidR="001F4899" w:rsidRPr="0099665E" w:rsidRDefault="001F4899" w:rsidP="00AC5352">
            <w:pPr>
              <w:rPr>
                <w:rFonts w:cs="Arial"/>
              </w:rPr>
            </w:pPr>
            <w:r w:rsidRPr="0099665E">
              <w:rPr>
                <w:rFonts w:cs="Arial"/>
              </w:rPr>
              <w:t>Po</w:t>
            </w:r>
          </w:p>
        </w:tc>
        <w:tc>
          <w:tcPr>
            <w:tcW w:w="1535" w:type="dxa"/>
            <w:shd w:val="clear" w:color="auto" w:fill="auto"/>
          </w:tcPr>
          <w:p w:rsidR="001F4899" w:rsidRPr="0099665E" w:rsidRDefault="001F4899" w:rsidP="00AC5352">
            <w:pPr>
              <w:rPr>
                <w:rFonts w:cs="Arial"/>
              </w:rPr>
            </w:pPr>
            <w:r w:rsidRPr="0099665E">
              <w:rPr>
                <w:rFonts w:cs="Arial"/>
              </w:rPr>
              <w:t>7 ObN mail</w:t>
            </w:r>
          </w:p>
        </w:tc>
        <w:tc>
          <w:tcPr>
            <w:tcW w:w="1535" w:type="dxa"/>
            <w:shd w:val="clear" w:color="auto" w:fill="auto"/>
          </w:tcPr>
          <w:p w:rsidR="001F4899" w:rsidRPr="0099665E" w:rsidRDefault="001F4899" w:rsidP="00AC5352">
            <w:pPr>
              <w:rPr>
                <w:rFonts w:cs="Arial"/>
              </w:rPr>
            </w:pPr>
            <w:r w:rsidRPr="0099665E">
              <w:rPr>
                <w:rFonts w:cs="Arial"/>
              </w:rPr>
              <w:t>8 ObN mail</w:t>
            </w:r>
          </w:p>
        </w:tc>
        <w:tc>
          <w:tcPr>
            <w:tcW w:w="1535" w:type="dxa"/>
            <w:shd w:val="clear" w:color="auto" w:fill="auto"/>
          </w:tcPr>
          <w:p w:rsidR="001F4899" w:rsidRPr="0099665E" w:rsidRDefault="001F4899" w:rsidP="00AC5352">
            <w:pPr>
              <w:rPr>
                <w:rFonts w:cs="Arial"/>
              </w:rPr>
            </w:pPr>
            <w:r w:rsidRPr="0099665E">
              <w:rPr>
                <w:rFonts w:cs="Arial"/>
              </w:rPr>
              <w:t>8 RUJ on-line</w:t>
            </w:r>
          </w:p>
        </w:tc>
        <w:tc>
          <w:tcPr>
            <w:tcW w:w="1536" w:type="dxa"/>
            <w:shd w:val="clear" w:color="auto" w:fill="auto"/>
          </w:tcPr>
          <w:p w:rsidR="001F4899" w:rsidRPr="0099665E" w:rsidRDefault="001F4899" w:rsidP="00AC5352">
            <w:pPr>
              <w:rPr>
                <w:rFonts w:cs="Arial"/>
              </w:rPr>
            </w:pPr>
            <w:r w:rsidRPr="0099665E">
              <w:rPr>
                <w:rFonts w:cs="Arial"/>
              </w:rPr>
              <w:t xml:space="preserve">9 Mat on-line </w:t>
            </w:r>
          </w:p>
          <w:p w:rsidR="001F4899" w:rsidRPr="0099665E" w:rsidRDefault="001F4899" w:rsidP="00AC5352">
            <w:pPr>
              <w:rPr>
                <w:rFonts w:cs="Arial"/>
              </w:rPr>
            </w:pPr>
            <w:r w:rsidRPr="0099665E">
              <w:rPr>
                <w:rFonts w:cs="Arial"/>
              </w:rPr>
              <w:t>Ondrúšek</w:t>
            </w:r>
          </w:p>
        </w:tc>
        <w:tc>
          <w:tcPr>
            <w:tcW w:w="1536" w:type="dxa"/>
            <w:shd w:val="clear" w:color="auto" w:fill="auto"/>
          </w:tcPr>
          <w:p w:rsidR="001F4899" w:rsidRPr="0099665E" w:rsidRDefault="001F4899" w:rsidP="00AC5352">
            <w:pPr>
              <w:rPr>
                <w:rFonts w:cs="Arial"/>
              </w:rPr>
            </w:pPr>
            <w:r w:rsidRPr="0099665E">
              <w:rPr>
                <w:rFonts w:cs="Arial"/>
              </w:rPr>
              <w:t>9SLJ on-line</w:t>
            </w:r>
          </w:p>
          <w:p w:rsidR="001F4899" w:rsidRPr="0099665E" w:rsidRDefault="001F4899" w:rsidP="00AC5352">
            <w:pPr>
              <w:rPr>
                <w:rFonts w:cs="Arial"/>
              </w:rPr>
            </w:pPr>
            <w:r w:rsidRPr="0099665E">
              <w:rPr>
                <w:rFonts w:cs="Arial"/>
              </w:rPr>
              <w:t>Ondrúšek</w:t>
            </w:r>
          </w:p>
        </w:tc>
      </w:tr>
      <w:tr w:rsidR="001F4899" w:rsidTr="00AC5352">
        <w:tc>
          <w:tcPr>
            <w:tcW w:w="1535" w:type="dxa"/>
            <w:shd w:val="clear" w:color="auto" w:fill="auto"/>
          </w:tcPr>
          <w:p w:rsidR="001F4899" w:rsidRPr="0099665E" w:rsidRDefault="001F4899" w:rsidP="00AC5352">
            <w:pPr>
              <w:rPr>
                <w:rFonts w:cs="Arial"/>
              </w:rPr>
            </w:pPr>
            <w:r w:rsidRPr="0099665E">
              <w:rPr>
                <w:rFonts w:cs="Arial"/>
              </w:rPr>
              <w:t>Ut</w:t>
            </w:r>
          </w:p>
        </w:tc>
        <w:tc>
          <w:tcPr>
            <w:tcW w:w="1535" w:type="dxa"/>
            <w:shd w:val="clear" w:color="auto" w:fill="auto"/>
          </w:tcPr>
          <w:p w:rsidR="001F4899" w:rsidRPr="0099665E" w:rsidRDefault="001F4899" w:rsidP="00AC5352">
            <w:pPr>
              <w:rPr>
                <w:rFonts w:cs="Arial"/>
              </w:rPr>
            </w:pPr>
            <w:r w:rsidRPr="0099665E">
              <w:rPr>
                <w:rFonts w:cs="Arial"/>
              </w:rPr>
              <w:t>6 ObN mail</w:t>
            </w:r>
          </w:p>
        </w:tc>
        <w:tc>
          <w:tcPr>
            <w:tcW w:w="1535" w:type="dxa"/>
            <w:shd w:val="clear" w:color="auto" w:fill="auto"/>
          </w:tcPr>
          <w:p w:rsidR="001F4899" w:rsidRPr="0099665E" w:rsidRDefault="001F4899" w:rsidP="00AC5352">
            <w:pPr>
              <w:rPr>
                <w:rFonts w:cs="Arial"/>
              </w:rPr>
            </w:pPr>
          </w:p>
        </w:tc>
        <w:tc>
          <w:tcPr>
            <w:tcW w:w="1535" w:type="dxa"/>
            <w:shd w:val="clear" w:color="auto" w:fill="auto"/>
          </w:tcPr>
          <w:p w:rsidR="001F4899" w:rsidRPr="0099665E" w:rsidRDefault="001F4899" w:rsidP="00AC5352">
            <w:pPr>
              <w:rPr>
                <w:rFonts w:cs="Arial"/>
              </w:rPr>
            </w:pPr>
          </w:p>
        </w:tc>
        <w:tc>
          <w:tcPr>
            <w:tcW w:w="1536" w:type="dxa"/>
            <w:shd w:val="clear" w:color="auto" w:fill="auto"/>
          </w:tcPr>
          <w:p w:rsidR="001F4899" w:rsidRPr="0099665E" w:rsidRDefault="001F4899" w:rsidP="00AC5352">
            <w:pPr>
              <w:rPr>
                <w:rFonts w:cs="Arial"/>
              </w:rPr>
            </w:pPr>
            <w:r w:rsidRPr="0099665E">
              <w:rPr>
                <w:rFonts w:cs="Arial"/>
              </w:rPr>
              <w:t>9 ANJ on-line</w:t>
            </w:r>
          </w:p>
          <w:p w:rsidR="001F4899" w:rsidRPr="0099665E" w:rsidRDefault="001F4899" w:rsidP="00AC5352">
            <w:pPr>
              <w:rPr>
                <w:rFonts w:cs="Arial"/>
              </w:rPr>
            </w:pPr>
            <w:r w:rsidRPr="0099665E">
              <w:rPr>
                <w:rFonts w:cs="Arial"/>
              </w:rPr>
              <w:t>Ondrúšek</w:t>
            </w:r>
          </w:p>
        </w:tc>
        <w:tc>
          <w:tcPr>
            <w:tcW w:w="1536" w:type="dxa"/>
            <w:shd w:val="clear" w:color="auto" w:fill="auto"/>
          </w:tcPr>
          <w:p w:rsidR="001F4899" w:rsidRPr="0099665E" w:rsidRDefault="001F4899" w:rsidP="00AC5352">
            <w:pPr>
              <w:rPr>
                <w:rFonts w:cs="Arial"/>
              </w:rPr>
            </w:pPr>
            <w:r w:rsidRPr="0099665E">
              <w:rPr>
                <w:rFonts w:cs="Arial"/>
              </w:rPr>
              <w:t>9 Mat on-line</w:t>
            </w:r>
          </w:p>
          <w:p w:rsidR="001F4899" w:rsidRPr="0099665E" w:rsidRDefault="001F4899" w:rsidP="00AC5352">
            <w:pPr>
              <w:rPr>
                <w:rFonts w:cs="Arial"/>
              </w:rPr>
            </w:pPr>
            <w:r w:rsidRPr="0099665E">
              <w:rPr>
                <w:rFonts w:cs="Arial"/>
              </w:rPr>
              <w:t>Ondrúšek</w:t>
            </w:r>
          </w:p>
        </w:tc>
      </w:tr>
      <w:tr w:rsidR="001F4899" w:rsidTr="00AC5352">
        <w:tc>
          <w:tcPr>
            <w:tcW w:w="1535" w:type="dxa"/>
            <w:shd w:val="clear" w:color="auto" w:fill="auto"/>
          </w:tcPr>
          <w:p w:rsidR="001F4899" w:rsidRPr="0099665E" w:rsidRDefault="001F4899" w:rsidP="00AC5352">
            <w:pPr>
              <w:rPr>
                <w:rFonts w:cs="Arial"/>
              </w:rPr>
            </w:pPr>
            <w:r w:rsidRPr="0099665E">
              <w:rPr>
                <w:rFonts w:cs="Arial"/>
              </w:rPr>
              <w:t>St</w:t>
            </w:r>
          </w:p>
        </w:tc>
        <w:tc>
          <w:tcPr>
            <w:tcW w:w="1535" w:type="dxa"/>
            <w:shd w:val="clear" w:color="auto" w:fill="auto"/>
          </w:tcPr>
          <w:p w:rsidR="001F4899" w:rsidRPr="0099665E" w:rsidRDefault="001F4899" w:rsidP="00AC5352">
            <w:pPr>
              <w:rPr>
                <w:rFonts w:cs="Arial"/>
              </w:rPr>
            </w:pPr>
            <w:r w:rsidRPr="0099665E">
              <w:rPr>
                <w:rFonts w:cs="Arial"/>
              </w:rPr>
              <w:t>9 SLJ mail</w:t>
            </w:r>
          </w:p>
          <w:p w:rsidR="001F4899" w:rsidRPr="0099665E" w:rsidRDefault="001F4899" w:rsidP="00AC5352">
            <w:pPr>
              <w:rPr>
                <w:rFonts w:cs="Arial"/>
              </w:rPr>
            </w:pPr>
            <w:r w:rsidRPr="0099665E">
              <w:rPr>
                <w:rFonts w:cs="Arial"/>
              </w:rPr>
              <w:t>Ondrúšek</w:t>
            </w:r>
          </w:p>
        </w:tc>
        <w:tc>
          <w:tcPr>
            <w:tcW w:w="1535" w:type="dxa"/>
            <w:shd w:val="clear" w:color="auto" w:fill="auto"/>
          </w:tcPr>
          <w:p w:rsidR="001F4899" w:rsidRPr="0099665E" w:rsidRDefault="001F4899" w:rsidP="00AC5352">
            <w:pPr>
              <w:rPr>
                <w:rFonts w:cs="Arial"/>
              </w:rPr>
            </w:pPr>
          </w:p>
        </w:tc>
        <w:tc>
          <w:tcPr>
            <w:tcW w:w="1535" w:type="dxa"/>
            <w:shd w:val="clear" w:color="auto" w:fill="auto"/>
          </w:tcPr>
          <w:p w:rsidR="001F4899" w:rsidRPr="0099665E" w:rsidRDefault="001F4899" w:rsidP="00AC5352">
            <w:pPr>
              <w:rPr>
                <w:rFonts w:cs="Arial"/>
              </w:rPr>
            </w:pPr>
          </w:p>
        </w:tc>
        <w:tc>
          <w:tcPr>
            <w:tcW w:w="1536" w:type="dxa"/>
            <w:shd w:val="clear" w:color="auto" w:fill="auto"/>
          </w:tcPr>
          <w:p w:rsidR="001F4899" w:rsidRPr="0099665E" w:rsidRDefault="001F4899" w:rsidP="00AC5352">
            <w:pPr>
              <w:rPr>
                <w:rFonts w:cs="Arial"/>
              </w:rPr>
            </w:pPr>
          </w:p>
        </w:tc>
        <w:tc>
          <w:tcPr>
            <w:tcW w:w="1536" w:type="dxa"/>
            <w:shd w:val="clear" w:color="auto" w:fill="auto"/>
          </w:tcPr>
          <w:p w:rsidR="001F4899" w:rsidRPr="0099665E" w:rsidRDefault="001F4899" w:rsidP="00AC5352">
            <w:pPr>
              <w:rPr>
                <w:rFonts w:cs="Arial"/>
              </w:rPr>
            </w:pPr>
          </w:p>
        </w:tc>
      </w:tr>
      <w:tr w:rsidR="001F4899" w:rsidTr="00AC5352">
        <w:tc>
          <w:tcPr>
            <w:tcW w:w="1535" w:type="dxa"/>
            <w:shd w:val="clear" w:color="auto" w:fill="auto"/>
          </w:tcPr>
          <w:p w:rsidR="001F4899" w:rsidRPr="0099665E" w:rsidRDefault="001F4899" w:rsidP="00AC5352">
            <w:pPr>
              <w:rPr>
                <w:rFonts w:cs="Arial"/>
              </w:rPr>
            </w:pPr>
            <w:r w:rsidRPr="0099665E">
              <w:rPr>
                <w:rFonts w:cs="Arial"/>
              </w:rPr>
              <w:t>Št</w:t>
            </w:r>
          </w:p>
        </w:tc>
        <w:tc>
          <w:tcPr>
            <w:tcW w:w="1535" w:type="dxa"/>
            <w:shd w:val="clear" w:color="auto" w:fill="auto"/>
          </w:tcPr>
          <w:p w:rsidR="001F4899" w:rsidRPr="0099665E" w:rsidRDefault="001F4899" w:rsidP="00AC5352">
            <w:pPr>
              <w:rPr>
                <w:rFonts w:cs="Arial"/>
              </w:rPr>
            </w:pPr>
            <w:r w:rsidRPr="0099665E">
              <w:rPr>
                <w:rFonts w:cs="Arial"/>
              </w:rPr>
              <w:t>9A ObN mail</w:t>
            </w:r>
          </w:p>
        </w:tc>
        <w:tc>
          <w:tcPr>
            <w:tcW w:w="1535" w:type="dxa"/>
            <w:shd w:val="clear" w:color="auto" w:fill="auto"/>
          </w:tcPr>
          <w:p w:rsidR="001F4899" w:rsidRPr="0099665E" w:rsidRDefault="001F4899" w:rsidP="00AC5352">
            <w:pPr>
              <w:rPr>
                <w:rFonts w:cs="Arial"/>
              </w:rPr>
            </w:pPr>
            <w:r w:rsidRPr="0099665E">
              <w:rPr>
                <w:rFonts w:cs="Arial"/>
              </w:rPr>
              <w:t>9 Mat mail</w:t>
            </w:r>
          </w:p>
          <w:p w:rsidR="001F4899" w:rsidRPr="0099665E" w:rsidRDefault="001F4899" w:rsidP="00AC5352">
            <w:pPr>
              <w:rPr>
                <w:rFonts w:cs="Arial"/>
              </w:rPr>
            </w:pPr>
            <w:r w:rsidRPr="0099665E">
              <w:rPr>
                <w:rFonts w:cs="Arial"/>
              </w:rPr>
              <w:t>Ondrúšek</w:t>
            </w:r>
          </w:p>
        </w:tc>
        <w:tc>
          <w:tcPr>
            <w:tcW w:w="1535" w:type="dxa"/>
            <w:shd w:val="clear" w:color="auto" w:fill="auto"/>
          </w:tcPr>
          <w:p w:rsidR="001F4899" w:rsidRPr="0099665E" w:rsidRDefault="001F4899" w:rsidP="00AC5352">
            <w:pPr>
              <w:rPr>
                <w:rFonts w:cs="Arial"/>
              </w:rPr>
            </w:pPr>
            <w:r w:rsidRPr="0099665E">
              <w:rPr>
                <w:rFonts w:cs="Arial"/>
              </w:rPr>
              <w:t>7 RUJ on-line</w:t>
            </w:r>
          </w:p>
        </w:tc>
        <w:tc>
          <w:tcPr>
            <w:tcW w:w="1536" w:type="dxa"/>
            <w:shd w:val="clear" w:color="auto" w:fill="auto"/>
          </w:tcPr>
          <w:p w:rsidR="001F4899" w:rsidRPr="0099665E" w:rsidRDefault="001F4899" w:rsidP="00AC5352">
            <w:pPr>
              <w:rPr>
                <w:rFonts w:cs="Arial"/>
              </w:rPr>
            </w:pPr>
          </w:p>
        </w:tc>
        <w:tc>
          <w:tcPr>
            <w:tcW w:w="1536" w:type="dxa"/>
            <w:shd w:val="clear" w:color="auto" w:fill="auto"/>
          </w:tcPr>
          <w:p w:rsidR="001F4899" w:rsidRPr="0099665E" w:rsidRDefault="001F4899" w:rsidP="00AC5352">
            <w:pPr>
              <w:rPr>
                <w:rFonts w:cs="Arial"/>
              </w:rPr>
            </w:pPr>
            <w:r w:rsidRPr="0099665E">
              <w:rPr>
                <w:rFonts w:cs="Arial"/>
              </w:rPr>
              <w:t>9 RUJ on-line</w:t>
            </w:r>
          </w:p>
        </w:tc>
      </w:tr>
      <w:tr w:rsidR="001F4899" w:rsidTr="00AC5352">
        <w:tc>
          <w:tcPr>
            <w:tcW w:w="1535" w:type="dxa"/>
            <w:shd w:val="clear" w:color="auto" w:fill="auto"/>
          </w:tcPr>
          <w:p w:rsidR="001F4899" w:rsidRPr="0099665E" w:rsidRDefault="001F4899" w:rsidP="00AC5352">
            <w:pPr>
              <w:rPr>
                <w:rFonts w:cs="Arial"/>
              </w:rPr>
            </w:pPr>
            <w:r w:rsidRPr="0099665E">
              <w:rPr>
                <w:rFonts w:cs="Arial"/>
              </w:rPr>
              <w:t>Pi</w:t>
            </w:r>
          </w:p>
        </w:tc>
        <w:tc>
          <w:tcPr>
            <w:tcW w:w="1535" w:type="dxa"/>
            <w:shd w:val="clear" w:color="auto" w:fill="auto"/>
          </w:tcPr>
          <w:p w:rsidR="001F4899" w:rsidRPr="0099665E" w:rsidRDefault="001F4899" w:rsidP="00AC5352">
            <w:pPr>
              <w:rPr>
                <w:rFonts w:cs="Arial"/>
              </w:rPr>
            </w:pPr>
            <w:r w:rsidRPr="0099665E">
              <w:rPr>
                <w:rFonts w:cs="Arial"/>
              </w:rPr>
              <w:t>9B ObN mail</w:t>
            </w:r>
          </w:p>
        </w:tc>
        <w:tc>
          <w:tcPr>
            <w:tcW w:w="1535" w:type="dxa"/>
            <w:shd w:val="clear" w:color="auto" w:fill="auto"/>
          </w:tcPr>
          <w:p w:rsidR="001F4899" w:rsidRPr="0099665E" w:rsidRDefault="001F4899" w:rsidP="00AC5352">
            <w:pPr>
              <w:rPr>
                <w:rFonts w:cs="Arial"/>
              </w:rPr>
            </w:pPr>
            <w:r w:rsidRPr="0099665E">
              <w:rPr>
                <w:rFonts w:cs="Arial"/>
              </w:rPr>
              <w:t>9 D on-line</w:t>
            </w:r>
          </w:p>
          <w:p w:rsidR="001F4899" w:rsidRPr="0099665E" w:rsidRDefault="001F4899" w:rsidP="00AC5352">
            <w:pPr>
              <w:rPr>
                <w:rFonts w:cs="Arial"/>
              </w:rPr>
            </w:pPr>
            <w:r w:rsidRPr="0099665E">
              <w:rPr>
                <w:rFonts w:cs="Arial"/>
              </w:rPr>
              <w:t xml:space="preserve"> Ondrúšek</w:t>
            </w:r>
          </w:p>
        </w:tc>
        <w:tc>
          <w:tcPr>
            <w:tcW w:w="1535" w:type="dxa"/>
            <w:shd w:val="clear" w:color="auto" w:fill="auto"/>
          </w:tcPr>
          <w:p w:rsidR="001F4899" w:rsidRPr="0099665E" w:rsidRDefault="001F4899" w:rsidP="00AC5352">
            <w:pPr>
              <w:rPr>
                <w:rFonts w:cs="Arial"/>
              </w:rPr>
            </w:pPr>
            <w:r w:rsidRPr="0099665E">
              <w:rPr>
                <w:rFonts w:cs="Arial"/>
              </w:rPr>
              <w:t>9 Geo on-line</w:t>
            </w:r>
          </w:p>
          <w:p w:rsidR="001F4899" w:rsidRPr="0099665E" w:rsidRDefault="001F4899" w:rsidP="00AC5352">
            <w:pPr>
              <w:rPr>
                <w:rFonts w:cs="Arial"/>
              </w:rPr>
            </w:pPr>
            <w:r w:rsidRPr="0099665E">
              <w:rPr>
                <w:rFonts w:cs="Arial"/>
              </w:rPr>
              <w:t>Ondrúšek</w:t>
            </w:r>
          </w:p>
        </w:tc>
        <w:tc>
          <w:tcPr>
            <w:tcW w:w="1536" w:type="dxa"/>
            <w:shd w:val="clear" w:color="auto" w:fill="auto"/>
          </w:tcPr>
          <w:p w:rsidR="001F4899" w:rsidRPr="0099665E" w:rsidRDefault="001F4899" w:rsidP="00AC5352">
            <w:pPr>
              <w:rPr>
                <w:rFonts w:cs="Arial"/>
              </w:rPr>
            </w:pPr>
            <w:r w:rsidRPr="0099665E">
              <w:rPr>
                <w:rFonts w:cs="Arial"/>
              </w:rPr>
              <w:t>9 SLJ on-line</w:t>
            </w:r>
          </w:p>
          <w:p w:rsidR="001F4899" w:rsidRPr="0099665E" w:rsidRDefault="001F4899" w:rsidP="00AC5352">
            <w:pPr>
              <w:rPr>
                <w:rFonts w:cs="Arial"/>
              </w:rPr>
            </w:pPr>
            <w:r w:rsidRPr="0099665E">
              <w:rPr>
                <w:rFonts w:cs="Arial"/>
              </w:rPr>
              <w:t>Ondrúšek</w:t>
            </w:r>
          </w:p>
        </w:tc>
        <w:tc>
          <w:tcPr>
            <w:tcW w:w="1536" w:type="dxa"/>
            <w:shd w:val="clear" w:color="auto" w:fill="auto"/>
          </w:tcPr>
          <w:p w:rsidR="001F4899" w:rsidRPr="0099665E" w:rsidRDefault="001F4899" w:rsidP="00AC5352">
            <w:pPr>
              <w:rPr>
                <w:rFonts w:cs="Arial"/>
              </w:rPr>
            </w:pPr>
          </w:p>
        </w:tc>
      </w:tr>
    </w:tbl>
    <w:p w:rsidR="001F4899" w:rsidRDefault="001F4899" w:rsidP="001F4899">
      <w:pPr>
        <w:rPr>
          <w:b/>
        </w:rPr>
      </w:pPr>
    </w:p>
    <w:p w:rsidR="001F4899" w:rsidRDefault="001F4899" w:rsidP="001F4899">
      <w:pPr>
        <w:rPr>
          <w:b/>
        </w:rPr>
      </w:pPr>
      <w:r w:rsidRPr="001F63AC">
        <w:rPr>
          <w:b/>
        </w:rPr>
        <w:t>Popis práce počas prerušeného vyučovania:</w:t>
      </w:r>
    </w:p>
    <w:p w:rsidR="001F4899" w:rsidRDefault="001F4899" w:rsidP="001F4899">
      <w:r>
        <w:t xml:space="preserve">Od začiatku prerušenia vyučovania postupujem podľa tematických plánov  podľa skráteného rozvrhu. S deťmi komunikujem prostredníctvom e-mailu </w:t>
      </w:r>
      <w:hyperlink r:id="rId12" w:history="1">
        <w:r w:rsidRPr="00094893">
          <w:rPr>
            <w:rStyle w:val="Hypertextovprepojenie"/>
          </w:rPr>
          <w:t>renata.neherova@zsmsdn.sk</w:t>
        </w:r>
      </w:hyperlink>
      <w:r>
        <w:t xml:space="preserve">, </w:t>
      </w:r>
      <w:hyperlink r:id="rId13" w:history="1">
        <w:r w:rsidRPr="00094893">
          <w:rPr>
            <w:rStyle w:val="Hypertextovprepojenie"/>
          </w:rPr>
          <w:t>neherovar39@gmail.com</w:t>
        </w:r>
      </w:hyperlink>
      <w:r>
        <w:t xml:space="preserve"> a telefónu.</w:t>
      </w:r>
    </w:p>
    <w:p w:rsidR="001F4899" w:rsidRDefault="001F4899" w:rsidP="001F4899">
      <w:r>
        <w:t>Odosielam novú látku resp. pracovné úlohy, ktoré majú vypracovať a odoslať mi späť na kontrolu. Kontrolujem všetky úlohy, ktoré mi priebežne prichádzajú – poukážem na  prípadné chyby alebo sa snažím zdôrazniť podstatu  jazykového problému vo výuke ruského jazyka. A zároveň trvám na oprave.</w:t>
      </w:r>
    </w:p>
    <w:p w:rsidR="001F4899" w:rsidRDefault="001F4899" w:rsidP="001F4899"/>
    <w:p w:rsidR="001F4899" w:rsidRPr="00441127" w:rsidRDefault="001F4899" w:rsidP="001F4899">
      <w:pPr>
        <w:rPr>
          <w:b/>
        </w:rPr>
      </w:pPr>
      <w:r w:rsidRPr="00441127">
        <w:rPr>
          <w:b/>
        </w:rPr>
        <w:t xml:space="preserve">Asistent – činnosť: </w:t>
      </w:r>
    </w:p>
    <w:p w:rsidR="001F4899" w:rsidRDefault="001F4899" w:rsidP="001F4899">
      <w:r>
        <w:t>Od 26.10.2020 pracujem podľa vyššie uvedeného rozvrhu s Tomášom Ondrúšekom. Hodiny angličtiny, dejepisu, geografie pribudli na konci novembra. Vyučovacích hodín sa zúčastňuje pravidelne. Konkrétne problémy, ktoré z tohto typu vyučovania vyplývajú, som popísala v Správe  asistenta a odoslala. Mgr. Matejkinovej.</w:t>
      </w:r>
    </w:p>
    <w:p w:rsidR="001F4899" w:rsidRDefault="001F4899" w:rsidP="001F4899">
      <w:r>
        <w:t>Vzhľadom k tomu, že T. Ondrúšekovi tento spôsob výuky nie celkom vyhovuje, od 8.2.2021sa učíme v škole 2x do týždňa v pôvodnom rozsahu.</w:t>
      </w:r>
    </w:p>
    <w:p w:rsidR="001F4899" w:rsidRDefault="001F4899" w:rsidP="001F4899">
      <w:r>
        <w:t>Čo sa týka vyučovania jednotlivých predmetov, prebrali sme:</w:t>
      </w:r>
    </w:p>
    <w:p w:rsidR="001F4899" w:rsidRDefault="001F4899" w:rsidP="00405513">
      <w:pPr>
        <w:pStyle w:val="Odsekzoznamu"/>
        <w:numPr>
          <w:ilvl w:val="0"/>
          <w:numId w:val="91"/>
        </w:numPr>
      </w:pPr>
      <w:r w:rsidRPr="00D3697F">
        <w:rPr>
          <w:b/>
        </w:rPr>
        <w:t>Matematik</w:t>
      </w:r>
      <w:r>
        <w:t>a: Pytagorova veta a jej použitie, riešenie rovníc jednoduchých, so zátvorkou + skúška správnosti</w:t>
      </w:r>
    </w:p>
    <w:p w:rsidR="001F4899" w:rsidRDefault="001F4899" w:rsidP="00405513">
      <w:pPr>
        <w:pStyle w:val="Odsekzoznamu"/>
        <w:numPr>
          <w:ilvl w:val="0"/>
          <w:numId w:val="91"/>
        </w:numPr>
      </w:pPr>
      <w:r w:rsidRPr="00D3697F">
        <w:rPr>
          <w:b/>
        </w:rPr>
        <w:t>Slovenský jazyk a literatúra</w:t>
      </w:r>
      <w:r>
        <w:t>: Obohacovanie slovnej zásoby,  zvuková stránka jazyka, doplňovacie cvičenia na –y, -i, pravopisné cvičenia, úvaha, jazykové štýly, podst. m. muž.rodu, podst. m. cudzieho pôvodu, pomnožné podst.m.</w:t>
      </w:r>
    </w:p>
    <w:p w:rsidR="001F4899" w:rsidRDefault="001F4899" w:rsidP="00405513">
      <w:pPr>
        <w:pStyle w:val="Odsekzoznamu"/>
        <w:numPr>
          <w:ilvl w:val="0"/>
          <w:numId w:val="91"/>
        </w:numPr>
      </w:pPr>
      <w:r>
        <w:lastRenderedPageBreak/>
        <w:t xml:space="preserve"> I. Krasko – Otcova roľa, epigram – aforizmus, P.O.Hviezdoslav: Ežo Vlkolínsky, lyrika, V. a A. Ferko: Ako divé husi, H. Stoll: Priamov poklad</w:t>
      </w:r>
    </w:p>
    <w:p w:rsidR="001F4899" w:rsidRDefault="001F4899" w:rsidP="00405513">
      <w:pPr>
        <w:pStyle w:val="Odsekzoznamu"/>
        <w:numPr>
          <w:ilvl w:val="0"/>
          <w:numId w:val="91"/>
        </w:numPr>
      </w:pPr>
      <w:r w:rsidRPr="00D3697F">
        <w:rPr>
          <w:b/>
        </w:rPr>
        <w:t>Dejepis</w:t>
      </w:r>
      <w:r>
        <w:t>: ČSR pred 2. svet. vojnou, začiatok 2. svet. vojny</w:t>
      </w:r>
    </w:p>
    <w:p w:rsidR="001F4899" w:rsidRDefault="001F4899" w:rsidP="00405513">
      <w:pPr>
        <w:pStyle w:val="Odsekzoznamu"/>
        <w:numPr>
          <w:ilvl w:val="0"/>
          <w:numId w:val="91"/>
        </w:numPr>
      </w:pPr>
      <w:r>
        <w:rPr>
          <w:b/>
        </w:rPr>
        <w:t>Geografia</w:t>
      </w:r>
      <w:r w:rsidRPr="00D3697F">
        <w:t>:</w:t>
      </w:r>
      <w:r>
        <w:t xml:space="preserve"> Oceánia, Severná a Južná Amerika</w:t>
      </w:r>
    </w:p>
    <w:p w:rsidR="001F4899" w:rsidRDefault="001F4899" w:rsidP="00405513">
      <w:pPr>
        <w:pStyle w:val="Odsekzoznamu"/>
        <w:numPr>
          <w:ilvl w:val="0"/>
          <w:numId w:val="91"/>
        </w:numPr>
      </w:pPr>
      <w:r>
        <w:rPr>
          <w:b/>
        </w:rPr>
        <w:t>Anglický jazyk</w:t>
      </w:r>
      <w:r w:rsidRPr="00D3697F">
        <w:t>:</w:t>
      </w:r>
      <w:r>
        <w:t xml:space="preserve"> 2. podmienková veta, so ... that, slovesá + podst. m., tvorba príd. mien,  zvratné zámená, AlF – testy, slovná zásoba</w:t>
      </w:r>
    </w:p>
    <w:p w:rsidR="001F4899" w:rsidRDefault="001F4899" w:rsidP="001F4899">
      <w:pPr>
        <w:pStyle w:val="Odsekzoznamu"/>
      </w:pPr>
    </w:p>
    <w:p w:rsidR="001F4899" w:rsidRDefault="001F4899" w:rsidP="001F4899">
      <w:pPr>
        <w:rPr>
          <w:b/>
        </w:rPr>
      </w:pPr>
      <w:r w:rsidRPr="00AE6D0B">
        <w:rPr>
          <w:b/>
        </w:rPr>
        <w:t>Typy úloh:</w:t>
      </w:r>
    </w:p>
    <w:p w:rsidR="001F4899" w:rsidRPr="006324AD" w:rsidRDefault="001F4899" w:rsidP="001F4899">
      <w:r>
        <w:rPr>
          <w:b/>
        </w:rPr>
        <w:t xml:space="preserve">RUJ – </w:t>
      </w:r>
      <w:r w:rsidRPr="00AE6D0B">
        <w:t>pracujeme s</w:t>
      </w:r>
      <w:r>
        <w:t> </w:t>
      </w:r>
      <w:r w:rsidRPr="00AE6D0B">
        <w:t>učebnicou</w:t>
      </w:r>
      <w:r>
        <w:t xml:space="preserve"> a PZ.  Viac-menej trvám na písomnom vypracovávaní úloh kvôli precvičovaniu písania a správnemu spájaniu písmen v azbuke – obzvlášť v 7. ročníku. V uvedenom PZ využívam doplňovacie cvičenia, krížovky a zároveň pridávam aj preklady súvislých textov a rozhovorov, aby deti boli nútené si text aj prečítať. Priebežne  si osvojujú  novú slovnú zásobu. Všetky domáce úlohy opravujem s patričným dovysvetlením, ak je nutné a ukladám. Využívam internetovú stránku </w:t>
      </w:r>
      <w:hyperlink r:id="rId14" w:history="1">
        <w:r w:rsidRPr="00094893">
          <w:rPr>
            <w:rStyle w:val="Hypertextovprepojenie"/>
          </w:rPr>
          <w:t>https://www.google.com/search?client=firefox-b-d&amp;q=%D0%B5%D1%80%D0%B0%D0%BB%D0%B0%D1%88</w:t>
        </w:r>
      </w:hyperlink>
      <w:r w:rsidRPr="00D64CA2">
        <w:t>,</w:t>
      </w:r>
      <w:r>
        <w:t xml:space="preserve"> na ktorej sú natočené krátke videá korešpondujúce s učebnicou. V učebniciach sú k jednotlivým príbehom uvedené aj otázky, na ktoré majú deti odpovedať v rámci domácej úlohy.</w:t>
      </w:r>
    </w:p>
    <w:p w:rsidR="001F4899" w:rsidRDefault="001F4899" w:rsidP="001F4899">
      <w:r>
        <w:t>Nová látka – k novým gramatickým javom posielam poznámky, ktoré si musia napísať do zošita.</w:t>
      </w:r>
    </w:p>
    <w:p w:rsidR="001F4899" w:rsidRDefault="001F4899" w:rsidP="001F4899">
      <w:r>
        <w:t>Vzhľadom k tomu, že rozvrh bol skrátený na 1 hodinu týždenne, vo všetkých ročníkoch sme sa s učivom oneskorili.</w:t>
      </w:r>
    </w:p>
    <w:p w:rsidR="001F4899" w:rsidRDefault="001F4899" w:rsidP="001F4899">
      <w:r w:rsidRPr="00A56746">
        <w:rPr>
          <w:b/>
        </w:rPr>
        <w:t xml:space="preserve">ObN </w:t>
      </w:r>
      <w:r>
        <w:rPr>
          <w:b/>
        </w:rPr>
        <w:t>–</w:t>
      </w:r>
      <w:r w:rsidRPr="00A56746">
        <w:rPr>
          <w:b/>
        </w:rPr>
        <w:t xml:space="preserve"> </w:t>
      </w:r>
      <w:r w:rsidRPr="00A56746">
        <w:t xml:space="preserve">používame </w:t>
      </w:r>
      <w:r>
        <w:t xml:space="preserve">učebnice, v ktorých sú pracovné texty, týkajúce sa danej problematiky. Deti si majú tieto texty prečítať, oboznámiť sa so slovami, ktorým nerozumejú a ktoré sú uvedené v učebniciach. Písomné poznámky posielam ako súčasť prezentácie k téme alebo napísané vo worde. Pravidelne dostávajú na DÚ 1-3 otázky z učebnice, ktoré sa viažu k danej problematike. </w:t>
      </w:r>
    </w:p>
    <w:p w:rsidR="001F4899" w:rsidRDefault="001F4899" w:rsidP="001F4899">
      <w:r>
        <w:t>Časová dotácia ObN 1 hodina týždenne bola zachovaná, takže k zásadnému oneskoreniu učiva nedošlo.</w:t>
      </w:r>
    </w:p>
    <w:p w:rsidR="001F4899" w:rsidRDefault="001F4899" w:rsidP="001F4899">
      <w:r w:rsidRPr="00EB0DC7">
        <w:rPr>
          <w:b/>
        </w:rPr>
        <w:t xml:space="preserve">ThD </w:t>
      </w:r>
      <w:r>
        <w:rPr>
          <w:b/>
        </w:rPr>
        <w:t>–</w:t>
      </w:r>
      <w:r w:rsidRPr="00EB0DC7">
        <w:rPr>
          <w:b/>
        </w:rPr>
        <w:t xml:space="preserve"> </w:t>
      </w:r>
      <w:r w:rsidRPr="00373818">
        <w:t>z rozvrhu bola vylúčená pravidelná príprava na tento predmet.</w:t>
      </w:r>
      <w:r>
        <w:t xml:space="preserve"> Z tohto dôvodu som zadala len praktické úlohy vo všetkých ročníkoch.</w:t>
      </w:r>
    </w:p>
    <w:p w:rsidR="001F4899" w:rsidRDefault="001F4899" w:rsidP="001F4899"/>
    <w:p w:rsidR="001F4899" w:rsidRDefault="001F4899" w:rsidP="001F4899">
      <w:pPr>
        <w:pStyle w:val="paragraph"/>
        <w:jc w:val="both"/>
        <w:textAlignment w:val="baseline"/>
      </w:pPr>
      <w:r w:rsidRPr="00411F27">
        <w:rPr>
          <w:b/>
        </w:rPr>
        <w:t>Ruský jazyk</w:t>
      </w:r>
      <w:r>
        <w:t xml:space="preserve"> - vo všeobecnosti možno povedať, že vzhľadom k tomu, že počet hodín sa počas dištančného vzdelávania skrátil o polovicu,  gramatické témy sme prebrali, ale chýbal nám však čas na upevnenie a dôkladnejšie precvičenie jednotlivých gramatických javov. </w:t>
      </w:r>
    </w:p>
    <w:p w:rsidR="001F4899" w:rsidRDefault="001F4899" w:rsidP="001F4899">
      <w:pPr>
        <w:pStyle w:val="paragraph"/>
        <w:jc w:val="both"/>
        <w:textAlignment w:val="baseline"/>
      </w:pPr>
      <w:r w:rsidRPr="00411F27">
        <w:rPr>
          <w:b/>
        </w:rPr>
        <w:t>Občianska náuka</w:t>
      </w:r>
      <w:r>
        <w:t xml:space="preserve"> – počet hodín ostal zachovaný, tematické celky boli odučené. </w:t>
      </w:r>
    </w:p>
    <w:p w:rsidR="001F4899" w:rsidRDefault="001F4899" w:rsidP="001F4899">
      <w:pPr>
        <w:pStyle w:val="paragraph"/>
        <w:jc w:val="both"/>
        <w:textAlignment w:val="baseline"/>
      </w:pPr>
      <w:r w:rsidRPr="00411F27">
        <w:rPr>
          <w:b/>
        </w:rPr>
        <w:t xml:space="preserve">Technika </w:t>
      </w:r>
      <w:r>
        <w:t>– nebola zaradená do dištančného vzdelávania v štandardnom stave. Dôraz bol kladený na praktickú činnosť detí v rámci ich domácich možností a záujmu.</w:t>
      </w:r>
    </w:p>
    <w:p w:rsidR="001F4899" w:rsidRDefault="001F4899" w:rsidP="001F4899">
      <w:pPr>
        <w:pStyle w:val="paragraph"/>
        <w:ind w:left="405"/>
        <w:textAlignment w:val="baseline"/>
        <w:rPr>
          <w:rStyle w:val="eop"/>
        </w:rPr>
      </w:pPr>
    </w:p>
    <w:p w:rsidR="00415517" w:rsidRDefault="00415517" w:rsidP="00415517">
      <w:pPr>
        <w:rPr>
          <w:b/>
        </w:rPr>
      </w:pPr>
      <w:r w:rsidRPr="00FE7505">
        <w:rPr>
          <w:b/>
        </w:rPr>
        <w:t>Ivana Sklenková</w:t>
      </w:r>
    </w:p>
    <w:p w:rsidR="00415517" w:rsidRPr="00FE7505" w:rsidRDefault="00415517" w:rsidP="00415517">
      <w:pPr>
        <w:rPr>
          <w:b/>
        </w:rPr>
      </w:pPr>
    </w:p>
    <w:p w:rsidR="00415517" w:rsidRDefault="00415517" w:rsidP="00415517">
      <w:pPr>
        <w:tabs>
          <w:tab w:val="center" w:pos="4536"/>
        </w:tabs>
        <w:rPr>
          <w:u w:val="single"/>
        </w:rPr>
      </w:pPr>
      <w:r w:rsidRPr="00FE7505">
        <w:rPr>
          <w:u w:val="single"/>
        </w:rPr>
        <w:t>1.polrok</w:t>
      </w:r>
    </w:p>
    <w:p w:rsidR="00415517" w:rsidRPr="00FE7505" w:rsidRDefault="00415517" w:rsidP="00415517">
      <w:pPr>
        <w:tabs>
          <w:tab w:val="center" w:pos="4536"/>
        </w:tabs>
        <w:rPr>
          <w:u w:val="single"/>
        </w:rPr>
      </w:pPr>
    </w:p>
    <w:p w:rsidR="00415517" w:rsidRDefault="00415517" w:rsidP="00415517">
      <w:pPr>
        <w:rPr>
          <w:b/>
          <w:bCs/>
        </w:rPr>
      </w:pPr>
      <w:r w:rsidRPr="00415517">
        <w:rPr>
          <w:b/>
          <w:bCs/>
        </w:rPr>
        <w:t>Nemecký  jazyk</w:t>
      </w:r>
    </w:p>
    <w:p w:rsidR="00415517" w:rsidRPr="00415517" w:rsidRDefault="00415517" w:rsidP="00415517">
      <w:pPr>
        <w:jc w:val="both"/>
      </w:pPr>
      <w:r w:rsidRPr="00415517">
        <w:t xml:space="preserve">Nemecký  jazyk  sa  počas  obdobia  dištančného  vzdelávania  vyučuje v  ročníkoch  7., 8., 9.  s  časovou  dotáciou  1  hodina  týždenne. V  ročníkoch  7. a  8.  pracujeme   s  učebnicou  a  pracovným  zošitom  WIR 1, v  9. ročníku  s  učebnicou  a  PZ  WIR  2. Počas  online vyučovania však využívame aj  PPT prezentácie či internetovú  databázu  videí  YouTube. Komunikáciu  s  niektorými  žiakmi  9. ročníka  na  vyučovacej </w:t>
      </w:r>
      <w:r w:rsidRPr="00415517">
        <w:lastRenderedPageBreak/>
        <w:t>hodine sťažujú  problémy  s  mikrofónmi;  riešením  by  mohlo  byť zakúpenie  novej  výpočtovej  techniky, čo  je  však  finančne  nákladné, spomínané  problémy teda  naďalej  pretrvávajú. Preberané  učivo  je  v  ročníkoch  8. a  9.  v súlade  s  časovo-tematickým  plánom. Meškanie  cca.  5  hodín  je  v  7. ročníku  v  NEJ  skupine  začiatočníkov. Prípadné  problémy, napr. s  oneskoreným  odovzdávaním  domácich  úloh, riešim  telefonickou  komunikáciou  s rodičmi.</w:t>
      </w:r>
    </w:p>
    <w:p w:rsidR="00415517" w:rsidRPr="00415517" w:rsidRDefault="00415517" w:rsidP="00415517">
      <w:pPr>
        <w:jc w:val="both"/>
      </w:pPr>
    </w:p>
    <w:p w:rsidR="00415517" w:rsidRPr="00415517" w:rsidRDefault="00415517" w:rsidP="00415517">
      <w:pPr>
        <w:jc w:val="both"/>
        <w:rPr>
          <w:b/>
          <w:bCs/>
        </w:rPr>
      </w:pPr>
      <w:r w:rsidRPr="00415517">
        <w:rPr>
          <w:b/>
          <w:bCs/>
        </w:rPr>
        <w:t xml:space="preserve">Slovenský  jazyk </w:t>
      </w:r>
    </w:p>
    <w:p w:rsidR="00415517" w:rsidRPr="00415517" w:rsidRDefault="00415517" w:rsidP="00415517">
      <w:pPr>
        <w:jc w:val="both"/>
      </w:pPr>
      <w:r w:rsidRPr="00415517">
        <w:t>Výuka  slovenského  jazyka  počas  obdobia  dištančného  vzdelávania prebiehala  v  6. ročníku  a  v  triede  9. B  nasledovne:</w:t>
      </w:r>
    </w:p>
    <w:p w:rsidR="00415517" w:rsidRPr="00415517" w:rsidRDefault="00415517" w:rsidP="00415517">
      <w:pPr>
        <w:jc w:val="both"/>
      </w:pPr>
      <w:r w:rsidRPr="00415517">
        <w:t xml:space="preserve">v  6. ročníku  bola  časová  dotácia  4  hodiny  týždenne,  v  9. ročníku  4  hodiny  týždenne  vrátane  1  hodiny  záujmového  útvaru  CVČ  Okienko  do  SJ. </w:t>
      </w:r>
    </w:p>
    <w:p w:rsidR="00415517" w:rsidRPr="00415517" w:rsidRDefault="00415517" w:rsidP="00415517">
      <w:pPr>
        <w:jc w:val="both"/>
      </w:pPr>
      <w:r w:rsidRPr="00415517">
        <w:t xml:space="preserve">V  oboch  ročníkoch  využívam  na  vyučovaní  PPT  prezentácie, rôzne edukačné  materiály, napr. z  portálu  </w:t>
      </w:r>
      <w:r w:rsidRPr="00415517">
        <w:rPr>
          <w:i/>
          <w:iCs/>
        </w:rPr>
        <w:t>zborovna.sk.</w:t>
      </w:r>
      <w:r w:rsidRPr="00415517">
        <w:t xml:space="preserve"> </w:t>
      </w:r>
    </w:p>
    <w:p w:rsidR="00415517" w:rsidRPr="00415517" w:rsidRDefault="00415517" w:rsidP="00415517">
      <w:pPr>
        <w:jc w:val="both"/>
      </w:pPr>
      <w:r w:rsidRPr="00415517">
        <w:t xml:space="preserve">Úlohy  a  cvičenia  pre  žiakov  9. ročníka  sú  zamerané na čítanie  s  porozumením, resp. sú  to  testy  MONITOR  9  z  predchádzajúcich  rokov.  V  oboch  triedach  je  odchýlka  od  časovo-tematického  plánu  cca. 2 – 3  hodiny. Pri  žiakoch  so  ŠVVP  ( J. Pavlov, T. Mrenicová, S. Bulant )  poskytuje  asistenciu  v  6. ročníku  pani  asistentka  I. Tučeková   a  v  9. ročníku ( T. Ondrúšek )  p. R. Neherová.  So  žiakmi, ktorí  si   neplnili  povinnosti  ( napr. neskoré  odovzdávanie  domácich  úloh ) mi  pomohla  špeciálna  pedagogička  p. J. Matejkinová.  Žiaci  oboch  ročníkov  tvorili  príspevky  do  súťaže  Detský  literárny  Zvolen. </w:t>
      </w:r>
    </w:p>
    <w:p w:rsidR="00415517" w:rsidRPr="00415517" w:rsidRDefault="00415517" w:rsidP="00415517">
      <w:pPr>
        <w:jc w:val="both"/>
      </w:pPr>
    </w:p>
    <w:p w:rsidR="00415517" w:rsidRPr="00415517" w:rsidRDefault="00415517" w:rsidP="00415517">
      <w:pPr>
        <w:jc w:val="both"/>
        <w:rPr>
          <w:u w:val="single"/>
        </w:rPr>
      </w:pPr>
      <w:r w:rsidRPr="00415517">
        <w:t xml:space="preserve"> </w:t>
      </w:r>
      <w:r w:rsidRPr="00415517">
        <w:rPr>
          <w:u w:val="single"/>
        </w:rPr>
        <w:t>2.polrok</w:t>
      </w:r>
    </w:p>
    <w:p w:rsidR="00415517" w:rsidRPr="00415517" w:rsidRDefault="00415517" w:rsidP="00415517">
      <w:pPr>
        <w:textAlignment w:val="baseline"/>
        <w:rPr>
          <w:rFonts w:ascii="Segoe UI" w:hAnsi="Segoe UI" w:cs="Segoe UI"/>
          <w:lang w:eastAsia="sk-SK"/>
        </w:rPr>
      </w:pPr>
      <w:r w:rsidRPr="00415517">
        <w:rPr>
          <w:rFonts w:cs="Segoe UI"/>
          <w:lang w:eastAsia="sk-SK"/>
        </w:rPr>
        <w:t>Rozvrh hodín počas prerušenej dochádzky do školy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535"/>
        <w:gridCol w:w="1291"/>
        <w:gridCol w:w="1779"/>
      </w:tblGrid>
      <w:tr w:rsidR="00415517" w:rsidRPr="000C7A4E" w:rsidTr="00AC5352">
        <w:tc>
          <w:tcPr>
            <w:tcW w:w="1535" w:type="dxa"/>
          </w:tcPr>
          <w:p w:rsidR="00415517" w:rsidRPr="000C7A4E" w:rsidRDefault="00415517" w:rsidP="00AC5352">
            <w:pPr>
              <w:textAlignment w:val="baseline"/>
              <w:rPr>
                <w:rFonts w:ascii="Segoe UI" w:hAnsi="Segoe UI" w:cs="Segoe UI"/>
                <w:sz w:val="18"/>
                <w:szCs w:val="18"/>
                <w:lang w:eastAsia="sk-SK"/>
              </w:rPr>
            </w:pPr>
            <w:r w:rsidRPr="000C7A4E">
              <w:rPr>
                <w:rFonts w:ascii="Segoe UI" w:hAnsi="Segoe UI" w:cs="Segoe UI"/>
                <w:sz w:val="18"/>
                <w:szCs w:val="18"/>
                <w:lang w:eastAsia="sk-SK"/>
              </w:rPr>
              <w:t xml:space="preserve">Pondelok </w:t>
            </w:r>
          </w:p>
        </w:tc>
        <w:tc>
          <w:tcPr>
            <w:tcW w:w="1535" w:type="dxa"/>
          </w:tcPr>
          <w:p w:rsidR="00415517"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 xml:space="preserve">10:30-11:15 </w:t>
            </w:r>
          </w:p>
          <w:p w:rsidR="00415517" w:rsidRPr="000C7A4E"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SJL  6</w:t>
            </w:r>
          </w:p>
        </w:tc>
        <w:tc>
          <w:tcPr>
            <w:tcW w:w="1291" w:type="dxa"/>
          </w:tcPr>
          <w:p w:rsidR="00415517"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13:00-13:45</w:t>
            </w:r>
          </w:p>
          <w:p w:rsidR="00415517" w:rsidRPr="000C7A4E"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SJL  9. B</w:t>
            </w:r>
          </w:p>
        </w:tc>
        <w:tc>
          <w:tcPr>
            <w:tcW w:w="1779" w:type="dxa"/>
          </w:tcPr>
          <w:p w:rsidR="00415517"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13:50-14:35</w:t>
            </w:r>
          </w:p>
          <w:p w:rsidR="00415517" w:rsidRPr="000C7A4E"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NEJ  8</w:t>
            </w:r>
          </w:p>
        </w:tc>
      </w:tr>
      <w:tr w:rsidR="00415517" w:rsidRPr="000C7A4E" w:rsidTr="00AC5352">
        <w:tc>
          <w:tcPr>
            <w:tcW w:w="1535" w:type="dxa"/>
          </w:tcPr>
          <w:p w:rsidR="00415517" w:rsidRPr="000C7A4E" w:rsidRDefault="00415517" w:rsidP="00AC5352">
            <w:pPr>
              <w:textAlignment w:val="baseline"/>
              <w:rPr>
                <w:rFonts w:ascii="Segoe UI" w:hAnsi="Segoe UI" w:cs="Segoe UI"/>
                <w:sz w:val="18"/>
                <w:szCs w:val="18"/>
                <w:lang w:eastAsia="sk-SK"/>
              </w:rPr>
            </w:pPr>
            <w:r w:rsidRPr="000C7A4E">
              <w:rPr>
                <w:rFonts w:ascii="Segoe UI" w:hAnsi="Segoe UI" w:cs="Segoe UI"/>
                <w:sz w:val="18"/>
                <w:szCs w:val="18"/>
                <w:lang w:eastAsia="sk-SK"/>
              </w:rPr>
              <w:t xml:space="preserve">Utorok </w:t>
            </w:r>
          </w:p>
        </w:tc>
        <w:tc>
          <w:tcPr>
            <w:tcW w:w="4605" w:type="dxa"/>
            <w:gridSpan w:val="3"/>
          </w:tcPr>
          <w:p w:rsidR="00415517" w:rsidRPr="000C7A4E"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Asistenčná  činnosť</w:t>
            </w:r>
          </w:p>
        </w:tc>
      </w:tr>
      <w:tr w:rsidR="00415517" w:rsidRPr="000C7A4E" w:rsidTr="00AC5352">
        <w:tc>
          <w:tcPr>
            <w:tcW w:w="1535" w:type="dxa"/>
          </w:tcPr>
          <w:p w:rsidR="00415517" w:rsidRPr="000C7A4E" w:rsidRDefault="00415517" w:rsidP="00AC5352">
            <w:pPr>
              <w:textAlignment w:val="baseline"/>
              <w:rPr>
                <w:rFonts w:ascii="Segoe UI" w:hAnsi="Segoe UI" w:cs="Segoe UI"/>
                <w:sz w:val="18"/>
                <w:szCs w:val="18"/>
                <w:lang w:eastAsia="sk-SK"/>
              </w:rPr>
            </w:pPr>
            <w:r w:rsidRPr="000C7A4E">
              <w:rPr>
                <w:rFonts w:ascii="Segoe UI" w:hAnsi="Segoe UI" w:cs="Segoe UI"/>
                <w:sz w:val="18"/>
                <w:szCs w:val="18"/>
                <w:lang w:eastAsia="sk-SK"/>
              </w:rPr>
              <w:t xml:space="preserve">Streda </w:t>
            </w:r>
            <w:r>
              <w:rPr>
                <w:rFonts w:ascii="Segoe UI" w:hAnsi="Segoe UI" w:cs="Segoe UI"/>
                <w:sz w:val="18"/>
                <w:szCs w:val="18"/>
                <w:lang w:eastAsia="sk-SK"/>
              </w:rPr>
              <w:t xml:space="preserve"> </w:t>
            </w:r>
          </w:p>
        </w:tc>
        <w:tc>
          <w:tcPr>
            <w:tcW w:w="1535" w:type="dxa"/>
          </w:tcPr>
          <w:p w:rsidR="00415517"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10:30-11:15</w:t>
            </w:r>
          </w:p>
          <w:p w:rsidR="00415517" w:rsidRPr="000C7A4E"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SJL  6</w:t>
            </w:r>
          </w:p>
        </w:tc>
        <w:tc>
          <w:tcPr>
            <w:tcW w:w="3070" w:type="dxa"/>
            <w:gridSpan w:val="2"/>
          </w:tcPr>
          <w:p w:rsidR="00415517"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 xml:space="preserve"> SJL  9.B</w:t>
            </w:r>
          </w:p>
          <w:p w:rsidR="00415517" w:rsidRPr="000C7A4E"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Posielanie  domácich  úloh / nového  učiva</w:t>
            </w:r>
          </w:p>
        </w:tc>
      </w:tr>
      <w:tr w:rsidR="00415517" w:rsidRPr="000C7A4E" w:rsidTr="00AC5352">
        <w:tc>
          <w:tcPr>
            <w:tcW w:w="1535" w:type="dxa"/>
          </w:tcPr>
          <w:p w:rsidR="00415517" w:rsidRPr="000C7A4E" w:rsidRDefault="00415517" w:rsidP="00AC5352">
            <w:pPr>
              <w:textAlignment w:val="baseline"/>
              <w:rPr>
                <w:rFonts w:ascii="Segoe UI" w:hAnsi="Segoe UI" w:cs="Segoe UI"/>
                <w:sz w:val="18"/>
                <w:szCs w:val="18"/>
                <w:lang w:eastAsia="sk-SK"/>
              </w:rPr>
            </w:pPr>
            <w:r w:rsidRPr="000C7A4E">
              <w:rPr>
                <w:rFonts w:ascii="Segoe UI" w:hAnsi="Segoe UI" w:cs="Segoe UI"/>
                <w:sz w:val="18"/>
                <w:szCs w:val="18"/>
                <w:lang w:eastAsia="sk-SK"/>
              </w:rPr>
              <w:t xml:space="preserve">Štvrtok </w:t>
            </w:r>
          </w:p>
        </w:tc>
        <w:tc>
          <w:tcPr>
            <w:tcW w:w="1535" w:type="dxa"/>
          </w:tcPr>
          <w:p w:rsidR="00415517"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10:30 – 11:15</w:t>
            </w:r>
          </w:p>
          <w:p w:rsidR="00415517" w:rsidRPr="000C7A4E"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NEJ 7</w:t>
            </w:r>
          </w:p>
        </w:tc>
        <w:tc>
          <w:tcPr>
            <w:tcW w:w="1291" w:type="dxa"/>
          </w:tcPr>
          <w:p w:rsidR="00415517"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13:50 – 14:35</w:t>
            </w:r>
          </w:p>
          <w:p w:rsidR="00415517" w:rsidRPr="000C7A4E"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NEJ 9</w:t>
            </w:r>
          </w:p>
        </w:tc>
        <w:tc>
          <w:tcPr>
            <w:tcW w:w="1779" w:type="dxa"/>
          </w:tcPr>
          <w:p w:rsidR="00415517"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SJL  6.</w:t>
            </w:r>
          </w:p>
          <w:p w:rsidR="00415517"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 xml:space="preserve">Posielanie  domácich  úloh / nového  učiva  </w:t>
            </w:r>
          </w:p>
          <w:p w:rsidR="00415517" w:rsidRPr="000C7A4E" w:rsidRDefault="00415517" w:rsidP="00AC5352">
            <w:pPr>
              <w:textAlignment w:val="baseline"/>
              <w:rPr>
                <w:rFonts w:ascii="Segoe UI" w:hAnsi="Segoe UI" w:cs="Segoe UI"/>
                <w:sz w:val="18"/>
                <w:szCs w:val="18"/>
                <w:lang w:eastAsia="sk-SK"/>
              </w:rPr>
            </w:pPr>
          </w:p>
        </w:tc>
      </w:tr>
      <w:tr w:rsidR="00415517" w:rsidRPr="000C7A4E" w:rsidTr="00AC5352">
        <w:tc>
          <w:tcPr>
            <w:tcW w:w="1535" w:type="dxa"/>
          </w:tcPr>
          <w:p w:rsidR="00415517" w:rsidRPr="000C7A4E" w:rsidRDefault="00415517" w:rsidP="00AC5352">
            <w:pPr>
              <w:textAlignment w:val="baseline"/>
              <w:rPr>
                <w:rFonts w:ascii="Segoe UI" w:hAnsi="Segoe UI" w:cs="Segoe UI"/>
                <w:sz w:val="18"/>
                <w:szCs w:val="18"/>
                <w:lang w:eastAsia="sk-SK"/>
              </w:rPr>
            </w:pPr>
            <w:r w:rsidRPr="000C7A4E">
              <w:rPr>
                <w:rFonts w:ascii="Segoe UI" w:hAnsi="Segoe UI" w:cs="Segoe UI"/>
                <w:sz w:val="18"/>
                <w:szCs w:val="18"/>
                <w:lang w:eastAsia="sk-SK"/>
              </w:rPr>
              <w:t xml:space="preserve">Piatok </w:t>
            </w:r>
            <w:r>
              <w:rPr>
                <w:rFonts w:ascii="Segoe UI" w:hAnsi="Segoe UI" w:cs="Segoe UI"/>
                <w:sz w:val="18"/>
                <w:szCs w:val="18"/>
                <w:lang w:eastAsia="sk-SK"/>
              </w:rPr>
              <w:t xml:space="preserve"> </w:t>
            </w:r>
          </w:p>
        </w:tc>
        <w:tc>
          <w:tcPr>
            <w:tcW w:w="1535" w:type="dxa"/>
          </w:tcPr>
          <w:p w:rsidR="00415517"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9:40 – 10:25</w:t>
            </w:r>
          </w:p>
          <w:p w:rsidR="00415517" w:rsidRPr="000C7A4E"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SJL  6</w:t>
            </w:r>
          </w:p>
        </w:tc>
        <w:tc>
          <w:tcPr>
            <w:tcW w:w="1291" w:type="dxa"/>
          </w:tcPr>
          <w:p w:rsidR="00415517"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13:00 – 13:45</w:t>
            </w:r>
          </w:p>
          <w:p w:rsidR="00415517" w:rsidRPr="000C7A4E" w:rsidRDefault="00415517" w:rsidP="00AC5352">
            <w:pPr>
              <w:textAlignment w:val="baseline"/>
              <w:rPr>
                <w:rFonts w:ascii="Segoe UI" w:hAnsi="Segoe UI" w:cs="Segoe UI"/>
                <w:sz w:val="18"/>
                <w:szCs w:val="18"/>
                <w:lang w:eastAsia="sk-SK"/>
              </w:rPr>
            </w:pPr>
            <w:r>
              <w:rPr>
                <w:rFonts w:ascii="Segoe UI" w:hAnsi="Segoe UI" w:cs="Segoe UI"/>
                <w:sz w:val="18"/>
                <w:szCs w:val="18"/>
                <w:lang w:eastAsia="sk-SK"/>
              </w:rPr>
              <w:t>SJL  9.B</w:t>
            </w:r>
          </w:p>
        </w:tc>
        <w:tc>
          <w:tcPr>
            <w:tcW w:w="1779" w:type="dxa"/>
            <w:tcBorders>
              <w:bottom w:val="nil"/>
              <w:right w:val="nil"/>
            </w:tcBorders>
          </w:tcPr>
          <w:p w:rsidR="00415517" w:rsidRPr="000C7A4E" w:rsidRDefault="00415517" w:rsidP="00AC5352">
            <w:pPr>
              <w:textAlignment w:val="baseline"/>
              <w:rPr>
                <w:rFonts w:ascii="Segoe UI" w:hAnsi="Segoe UI" w:cs="Segoe UI"/>
                <w:sz w:val="18"/>
                <w:szCs w:val="18"/>
                <w:lang w:eastAsia="sk-SK"/>
              </w:rPr>
            </w:pPr>
          </w:p>
        </w:tc>
      </w:tr>
    </w:tbl>
    <w:p w:rsidR="00415517" w:rsidRPr="00415517" w:rsidRDefault="00415517" w:rsidP="00415517">
      <w:pPr>
        <w:rPr>
          <w:b/>
          <w:bCs/>
        </w:rPr>
      </w:pPr>
    </w:p>
    <w:p w:rsidR="00415517" w:rsidRDefault="00415517" w:rsidP="00415517">
      <w:pPr>
        <w:textAlignment w:val="baseline"/>
        <w:rPr>
          <w:rFonts w:cs="Segoe UI"/>
          <w:lang w:eastAsia="sk-SK"/>
        </w:rPr>
      </w:pPr>
      <w:r w:rsidRPr="00095696">
        <w:rPr>
          <w:rFonts w:cs="Segoe UI"/>
          <w:b/>
          <w:bCs/>
          <w:lang w:eastAsia="sk-SK"/>
        </w:rPr>
        <w:t>Popis práce počas prerušenej dochádzky</w:t>
      </w:r>
      <w:r w:rsidRPr="00095696">
        <w:rPr>
          <w:rFonts w:cs="Segoe UI"/>
          <w:lang w:eastAsia="sk-SK"/>
        </w:rPr>
        <w:t> </w:t>
      </w:r>
    </w:p>
    <w:p w:rsidR="00415517" w:rsidRPr="009F1137" w:rsidRDefault="00415517" w:rsidP="00415517">
      <w:pPr>
        <w:textAlignment w:val="baseline"/>
        <w:rPr>
          <w:rFonts w:cs="Calibri"/>
          <w:lang w:eastAsia="sk-SK"/>
        </w:rPr>
      </w:pPr>
      <w:r w:rsidRPr="009F1137">
        <w:rPr>
          <w:rFonts w:cs="Calibri"/>
          <w:lang w:eastAsia="sk-SK"/>
        </w:rPr>
        <w:t xml:space="preserve">Aj  v 2. polroku  som  </w:t>
      </w:r>
      <w:r w:rsidRPr="00DE1881">
        <w:rPr>
          <w:rFonts w:cs="Calibri"/>
          <w:lang w:eastAsia="sk-SK"/>
        </w:rPr>
        <w:t>postup</w:t>
      </w:r>
      <w:r w:rsidRPr="009F1137">
        <w:rPr>
          <w:rFonts w:cs="Calibri"/>
          <w:lang w:eastAsia="sk-SK"/>
        </w:rPr>
        <w:t xml:space="preserve">ovala </w:t>
      </w:r>
      <w:r w:rsidRPr="00DE1881">
        <w:rPr>
          <w:rFonts w:cs="Calibri"/>
          <w:lang w:eastAsia="sk-SK"/>
        </w:rPr>
        <w:t xml:space="preserve"> podľa tematických plánov  podľa skráteného rozvrhu. </w:t>
      </w:r>
    </w:p>
    <w:p w:rsidR="00415517" w:rsidRPr="009F1137" w:rsidRDefault="00415517" w:rsidP="00415517">
      <w:pPr>
        <w:textAlignment w:val="baseline"/>
        <w:rPr>
          <w:rFonts w:cs="Calibri"/>
          <w:lang w:eastAsia="sk-SK"/>
        </w:rPr>
      </w:pPr>
      <w:r w:rsidRPr="00DE1881">
        <w:rPr>
          <w:rFonts w:cs="Calibri"/>
          <w:lang w:eastAsia="sk-SK"/>
        </w:rPr>
        <w:t>S</w:t>
      </w:r>
      <w:r w:rsidRPr="009F1137">
        <w:rPr>
          <w:rFonts w:cs="Calibri"/>
          <w:lang w:eastAsia="sk-SK"/>
        </w:rPr>
        <w:t>o  žiakmi  som  mimo  online  vyučovania  komunikovala  prostredníctvom  mailov.</w:t>
      </w:r>
    </w:p>
    <w:p w:rsidR="00415517" w:rsidRPr="00DE1881" w:rsidRDefault="00415517" w:rsidP="00415517">
      <w:pPr>
        <w:textAlignment w:val="baseline"/>
        <w:rPr>
          <w:rFonts w:ascii="Segoe UI" w:hAnsi="Segoe UI" w:cs="Segoe UI"/>
          <w:lang w:eastAsia="sk-SK"/>
        </w:rPr>
      </w:pPr>
      <w:r w:rsidRPr="009F1137">
        <w:rPr>
          <w:rFonts w:cs="Calibri"/>
          <w:lang w:eastAsia="sk-SK"/>
        </w:rPr>
        <w:t>Vypracované  domáce  úlohy  mi  naďalej  posielali  na  kontrolu, po  kontrole  som  odoslala  spätnú  väzbu</w:t>
      </w:r>
      <w:r w:rsidRPr="00DE1881">
        <w:rPr>
          <w:rFonts w:cs="Calibri"/>
          <w:lang w:eastAsia="sk-SK"/>
        </w:rPr>
        <w:t xml:space="preserve"> </w:t>
      </w:r>
      <w:r w:rsidRPr="009F1137">
        <w:rPr>
          <w:rFonts w:cs="Calibri"/>
          <w:lang w:eastAsia="sk-SK"/>
        </w:rPr>
        <w:t xml:space="preserve"> ( </w:t>
      </w:r>
      <w:r w:rsidRPr="00DE1881">
        <w:rPr>
          <w:rFonts w:cs="Calibri"/>
          <w:lang w:eastAsia="sk-SK"/>
        </w:rPr>
        <w:t>prípadné chyby</w:t>
      </w:r>
      <w:r w:rsidRPr="009F1137">
        <w:rPr>
          <w:rFonts w:cs="Calibri"/>
          <w:lang w:eastAsia="sk-SK"/>
        </w:rPr>
        <w:t>, prípadné  opätovné</w:t>
      </w:r>
      <w:r w:rsidRPr="00DE1881">
        <w:rPr>
          <w:rFonts w:cs="Calibri"/>
          <w:lang w:eastAsia="sk-SK"/>
        </w:rPr>
        <w:t> </w:t>
      </w:r>
      <w:r w:rsidRPr="009F1137">
        <w:rPr>
          <w:rFonts w:cs="Calibri"/>
          <w:lang w:eastAsia="sk-SK"/>
        </w:rPr>
        <w:t xml:space="preserve"> vysvetlenie  konkrétneho  javu ).</w:t>
      </w:r>
    </w:p>
    <w:p w:rsidR="00415517" w:rsidRPr="009F1137" w:rsidRDefault="00415517" w:rsidP="00415517">
      <w:pPr>
        <w:textAlignment w:val="baseline"/>
        <w:rPr>
          <w:rFonts w:cs="Segoe UI"/>
          <w:b/>
          <w:bCs/>
          <w:lang w:eastAsia="sk-SK"/>
        </w:rPr>
      </w:pPr>
    </w:p>
    <w:p w:rsidR="00415517" w:rsidRPr="00E72121" w:rsidRDefault="00415517" w:rsidP="00415517">
      <w:pPr>
        <w:rPr>
          <w:b/>
          <w:bCs/>
        </w:rPr>
      </w:pPr>
      <w:r w:rsidRPr="00E72121">
        <w:rPr>
          <w:b/>
          <w:bCs/>
        </w:rPr>
        <w:t xml:space="preserve">Nemecký  jazyk </w:t>
      </w:r>
    </w:p>
    <w:p w:rsidR="00415517" w:rsidRPr="00E72121" w:rsidRDefault="00415517" w:rsidP="00415517">
      <w:pPr>
        <w:jc w:val="both"/>
      </w:pPr>
      <w:r w:rsidRPr="00E72121">
        <w:t xml:space="preserve">Nemecký  jazyk  sa  aj  v  2. polroku  dištančného  vzdelávania  vyučoval v  ročníkoch  7., 8., 9.  s  časovou  dotáciou  1  hodina  týždenne. Počas  online vyučovania sme  naďalej  využívali   PPT prezentácie  a internetovú  databázu  videí  YouTube. Preberané  učivo  je  v  ročníkoch  8. a  9.  v  súlade  s  časovo-tematickým  plánom. Zameškané učivo ( cca. 5  hodín v  7. ročníku ) sa </w:t>
      </w:r>
      <w:r>
        <w:t>mi</w:t>
      </w:r>
      <w:r w:rsidRPr="00E72121">
        <w:t xml:space="preserve"> v </w:t>
      </w:r>
      <w:r>
        <w:t xml:space="preserve"> </w:t>
      </w:r>
      <w:r w:rsidRPr="00E72121">
        <w:t xml:space="preserve">2. polroku  podarilo prebrať. Prípadné  problémy, napr. s  oneskoreným  odovzdávaním  domácich  úloh, som  riešila </w:t>
      </w:r>
      <w:r>
        <w:t xml:space="preserve"> najmä  pri žiakoch 9. roč.</w:t>
      </w:r>
      <w:r w:rsidRPr="00E72121">
        <w:t xml:space="preserve"> telefonickou  komunikáciou  s rodičmi.</w:t>
      </w:r>
    </w:p>
    <w:p w:rsidR="00415517" w:rsidRDefault="00415517" w:rsidP="00415517">
      <w:pPr>
        <w:jc w:val="both"/>
        <w:rPr>
          <w:b/>
          <w:bCs/>
        </w:rPr>
      </w:pPr>
    </w:p>
    <w:p w:rsidR="00415517" w:rsidRPr="009F1137" w:rsidRDefault="00415517" w:rsidP="00415517">
      <w:pPr>
        <w:jc w:val="both"/>
        <w:rPr>
          <w:b/>
          <w:bCs/>
        </w:rPr>
      </w:pPr>
      <w:r w:rsidRPr="009F1137">
        <w:rPr>
          <w:b/>
          <w:bCs/>
        </w:rPr>
        <w:t xml:space="preserve">Slovenský  jazyk </w:t>
      </w:r>
    </w:p>
    <w:p w:rsidR="00415517" w:rsidRPr="009F1137" w:rsidRDefault="00415517" w:rsidP="00415517">
      <w:pPr>
        <w:jc w:val="both"/>
      </w:pPr>
      <w:r w:rsidRPr="009F1137">
        <w:lastRenderedPageBreak/>
        <w:t>Výuka  slovenského  jazyka  počas  obdobia  dištančného  vzdelávania prebiehala  v  2. polroku  v  6. ročníku  a  v  triede  9. B  nasledovne:</w:t>
      </w:r>
    </w:p>
    <w:p w:rsidR="00415517" w:rsidRPr="009F1137" w:rsidRDefault="00415517" w:rsidP="00415517">
      <w:pPr>
        <w:jc w:val="both"/>
      </w:pPr>
      <w:r w:rsidRPr="009F1137">
        <w:t xml:space="preserve">v  6. ročníku  bola  časová  dotácia  4  hodiny  týždenne,  v  9. ročníku  4  hodiny  týždenne  vrátane  1  hodiny  záujmového  útvaru  CVČ  Okienko  do  SJ. </w:t>
      </w:r>
    </w:p>
    <w:p w:rsidR="00415517" w:rsidRPr="009F1137" w:rsidRDefault="00415517" w:rsidP="00415517">
      <w:pPr>
        <w:jc w:val="both"/>
      </w:pPr>
      <w:r w:rsidRPr="009F1137">
        <w:t xml:space="preserve">V  oboch  ročníkoch  som  naďalej  využívala  na  vyučovaní  PPT  prezentácie, rôzne edukačné  materiály, napr. z  portálu  </w:t>
      </w:r>
      <w:r w:rsidRPr="009F1137">
        <w:rPr>
          <w:i/>
          <w:iCs/>
        </w:rPr>
        <w:t>zborovna.sk.</w:t>
      </w:r>
      <w:r w:rsidRPr="009F1137">
        <w:t xml:space="preserve"> </w:t>
      </w:r>
    </w:p>
    <w:p w:rsidR="00415517" w:rsidRDefault="00415517" w:rsidP="00415517">
      <w:pPr>
        <w:jc w:val="both"/>
      </w:pPr>
      <w:r w:rsidRPr="009F1137">
        <w:t>Úlohy  a  cvičenia  pre  žiakov  9. ročníka  boli  naďalej zamerané na čítanie  s  porozumením, resp. boli  to  testy  MONITOR  9  z  predchádzajúcich  rokov</w:t>
      </w:r>
      <w:r w:rsidRPr="007B3CF5">
        <w:rPr>
          <w:sz w:val="28"/>
          <w:szCs w:val="28"/>
        </w:rPr>
        <w:t xml:space="preserve">.  </w:t>
      </w:r>
      <w:r w:rsidRPr="009F1137">
        <w:t>Odchýlku ( meškanie ) od  časovo-tematického  plánu  cca. 2 – 3  hodiny  sa  postupne  podarilo  úplne</w:t>
      </w:r>
      <w:r>
        <w:rPr>
          <w:sz w:val="28"/>
          <w:szCs w:val="28"/>
        </w:rPr>
        <w:t xml:space="preserve">  </w:t>
      </w:r>
      <w:r w:rsidRPr="009F1137">
        <w:t>napraviť.  Žiaci  6. roč. so  ŠVVP  ( J. Pavlov, T. Mrenicová, S. Bulant )  sa  pripájali  na  online  vyučovanie  spolu  s  iných  žiakmi, pretože  asistentka  p. Tučeková  bola  dlhodobo  PN.  Asistenciu  pri  žiakovi  9.B</w:t>
      </w:r>
      <w:r>
        <w:t xml:space="preserve">  </w:t>
      </w:r>
      <w:r w:rsidRPr="009F1137">
        <w:t>( T. Ondrúšek ) poskytovala  naďalej  p. R. Neherová.</w:t>
      </w:r>
      <w:r>
        <w:t xml:space="preserve">  Do  aktivít  v  rámci  Marca-</w:t>
      </w:r>
      <w:r w:rsidRPr="009F1137">
        <w:t>mesiaca  knihy   sa  zapo</w:t>
      </w:r>
      <w:r>
        <w:t>jila  1  žiačka  6. ročníka  (</w:t>
      </w:r>
      <w:r w:rsidRPr="009F1137">
        <w:t>A. Kupčová ).</w:t>
      </w:r>
    </w:p>
    <w:p w:rsidR="00415517" w:rsidRDefault="00415517" w:rsidP="00415517">
      <w:pPr>
        <w:jc w:val="both"/>
      </w:pPr>
    </w:p>
    <w:p w:rsidR="00415517" w:rsidRDefault="00415517" w:rsidP="00415517">
      <w:pPr>
        <w:jc w:val="both"/>
        <w:rPr>
          <w:b/>
          <w:bCs/>
        </w:rPr>
      </w:pPr>
      <w:r w:rsidRPr="009F1137">
        <w:rPr>
          <w:b/>
          <w:bCs/>
        </w:rPr>
        <w:t>Asistenčná  činnosť</w:t>
      </w:r>
    </w:p>
    <w:p w:rsidR="00415517" w:rsidRDefault="00415517" w:rsidP="00415517">
      <w:pPr>
        <w:jc w:val="both"/>
      </w:pPr>
      <w:r>
        <w:t>Asistenčnú  činnosť  som  vykonávala  na  anglickom  jazyku  pri  žiakoch  S. Bulant  ( 6. roč. ),</w:t>
      </w:r>
    </w:p>
    <w:p w:rsidR="00415517" w:rsidRDefault="00415517" w:rsidP="00415517">
      <w:pPr>
        <w:jc w:val="both"/>
      </w:pPr>
      <w:r>
        <w:t>M. Raniak  ( 8. roč. )  a  podľa  potreby  pri  T. Ondrušekovi  (  9. B ).</w:t>
      </w:r>
    </w:p>
    <w:p w:rsidR="00415517" w:rsidRDefault="00415517" w:rsidP="00415517">
      <w:pPr>
        <w:jc w:val="both"/>
      </w:pPr>
      <w:r>
        <w:t xml:space="preserve">  </w:t>
      </w:r>
    </w:p>
    <w:p w:rsidR="00551995" w:rsidRPr="009F1137" w:rsidRDefault="00551995" w:rsidP="00415517">
      <w:pPr>
        <w:jc w:val="both"/>
      </w:pPr>
    </w:p>
    <w:p w:rsidR="00551995" w:rsidRDefault="00551995" w:rsidP="00551995">
      <w:pPr>
        <w:jc w:val="both"/>
        <w:rPr>
          <w:b/>
        </w:rPr>
      </w:pPr>
      <w:r w:rsidRPr="00FE7505">
        <w:rPr>
          <w:b/>
        </w:rPr>
        <w:t>Soňa Slávičková</w:t>
      </w:r>
    </w:p>
    <w:p w:rsidR="00551995" w:rsidRPr="00FE7505" w:rsidRDefault="00551995" w:rsidP="00551995">
      <w:pPr>
        <w:jc w:val="both"/>
        <w:rPr>
          <w:b/>
        </w:rPr>
      </w:pPr>
    </w:p>
    <w:p w:rsidR="00551995" w:rsidRDefault="00551995" w:rsidP="00551995">
      <w:pPr>
        <w:jc w:val="both"/>
        <w:rPr>
          <w:u w:val="single"/>
        </w:rPr>
      </w:pPr>
      <w:r w:rsidRPr="00FE7505">
        <w:rPr>
          <w:u w:val="single"/>
        </w:rPr>
        <w:t>1.polrok</w:t>
      </w:r>
    </w:p>
    <w:p w:rsidR="00551995" w:rsidRPr="00FE7505" w:rsidRDefault="00551995" w:rsidP="00551995">
      <w:pPr>
        <w:jc w:val="both"/>
        <w:rPr>
          <w:u w:val="single"/>
        </w:rPr>
      </w:pPr>
    </w:p>
    <w:p w:rsidR="00551995" w:rsidRDefault="00551995" w:rsidP="00551995">
      <w:r w:rsidRPr="00394F18">
        <w:rPr>
          <w:b/>
          <w:u w:val="single"/>
        </w:rPr>
        <w:t>Rozvrh hodín :</w:t>
      </w:r>
      <w:r>
        <w:rPr>
          <w:u w:val="single"/>
        </w:rPr>
        <w:t xml:space="preserve"> </w:t>
      </w:r>
      <w:r w:rsidRPr="00E62AE0">
        <w:t xml:space="preserve">Počas prerušenia povinnej </w:t>
      </w:r>
      <w:r>
        <w:t xml:space="preserve">školskej dochádzky a náhradného dištančného vzdelávania v domácom prostredí žiakov som pracovala podľa rozvrhu hodín dohodnutého na pracovnej porade PK. Zároveň som pracovala podľa rozvrhu pre žiakov s ŠVVP vytvoreného po vzájomnej dohode s vyučujúcimi daných predmetov. Podľa potreby sme niekedy k danému rozvrhu pridali ešte asistenčnú hodinu, aby sme stihli prejsť, vysvetliť si a precvičiť dané učivo. </w:t>
      </w:r>
    </w:p>
    <w:p w:rsidR="00551995" w:rsidRDefault="00551995" w:rsidP="00551995"/>
    <w:p w:rsidR="00551995" w:rsidRPr="00524A46" w:rsidRDefault="00551995" w:rsidP="00551995">
      <w:pPr>
        <w:rPr>
          <w:rFonts w:cs="Calibri"/>
          <w:b/>
          <w:bCs/>
          <w:u w:val="single"/>
        </w:rPr>
      </w:pPr>
      <w:r w:rsidRPr="00524A46">
        <w:rPr>
          <w:rFonts w:cs="Calibri"/>
          <w:b/>
          <w:bCs/>
          <w:u w:val="single"/>
        </w:rPr>
        <w:t xml:space="preserve">Rozvrh online hodín dejepisu + AU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2540"/>
        <w:gridCol w:w="2541"/>
        <w:gridCol w:w="2554"/>
      </w:tblGrid>
      <w:tr w:rsidR="00551995" w:rsidRPr="00F323FF" w:rsidTr="00551995">
        <w:tc>
          <w:tcPr>
            <w:tcW w:w="2609" w:type="dxa"/>
            <w:shd w:val="clear" w:color="auto" w:fill="auto"/>
          </w:tcPr>
          <w:p w:rsidR="00551995" w:rsidRPr="0099665E" w:rsidRDefault="00551995" w:rsidP="00AC5352">
            <w:pPr>
              <w:rPr>
                <w:rFonts w:cs="Calibri"/>
              </w:rPr>
            </w:pPr>
            <w:r w:rsidRPr="0099665E">
              <w:rPr>
                <w:rFonts w:cs="Calibri"/>
              </w:rPr>
              <w:t>pondelok</w:t>
            </w:r>
          </w:p>
        </w:tc>
        <w:tc>
          <w:tcPr>
            <w:tcW w:w="2601" w:type="dxa"/>
            <w:shd w:val="clear" w:color="auto" w:fill="auto"/>
          </w:tcPr>
          <w:p w:rsidR="00551995" w:rsidRPr="0099665E" w:rsidRDefault="00551995" w:rsidP="00AC5352">
            <w:pPr>
              <w:rPr>
                <w:rFonts w:cs="Calibri"/>
              </w:rPr>
            </w:pPr>
            <w:r w:rsidRPr="0099665E">
              <w:rPr>
                <w:rFonts w:cs="Calibri"/>
              </w:rPr>
              <w:t>AU SJL 7 10.30 – 11.15</w:t>
            </w:r>
          </w:p>
        </w:tc>
        <w:tc>
          <w:tcPr>
            <w:tcW w:w="2602" w:type="dxa"/>
            <w:shd w:val="clear" w:color="auto" w:fill="auto"/>
          </w:tcPr>
          <w:p w:rsidR="00551995" w:rsidRPr="0099665E" w:rsidRDefault="00551995" w:rsidP="00AC5352">
            <w:pPr>
              <w:rPr>
                <w:rFonts w:cs="Calibri"/>
              </w:rPr>
            </w:pPr>
          </w:p>
        </w:tc>
        <w:tc>
          <w:tcPr>
            <w:tcW w:w="2608" w:type="dxa"/>
            <w:shd w:val="clear" w:color="auto" w:fill="auto"/>
          </w:tcPr>
          <w:p w:rsidR="00551995" w:rsidRPr="0099665E" w:rsidRDefault="00551995" w:rsidP="00AC5352">
            <w:pPr>
              <w:rPr>
                <w:rFonts w:cs="Calibri"/>
              </w:rPr>
            </w:pPr>
          </w:p>
        </w:tc>
      </w:tr>
      <w:tr w:rsidR="00551995" w:rsidRPr="00F323FF" w:rsidTr="00551995">
        <w:tc>
          <w:tcPr>
            <w:tcW w:w="2609" w:type="dxa"/>
            <w:shd w:val="clear" w:color="auto" w:fill="auto"/>
          </w:tcPr>
          <w:p w:rsidR="00551995" w:rsidRPr="0099665E" w:rsidRDefault="00551995" w:rsidP="00AC5352">
            <w:pPr>
              <w:rPr>
                <w:rFonts w:cs="Calibri"/>
              </w:rPr>
            </w:pPr>
            <w:r w:rsidRPr="0099665E">
              <w:rPr>
                <w:rFonts w:cs="Calibri"/>
              </w:rPr>
              <w:t>utorok</w:t>
            </w:r>
          </w:p>
        </w:tc>
        <w:tc>
          <w:tcPr>
            <w:tcW w:w="2601" w:type="dxa"/>
            <w:shd w:val="clear" w:color="auto" w:fill="auto"/>
          </w:tcPr>
          <w:p w:rsidR="00551995" w:rsidRPr="0099665E" w:rsidRDefault="00551995" w:rsidP="00AC5352">
            <w:pPr>
              <w:rPr>
                <w:rFonts w:cs="Calibri"/>
              </w:rPr>
            </w:pPr>
            <w:r w:rsidRPr="0099665E">
              <w:rPr>
                <w:rFonts w:cs="Calibri"/>
              </w:rPr>
              <w:t>D 5 8.00 – 8.45</w:t>
            </w:r>
          </w:p>
        </w:tc>
        <w:tc>
          <w:tcPr>
            <w:tcW w:w="2602" w:type="dxa"/>
            <w:shd w:val="clear" w:color="auto" w:fill="auto"/>
          </w:tcPr>
          <w:p w:rsidR="00551995" w:rsidRPr="0099665E" w:rsidRDefault="00551995" w:rsidP="00AC5352">
            <w:pPr>
              <w:rPr>
                <w:rFonts w:cs="Calibri"/>
              </w:rPr>
            </w:pPr>
          </w:p>
        </w:tc>
        <w:tc>
          <w:tcPr>
            <w:tcW w:w="2608" w:type="dxa"/>
            <w:shd w:val="clear" w:color="auto" w:fill="auto"/>
          </w:tcPr>
          <w:p w:rsidR="00551995" w:rsidRPr="0099665E" w:rsidRDefault="00551995" w:rsidP="00AC5352">
            <w:pPr>
              <w:rPr>
                <w:rFonts w:cs="Calibri"/>
              </w:rPr>
            </w:pPr>
          </w:p>
        </w:tc>
      </w:tr>
      <w:tr w:rsidR="00551995" w:rsidRPr="00F323FF" w:rsidTr="00551995">
        <w:tc>
          <w:tcPr>
            <w:tcW w:w="2609" w:type="dxa"/>
            <w:shd w:val="clear" w:color="auto" w:fill="auto"/>
          </w:tcPr>
          <w:p w:rsidR="00551995" w:rsidRPr="0099665E" w:rsidRDefault="00551995" w:rsidP="00AC5352">
            <w:pPr>
              <w:rPr>
                <w:rFonts w:cs="Calibri"/>
              </w:rPr>
            </w:pPr>
            <w:r w:rsidRPr="0099665E">
              <w:rPr>
                <w:rFonts w:cs="Calibri"/>
              </w:rPr>
              <w:t>streda</w:t>
            </w:r>
          </w:p>
        </w:tc>
        <w:tc>
          <w:tcPr>
            <w:tcW w:w="2601" w:type="dxa"/>
            <w:shd w:val="clear" w:color="auto" w:fill="auto"/>
          </w:tcPr>
          <w:p w:rsidR="00551995" w:rsidRPr="0099665E" w:rsidRDefault="00551995" w:rsidP="00AC5352">
            <w:pPr>
              <w:rPr>
                <w:rFonts w:cs="Calibri"/>
              </w:rPr>
            </w:pPr>
            <w:r w:rsidRPr="0099665E">
              <w:rPr>
                <w:rFonts w:cs="Calibri"/>
              </w:rPr>
              <w:t>D 7 10.30 – 11.15</w:t>
            </w:r>
          </w:p>
        </w:tc>
        <w:tc>
          <w:tcPr>
            <w:tcW w:w="2602" w:type="dxa"/>
            <w:shd w:val="clear" w:color="auto" w:fill="auto"/>
          </w:tcPr>
          <w:p w:rsidR="00551995" w:rsidRPr="0099665E" w:rsidRDefault="00551995" w:rsidP="00AC5352">
            <w:pPr>
              <w:rPr>
                <w:rFonts w:cs="Calibri"/>
              </w:rPr>
            </w:pPr>
            <w:r w:rsidRPr="0099665E">
              <w:rPr>
                <w:rFonts w:cs="Calibri"/>
              </w:rPr>
              <w:t>AU SJL 8 11. 30 – 12.15</w:t>
            </w:r>
          </w:p>
        </w:tc>
        <w:tc>
          <w:tcPr>
            <w:tcW w:w="2608" w:type="dxa"/>
            <w:shd w:val="clear" w:color="auto" w:fill="auto"/>
          </w:tcPr>
          <w:p w:rsidR="00551995" w:rsidRPr="0099665E" w:rsidRDefault="00551995" w:rsidP="00AC5352">
            <w:pPr>
              <w:rPr>
                <w:rFonts w:cs="Calibri"/>
              </w:rPr>
            </w:pPr>
          </w:p>
        </w:tc>
      </w:tr>
      <w:tr w:rsidR="00551995" w:rsidRPr="00F323FF" w:rsidTr="00551995">
        <w:tc>
          <w:tcPr>
            <w:tcW w:w="2609" w:type="dxa"/>
            <w:shd w:val="clear" w:color="auto" w:fill="auto"/>
          </w:tcPr>
          <w:p w:rsidR="00551995" w:rsidRPr="0099665E" w:rsidRDefault="00551995" w:rsidP="00AC5352">
            <w:pPr>
              <w:rPr>
                <w:rFonts w:cs="Calibri"/>
              </w:rPr>
            </w:pPr>
            <w:r w:rsidRPr="0099665E">
              <w:rPr>
                <w:rFonts w:cs="Calibri"/>
              </w:rPr>
              <w:t>štvrtok</w:t>
            </w:r>
          </w:p>
        </w:tc>
        <w:tc>
          <w:tcPr>
            <w:tcW w:w="2601" w:type="dxa"/>
            <w:shd w:val="clear" w:color="auto" w:fill="auto"/>
          </w:tcPr>
          <w:p w:rsidR="00551995" w:rsidRPr="0099665E" w:rsidRDefault="00551995" w:rsidP="00AC5352">
            <w:pPr>
              <w:rPr>
                <w:rFonts w:cs="Calibri"/>
              </w:rPr>
            </w:pPr>
            <w:r w:rsidRPr="0099665E">
              <w:rPr>
                <w:rFonts w:cs="Calibri"/>
              </w:rPr>
              <w:t>D 6 10.30 – 11.15</w:t>
            </w:r>
          </w:p>
        </w:tc>
        <w:tc>
          <w:tcPr>
            <w:tcW w:w="2602" w:type="dxa"/>
            <w:shd w:val="clear" w:color="auto" w:fill="auto"/>
          </w:tcPr>
          <w:p w:rsidR="00551995" w:rsidRPr="0099665E" w:rsidRDefault="00551995" w:rsidP="00AC5352">
            <w:pPr>
              <w:rPr>
                <w:rFonts w:cs="Calibri"/>
              </w:rPr>
            </w:pPr>
            <w:r w:rsidRPr="0099665E">
              <w:rPr>
                <w:rFonts w:cs="Calibri"/>
              </w:rPr>
              <w:t>D 9. B 13.00 – 13.45</w:t>
            </w:r>
          </w:p>
        </w:tc>
        <w:tc>
          <w:tcPr>
            <w:tcW w:w="2608" w:type="dxa"/>
            <w:shd w:val="clear" w:color="auto" w:fill="auto"/>
          </w:tcPr>
          <w:p w:rsidR="00551995" w:rsidRPr="0099665E" w:rsidRDefault="00551995" w:rsidP="00AC5352">
            <w:pPr>
              <w:rPr>
                <w:rFonts w:cs="Calibri"/>
              </w:rPr>
            </w:pPr>
          </w:p>
        </w:tc>
      </w:tr>
      <w:tr w:rsidR="00551995" w:rsidRPr="00F323FF" w:rsidTr="00551995">
        <w:tc>
          <w:tcPr>
            <w:tcW w:w="2609" w:type="dxa"/>
            <w:shd w:val="clear" w:color="auto" w:fill="auto"/>
          </w:tcPr>
          <w:p w:rsidR="00551995" w:rsidRPr="0099665E" w:rsidRDefault="00551995" w:rsidP="00AC5352">
            <w:pPr>
              <w:rPr>
                <w:rFonts w:cs="Calibri"/>
              </w:rPr>
            </w:pPr>
            <w:r w:rsidRPr="0099665E">
              <w:rPr>
                <w:rFonts w:cs="Calibri"/>
              </w:rPr>
              <w:t>piatok</w:t>
            </w:r>
          </w:p>
        </w:tc>
        <w:tc>
          <w:tcPr>
            <w:tcW w:w="2601" w:type="dxa"/>
            <w:shd w:val="clear" w:color="auto" w:fill="auto"/>
          </w:tcPr>
          <w:p w:rsidR="00551995" w:rsidRPr="0099665E" w:rsidRDefault="00551995" w:rsidP="00AC5352">
            <w:pPr>
              <w:rPr>
                <w:rFonts w:cs="Calibri"/>
              </w:rPr>
            </w:pPr>
            <w:r w:rsidRPr="0099665E">
              <w:rPr>
                <w:rFonts w:cs="Calibri"/>
              </w:rPr>
              <w:t>AU MAT 8 11.30 – 12.15</w:t>
            </w:r>
          </w:p>
        </w:tc>
        <w:tc>
          <w:tcPr>
            <w:tcW w:w="2602" w:type="dxa"/>
            <w:shd w:val="clear" w:color="auto" w:fill="auto"/>
          </w:tcPr>
          <w:p w:rsidR="00551995" w:rsidRPr="0099665E" w:rsidRDefault="00551995" w:rsidP="00AC5352">
            <w:pPr>
              <w:rPr>
                <w:rFonts w:cs="Calibri"/>
              </w:rPr>
            </w:pPr>
            <w:r w:rsidRPr="0099665E">
              <w:rPr>
                <w:rFonts w:cs="Calibri"/>
              </w:rPr>
              <w:t>D 8 13.00 – 13.45</w:t>
            </w:r>
          </w:p>
        </w:tc>
        <w:tc>
          <w:tcPr>
            <w:tcW w:w="2608" w:type="dxa"/>
            <w:shd w:val="clear" w:color="auto" w:fill="auto"/>
          </w:tcPr>
          <w:p w:rsidR="00551995" w:rsidRPr="0099665E" w:rsidRDefault="00551995" w:rsidP="00AC5352">
            <w:pPr>
              <w:rPr>
                <w:rFonts w:cs="Calibri"/>
              </w:rPr>
            </w:pPr>
            <w:r w:rsidRPr="0099665E">
              <w:rPr>
                <w:rFonts w:cs="Calibri"/>
              </w:rPr>
              <w:t>D 9. A 13.50 – 14.35</w:t>
            </w:r>
          </w:p>
        </w:tc>
      </w:tr>
    </w:tbl>
    <w:p w:rsidR="00551995" w:rsidRDefault="00551995" w:rsidP="00551995">
      <w:pPr>
        <w:rPr>
          <w:rFonts w:cs="Calibri"/>
          <w:b/>
          <w:u w:val="single"/>
        </w:rPr>
      </w:pPr>
    </w:p>
    <w:p w:rsidR="00551995" w:rsidRPr="00524A46" w:rsidRDefault="00551995" w:rsidP="00551995">
      <w:pPr>
        <w:rPr>
          <w:rFonts w:cs="Calibri"/>
        </w:rPr>
      </w:pPr>
      <w:r w:rsidRPr="00524A46">
        <w:rPr>
          <w:rFonts w:cs="Calibri"/>
          <w:b/>
          <w:u w:val="single"/>
        </w:rPr>
        <w:t>Dejepis : Nástroje komunikácie :</w:t>
      </w:r>
      <w:r w:rsidRPr="00524A46">
        <w:rPr>
          <w:rFonts w:cs="Calibri"/>
        </w:rPr>
        <w:t xml:space="preserve"> So žiakmi komunikujem denne prostredníctvom Office. com, kde majú všetci žiaci vytvorené vlastné pracovné maily, v každom ročníku sme si vytvorili spoločnú pracovnú skupinu pre danú triedu. Ďalej som využívala prostredie Edupage, program Alf. Na hodinách si na začiatku vždy zopakujeme predošlé učivo, následne vysvetlíme nové učivo, v závere hodiny stručne zhrnieme, urobíme si spätnú väzbu ako žiaci téme porozumeli. Domov im posielam prezentácie a poznámky k danej téme. Niekedy si žiaci robia poznámky sami, niekedy využívam tzv. „deravé poznámky“, do ktorých si žiaci dopĺňajú informácie po prečítaní a porozumení textu z učebnice. Posielam im krátke, zaujímavé linky (najviac z cyklu History RTVS, Dejiny udatného českého národa a iné, Baštrng) k jednotlivým preberaným témam pre lepšie pochopenie, zvládnutie učiva. Niekedy žiaci majú z toho úlohu, spracovať písomne, čo videli, odpovedať na otázky. Žiaci pracujú s písomnými historickými prameňmi, ktoré analyzujeme priamo na hodine alebo majú doma zodpovedať zadané otázky k textu (kto, čo, kde, kedy, ako, prečo sa to stalo). Vypracúvajú otázky a úlohy na opakovanie, jednoduché pracovné </w:t>
      </w:r>
      <w:r w:rsidRPr="00524A46">
        <w:rPr>
          <w:rFonts w:cs="Calibri"/>
        </w:rPr>
        <w:lastRenderedPageBreak/>
        <w:t xml:space="preserve">listy. Žiaci si vypracúvajú do zošita historické pojmy, robia jednoduché chronologické prehľady pre lepšiu orientáciu v čase. Učivo si zábavnou formou precvičujú a upevňujú pred testom na Alfovi. Testy, ktoré som vytvorila na Edupage následne vypracovali po prebratí jednotlivých tematických celkov. V učebnici využívame výkladový text a obrazové historické pramene na analýzu. Niekedy žiakom ukazujem aj iné obrazové pomôcky či odporúčané zaujímavé knihy k učivu. Žiakom čítam z knihy Mať tak o koliesko viac, E. H. Gombricha Stručné dejiny sveta pre malých čitateľov, z prečítaného si robia vlastné poznámky. </w:t>
      </w:r>
    </w:p>
    <w:p w:rsidR="00551995" w:rsidRPr="00524A46" w:rsidRDefault="00551995" w:rsidP="00551995">
      <w:pPr>
        <w:rPr>
          <w:rFonts w:cs="Calibri"/>
        </w:rPr>
      </w:pPr>
      <w:r w:rsidRPr="00524A46">
        <w:rPr>
          <w:rFonts w:cs="Calibri"/>
        </w:rPr>
        <w:t xml:space="preserve">Žiaci 5. ročníka robili vlastné rozprávanie na tému Vianoce u nás doma, plagát na tému Sviatky v SR, robíme brainstorming, ilustrujú si dané témy. Žiaci 6. ročníka robili plagátik s popisom Život pravekých roľníkov. Žiaci 7. ročníka robili plagát s popisom Slovania a Veľká Morava, niektorí sa radi zapájajú aj do dobrovoľných úloh – napr. zistiť niečo o Štefanovi I., sv. Martinovi – 11. Novembra, ... Žiaci 8. ročníka vypracovali pekné projekty – plagáty alebo prezentácie na nimi vybranú tému, ktorú som im ponúkla z tematického celku Na ceste k moderným národom (napr. otroctvo, vynálezy 19. st., umelecké smery, detská práca, ...) Žiaci v prácach vyjadrovali svoj názor, argumentovali. Žiaci 9. ročníka si pripravili prácu na nimi vybranú tému z ponuky týkajúcej sa tematického celku Medzivojnová Európa (napr. vysťahovalectvo Slovákov, kvalitné čsl. výrobky za 1.- ČSR, 11. November – Deň vojnových veteránov a vlčích makov, ...). Podobne jedným z požadovaných kritérií práce bolo vyjadrenie vlastného názoru, zaujatie osobného postoja. Za aktivitu dostávajú priamo na hodine, aj počas opakovania body, pečiatky, zbierajú si známky. </w:t>
      </w:r>
    </w:p>
    <w:p w:rsidR="00551995" w:rsidRPr="00524A46" w:rsidRDefault="00551995" w:rsidP="00551995">
      <w:pPr>
        <w:rPr>
          <w:rFonts w:cs="Calibri"/>
        </w:rPr>
      </w:pPr>
      <w:r w:rsidRPr="00524A46">
        <w:rPr>
          <w:rFonts w:cs="Calibri"/>
        </w:rPr>
        <w:t xml:space="preserve">Usilujem sa nezaťažovať žiakov navyše, skôr ich zaujať, ide mi o zvládnutie a pochopenie základného učiva vo vzťahoch a súvislostiach, aby žiaci samostatne uvažovali, kriticky premýšľali, preciťovali, porovnávali, argumentovali, dokázali vyjadriť svoj vlastný názor, sformulovať primeranú odpoveď. </w:t>
      </w:r>
    </w:p>
    <w:p w:rsidR="00551995" w:rsidRPr="00524A46" w:rsidRDefault="00551995" w:rsidP="00551995">
      <w:pPr>
        <w:rPr>
          <w:rFonts w:cs="Calibri"/>
        </w:rPr>
      </w:pPr>
      <w:r w:rsidRPr="00524A46">
        <w:rPr>
          <w:rFonts w:cs="Calibri"/>
        </w:rPr>
        <w:t>Napriek sťaženým podmienkam online výuky a celkovej situácii sa našlo 5 žiakov (Korytár, Hrnčiarik, Stančík, Vrťová a Ponická), ktorí sa zúčastnili okresného kola dejepisnej olympiády 11. 2. 2021, z čoho mám veľkú radosť.</w:t>
      </w:r>
    </w:p>
    <w:p w:rsidR="00551995" w:rsidRPr="00524A46" w:rsidRDefault="00551995" w:rsidP="00551995">
      <w:pPr>
        <w:rPr>
          <w:rFonts w:cs="Calibri"/>
        </w:rPr>
      </w:pPr>
    </w:p>
    <w:p w:rsidR="00551995" w:rsidRPr="00524A46" w:rsidRDefault="00551995" w:rsidP="00551995">
      <w:pPr>
        <w:rPr>
          <w:rFonts w:cs="Calibri"/>
        </w:rPr>
      </w:pPr>
      <w:r w:rsidRPr="00524A46">
        <w:rPr>
          <w:rFonts w:cs="Calibri"/>
          <w:b/>
          <w:u w:val="single"/>
        </w:rPr>
        <w:t xml:space="preserve">Výtvarná výchova : </w:t>
      </w:r>
      <w:r w:rsidRPr="00524A46">
        <w:rPr>
          <w:rFonts w:cs="Calibri"/>
        </w:rPr>
        <w:t>Žiaci mali výtvarnú výchovu v rámci iných predmetov, v rámci vyučovania dejepisu – ilustrácie k témam, plagátov, mali voľnú tému a spracúvali témy súvisiace s aktuálnym ročným obdobím. Známky ku klasifikácii som využila z predošlého obdobia v škole, len u málo žiakov, kde to bolo potrebné, som klasifikovala aj práce počas dištančného vzdelávania. Niektorí dobrovoľne sami od seba poslali pekné práce, čo vymysleli vo svojom voľnom čase.</w:t>
      </w:r>
    </w:p>
    <w:p w:rsidR="00551995" w:rsidRPr="00524A46" w:rsidRDefault="00551995" w:rsidP="00551995">
      <w:pPr>
        <w:rPr>
          <w:rFonts w:cs="Calibri"/>
        </w:rPr>
      </w:pPr>
    </w:p>
    <w:p w:rsidR="00551995" w:rsidRPr="00524A46" w:rsidRDefault="00551995" w:rsidP="00551995">
      <w:pPr>
        <w:rPr>
          <w:rFonts w:cs="Calibri"/>
        </w:rPr>
      </w:pPr>
      <w:r w:rsidRPr="00524A46">
        <w:rPr>
          <w:rFonts w:cs="Calibri"/>
          <w:b/>
          <w:u w:val="single"/>
        </w:rPr>
        <w:t xml:space="preserve">Asistent učiteľa : </w:t>
      </w:r>
      <w:r w:rsidRPr="00524A46">
        <w:rPr>
          <w:rFonts w:cs="Calibri"/>
        </w:rPr>
        <w:t xml:space="preserve">Presné témy hodín, čo sme robili sú uvedené v Denníku AU. Pracovala som po dohode s vyučujúcimi a žiakmi podľa ich potrieb, niekedy sme nedupľovali napr. slovenčinu, keď to nebolo potrebné, ale venovali sme sa viac matematike. Niekedy sme mali aj technické problémy – výpadok elektriny, internetu, ale dohodli sme sa a hodiny sme si nahradili. Učivo som im vysvetľovala, precvičovali sme, žiaci sami za pomoci môjho vedenia prichádzali k riešeniam. Pracovali sme s učebnicou, PZ, PL, prezentáciami. </w:t>
      </w:r>
    </w:p>
    <w:p w:rsidR="00551995" w:rsidRPr="00524A46" w:rsidRDefault="00551995" w:rsidP="00551995">
      <w:pPr>
        <w:rPr>
          <w:rFonts w:cs="Calibri"/>
        </w:rPr>
      </w:pPr>
    </w:p>
    <w:p w:rsidR="00551995" w:rsidRPr="00524A46" w:rsidRDefault="00551995" w:rsidP="00551995">
      <w:pPr>
        <w:rPr>
          <w:rFonts w:cs="Calibri"/>
          <w:b/>
          <w:bCs/>
          <w:u w:val="single"/>
        </w:rPr>
      </w:pPr>
      <w:r w:rsidRPr="00524A46">
        <w:rPr>
          <w:rFonts w:cs="Calibri"/>
          <w:b/>
          <w:u w:val="single"/>
        </w:rPr>
        <w:t xml:space="preserve">Záver : </w:t>
      </w:r>
    </w:p>
    <w:p w:rsidR="00551995" w:rsidRPr="00524A46" w:rsidRDefault="00551995" w:rsidP="00551995">
      <w:pPr>
        <w:rPr>
          <w:rFonts w:cs="Calibri"/>
          <w:b/>
          <w:bCs/>
        </w:rPr>
      </w:pPr>
      <w:r w:rsidRPr="00524A46">
        <w:rPr>
          <w:rFonts w:cs="Calibri"/>
          <w:b/>
          <w:bCs/>
        </w:rPr>
        <w:t xml:space="preserve">Vo všetkých ročníkoch sme zatiaľ prebrali štátom predpísané učivo podľa časovotematických plánov. </w:t>
      </w:r>
    </w:p>
    <w:p w:rsidR="00551995" w:rsidRPr="00524A46" w:rsidRDefault="00551995" w:rsidP="00551995">
      <w:pPr>
        <w:rPr>
          <w:rFonts w:cs="Calibri"/>
          <w:b/>
          <w:bCs/>
        </w:rPr>
      </w:pPr>
    </w:p>
    <w:p w:rsidR="00551995" w:rsidRPr="00524A46" w:rsidRDefault="00551995" w:rsidP="00551995">
      <w:pPr>
        <w:rPr>
          <w:rFonts w:cs="Calibri"/>
          <w:b/>
          <w:bCs/>
        </w:rPr>
      </w:pPr>
      <w:r>
        <w:rPr>
          <w:rFonts w:cs="Calibri"/>
          <w:b/>
          <w:bCs/>
        </w:rPr>
        <w:t>Do</w:t>
      </w:r>
      <w:r w:rsidRPr="00524A46">
        <w:rPr>
          <w:rFonts w:cs="Calibri"/>
          <w:b/>
          <w:bCs/>
        </w:rPr>
        <w:t xml:space="preserve"> klasifikovania </w:t>
      </w:r>
      <w:r w:rsidRPr="00524A46">
        <w:rPr>
          <w:rFonts w:cs="Calibri"/>
          <w:bCs/>
        </w:rPr>
        <w:t xml:space="preserve">som brala v úvahu prácu žiakov počas normálnej návštevy školy a ich celkovú aktivitu a plnenie si svojich povinností počas dištančného vzdelávania. Prihliadala som na individuálne technické možnosti jednotlivých žiakov a technické problémy. Žiakom som v prípade nie včasného splnenia si povinností dala ďalšiu šancu, pripomenula im ich povinnosti. </w:t>
      </w:r>
    </w:p>
    <w:p w:rsidR="00974E4A" w:rsidRDefault="00974E4A" w:rsidP="00974E4A">
      <w:pPr>
        <w:jc w:val="both"/>
        <w:rPr>
          <w:b/>
        </w:rPr>
      </w:pPr>
      <w:r w:rsidRPr="00FE7505">
        <w:rPr>
          <w:b/>
        </w:rPr>
        <w:t>Ján Slosiarik</w:t>
      </w:r>
    </w:p>
    <w:p w:rsidR="00974E4A" w:rsidRPr="00FE7505" w:rsidRDefault="00974E4A" w:rsidP="00974E4A">
      <w:pPr>
        <w:jc w:val="both"/>
        <w:rPr>
          <w:b/>
        </w:rPr>
      </w:pPr>
    </w:p>
    <w:p w:rsidR="00974E4A" w:rsidRDefault="00974E4A" w:rsidP="00974E4A">
      <w:pPr>
        <w:jc w:val="both"/>
        <w:rPr>
          <w:u w:val="single"/>
        </w:rPr>
      </w:pPr>
      <w:r w:rsidRPr="00FE7505">
        <w:rPr>
          <w:u w:val="single"/>
        </w:rPr>
        <w:t>1.polrok</w:t>
      </w:r>
    </w:p>
    <w:p w:rsidR="00974E4A" w:rsidRPr="00FE7505" w:rsidRDefault="00974E4A" w:rsidP="00974E4A">
      <w:pPr>
        <w:jc w:val="both"/>
        <w:rPr>
          <w:u w:val="single"/>
        </w:rPr>
      </w:pPr>
    </w:p>
    <w:p w:rsidR="00974E4A" w:rsidRDefault="00974E4A" w:rsidP="00974E4A">
      <w:r w:rsidRPr="00DF363C">
        <w:t>Dištančné vzdelávanie</w:t>
      </w:r>
      <w:r>
        <w:t xml:space="preserve"> sa začalo 26. októbra 2020 podľa pripraveného rozvrhu. Oproti predchádzajúcemu obdobiu sme už na túto formu vyučovania boli lepšie pripravení. So žiakmi som bol v kontakte cez on line hodiny. Na nich som sa snažil preberať aj nové učivo. Spoločne sme riešili príklady z pracovných zošitov, pracovných listov, ktoré som im pripravil alebo  som si ich našiel na portáli „zborovňa“. Pri výklade nového učiva som využil aj prezentácie z tohto portálu.</w:t>
      </w:r>
    </w:p>
    <w:p w:rsidR="00974E4A" w:rsidRDefault="00974E4A" w:rsidP="00974E4A">
      <w:r>
        <w:t xml:space="preserve"> V 7. triede sme prebrali  zlomky, operácie s nimi a slovné úlohy. Pokračujeme s tematickým celkom pomer a úmernosť. Preriešili sme množstvo úloh na utvrdenie učiva. Pri plnení učebných plánov mám mierne meškanie – asi týždeň, ale v druhom polroku naplánované učivo v dostatočnom rozsahu preberieme.</w:t>
      </w:r>
    </w:p>
    <w:p w:rsidR="00974E4A" w:rsidRDefault="00974E4A" w:rsidP="00974E4A">
      <w:r>
        <w:t xml:space="preserve"> V deviatych triedach  sme pokračovali v riešení úloh na Pytagorovu vetu. Ďalej sme podľa plánu riešili lineárne rovnice  a taktiež slovné úlohy, ktoré vedú k lineárnej rovnici. Aj v týchto triedach som sa snažil učivo utvrdiť riešením  množstva úloh. Aj to spôsobilo, že tu mám meškanie prebratého učiva  asi dva týždne. V týchto triedach majú žiaci aj krúžok, na ktorom riešia úlohy z prebraných tematických celkov z minulých rokov a pripravujú sa na prijímacie skúšky.</w:t>
      </w:r>
    </w:p>
    <w:p w:rsidR="00974E4A" w:rsidRDefault="00974E4A" w:rsidP="00974E4A">
      <w:r>
        <w:t>Žiaci k plneniu úloh pristupovali rôzne. Tí najlepší ich odovzdávali ako prví. Žiaci priemerní a slabší si „ dávali na čas“. S každým, kto posielal úlohy som komunikoval, opravoval chyby, prípadne preposielal úlohy od lepších žiakov.</w:t>
      </w:r>
    </w:p>
    <w:p w:rsidR="00974E4A" w:rsidRDefault="00974E4A" w:rsidP="00974E4A">
      <w:r>
        <w:t>Vo fyzike v každej triede som pokračoval v preberaní nového učiva.  Samozrejme primeraným tempom, s použitím učebnice, prezentácií učiva, jednoduchými poznámkami. Začal som využívať portál „zborovňa“, kde som našiel vhodné prezentácie na výklad nového učiva. Žiakom posielam tiež pracovné listy a príklady na precvičenie učiva. V tomto predmete mám jednu hodinu týždenne, ale stačí mi na to, aby som prebral učivo a nemeškal s plánom.  Niektorí žiaci dokážu si nové učivo naštudovať a pochopiť, ale sú i takí, čo im to robí problém. S každým komunikujem a snažím sa mu dané učivo primeraným spôsobom vysvetliť. Aj tu však všetko závisí na osobnom prístupe samotného žiaka, od jeho zodpovednosti. S tými, ktorí sa snažili pracovať aj v týchto podmienkach, nebol  problém. S tými, ktorí majú vo vedomostiach medzery, je však spolupráca ťažšia. To sa odzrkadlilo aj na polročnom hodnotení. Aj keď treba priznať, že bolo celkove určite lepšie, ako keby sa žiaci vzdelávali prezenčnou formou.</w:t>
      </w:r>
    </w:p>
    <w:p w:rsidR="00974E4A" w:rsidRDefault="00974E4A" w:rsidP="00974E4A">
      <w:pPr>
        <w:jc w:val="both"/>
        <w:rPr>
          <w:u w:val="single"/>
        </w:rPr>
      </w:pPr>
    </w:p>
    <w:p w:rsidR="00974E4A" w:rsidRPr="00FE7505" w:rsidRDefault="00974E4A" w:rsidP="00974E4A">
      <w:pPr>
        <w:jc w:val="both"/>
        <w:rPr>
          <w:u w:val="single"/>
        </w:rPr>
      </w:pPr>
      <w:r w:rsidRPr="00FE7505">
        <w:rPr>
          <w:u w:val="single"/>
        </w:rPr>
        <w:t>2.polrok</w:t>
      </w:r>
    </w:p>
    <w:p w:rsidR="00974E4A" w:rsidRDefault="00974E4A" w:rsidP="00974E4A">
      <w:r w:rsidRPr="00DF363C">
        <w:t>Dištančné vzdelávanie</w:t>
      </w:r>
      <w:r>
        <w:t xml:space="preserve"> pokračovalo aj v 2. polroku šk. roku 2020/2021. Až v polovici apríla sa podarilo pre deviate ročníky obnoviť prezenčnú formu výučby. Po týždni sa to podarilo aj pre ďalšie ročníky, a tak sme mohli obnoviť riadne vyučovanie.</w:t>
      </w:r>
    </w:p>
    <w:p w:rsidR="00974E4A" w:rsidRDefault="00974E4A" w:rsidP="00974E4A">
      <w:r>
        <w:t>V 7. triede v druhom polroku sme  dištančnou formou zvládli pomer , priamu a nepriamu úmeru. Pokračovali sme podľa určeného rozvrhu a hodiny boli o čosi  efektívnejšie aj keď niekedy zlyhávala technika. Aktivita žiakov bola rôzna a závisela od vypestovanej osobnej zodpovednosti.  Na hodinách sme preberali aj nové učivo.  Spoločne sme riešili príklady z pracovných zošitov, pracovných listov, ktoré som im pripravil alebo  som si ich našiel na portáli „zborovňa“. Pri výklade nového učiva som využíval aj prezentácie z tohto portálu.</w:t>
      </w:r>
    </w:p>
    <w:p w:rsidR="00974E4A" w:rsidRDefault="00974E4A" w:rsidP="00974E4A">
      <w:r>
        <w:t xml:space="preserve"> V deviatych triedach  sme pokračovali v riešení rovníc a nerovníc. A riešením slovných úloh s ich využitím.  Na on line hodinách, ale aj na doučovaní sme venovali dostatok času aj príprave na prijímacie skúšky a Monitor. </w:t>
      </w:r>
    </w:p>
    <w:p w:rsidR="00974E4A" w:rsidRDefault="00974E4A" w:rsidP="00974E4A">
      <w:r>
        <w:t>Žiaci k plneniu úloh počas dištančného vzdelávania pristupovali rôzne. Tí najlepší ich odovzdávali ako prví. Žiaci priemerní a slabší si „ dávali na čas“. S každým, kto posielal úlohy som komunikoval, opravoval chyby, prípadne preposielal úlohy od lepších žiakov. Po nástupe do školy sa len potvrdilo, že vedomosti mali najmä tí žiaci, čo boli aktívni.  No ani s úrovňou týchto poznatkov však nemôžeme byť spokojní.</w:t>
      </w:r>
    </w:p>
    <w:p w:rsidR="00974E4A" w:rsidRDefault="00974E4A" w:rsidP="00974E4A">
      <w:pPr>
        <w:jc w:val="both"/>
      </w:pPr>
      <w:r>
        <w:t xml:space="preserve">Vo fyzike v každej triede aj v 2. polroku som pokračoval v preberaní nového učiva.  Samozrejme primeraným tempom, s použitím učebnice, prezentácií učiva, jednoduchými poznámkami. Ďalej som využíval portál „zborovňa“, kde som nachádzal  vhodné prezentácie na výklad nového učiva. Žiakom som </w:t>
      </w:r>
      <w:r>
        <w:lastRenderedPageBreak/>
        <w:t>posielal tiež pracovné listy a príklady na precvičenie učiva. V tomto predmete bola jedna hodinu týždenne, ale stačila  mi na to, aby som prebral učivo a nemeškal s plánom.  Niektorí žiaci dokázali  si nové učivo naštudovať a pochopiť, ale boli i takí, čo im to robilo problém. S každým som komunikoval a snažil sa mu dané učivo primeraným spôsobom vysvetliť. Aj tu však všetko záviselo na osobnom prístupe samotného žiaka, od jeho zodpovednosti. S tými, ktorí sa snažili pracovať aj v týchto podmienkach, nebol  problém. S tými, ktorí majú vo vedomostiach medzery, bola však spolupráca ťažšia.</w:t>
      </w:r>
    </w:p>
    <w:p w:rsidR="00974E4A" w:rsidRDefault="00974E4A" w:rsidP="00974E4A">
      <w:pPr>
        <w:jc w:val="both"/>
        <w:rPr>
          <w:b/>
        </w:rPr>
      </w:pPr>
    </w:p>
    <w:p w:rsidR="00974E4A" w:rsidRPr="00FE7505" w:rsidRDefault="00974E4A" w:rsidP="00974E4A">
      <w:pPr>
        <w:jc w:val="both"/>
        <w:rPr>
          <w:b/>
        </w:rPr>
      </w:pPr>
      <w:r w:rsidRPr="00FE7505">
        <w:rPr>
          <w:b/>
        </w:rPr>
        <w:t>Lenka Šimková</w:t>
      </w:r>
    </w:p>
    <w:p w:rsidR="00974E4A" w:rsidRDefault="00974E4A" w:rsidP="00974E4A">
      <w:pPr>
        <w:jc w:val="both"/>
        <w:rPr>
          <w:u w:val="single"/>
        </w:rPr>
      </w:pPr>
    </w:p>
    <w:p w:rsidR="00974E4A" w:rsidRPr="00FE7505" w:rsidRDefault="00974E4A" w:rsidP="00974E4A">
      <w:pPr>
        <w:jc w:val="both"/>
        <w:rPr>
          <w:u w:val="single"/>
        </w:rPr>
      </w:pPr>
      <w:r w:rsidRPr="00FE7505">
        <w:rPr>
          <w:u w:val="single"/>
        </w:rPr>
        <w:t>1.polrok</w:t>
      </w:r>
    </w:p>
    <w:p w:rsidR="00974E4A" w:rsidRDefault="00974E4A" w:rsidP="00974E4A">
      <w:pPr>
        <w:jc w:val="both"/>
        <w:rPr>
          <w:b/>
        </w:rPr>
      </w:pPr>
    </w:p>
    <w:p w:rsidR="00974E4A" w:rsidRPr="007473DD" w:rsidRDefault="00974E4A" w:rsidP="00974E4A">
      <w:pPr>
        <w:jc w:val="both"/>
        <w:rPr>
          <w:b/>
        </w:rPr>
      </w:pPr>
      <w:r w:rsidRPr="007473DD">
        <w:rPr>
          <w:b/>
        </w:rPr>
        <w:t>Týždenný rozvrh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959"/>
        <w:gridCol w:w="1843"/>
        <w:gridCol w:w="1843"/>
      </w:tblGrid>
      <w:tr w:rsidR="00974E4A" w:rsidRPr="007473DD" w:rsidTr="00AC5352">
        <w:tc>
          <w:tcPr>
            <w:tcW w:w="1946" w:type="dxa"/>
            <w:shd w:val="clear" w:color="auto" w:fill="auto"/>
          </w:tcPr>
          <w:p w:rsidR="00974E4A" w:rsidRPr="0099665E" w:rsidRDefault="00974E4A" w:rsidP="00AC5352">
            <w:pPr>
              <w:rPr>
                <w:rFonts w:cs="Arial"/>
                <w:b/>
              </w:rPr>
            </w:pPr>
          </w:p>
        </w:tc>
        <w:tc>
          <w:tcPr>
            <w:tcW w:w="1959" w:type="dxa"/>
            <w:shd w:val="clear" w:color="auto" w:fill="auto"/>
          </w:tcPr>
          <w:p w:rsidR="00974E4A" w:rsidRPr="0099665E" w:rsidRDefault="00974E4A" w:rsidP="00AC5352">
            <w:pPr>
              <w:jc w:val="center"/>
              <w:rPr>
                <w:rFonts w:cs="Arial"/>
                <w:b/>
              </w:rPr>
            </w:pPr>
            <w:r w:rsidRPr="0099665E">
              <w:rPr>
                <w:rFonts w:cs="Arial"/>
                <w:b/>
              </w:rPr>
              <w:t>Dištančné úlohy</w:t>
            </w:r>
          </w:p>
        </w:tc>
        <w:tc>
          <w:tcPr>
            <w:tcW w:w="3686" w:type="dxa"/>
            <w:gridSpan w:val="2"/>
            <w:shd w:val="clear" w:color="auto" w:fill="auto"/>
          </w:tcPr>
          <w:p w:rsidR="00974E4A" w:rsidRPr="0099665E" w:rsidRDefault="00974E4A" w:rsidP="00AC5352">
            <w:pPr>
              <w:jc w:val="center"/>
              <w:rPr>
                <w:rFonts w:cs="Arial"/>
                <w:b/>
              </w:rPr>
            </w:pPr>
            <w:r w:rsidRPr="0099665E">
              <w:rPr>
                <w:rFonts w:cs="Arial"/>
                <w:b/>
              </w:rPr>
              <w:t>Online hodiny</w:t>
            </w:r>
          </w:p>
        </w:tc>
      </w:tr>
      <w:tr w:rsidR="00974E4A" w:rsidRPr="007473DD" w:rsidTr="00AC5352">
        <w:tc>
          <w:tcPr>
            <w:tcW w:w="1946" w:type="dxa"/>
            <w:shd w:val="clear" w:color="auto" w:fill="auto"/>
          </w:tcPr>
          <w:p w:rsidR="00974E4A" w:rsidRPr="0099665E" w:rsidRDefault="00974E4A" w:rsidP="00AC5352">
            <w:pPr>
              <w:rPr>
                <w:rFonts w:cs="Arial"/>
                <w:b/>
              </w:rPr>
            </w:pPr>
            <w:r w:rsidRPr="0099665E">
              <w:rPr>
                <w:rFonts w:cs="Arial"/>
                <w:b/>
              </w:rPr>
              <w:t>Pondelok</w:t>
            </w:r>
          </w:p>
        </w:tc>
        <w:tc>
          <w:tcPr>
            <w:tcW w:w="1959" w:type="dxa"/>
            <w:shd w:val="clear" w:color="auto" w:fill="auto"/>
          </w:tcPr>
          <w:p w:rsidR="00974E4A" w:rsidRPr="0099665E" w:rsidRDefault="00974E4A" w:rsidP="00AC5352">
            <w:pPr>
              <w:jc w:val="center"/>
              <w:rPr>
                <w:rFonts w:cs="Arial"/>
                <w:b/>
              </w:rPr>
            </w:pPr>
            <w:r w:rsidRPr="0099665E">
              <w:rPr>
                <w:rFonts w:cs="Arial"/>
                <w:b/>
              </w:rPr>
              <w:t>ANJ 9.B</w:t>
            </w:r>
          </w:p>
        </w:tc>
        <w:tc>
          <w:tcPr>
            <w:tcW w:w="1843" w:type="dxa"/>
            <w:shd w:val="clear" w:color="auto" w:fill="auto"/>
          </w:tcPr>
          <w:p w:rsidR="00974E4A" w:rsidRPr="0099665E" w:rsidRDefault="00974E4A" w:rsidP="00AC5352">
            <w:pPr>
              <w:jc w:val="center"/>
              <w:rPr>
                <w:rFonts w:cs="Arial"/>
                <w:b/>
              </w:rPr>
            </w:pPr>
            <w:r w:rsidRPr="0099665E">
              <w:rPr>
                <w:rFonts w:cs="Arial"/>
                <w:b/>
              </w:rPr>
              <w:t>ANJ4</w:t>
            </w:r>
          </w:p>
        </w:tc>
        <w:tc>
          <w:tcPr>
            <w:tcW w:w="1843" w:type="dxa"/>
            <w:shd w:val="clear" w:color="auto" w:fill="auto"/>
          </w:tcPr>
          <w:p w:rsidR="00974E4A" w:rsidRPr="0099665E" w:rsidRDefault="00974E4A" w:rsidP="00AC5352">
            <w:pPr>
              <w:jc w:val="center"/>
              <w:rPr>
                <w:rFonts w:cs="Arial"/>
                <w:b/>
              </w:rPr>
            </w:pPr>
            <w:r w:rsidRPr="0099665E">
              <w:rPr>
                <w:rFonts w:cs="Arial"/>
                <w:b/>
              </w:rPr>
              <w:t>SJL8</w:t>
            </w:r>
          </w:p>
        </w:tc>
      </w:tr>
      <w:tr w:rsidR="00974E4A" w:rsidRPr="007473DD" w:rsidTr="00AC5352">
        <w:tc>
          <w:tcPr>
            <w:tcW w:w="1946" w:type="dxa"/>
            <w:shd w:val="clear" w:color="auto" w:fill="auto"/>
          </w:tcPr>
          <w:p w:rsidR="00974E4A" w:rsidRPr="0099665E" w:rsidRDefault="00974E4A" w:rsidP="00AC5352">
            <w:pPr>
              <w:rPr>
                <w:rFonts w:cs="Arial"/>
                <w:b/>
              </w:rPr>
            </w:pPr>
            <w:r w:rsidRPr="0099665E">
              <w:rPr>
                <w:rFonts w:cs="Arial"/>
                <w:b/>
              </w:rPr>
              <w:t xml:space="preserve">Utorok </w:t>
            </w:r>
          </w:p>
        </w:tc>
        <w:tc>
          <w:tcPr>
            <w:tcW w:w="1959" w:type="dxa"/>
            <w:shd w:val="clear" w:color="auto" w:fill="auto"/>
          </w:tcPr>
          <w:p w:rsidR="00974E4A" w:rsidRPr="0099665E" w:rsidRDefault="00974E4A" w:rsidP="00AC5352">
            <w:pPr>
              <w:jc w:val="center"/>
              <w:rPr>
                <w:rFonts w:cs="Arial"/>
                <w:b/>
              </w:rPr>
            </w:pPr>
            <w:r w:rsidRPr="0099665E">
              <w:rPr>
                <w:rFonts w:cs="Arial"/>
                <w:b/>
              </w:rPr>
              <w:t>ANJ8</w:t>
            </w:r>
          </w:p>
        </w:tc>
        <w:tc>
          <w:tcPr>
            <w:tcW w:w="1843" w:type="dxa"/>
            <w:shd w:val="clear" w:color="auto" w:fill="auto"/>
          </w:tcPr>
          <w:p w:rsidR="00974E4A" w:rsidRPr="0099665E" w:rsidRDefault="00974E4A" w:rsidP="00AC5352">
            <w:pPr>
              <w:jc w:val="center"/>
              <w:rPr>
                <w:rFonts w:cs="Arial"/>
                <w:b/>
              </w:rPr>
            </w:pPr>
            <w:r w:rsidRPr="0099665E">
              <w:rPr>
                <w:rFonts w:cs="Arial"/>
                <w:b/>
              </w:rPr>
              <w:t>ANJ7</w:t>
            </w:r>
          </w:p>
        </w:tc>
        <w:tc>
          <w:tcPr>
            <w:tcW w:w="1843" w:type="dxa"/>
            <w:shd w:val="clear" w:color="auto" w:fill="auto"/>
          </w:tcPr>
          <w:p w:rsidR="00974E4A" w:rsidRPr="0099665E" w:rsidRDefault="00974E4A" w:rsidP="00AC5352">
            <w:pPr>
              <w:jc w:val="center"/>
              <w:rPr>
                <w:rFonts w:cs="Arial"/>
                <w:b/>
              </w:rPr>
            </w:pPr>
          </w:p>
        </w:tc>
      </w:tr>
      <w:tr w:rsidR="00974E4A" w:rsidRPr="007473DD" w:rsidTr="00AC5352">
        <w:tc>
          <w:tcPr>
            <w:tcW w:w="1946" w:type="dxa"/>
            <w:shd w:val="clear" w:color="auto" w:fill="auto"/>
          </w:tcPr>
          <w:p w:rsidR="00974E4A" w:rsidRPr="0099665E" w:rsidRDefault="00974E4A" w:rsidP="00AC5352">
            <w:pPr>
              <w:rPr>
                <w:rFonts w:cs="Arial"/>
                <w:b/>
              </w:rPr>
            </w:pPr>
            <w:r w:rsidRPr="0099665E">
              <w:rPr>
                <w:rFonts w:cs="Arial"/>
                <w:b/>
              </w:rPr>
              <w:t>Streda</w:t>
            </w:r>
          </w:p>
        </w:tc>
        <w:tc>
          <w:tcPr>
            <w:tcW w:w="1959" w:type="dxa"/>
            <w:shd w:val="clear" w:color="auto" w:fill="auto"/>
          </w:tcPr>
          <w:p w:rsidR="00974E4A" w:rsidRPr="0099665E" w:rsidRDefault="00974E4A" w:rsidP="00AC5352">
            <w:pPr>
              <w:jc w:val="center"/>
              <w:rPr>
                <w:rFonts w:cs="Arial"/>
                <w:b/>
              </w:rPr>
            </w:pPr>
            <w:r w:rsidRPr="0099665E">
              <w:rPr>
                <w:rFonts w:cs="Arial"/>
                <w:b/>
              </w:rPr>
              <w:t>ANJ5, ANJ7, SJL8</w:t>
            </w:r>
          </w:p>
        </w:tc>
        <w:tc>
          <w:tcPr>
            <w:tcW w:w="1843" w:type="dxa"/>
            <w:shd w:val="clear" w:color="auto" w:fill="auto"/>
          </w:tcPr>
          <w:p w:rsidR="00974E4A" w:rsidRPr="0099665E" w:rsidRDefault="00974E4A" w:rsidP="00AC5352">
            <w:pPr>
              <w:jc w:val="center"/>
              <w:rPr>
                <w:rFonts w:cs="Arial"/>
                <w:b/>
              </w:rPr>
            </w:pPr>
            <w:r w:rsidRPr="0099665E">
              <w:rPr>
                <w:rFonts w:cs="Arial"/>
                <w:b/>
              </w:rPr>
              <w:t>ANJ6</w:t>
            </w:r>
          </w:p>
        </w:tc>
        <w:tc>
          <w:tcPr>
            <w:tcW w:w="1843" w:type="dxa"/>
            <w:shd w:val="clear" w:color="auto" w:fill="auto"/>
          </w:tcPr>
          <w:p w:rsidR="00974E4A" w:rsidRPr="0099665E" w:rsidRDefault="00974E4A" w:rsidP="00AC5352">
            <w:pPr>
              <w:jc w:val="center"/>
              <w:rPr>
                <w:rFonts w:cs="Arial"/>
                <w:b/>
              </w:rPr>
            </w:pPr>
            <w:r w:rsidRPr="0099665E">
              <w:rPr>
                <w:rFonts w:cs="Arial"/>
                <w:b/>
              </w:rPr>
              <w:t>ANJ9.B</w:t>
            </w:r>
          </w:p>
        </w:tc>
      </w:tr>
      <w:tr w:rsidR="00974E4A" w:rsidRPr="007473DD" w:rsidTr="00AC5352">
        <w:tc>
          <w:tcPr>
            <w:tcW w:w="1946" w:type="dxa"/>
            <w:shd w:val="clear" w:color="auto" w:fill="auto"/>
          </w:tcPr>
          <w:p w:rsidR="00974E4A" w:rsidRPr="0099665E" w:rsidRDefault="00974E4A" w:rsidP="00AC5352">
            <w:pPr>
              <w:rPr>
                <w:rFonts w:cs="Arial"/>
                <w:b/>
              </w:rPr>
            </w:pPr>
            <w:r w:rsidRPr="0099665E">
              <w:rPr>
                <w:rFonts w:cs="Arial"/>
                <w:b/>
              </w:rPr>
              <w:t>Štvrtok</w:t>
            </w:r>
          </w:p>
        </w:tc>
        <w:tc>
          <w:tcPr>
            <w:tcW w:w="1959" w:type="dxa"/>
            <w:shd w:val="clear" w:color="auto" w:fill="auto"/>
          </w:tcPr>
          <w:p w:rsidR="00974E4A" w:rsidRPr="0099665E" w:rsidRDefault="00974E4A" w:rsidP="00AC5352">
            <w:pPr>
              <w:jc w:val="center"/>
              <w:rPr>
                <w:rFonts w:cs="Arial"/>
                <w:b/>
              </w:rPr>
            </w:pPr>
          </w:p>
        </w:tc>
        <w:tc>
          <w:tcPr>
            <w:tcW w:w="1843" w:type="dxa"/>
            <w:shd w:val="clear" w:color="auto" w:fill="auto"/>
          </w:tcPr>
          <w:p w:rsidR="00974E4A" w:rsidRPr="0099665E" w:rsidRDefault="00974E4A" w:rsidP="00AC5352">
            <w:pPr>
              <w:jc w:val="center"/>
              <w:rPr>
                <w:rFonts w:cs="Arial"/>
                <w:b/>
              </w:rPr>
            </w:pPr>
          </w:p>
        </w:tc>
        <w:tc>
          <w:tcPr>
            <w:tcW w:w="1843" w:type="dxa"/>
            <w:shd w:val="clear" w:color="auto" w:fill="auto"/>
          </w:tcPr>
          <w:p w:rsidR="00974E4A" w:rsidRPr="0099665E" w:rsidRDefault="00974E4A" w:rsidP="00AC5352">
            <w:pPr>
              <w:jc w:val="center"/>
              <w:rPr>
                <w:rFonts w:cs="Arial"/>
                <w:b/>
              </w:rPr>
            </w:pPr>
            <w:r w:rsidRPr="0099665E">
              <w:rPr>
                <w:rFonts w:cs="Arial"/>
                <w:b/>
              </w:rPr>
              <w:t>ANJ8</w:t>
            </w:r>
          </w:p>
        </w:tc>
      </w:tr>
      <w:tr w:rsidR="00974E4A" w:rsidRPr="007473DD" w:rsidTr="00AC5352">
        <w:tc>
          <w:tcPr>
            <w:tcW w:w="1946" w:type="dxa"/>
            <w:shd w:val="clear" w:color="auto" w:fill="auto"/>
          </w:tcPr>
          <w:p w:rsidR="00974E4A" w:rsidRPr="0099665E" w:rsidRDefault="00974E4A" w:rsidP="00AC5352">
            <w:pPr>
              <w:rPr>
                <w:rFonts w:cs="Arial"/>
                <w:b/>
              </w:rPr>
            </w:pPr>
            <w:r w:rsidRPr="0099665E">
              <w:rPr>
                <w:rFonts w:cs="Arial"/>
                <w:b/>
              </w:rPr>
              <w:t>Piatok</w:t>
            </w:r>
          </w:p>
        </w:tc>
        <w:tc>
          <w:tcPr>
            <w:tcW w:w="1959" w:type="dxa"/>
            <w:shd w:val="clear" w:color="auto" w:fill="auto"/>
          </w:tcPr>
          <w:p w:rsidR="00974E4A" w:rsidRPr="0099665E" w:rsidRDefault="00974E4A" w:rsidP="00AC5352">
            <w:pPr>
              <w:jc w:val="center"/>
              <w:rPr>
                <w:rFonts w:cs="Arial"/>
                <w:b/>
              </w:rPr>
            </w:pPr>
            <w:r w:rsidRPr="0099665E">
              <w:rPr>
                <w:rFonts w:cs="Arial"/>
                <w:b/>
              </w:rPr>
              <w:t>ANJ6</w:t>
            </w:r>
          </w:p>
        </w:tc>
        <w:tc>
          <w:tcPr>
            <w:tcW w:w="1843" w:type="dxa"/>
            <w:shd w:val="clear" w:color="auto" w:fill="auto"/>
          </w:tcPr>
          <w:p w:rsidR="00974E4A" w:rsidRPr="0099665E" w:rsidRDefault="00974E4A" w:rsidP="00AC5352">
            <w:pPr>
              <w:jc w:val="center"/>
              <w:rPr>
                <w:rFonts w:cs="Arial"/>
                <w:b/>
              </w:rPr>
            </w:pPr>
            <w:r w:rsidRPr="0099665E">
              <w:rPr>
                <w:rFonts w:cs="Arial"/>
                <w:b/>
              </w:rPr>
              <w:t>ANJ5</w:t>
            </w:r>
          </w:p>
        </w:tc>
        <w:tc>
          <w:tcPr>
            <w:tcW w:w="1843" w:type="dxa"/>
            <w:shd w:val="clear" w:color="auto" w:fill="auto"/>
          </w:tcPr>
          <w:p w:rsidR="00974E4A" w:rsidRPr="0099665E" w:rsidRDefault="00974E4A" w:rsidP="00AC5352">
            <w:pPr>
              <w:jc w:val="center"/>
              <w:rPr>
                <w:rFonts w:cs="Arial"/>
                <w:b/>
              </w:rPr>
            </w:pPr>
            <w:r w:rsidRPr="0099665E">
              <w:rPr>
                <w:rFonts w:cs="Arial"/>
                <w:b/>
              </w:rPr>
              <w:t>SJL8</w:t>
            </w:r>
          </w:p>
        </w:tc>
      </w:tr>
    </w:tbl>
    <w:p w:rsidR="00974E4A" w:rsidRDefault="00974E4A" w:rsidP="00974E4A">
      <w:pPr>
        <w:jc w:val="both"/>
        <w:rPr>
          <w:b/>
        </w:rPr>
      </w:pPr>
    </w:p>
    <w:p w:rsidR="00974E4A" w:rsidRPr="007473DD" w:rsidRDefault="00974E4A" w:rsidP="00974E4A">
      <w:pPr>
        <w:jc w:val="both"/>
        <w:rPr>
          <w:b/>
        </w:rPr>
      </w:pPr>
      <w:r w:rsidRPr="007473DD">
        <w:rPr>
          <w:b/>
        </w:rPr>
        <w:t>Spôsob komunikácie so žiakmi</w:t>
      </w:r>
    </w:p>
    <w:p w:rsidR="00974E4A" w:rsidRPr="00974E4A" w:rsidRDefault="00974E4A" w:rsidP="00974E4A">
      <w:pPr>
        <w:pStyle w:val="Bezriadkovania"/>
        <w:spacing w:line="276" w:lineRule="auto"/>
        <w:jc w:val="both"/>
        <w:rPr>
          <w:rFonts w:ascii="Times New Roman" w:hAnsi="Times New Roman"/>
          <w:sz w:val="24"/>
          <w:szCs w:val="24"/>
        </w:rPr>
      </w:pPr>
      <w:r w:rsidRPr="00974E4A">
        <w:rPr>
          <w:rFonts w:ascii="Times New Roman" w:hAnsi="Times New Roman"/>
          <w:sz w:val="24"/>
          <w:szCs w:val="24"/>
        </w:rPr>
        <w:t>- so žiakmi komunikujem prostredníctvom školských emailov – ide o posielanie dištančných domácich úloh žiakom podľa rozvrhu a týmto spôsobom posielajú žiaci vypracované domáce úlohy na kontrolu vyučujúcej</w:t>
      </w:r>
    </w:p>
    <w:p w:rsidR="00974E4A" w:rsidRDefault="00974E4A" w:rsidP="00974E4A">
      <w:pPr>
        <w:pStyle w:val="Bezriadkovania"/>
        <w:spacing w:line="276" w:lineRule="auto"/>
        <w:jc w:val="both"/>
      </w:pPr>
    </w:p>
    <w:p w:rsidR="00974E4A" w:rsidRPr="00974E4A" w:rsidRDefault="00974E4A" w:rsidP="00974E4A">
      <w:pPr>
        <w:pStyle w:val="Bezriadkovania"/>
        <w:spacing w:line="276" w:lineRule="auto"/>
        <w:jc w:val="both"/>
        <w:rPr>
          <w:rFonts w:ascii="Times New Roman" w:hAnsi="Times New Roman"/>
          <w:b/>
          <w:sz w:val="24"/>
          <w:szCs w:val="24"/>
        </w:rPr>
      </w:pPr>
      <w:r w:rsidRPr="00974E4A">
        <w:rPr>
          <w:rFonts w:ascii="Times New Roman" w:hAnsi="Times New Roman"/>
          <w:b/>
          <w:sz w:val="24"/>
          <w:szCs w:val="24"/>
        </w:rPr>
        <w:t>Práca žiakov</w:t>
      </w:r>
    </w:p>
    <w:p w:rsidR="00974E4A" w:rsidRDefault="00974E4A" w:rsidP="00974E4A">
      <w:pPr>
        <w:jc w:val="both"/>
      </w:pPr>
      <w:r w:rsidRPr="007473DD">
        <w:t xml:space="preserve">- väčšina žiakov posiela </w:t>
      </w:r>
      <w:r>
        <w:t xml:space="preserve">dištančné domáce </w:t>
      </w:r>
      <w:r w:rsidRPr="007473DD">
        <w:t>úlohy na kontrolu včas – v každej triede sa však nájde pár žiakov, ktorí sa s poslaním oneskoria, ale úlohu splnia –  všetky splnené úlohy si evidujem</w:t>
      </w:r>
      <w:r>
        <w:t xml:space="preserve"> a hodnotím malou známkou</w:t>
      </w:r>
    </w:p>
    <w:p w:rsidR="00974E4A" w:rsidRDefault="00974E4A" w:rsidP="00974E4A">
      <w:pPr>
        <w:jc w:val="both"/>
      </w:pPr>
    </w:p>
    <w:p w:rsidR="00974E4A" w:rsidRDefault="00974E4A" w:rsidP="00974E4A">
      <w:pPr>
        <w:jc w:val="both"/>
        <w:rPr>
          <w:b/>
        </w:rPr>
      </w:pPr>
      <w:r w:rsidRPr="007473DD">
        <w:rPr>
          <w:b/>
        </w:rPr>
        <w:t>Hodnotenie žiakov</w:t>
      </w:r>
    </w:p>
    <w:p w:rsidR="00974E4A" w:rsidRPr="008F0300" w:rsidRDefault="00974E4A" w:rsidP="00974E4A">
      <w:pPr>
        <w:jc w:val="both"/>
      </w:pPr>
      <w:r w:rsidRPr="008F0300">
        <w:t>- počas dištančného vzdelávania som priebežne hodnotila domáce úlohy malou známkou, pričom za 3 malé známky žiaci dostali veľkú známku</w:t>
      </w:r>
    </w:p>
    <w:p w:rsidR="00974E4A" w:rsidRPr="008F0300" w:rsidRDefault="00974E4A" w:rsidP="00974E4A">
      <w:pPr>
        <w:jc w:val="both"/>
      </w:pPr>
      <w:r w:rsidRPr="008F0300">
        <w:t>- žiaci po ukončení tematických celkov písali testy, a to hlavne prostredníctvom programu ALF, niekedy robili testy priamo na online hodinách a posielali odpovede emailom</w:t>
      </w:r>
    </w:p>
    <w:p w:rsidR="00974E4A" w:rsidRPr="00524A46" w:rsidRDefault="00974E4A" w:rsidP="00974E4A">
      <w:pPr>
        <w:shd w:val="clear" w:color="auto" w:fill="FFFFFF"/>
        <w:jc w:val="both"/>
        <w:textAlignment w:val="top"/>
        <w:outlineLvl w:val="3"/>
        <w:rPr>
          <w:rFonts w:cs="Calibri"/>
          <w:lang w:eastAsia="sk-SK"/>
        </w:rPr>
      </w:pPr>
      <w:r w:rsidRPr="00524A46">
        <w:rPr>
          <w:rFonts w:cs="Calibri"/>
        </w:rPr>
        <w:t>- v 1. polroku školského roka 2020/2021 som žiakov hodnotila na základe k</w:t>
      </w:r>
      <w:r w:rsidRPr="00524A46">
        <w:rPr>
          <w:rFonts w:cs="Calibri"/>
          <w:lang w:eastAsia="sk-SK"/>
        </w:rPr>
        <w:t>ritérií hodnotenia dištančnej formy vzdelávania, pričom vo výslednej známke som brala do úvahy aj známky získané v škole do 24. 10. 2020</w:t>
      </w:r>
      <w:r>
        <w:rPr>
          <w:rFonts w:cs="Calibri"/>
          <w:lang w:eastAsia="sk-SK"/>
        </w:rPr>
        <w:t>.</w:t>
      </w:r>
    </w:p>
    <w:p w:rsidR="00974E4A" w:rsidRPr="00524A46" w:rsidRDefault="00974E4A" w:rsidP="00974E4A">
      <w:pPr>
        <w:shd w:val="clear" w:color="auto" w:fill="FFFFFF"/>
        <w:jc w:val="both"/>
        <w:textAlignment w:val="top"/>
        <w:outlineLvl w:val="3"/>
        <w:rPr>
          <w:rFonts w:cs="Calibri"/>
          <w:lang w:eastAsia="sk-SK"/>
        </w:rPr>
      </w:pPr>
    </w:p>
    <w:p w:rsidR="00974E4A" w:rsidRDefault="00974E4A" w:rsidP="00974E4A">
      <w:pPr>
        <w:jc w:val="both"/>
        <w:rPr>
          <w:b/>
        </w:rPr>
      </w:pPr>
      <w:r>
        <w:rPr>
          <w:b/>
        </w:rPr>
        <w:t>Žiaci so ŠVVP - spolupráca s asistentmi učiteľa</w:t>
      </w:r>
    </w:p>
    <w:p w:rsidR="00974E4A" w:rsidRPr="00A515D1" w:rsidRDefault="00974E4A" w:rsidP="00974E4A">
      <w:pPr>
        <w:jc w:val="both"/>
      </w:pPr>
      <w:r w:rsidRPr="00A515D1">
        <w:t>- ANJ 4 – A. Bilka – pracoval s p. uč. Tučekovou</w:t>
      </w:r>
    </w:p>
    <w:p w:rsidR="00974E4A" w:rsidRPr="007473DD" w:rsidRDefault="00974E4A" w:rsidP="00974E4A">
      <w:pPr>
        <w:jc w:val="both"/>
      </w:pPr>
      <w:r w:rsidRPr="007473DD">
        <w:rPr>
          <w:b/>
          <w:bCs/>
        </w:rPr>
        <w:t xml:space="preserve">- </w:t>
      </w:r>
      <w:r>
        <w:t>SJL8 – T. Botoš a M. Raniak - pracujú s p. uč. Slávičkovou podľa úloh zadaných vyučujúcou SJL</w:t>
      </w:r>
    </w:p>
    <w:p w:rsidR="00974E4A" w:rsidRPr="007473DD" w:rsidRDefault="00974E4A" w:rsidP="00974E4A">
      <w:pPr>
        <w:jc w:val="both"/>
      </w:pPr>
      <w:r>
        <w:t xml:space="preserve">- SJL 8 – A. Havier - p. uč. Polcová, p. uč. Matejkinová a p. uč. Šimková – zabezpečujú priebežne doručovanie pracovných listov, komunikácia prebieha cez email s matkou, žiak pracuje pravidelne, úlohy vypracúva s menšími chybami – v januári sa zúčastňoval aj online hodín SJL  </w:t>
      </w:r>
    </w:p>
    <w:p w:rsidR="00974E4A" w:rsidRPr="00A55FB5" w:rsidRDefault="00974E4A" w:rsidP="00974E4A">
      <w:pPr>
        <w:jc w:val="both"/>
      </w:pPr>
      <w:r w:rsidRPr="00A55FB5">
        <w:t>- ANJ9.B – T</w:t>
      </w:r>
      <w:r>
        <w:t>.</w:t>
      </w:r>
      <w:r w:rsidRPr="00A55FB5">
        <w:t xml:space="preserve"> Ondrúšek </w:t>
      </w:r>
      <w:r>
        <w:t>–</w:t>
      </w:r>
      <w:r w:rsidRPr="00A55FB5">
        <w:t xml:space="preserve"> </w:t>
      </w:r>
      <w:r>
        <w:t>pracuje s p. uč. Neherovou podľa úloh zadaných vyučujúcou ANJ</w:t>
      </w:r>
    </w:p>
    <w:p w:rsidR="00974E4A" w:rsidRPr="007473DD" w:rsidRDefault="00974E4A" w:rsidP="00974E4A">
      <w:pPr>
        <w:jc w:val="both"/>
        <w:rPr>
          <w:b/>
        </w:rPr>
      </w:pPr>
      <w:r w:rsidRPr="007473DD">
        <w:rPr>
          <w:b/>
        </w:rPr>
        <w:t xml:space="preserve">Komunikácia s rodičmi </w:t>
      </w:r>
    </w:p>
    <w:p w:rsidR="00974E4A" w:rsidRPr="007473DD" w:rsidRDefault="00974E4A" w:rsidP="00974E4A">
      <w:pPr>
        <w:jc w:val="both"/>
      </w:pPr>
      <w:r w:rsidRPr="007473DD">
        <w:t xml:space="preserve">- </w:t>
      </w:r>
      <w:r>
        <w:t>rodičia boli informovaní o vyučovacích výsledkoch v 1. štvrťroku aj 1. polroku 2020/2021 správou ZRŠ cez edupage – individuálne problémy boli riešené telefonicky</w:t>
      </w:r>
    </w:p>
    <w:p w:rsidR="00974E4A" w:rsidRDefault="00974E4A" w:rsidP="00974E4A">
      <w:pPr>
        <w:jc w:val="both"/>
      </w:pPr>
      <w:r w:rsidRPr="007473DD">
        <w:lastRenderedPageBreak/>
        <w:t>- v prípade problémov (napr. opätovné poslanie úloh) ma rodičia kontaktujú telefonicky, cez messenger alebo cez správu na edupage</w:t>
      </w:r>
    </w:p>
    <w:p w:rsidR="00974E4A" w:rsidRDefault="00974E4A" w:rsidP="00974E4A">
      <w:pPr>
        <w:jc w:val="both"/>
        <w:rPr>
          <w:b/>
        </w:rPr>
      </w:pPr>
    </w:p>
    <w:p w:rsidR="00974E4A" w:rsidRPr="00DE132D" w:rsidRDefault="00974E4A" w:rsidP="00974E4A">
      <w:pPr>
        <w:jc w:val="both"/>
        <w:rPr>
          <w:b/>
        </w:rPr>
      </w:pPr>
      <w:r w:rsidRPr="00DE132D">
        <w:rPr>
          <w:b/>
        </w:rPr>
        <w:t>Triednické hodiny</w:t>
      </w:r>
    </w:p>
    <w:p w:rsidR="00974E4A" w:rsidRPr="00D02F66" w:rsidRDefault="00974E4A" w:rsidP="00974E4A">
      <w:pPr>
        <w:jc w:val="both"/>
      </w:pPr>
      <w:r w:rsidRPr="00D02F66">
        <w:t>- v januári sa uskutočnili 2 triednické hodiny –</w:t>
      </w:r>
      <w:r>
        <w:t xml:space="preserve"> témami boli režim dňa počas dištančného vyučovania, dôležitosť pravidelnej prípravy do školy, zodpovedný prístup k školským povinnostiam, zdravý životný štýl, výsledky za 1. polrok 2020/2021, aktuálne informácie o súťažiach, dotazníku a iné</w:t>
      </w:r>
    </w:p>
    <w:p w:rsidR="00974E4A" w:rsidRDefault="00974E4A" w:rsidP="00974E4A">
      <w:pPr>
        <w:jc w:val="both"/>
        <w:rPr>
          <w:b/>
        </w:rPr>
      </w:pPr>
    </w:p>
    <w:p w:rsidR="00974E4A" w:rsidRPr="007473DD" w:rsidRDefault="00974E4A" w:rsidP="00974E4A">
      <w:pPr>
        <w:jc w:val="both"/>
        <w:rPr>
          <w:b/>
        </w:rPr>
      </w:pPr>
      <w:r w:rsidRPr="007473DD">
        <w:rPr>
          <w:b/>
        </w:rPr>
        <w:t>Zdroje a typy úloh – SJL, ANJ</w:t>
      </w:r>
    </w:p>
    <w:p w:rsidR="00974E4A" w:rsidRPr="007473DD" w:rsidRDefault="00974E4A" w:rsidP="00974E4A">
      <w:pPr>
        <w:jc w:val="both"/>
        <w:rPr>
          <w:bCs/>
          <w:i/>
          <w:iCs/>
        </w:rPr>
      </w:pPr>
      <w:r w:rsidRPr="007473DD">
        <w:rPr>
          <w:bCs/>
          <w:i/>
          <w:iCs/>
        </w:rPr>
        <w:t>Učebnice a pracovné zošity</w:t>
      </w:r>
    </w:p>
    <w:p w:rsidR="00974E4A" w:rsidRPr="007473DD" w:rsidRDefault="00974E4A" w:rsidP="00974E4A">
      <w:pPr>
        <w:jc w:val="both"/>
      </w:pPr>
      <w:r w:rsidRPr="007473DD">
        <w:t>- v prvom rade využívam úlohy, ktoré máme v učebniciach a pracovných zošitoch – žiaci vypracúvajú písomné cvičenia hlavne do zošitov takým spôsobom, ako sme zvykli na hodinách, a to v rámci SJL aj ANJ</w:t>
      </w:r>
    </w:p>
    <w:p w:rsidR="00974E4A" w:rsidRPr="007473DD" w:rsidRDefault="00974E4A" w:rsidP="00974E4A">
      <w:pPr>
        <w:jc w:val="both"/>
        <w:rPr>
          <w:bCs/>
          <w:i/>
          <w:iCs/>
        </w:rPr>
      </w:pPr>
      <w:r w:rsidRPr="007473DD">
        <w:rPr>
          <w:bCs/>
          <w:i/>
          <w:iCs/>
        </w:rPr>
        <w:t>Pracovné listy, prezentácie a zborovna.sk</w:t>
      </w:r>
    </w:p>
    <w:p w:rsidR="00974E4A" w:rsidRPr="007473DD" w:rsidRDefault="00974E4A" w:rsidP="00974E4A">
      <w:pPr>
        <w:jc w:val="both"/>
      </w:pPr>
      <w:r w:rsidRPr="007473DD">
        <w:t>- nové učivo pripravujem vo forme poznámok, ktoré si žiaci prepisujú do zošitov</w:t>
      </w:r>
    </w:p>
    <w:p w:rsidR="00974E4A" w:rsidRPr="007473DD" w:rsidRDefault="00974E4A" w:rsidP="00974E4A">
      <w:pPr>
        <w:jc w:val="both"/>
      </w:pPr>
      <w:r w:rsidRPr="007473DD">
        <w:t xml:space="preserve">- pripravujem pre žiakov pracovné listy, ktoré vyhľadávam na zborovna.sk, následne ich upravujem alebo tvorím vlastné pracovné listy podľa potrieb žiakov a zamerania učiva – obsahom pracovných listov je vždy precvičovanie nového učiva a zároveň priebežné opakovanie gramatiky a pravopisu </w:t>
      </w:r>
    </w:p>
    <w:p w:rsidR="00974E4A" w:rsidRPr="007473DD" w:rsidRDefault="00974E4A" w:rsidP="00974E4A">
      <w:pPr>
        <w:jc w:val="both"/>
      </w:pPr>
      <w:r w:rsidRPr="007473DD">
        <w:t xml:space="preserve">- pracovné listy z ANJ vytváram najmä pri opakovaní učiva lekcie, ktorú sme práve ukončili </w:t>
      </w:r>
    </w:p>
    <w:p w:rsidR="00974E4A" w:rsidRPr="007473DD" w:rsidRDefault="00974E4A" w:rsidP="00974E4A">
      <w:pPr>
        <w:jc w:val="both"/>
      </w:pPr>
      <w:r w:rsidRPr="007473DD">
        <w:t>- prezentácie využívam najmä na doplnenie informácií o autoroch a literárnych dielach v rámci LIT</w:t>
      </w:r>
    </w:p>
    <w:p w:rsidR="00974E4A" w:rsidRPr="007473DD" w:rsidRDefault="00974E4A" w:rsidP="00974E4A">
      <w:pPr>
        <w:jc w:val="both"/>
        <w:rPr>
          <w:bCs/>
          <w:i/>
          <w:iCs/>
        </w:rPr>
      </w:pPr>
      <w:r w:rsidRPr="007473DD">
        <w:rPr>
          <w:bCs/>
          <w:i/>
          <w:iCs/>
        </w:rPr>
        <w:t>Program ALF</w:t>
      </w:r>
    </w:p>
    <w:p w:rsidR="00974E4A" w:rsidRPr="007473DD" w:rsidRDefault="00974E4A" w:rsidP="00974E4A">
      <w:pPr>
        <w:jc w:val="both"/>
      </w:pPr>
      <w:r w:rsidRPr="007473DD">
        <w:t>- program ALF je výborný na doplnenie úloh na upevnenie a precvičenie učiva predovšetkým z ANJ, ale aj SJL – zároveň poskytuje presnú a okamžitú spätnú väzbu</w:t>
      </w:r>
    </w:p>
    <w:p w:rsidR="00974E4A" w:rsidRPr="00124FEA" w:rsidRDefault="00974E4A" w:rsidP="00974E4A">
      <w:pPr>
        <w:jc w:val="both"/>
        <w:rPr>
          <w:i/>
        </w:rPr>
      </w:pPr>
      <w:r w:rsidRPr="00124FEA">
        <w:rPr>
          <w:i/>
        </w:rPr>
        <w:t>Classroom Presentation Tool</w:t>
      </w:r>
    </w:p>
    <w:p w:rsidR="00974E4A" w:rsidRPr="007473DD" w:rsidRDefault="00974E4A" w:rsidP="00974E4A">
      <w:pPr>
        <w:jc w:val="both"/>
      </w:pPr>
      <w:r w:rsidRPr="007473DD">
        <w:t>-vydavateľstvo Oxford University Press</w:t>
      </w:r>
      <w:r w:rsidRPr="007473DD">
        <w:rPr>
          <w:b/>
          <w:bCs/>
        </w:rPr>
        <w:t xml:space="preserve"> </w:t>
      </w:r>
      <w:r>
        <w:t>poskytuje</w:t>
      </w:r>
      <w:r w:rsidRPr="007473DD">
        <w:t xml:space="preserve"> pre učiteľov ANJ prístup do </w:t>
      </w:r>
      <w:r>
        <w:t>Classroom Presentation Tools, kde sa nachádzajú všetky</w:t>
      </w:r>
      <w:r w:rsidRPr="007473DD">
        <w:t xml:space="preserve"> učebnice a pracovné zošity</w:t>
      </w:r>
      <w:r>
        <w:t xml:space="preserve"> v online forme</w:t>
      </w:r>
      <w:r w:rsidRPr="007473DD">
        <w:t xml:space="preserve"> </w:t>
      </w:r>
    </w:p>
    <w:p w:rsidR="00974E4A" w:rsidRDefault="00974E4A" w:rsidP="00974E4A">
      <w:pPr>
        <w:jc w:val="both"/>
        <w:rPr>
          <w:b/>
        </w:rPr>
      </w:pPr>
    </w:p>
    <w:p w:rsidR="00974E4A" w:rsidRPr="007473DD" w:rsidRDefault="00974E4A" w:rsidP="00974E4A">
      <w:pPr>
        <w:jc w:val="both"/>
        <w:rPr>
          <w:b/>
        </w:rPr>
      </w:pPr>
      <w:r w:rsidRPr="007473DD">
        <w:rPr>
          <w:b/>
        </w:rPr>
        <w:t>Učivo prebraté dištančnou formou</w:t>
      </w:r>
    </w:p>
    <w:p w:rsidR="00974E4A" w:rsidRPr="00974E4A" w:rsidRDefault="00974E4A" w:rsidP="00974E4A">
      <w:pPr>
        <w:pStyle w:val="Bezriadkovania"/>
        <w:spacing w:line="276" w:lineRule="auto"/>
        <w:rPr>
          <w:rFonts w:ascii="Times New Roman" w:hAnsi="Times New Roman"/>
          <w:sz w:val="24"/>
          <w:szCs w:val="24"/>
        </w:rPr>
      </w:pPr>
      <w:r w:rsidRPr="00974E4A">
        <w:rPr>
          <w:rFonts w:ascii="Times New Roman" w:hAnsi="Times New Roman"/>
          <w:sz w:val="24"/>
          <w:szCs w:val="24"/>
        </w:rPr>
        <w:t>- vo všetkých triedach postupujem s preberaním učiva podľa plánov bez meškania</w:t>
      </w:r>
    </w:p>
    <w:p w:rsidR="00974E4A" w:rsidRPr="00974E4A" w:rsidRDefault="00974E4A" w:rsidP="00974E4A">
      <w:pPr>
        <w:pStyle w:val="Bezriadkovania"/>
        <w:spacing w:line="276" w:lineRule="auto"/>
        <w:rPr>
          <w:rFonts w:ascii="Times New Roman" w:hAnsi="Times New Roman"/>
          <w:sz w:val="24"/>
          <w:szCs w:val="24"/>
        </w:rPr>
      </w:pPr>
      <w:r w:rsidRPr="00974E4A">
        <w:rPr>
          <w:rFonts w:ascii="Times New Roman" w:hAnsi="Times New Roman"/>
          <w:sz w:val="24"/>
          <w:szCs w:val="24"/>
        </w:rPr>
        <w:t>- prebraté témy z jednotlivých predmetov sú uvedené v tabuľke: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974E4A" w:rsidRPr="007473DD" w:rsidTr="00AC5352">
        <w:tc>
          <w:tcPr>
            <w:tcW w:w="1951" w:type="dxa"/>
            <w:shd w:val="clear" w:color="auto" w:fill="auto"/>
          </w:tcPr>
          <w:p w:rsidR="00974E4A" w:rsidRPr="0099665E" w:rsidRDefault="00974E4A" w:rsidP="00AC5352">
            <w:pPr>
              <w:jc w:val="both"/>
              <w:rPr>
                <w:rFonts w:cs="Arial"/>
                <w:b/>
              </w:rPr>
            </w:pPr>
            <w:r w:rsidRPr="0099665E">
              <w:rPr>
                <w:rFonts w:cs="Arial"/>
                <w:b/>
              </w:rPr>
              <w:t>Predmet a ročník</w:t>
            </w:r>
          </w:p>
        </w:tc>
        <w:tc>
          <w:tcPr>
            <w:tcW w:w="7261" w:type="dxa"/>
            <w:shd w:val="clear" w:color="auto" w:fill="auto"/>
          </w:tcPr>
          <w:p w:rsidR="00974E4A" w:rsidRPr="0099665E" w:rsidRDefault="00974E4A" w:rsidP="00AC5352">
            <w:pPr>
              <w:jc w:val="both"/>
              <w:rPr>
                <w:rFonts w:cs="Arial"/>
                <w:b/>
              </w:rPr>
            </w:pPr>
            <w:r w:rsidRPr="0099665E">
              <w:rPr>
                <w:rFonts w:cs="Arial"/>
                <w:b/>
              </w:rPr>
              <w:t>Prebraté učivo</w:t>
            </w:r>
          </w:p>
        </w:tc>
      </w:tr>
      <w:tr w:rsidR="00974E4A" w:rsidRPr="007473DD" w:rsidTr="00AC5352">
        <w:tc>
          <w:tcPr>
            <w:tcW w:w="1951" w:type="dxa"/>
            <w:shd w:val="clear" w:color="auto" w:fill="auto"/>
            <w:vAlign w:val="center"/>
          </w:tcPr>
          <w:p w:rsidR="00974E4A" w:rsidRPr="0099665E" w:rsidRDefault="00974E4A" w:rsidP="00AC5352">
            <w:pPr>
              <w:jc w:val="center"/>
              <w:rPr>
                <w:rFonts w:cs="Arial"/>
              </w:rPr>
            </w:pPr>
            <w:r w:rsidRPr="0099665E">
              <w:rPr>
                <w:rFonts w:cs="Arial"/>
              </w:rPr>
              <w:t>SJL8</w:t>
            </w:r>
          </w:p>
        </w:tc>
        <w:tc>
          <w:tcPr>
            <w:tcW w:w="7261" w:type="dxa"/>
            <w:shd w:val="clear" w:color="auto" w:fill="auto"/>
          </w:tcPr>
          <w:p w:rsidR="00974E4A" w:rsidRPr="0099665E" w:rsidRDefault="00974E4A" w:rsidP="00AC5352">
            <w:pPr>
              <w:jc w:val="both"/>
              <w:rPr>
                <w:rFonts w:cs="Arial"/>
              </w:rPr>
            </w:pPr>
            <w:r w:rsidRPr="0099665E">
              <w:rPr>
                <w:rFonts w:cs="Arial"/>
              </w:rPr>
              <w:t>SJ:</w:t>
            </w:r>
          </w:p>
          <w:p w:rsidR="00974E4A" w:rsidRPr="0099665E" w:rsidRDefault="00974E4A" w:rsidP="00AC5352">
            <w:pPr>
              <w:jc w:val="both"/>
              <w:rPr>
                <w:rFonts w:cs="Arial"/>
              </w:rPr>
            </w:pPr>
            <w:r w:rsidRPr="0099665E">
              <w:rPr>
                <w:rFonts w:cs="Arial"/>
              </w:rPr>
              <w:t>- cudzie nesklonné podstatné mená</w:t>
            </w:r>
          </w:p>
          <w:p w:rsidR="00974E4A" w:rsidRPr="0099665E" w:rsidRDefault="00974E4A" w:rsidP="00AC5352">
            <w:pPr>
              <w:jc w:val="both"/>
              <w:rPr>
                <w:rFonts w:cs="Arial"/>
              </w:rPr>
            </w:pPr>
            <w:r w:rsidRPr="0099665E">
              <w:rPr>
                <w:rFonts w:cs="Arial"/>
              </w:rPr>
              <w:t>- skloňovanie slova pani</w:t>
            </w:r>
          </w:p>
          <w:p w:rsidR="00974E4A" w:rsidRPr="0099665E" w:rsidRDefault="00974E4A" w:rsidP="00AC5352">
            <w:pPr>
              <w:jc w:val="both"/>
              <w:rPr>
                <w:rFonts w:cs="Arial"/>
              </w:rPr>
            </w:pPr>
            <w:r w:rsidRPr="0099665E">
              <w:rPr>
                <w:rFonts w:cs="Arial"/>
              </w:rPr>
              <w:t>- opakovanie podstatných mien</w:t>
            </w:r>
          </w:p>
          <w:p w:rsidR="00974E4A" w:rsidRPr="0099665E" w:rsidRDefault="00974E4A" w:rsidP="00AC5352">
            <w:pPr>
              <w:jc w:val="both"/>
              <w:rPr>
                <w:rFonts w:cs="Arial"/>
              </w:rPr>
            </w:pPr>
            <w:r w:rsidRPr="0099665E">
              <w:rPr>
                <w:rFonts w:cs="Arial"/>
              </w:rPr>
              <w:t>- opakovanie prídavných mien</w:t>
            </w:r>
          </w:p>
          <w:p w:rsidR="00974E4A" w:rsidRPr="0099665E" w:rsidRDefault="00974E4A" w:rsidP="00AC5352">
            <w:pPr>
              <w:jc w:val="both"/>
              <w:rPr>
                <w:rFonts w:cs="Arial"/>
              </w:rPr>
            </w:pPr>
            <w:r w:rsidRPr="0099665E">
              <w:rPr>
                <w:rFonts w:cs="Arial"/>
              </w:rPr>
              <w:t>- osobné zámená, opytovacie zámená, ukazovacie zámená</w:t>
            </w:r>
          </w:p>
          <w:p w:rsidR="00974E4A" w:rsidRPr="0099665E" w:rsidRDefault="00974E4A" w:rsidP="00AC5352">
            <w:pPr>
              <w:jc w:val="both"/>
              <w:rPr>
                <w:rFonts w:cs="Arial"/>
              </w:rPr>
            </w:pPr>
            <w:r w:rsidRPr="0099665E">
              <w:rPr>
                <w:rFonts w:cs="Arial"/>
              </w:rPr>
              <w:t>- opakovanie čísloviek</w:t>
            </w:r>
          </w:p>
          <w:p w:rsidR="00974E4A" w:rsidRPr="0099665E" w:rsidRDefault="00974E4A" w:rsidP="00AC5352">
            <w:pPr>
              <w:jc w:val="both"/>
              <w:rPr>
                <w:rFonts w:cs="Arial"/>
              </w:rPr>
            </w:pPr>
            <w:r w:rsidRPr="0099665E">
              <w:rPr>
                <w:rFonts w:cs="Arial"/>
              </w:rPr>
              <w:t>- opakovanie slovies</w:t>
            </w:r>
          </w:p>
          <w:p w:rsidR="00974E4A" w:rsidRPr="0099665E" w:rsidRDefault="00974E4A" w:rsidP="00AC5352">
            <w:pPr>
              <w:jc w:val="both"/>
              <w:rPr>
                <w:rFonts w:cs="Arial"/>
              </w:rPr>
            </w:pPr>
            <w:r w:rsidRPr="0099665E">
              <w:rPr>
                <w:rFonts w:cs="Arial"/>
              </w:rPr>
              <w:t>- opakovanie prísloviek</w:t>
            </w:r>
          </w:p>
          <w:p w:rsidR="00974E4A" w:rsidRPr="0099665E" w:rsidRDefault="00974E4A" w:rsidP="00AC5352">
            <w:pPr>
              <w:jc w:val="both"/>
              <w:rPr>
                <w:rFonts w:cs="Arial"/>
              </w:rPr>
            </w:pPr>
            <w:r w:rsidRPr="0099665E">
              <w:rPr>
                <w:rFonts w:cs="Arial"/>
              </w:rPr>
              <w:t>LIT:</w:t>
            </w:r>
          </w:p>
          <w:p w:rsidR="00974E4A" w:rsidRPr="0099665E" w:rsidRDefault="00974E4A" w:rsidP="00AC5352">
            <w:pPr>
              <w:jc w:val="both"/>
              <w:rPr>
                <w:rFonts w:cs="Arial"/>
              </w:rPr>
            </w:pPr>
            <w:r w:rsidRPr="0099665E">
              <w:rPr>
                <w:rFonts w:cs="Arial"/>
              </w:rPr>
              <w:t>- ľúbostná lyrika</w:t>
            </w:r>
          </w:p>
          <w:p w:rsidR="00974E4A" w:rsidRPr="0099665E" w:rsidRDefault="00974E4A" w:rsidP="00AC5352">
            <w:pPr>
              <w:jc w:val="both"/>
              <w:rPr>
                <w:rFonts w:cs="Arial"/>
              </w:rPr>
            </w:pPr>
            <w:r w:rsidRPr="0099665E">
              <w:rPr>
                <w:rFonts w:cs="Arial"/>
              </w:rPr>
              <w:t>- prírodná lyrika</w:t>
            </w:r>
          </w:p>
          <w:p w:rsidR="00974E4A" w:rsidRPr="0099665E" w:rsidRDefault="00974E4A" w:rsidP="00AC5352">
            <w:pPr>
              <w:jc w:val="both"/>
              <w:rPr>
                <w:rFonts w:cs="Arial"/>
              </w:rPr>
            </w:pPr>
            <w:r w:rsidRPr="0099665E">
              <w:rPr>
                <w:rFonts w:cs="Arial"/>
              </w:rPr>
              <w:t>- modlitby</w:t>
            </w:r>
          </w:p>
          <w:p w:rsidR="00974E4A" w:rsidRPr="0099665E" w:rsidRDefault="00974E4A" w:rsidP="00AC5352">
            <w:pPr>
              <w:jc w:val="both"/>
              <w:rPr>
                <w:rFonts w:cs="Arial"/>
              </w:rPr>
            </w:pPr>
            <w:r w:rsidRPr="0099665E">
              <w:rPr>
                <w:rFonts w:cs="Arial"/>
              </w:rPr>
              <w:t>- epická poézia</w:t>
            </w:r>
          </w:p>
          <w:p w:rsidR="00974E4A" w:rsidRPr="0099665E" w:rsidRDefault="00974E4A" w:rsidP="00AC5352">
            <w:pPr>
              <w:jc w:val="both"/>
              <w:rPr>
                <w:rFonts w:cs="Arial"/>
              </w:rPr>
            </w:pPr>
            <w:r w:rsidRPr="0099665E">
              <w:rPr>
                <w:rFonts w:cs="Arial"/>
              </w:rPr>
              <w:t xml:space="preserve">- próza zo života mladých ľudí </w:t>
            </w:r>
          </w:p>
        </w:tc>
      </w:tr>
      <w:tr w:rsidR="00974E4A" w:rsidRPr="007473DD" w:rsidTr="00AC5352">
        <w:tc>
          <w:tcPr>
            <w:tcW w:w="1951" w:type="dxa"/>
            <w:shd w:val="clear" w:color="auto" w:fill="auto"/>
            <w:vAlign w:val="center"/>
          </w:tcPr>
          <w:p w:rsidR="00974E4A" w:rsidRPr="0099665E" w:rsidRDefault="00974E4A" w:rsidP="00AC5352">
            <w:pPr>
              <w:jc w:val="center"/>
              <w:rPr>
                <w:rFonts w:cs="Arial"/>
              </w:rPr>
            </w:pPr>
            <w:r w:rsidRPr="0099665E">
              <w:rPr>
                <w:rFonts w:cs="Arial"/>
              </w:rPr>
              <w:t>ANJ4</w:t>
            </w:r>
          </w:p>
        </w:tc>
        <w:tc>
          <w:tcPr>
            <w:tcW w:w="7261" w:type="dxa"/>
            <w:shd w:val="clear" w:color="auto" w:fill="auto"/>
          </w:tcPr>
          <w:p w:rsidR="00974E4A" w:rsidRPr="0099665E" w:rsidRDefault="00974E4A" w:rsidP="00AC5352">
            <w:pPr>
              <w:jc w:val="both"/>
              <w:rPr>
                <w:rFonts w:cs="Arial"/>
              </w:rPr>
            </w:pPr>
            <w:r w:rsidRPr="0099665E">
              <w:rPr>
                <w:rFonts w:cs="Arial"/>
              </w:rPr>
              <w:t>3. lekcia – lexika nábytok, dom, predložky miesta, otázka a odpoveď Kde to je</w:t>
            </w:r>
          </w:p>
        </w:tc>
      </w:tr>
      <w:tr w:rsidR="00974E4A" w:rsidRPr="007473DD" w:rsidTr="00AC5352">
        <w:tc>
          <w:tcPr>
            <w:tcW w:w="1951" w:type="dxa"/>
            <w:shd w:val="clear" w:color="auto" w:fill="auto"/>
            <w:vAlign w:val="center"/>
          </w:tcPr>
          <w:p w:rsidR="00974E4A" w:rsidRPr="0099665E" w:rsidRDefault="00974E4A" w:rsidP="00AC5352">
            <w:pPr>
              <w:jc w:val="center"/>
              <w:rPr>
                <w:rFonts w:cs="Arial"/>
              </w:rPr>
            </w:pPr>
            <w:r w:rsidRPr="0099665E">
              <w:rPr>
                <w:rFonts w:cs="Arial"/>
              </w:rPr>
              <w:t>ANJ5</w:t>
            </w:r>
          </w:p>
        </w:tc>
        <w:tc>
          <w:tcPr>
            <w:tcW w:w="7261" w:type="dxa"/>
            <w:shd w:val="clear" w:color="auto" w:fill="auto"/>
          </w:tcPr>
          <w:p w:rsidR="00974E4A" w:rsidRPr="0099665E" w:rsidRDefault="00974E4A" w:rsidP="00AC5352">
            <w:pPr>
              <w:jc w:val="both"/>
              <w:rPr>
                <w:rFonts w:cs="Arial"/>
              </w:rPr>
            </w:pPr>
            <w:r w:rsidRPr="0099665E">
              <w:rPr>
                <w:rFonts w:cs="Arial"/>
              </w:rPr>
              <w:t>2. lekcia (dokončenie) – privlastňovacie zámená a privlastňovanie pomocou ´s, sloveso byť – otázky a krátke odpovede, rodina</w:t>
            </w:r>
          </w:p>
          <w:p w:rsidR="00974E4A" w:rsidRPr="0099665E" w:rsidRDefault="00974E4A" w:rsidP="00AC5352">
            <w:pPr>
              <w:jc w:val="both"/>
              <w:rPr>
                <w:rFonts w:cs="Arial"/>
              </w:rPr>
            </w:pPr>
            <w:r w:rsidRPr="0099665E">
              <w:rPr>
                <w:rFonts w:cs="Arial"/>
              </w:rPr>
              <w:lastRenderedPageBreak/>
              <w:t>3. lekcia – sloveso mať – všetky typy viet, prídavné mená, opozitá, farby, školské predmety</w:t>
            </w:r>
          </w:p>
        </w:tc>
      </w:tr>
      <w:tr w:rsidR="00974E4A" w:rsidRPr="007473DD" w:rsidTr="00AC5352">
        <w:tc>
          <w:tcPr>
            <w:tcW w:w="1951" w:type="dxa"/>
            <w:shd w:val="clear" w:color="auto" w:fill="auto"/>
            <w:vAlign w:val="center"/>
          </w:tcPr>
          <w:p w:rsidR="00974E4A" w:rsidRPr="0099665E" w:rsidRDefault="00974E4A" w:rsidP="00AC5352">
            <w:pPr>
              <w:jc w:val="center"/>
              <w:rPr>
                <w:rFonts w:cs="Arial"/>
              </w:rPr>
            </w:pPr>
            <w:r w:rsidRPr="0099665E">
              <w:rPr>
                <w:rFonts w:cs="Arial"/>
              </w:rPr>
              <w:lastRenderedPageBreak/>
              <w:t>ANJ6</w:t>
            </w:r>
          </w:p>
        </w:tc>
        <w:tc>
          <w:tcPr>
            <w:tcW w:w="7261" w:type="dxa"/>
            <w:shd w:val="clear" w:color="auto" w:fill="auto"/>
          </w:tcPr>
          <w:p w:rsidR="00974E4A" w:rsidRPr="0099665E" w:rsidRDefault="00974E4A" w:rsidP="00AC5352">
            <w:pPr>
              <w:jc w:val="both"/>
              <w:rPr>
                <w:rFonts w:cs="Arial"/>
              </w:rPr>
            </w:pPr>
            <w:r w:rsidRPr="0099665E">
              <w:rPr>
                <w:rFonts w:cs="Arial"/>
              </w:rPr>
              <w:t>2. lekcia (dokončenie) – prítomný čas priebehový – všetky typy viet, použitie prítomných časov, sloveso must, predmetové zámená</w:t>
            </w:r>
          </w:p>
          <w:p w:rsidR="00974E4A" w:rsidRPr="0099665E" w:rsidRDefault="00974E4A" w:rsidP="00AC5352">
            <w:pPr>
              <w:jc w:val="both"/>
              <w:rPr>
                <w:rFonts w:cs="Arial"/>
              </w:rPr>
            </w:pPr>
            <w:r w:rsidRPr="0099665E">
              <w:rPr>
                <w:rFonts w:cs="Arial"/>
              </w:rPr>
              <w:t>3. lekcia – minulý čas slovesa byť, minulý čas jednoduchý – pravidelné a nepravidelné slovesá – kladné a záporné vety</w:t>
            </w:r>
          </w:p>
        </w:tc>
      </w:tr>
      <w:tr w:rsidR="00974E4A" w:rsidRPr="007473DD" w:rsidTr="00AC5352">
        <w:tc>
          <w:tcPr>
            <w:tcW w:w="1951" w:type="dxa"/>
            <w:shd w:val="clear" w:color="auto" w:fill="auto"/>
            <w:vAlign w:val="center"/>
          </w:tcPr>
          <w:p w:rsidR="00974E4A" w:rsidRPr="0099665E" w:rsidRDefault="00974E4A" w:rsidP="00AC5352">
            <w:pPr>
              <w:jc w:val="center"/>
              <w:rPr>
                <w:rFonts w:cs="Arial"/>
              </w:rPr>
            </w:pPr>
            <w:r w:rsidRPr="0099665E">
              <w:rPr>
                <w:rFonts w:cs="Arial"/>
              </w:rPr>
              <w:t>ANJ7</w:t>
            </w:r>
          </w:p>
        </w:tc>
        <w:tc>
          <w:tcPr>
            <w:tcW w:w="7261" w:type="dxa"/>
            <w:shd w:val="clear" w:color="auto" w:fill="auto"/>
          </w:tcPr>
          <w:p w:rsidR="00974E4A" w:rsidRPr="0099665E" w:rsidRDefault="00974E4A" w:rsidP="00AC5352">
            <w:pPr>
              <w:jc w:val="both"/>
              <w:rPr>
                <w:rFonts w:cs="Arial"/>
              </w:rPr>
            </w:pPr>
            <w:r w:rsidRPr="0099665E">
              <w:rPr>
                <w:rFonts w:cs="Arial"/>
              </w:rPr>
              <w:t>2. lekcia (dokončenie) – budúci čas – všetky typy viet, ponuky a rozhodnutia s will, plány pomocou going to, slovíčka o vesmíre</w:t>
            </w:r>
          </w:p>
          <w:p w:rsidR="00974E4A" w:rsidRPr="0099665E" w:rsidRDefault="00974E4A" w:rsidP="00AC5352">
            <w:pPr>
              <w:rPr>
                <w:rFonts w:cs="Arial"/>
              </w:rPr>
            </w:pPr>
            <w:r w:rsidRPr="0099665E">
              <w:rPr>
                <w:rFonts w:cs="Arial"/>
              </w:rPr>
              <w:t>3. lekcia – minulý čas priebehový – všetky typy viet, použitie minulých časov, prírodné katastrofy, reakcie</w:t>
            </w:r>
          </w:p>
        </w:tc>
      </w:tr>
      <w:tr w:rsidR="00974E4A" w:rsidRPr="007473DD" w:rsidTr="00AC5352">
        <w:tc>
          <w:tcPr>
            <w:tcW w:w="1951" w:type="dxa"/>
            <w:shd w:val="clear" w:color="auto" w:fill="auto"/>
            <w:vAlign w:val="center"/>
          </w:tcPr>
          <w:p w:rsidR="00974E4A" w:rsidRPr="0099665E" w:rsidRDefault="00974E4A" w:rsidP="00AC5352">
            <w:pPr>
              <w:jc w:val="center"/>
              <w:rPr>
                <w:rFonts w:cs="Arial"/>
              </w:rPr>
            </w:pPr>
            <w:r w:rsidRPr="0099665E">
              <w:rPr>
                <w:rFonts w:cs="Arial"/>
              </w:rPr>
              <w:t>ANJ8</w:t>
            </w:r>
          </w:p>
        </w:tc>
        <w:tc>
          <w:tcPr>
            <w:tcW w:w="7261" w:type="dxa"/>
            <w:shd w:val="clear" w:color="auto" w:fill="auto"/>
          </w:tcPr>
          <w:p w:rsidR="00974E4A" w:rsidRPr="0099665E" w:rsidRDefault="00974E4A" w:rsidP="00AC5352">
            <w:pPr>
              <w:jc w:val="both"/>
              <w:rPr>
                <w:rFonts w:cs="Arial"/>
              </w:rPr>
            </w:pPr>
            <w:r w:rsidRPr="0099665E">
              <w:rPr>
                <w:rFonts w:cs="Arial"/>
              </w:rPr>
              <w:t>2. lekcia (dokončenie) – predprítomný čas – všetky typy viet, použitie for/since, použitie been/gone, prívesné otázky</w:t>
            </w:r>
          </w:p>
          <w:p w:rsidR="00974E4A" w:rsidRPr="0099665E" w:rsidRDefault="00974E4A" w:rsidP="00AC5352">
            <w:pPr>
              <w:rPr>
                <w:rFonts w:cs="Arial"/>
              </w:rPr>
            </w:pPr>
            <w:r w:rsidRPr="0099665E">
              <w:rPr>
                <w:rFonts w:cs="Arial"/>
              </w:rPr>
              <w:t>3. lekcia – vzťažné zámená, vedľajšie vety prívlastkové, slová might/should, súhlasenie, slovíčka – ľudské telo, zdravie</w:t>
            </w:r>
          </w:p>
        </w:tc>
      </w:tr>
      <w:tr w:rsidR="00974E4A" w:rsidRPr="007473DD" w:rsidTr="00AC5352">
        <w:tc>
          <w:tcPr>
            <w:tcW w:w="1951" w:type="dxa"/>
            <w:shd w:val="clear" w:color="auto" w:fill="auto"/>
            <w:vAlign w:val="center"/>
          </w:tcPr>
          <w:p w:rsidR="00974E4A" w:rsidRPr="0099665E" w:rsidRDefault="00974E4A" w:rsidP="00AC5352">
            <w:pPr>
              <w:jc w:val="center"/>
              <w:rPr>
                <w:rFonts w:cs="Arial"/>
              </w:rPr>
            </w:pPr>
            <w:r w:rsidRPr="0099665E">
              <w:rPr>
                <w:rFonts w:cs="Arial"/>
              </w:rPr>
              <w:t>ANJ9.B</w:t>
            </w:r>
          </w:p>
        </w:tc>
        <w:tc>
          <w:tcPr>
            <w:tcW w:w="7261" w:type="dxa"/>
            <w:shd w:val="clear" w:color="auto" w:fill="auto"/>
          </w:tcPr>
          <w:p w:rsidR="00974E4A" w:rsidRPr="0099665E" w:rsidRDefault="00974E4A" w:rsidP="00AC5352">
            <w:pPr>
              <w:jc w:val="both"/>
              <w:rPr>
                <w:rFonts w:cs="Arial"/>
              </w:rPr>
            </w:pPr>
            <w:r w:rsidRPr="0099665E">
              <w:rPr>
                <w:rFonts w:cs="Arial"/>
              </w:rPr>
              <w:t>2. lekcia (dokončenie) – vyjadrenie budúcnosti, prvá podmienková veta, vyjadrenie času, predložky s časom</w:t>
            </w:r>
          </w:p>
          <w:p w:rsidR="00974E4A" w:rsidRPr="0099665E" w:rsidRDefault="00974E4A" w:rsidP="00AC5352">
            <w:pPr>
              <w:jc w:val="both"/>
              <w:rPr>
                <w:rFonts w:cs="Arial"/>
              </w:rPr>
            </w:pPr>
            <w:r w:rsidRPr="0099665E">
              <w:rPr>
                <w:rFonts w:cs="Arial"/>
              </w:rPr>
              <w:t>3. lekcia – would – všetky typy viet, druhá podmienková veta, spojenie so...that, podstatné mená a slovesá, podstatné mená a prídavné mená</w:t>
            </w:r>
          </w:p>
        </w:tc>
      </w:tr>
    </w:tbl>
    <w:p w:rsidR="00415517" w:rsidRDefault="000D2C82" w:rsidP="001F4899">
      <w:pPr>
        <w:pStyle w:val="paragraph"/>
        <w:ind w:left="405"/>
        <w:textAlignment w:val="baseline"/>
        <w:rPr>
          <w:rStyle w:val="eop"/>
        </w:rPr>
      </w:pPr>
      <w:r>
        <w:rPr>
          <w:rStyle w:val="eop"/>
        </w:rPr>
        <w:t>2. polrok</w:t>
      </w:r>
    </w:p>
    <w:p w:rsidR="000D2C82" w:rsidRDefault="000D2C82" w:rsidP="001F4899">
      <w:pPr>
        <w:pStyle w:val="paragraph"/>
        <w:ind w:left="405"/>
        <w:textAlignment w:val="baseline"/>
        <w:rPr>
          <w:rStyle w:val="eop"/>
          <w:b/>
        </w:rPr>
      </w:pPr>
      <w:r w:rsidRPr="000D2C82">
        <w:rPr>
          <w:rStyle w:val="eop"/>
          <w:b/>
        </w:rPr>
        <w:t>Týždenný rozvrh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959"/>
        <w:gridCol w:w="1843"/>
        <w:gridCol w:w="1843"/>
      </w:tblGrid>
      <w:tr w:rsidR="000D2C82" w:rsidRPr="007473DD" w:rsidTr="00AC5352">
        <w:tc>
          <w:tcPr>
            <w:tcW w:w="1946" w:type="dxa"/>
            <w:shd w:val="clear" w:color="auto" w:fill="auto"/>
          </w:tcPr>
          <w:p w:rsidR="000D2C82" w:rsidRPr="0099665E" w:rsidRDefault="000D2C82" w:rsidP="00AC5352">
            <w:pPr>
              <w:rPr>
                <w:rFonts w:cs="Arial"/>
                <w:b/>
              </w:rPr>
            </w:pPr>
          </w:p>
        </w:tc>
        <w:tc>
          <w:tcPr>
            <w:tcW w:w="1959" w:type="dxa"/>
            <w:shd w:val="clear" w:color="auto" w:fill="auto"/>
          </w:tcPr>
          <w:p w:rsidR="000D2C82" w:rsidRPr="0099665E" w:rsidRDefault="000D2C82" w:rsidP="00AC5352">
            <w:pPr>
              <w:jc w:val="center"/>
              <w:rPr>
                <w:rFonts w:cs="Arial"/>
                <w:b/>
              </w:rPr>
            </w:pPr>
            <w:r w:rsidRPr="0099665E">
              <w:rPr>
                <w:rFonts w:cs="Arial"/>
                <w:b/>
              </w:rPr>
              <w:t>Dištančné úlohy</w:t>
            </w:r>
          </w:p>
        </w:tc>
        <w:tc>
          <w:tcPr>
            <w:tcW w:w="3686" w:type="dxa"/>
            <w:gridSpan w:val="2"/>
            <w:shd w:val="clear" w:color="auto" w:fill="auto"/>
          </w:tcPr>
          <w:p w:rsidR="000D2C82" w:rsidRPr="0099665E" w:rsidRDefault="000D2C82" w:rsidP="00AC5352">
            <w:pPr>
              <w:jc w:val="center"/>
              <w:rPr>
                <w:rFonts w:cs="Arial"/>
                <w:b/>
              </w:rPr>
            </w:pPr>
            <w:r w:rsidRPr="0099665E">
              <w:rPr>
                <w:rFonts w:cs="Arial"/>
                <w:b/>
              </w:rPr>
              <w:t>Online hodiny</w:t>
            </w:r>
          </w:p>
        </w:tc>
      </w:tr>
      <w:tr w:rsidR="000D2C82" w:rsidRPr="007473DD" w:rsidTr="00AC5352">
        <w:tc>
          <w:tcPr>
            <w:tcW w:w="1946" w:type="dxa"/>
            <w:shd w:val="clear" w:color="auto" w:fill="auto"/>
          </w:tcPr>
          <w:p w:rsidR="000D2C82" w:rsidRPr="0099665E" w:rsidRDefault="000D2C82" w:rsidP="00AC5352">
            <w:pPr>
              <w:rPr>
                <w:rFonts w:cs="Arial"/>
                <w:b/>
              </w:rPr>
            </w:pPr>
            <w:r w:rsidRPr="0099665E">
              <w:rPr>
                <w:rFonts w:cs="Arial"/>
                <w:b/>
              </w:rPr>
              <w:t>Pondelok</w:t>
            </w:r>
          </w:p>
        </w:tc>
        <w:tc>
          <w:tcPr>
            <w:tcW w:w="1959" w:type="dxa"/>
            <w:shd w:val="clear" w:color="auto" w:fill="auto"/>
          </w:tcPr>
          <w:p w:rsidR="000D2C82" w:rsidRPr="0099665E" w:rsidRDefault="000D2C82" w:rsidP="00AC5352">
            <w:pPr>
              <w:jc w:val="center"/>
              <w:rPr>
                <w:rFonts w:cs="Arial"/>
              </w:rPr>
            </w:pPr>
            <w:r w:rsidRPr="0099665E">
              <w:rPr>
                <w:rFonts w:cs="Arial"/>
              </w:rPr>
              <w:t>ANJ 9.B</w:t>
            </w:r>
          </w:p>
        </w:tc>
        <w:tc>
          <w:tcPr>
            <w:tcW w:w="1843" w:type="dxa"/>
            <w:shd w:val="clear" w:color="auto" w:fill="auto"/>
          </w:tcPr>
          <w:p w:rsidR="000D2C82" w:rsidRPr="0099665E" w:rsidRDefault="000D2C82" w:rsidP="00AC5352">
            <w:pPr>
              <w:jc w:val="center"/>
              <w:rPr>
                <w:rFonts w:cs="Arial"/>
              </w:rPr>
            </w:pPr>
            <w:r w:rsidRPr="0099665E">
              <w:rPr>
                <w:rFonts w:cs="Arial"/>
              </w:rPr>
              <w:t>ANJ4</w:t>
            </w:r>
          </w:p>
        </w:tc>
        <w:tc>
          <w:tcPr>
            <w:tcW w:w="1843" w:type="dxa"/>
            <w:shd w:val="clear" w:color="auto" w:fill="auto"/>
          </w:tcPr>
          <w:p w:rsidR="000D2C82" w:rsidRPr="0099665E" w:rsidRDefault="000D2C82" w:rsidP="00AC5352">
            <w:pPr>
              <w:jc w:val="center"/>
              <w:rPr>
                <w:rFonts w:cs="Arial"/>
              </w:rPr>
            </w:pPr>
            <w:r w:rsidRPr="0099665E">
              <w:rPr>
                <w:rFonts w:cs="Arial"/>
              </w:rPr>
              <w:t>SJL8</w:t>
            </w:r>
          </w:p>
        </w:tc>
      </w:tr>
      <w:tr w:rsidR="000D2C82" w:rsidRPr="007473DD" w:rsidTr="00AC5352">
        <w:tc>
          <w:tcPr>
            <w:tcW w:w="1946" w:type="dxa"/>
            <w:shd w:val="clear" w:color="auto" w:fill="auto"/>
          </w:tcPr>
          <w:p w:rsidR="000D2C82" w:rsidRPr="0099665E" w:rsidRDefault="000D2C82" w:rsidP="00AC5352">
            <w:pPr>
              <w:rPr>
                <w:rFonts w:cs="Arial"/>
                <w:b/>
              </w:rPr>
            </w:pPr>
            <w:r w:rsidRPr="0099665E">
              <w:rPr>
                <w:rFonts w:cs="Arial"/>
                <w:b/>
              </w:rPr>
              <w:t xml:space="preserve">Utorok </w:t>
            </w:r>
          </w:p>
        </w:tc>
        <w:tc>
          <w:tcPr>
            <w:tcW w:w="1959" w:type="dxa"/>
            <w:shd w:val="clear" w:color="auto" w:fill="auto"/>
          </w:tcPr>
          <w:p w:rsidR="000D2C82" w:rsidRPr="0099665E" w:rsidRDefault="000D2C82" w:rsidP="00AC5352">
            <w:pPr>
              <w:jc w:val="center"/>
              <w:rPr>
                <w:rFonts w:cs="Arial"/>
              </w:rPr>
            </w:pPr>
            <w:r w:rsidRPr="0099665E">
              <w:rPr>
                <w:rFonts w:cs="Arial"/>
              </w:rPr>
              <w:t>ANJ8</w:t>
            </w:r>
          </w:p>
        </w:tc>
        <w:tc>
          <w:tcPr>
            <w:tcW w:w="1843" w:type="dxa"/>
            <w:shd w:val="clear" w:color="auto" w:fill="auto"/>
          </w:tcPr>
          <w:p w:rsidR="000D2C82" w:rsidRPr="0099665E" w:rsidRDefault="000D2C82" w:rsidP="00AC5352">
            <w:pPr>
              <w:jc w:val="center"/>
              <w:rPr>
                <w:rFonts w:cs="Arial"/>
              </w:rPr>
            </w:pPr>
            <w:r w:rsidRPr="0099665E">
              <w:rPr>
                <w:rFonts w:cs="Arial"/>
              </w:rPr>
              <w:t>ANJ7</w:t>
            </w:r>
          </w:p>
        </w:tc>
        <w:tc>
          <w:tcPr>
            <w:tcW w:w="1843" w:type="dxa"/>
            <w:shd w:val="clear" w:color="auto" w:fill="auto"/>
          </w:tcPr>
          <w:p w:rsidR="000D2C82" w:rsidRPr="0099665E" w:rsidRDefault="000D2C82" w:rsidP="00AC5352">
            <w:pPr>
              <w:jc w:val="center"/>
              <w:rPr>
                <w:rFonts w:cs="Arial"/>
              </w:rPr>
            </w:pPr>
          </w:p>
        </w:tc>
      </w:tr>
      <w:tr w:rsidR="000D2C82" w:rsidRPr="007473DD" w:rsidTr="00AC5352">
        <w:tc>
          <w:tcPr>
            <w:tcW w:w="1946" w:type="dxa"/>
            <w:shd w:val="clear" w:color="auto" w:fill="auto"/>
          </w:tcPr>
          <w:p w:rsidR="000D2C82" w:rsidRPr="0099665E" w:rsidRDefault="000D2C82" w:rsidP="00AC5352">
            <w:pPr>
              <w:rPr>
                <w:rFonts w:cs="Arial"/>
                <w:b/>
              </w:rPr>
            </w:pPr>
            <w:r w:rsidRPr="0099665E">
              <w:rPr>
                <w:rFonts w:cs="Arial"/>
                <w:b/>
              </w:rPr>
              <w:t>Streda</w:t>
            </w:r>
          </w:p>
        </w:tc>
        <w:tc>
          <w:tcPr>
            <w:tcW w:w="1959" w:type="dxa"/>
            <w:shd w:val="clear" w:color="auto" w:fill="auto"/>
          </w:tcPr>
          <w:p w:rsidR="000D2C82" w:rsidRPr="0099665E" w:rsidRDefault="000D2C82" w:rsidP="00AC5352">
            <w:pPr>
              <w:jc w:val="center"/>
              <w:rPr>
                <w:rFonts w:cs="Arial"/>
              </w:rPr>
            </w:pPr>
            <w:r w:rsidRPr="0099665E">
              <w:rPr>
                <w:rFonts w:cs="Arial"/>
              </w:rPr>
              <w:t>ANJ5, ANJ7, SJL8</w:t>
            </w:r>
          </w:p>
        </w:tc>
        <w:tc>
          <w:tcPr>
            <w:tcW w:w="1843" w:type="dxa"/>
            <w:shd w:val="clear" w:color="auto" w:fill="auto"/>
          </w:tcPr>
          <w:p w:rsidR="000D2C82" w:rsidRPr="0099665E" w:rsidRDefault="000D2C82" w:rsidP="00AC5352">
            <w:pPr>
              <w:jc w:val="center"/>
              <w:rPr>
                <w:rFonts w:cs="Arial"/>
              </w:rPr>
            </w:pPr>
            <w:r w:rsidRPr="0099665E">
              <w:rPr>
                <w:rFonts w:cs="Arial"/>
              </w:rPr>
              <w:t>ANJ6</w:t>
            </w:r>
          </w:p>
        </w:tc>
        <w:tc>
          <w:tcPr>
            <w:tcW w:w="1843" w:type="dxa"/>
            <w:shd w:val="clear" w:color="auto" w:fill="auto"/>
          </w:tcPr>
          <w:p w:rsidR="000D2C82" w:rsidRPr="0099665E" w:rsidRDefault="000D2C82" w:rsidP="00AC5352">
            <w:pPr>
              <w:jc w:val="center"/>
              <w:rPr>
                <w:rFonts w:cs="Arial"/>
              </w:rPr>
            </w:pPr>
            <w:r w:rsidRPr="0099665E">
              <w:rPr>
                <w:rFonts w:cs="Arial"/>
              </w:rPr>
              <w:t>ANJ9.B</w:t>
            </w:r>
          </w:p>
        </w:tc>
      </w:tr>
      <w:tr w:rsidR="000D2C82" w:rsidRPr="007473DD" w:rsidTr="00AC5352">
        <w:tc>
          <w:tcPr>
            <w:tcW w:w="1946" w:type="dxa"/>
            <w:shd w:val="clear" w:color="auto" w:fill="auto"/>
          </w:tcPr>
          <w:p w:rsidR="000D2C82" w:rsidRPr="0099665E" w:rsidRDefault="000D2C82" w:rsidP="00AC5352">
            <w:pPr>
              <w:rPr>
                <w:rFonts w:cs="Arial"/>
                <w:b/>
              </w:rPr>
            </w:pPr>
            <w:r w:rsidRPr="0099665E">
              <w:rPr>
                <w:rFonts w:cs="Arial"/>
                <w:b/>
              </w:rPr>
              <w:t>Štvrtok</w:t>
            </w:r>
          </w:p>
        </w:tc>
        <w:tc>
          <w:tcPr>
            <w:tcW w:w="1959" w:type="dxa"/>
            <w:shd w:val="clear" w:color="auto" w:fill="auto"/>
          </w:tcPr>
          <w:p w:rsidR="000D2C82" w:rsidRPr="0099665E" w:rsidRDefault="000D2C82" w:rsidP="00AC5352">
            <w:pPr>
              <w:jc w:val="center"/>
              <w:rPr>
                <w:rFonts w:cs="Arial"/>
              </w:rPr>
            </w:pPr>
          </w:p>
        </w:tc>
        <w:tc>
          <w:tcPr>
            <w:tcW w:w="1843" w:type="dxa"/>
            <w:shd w:val="clear" w:color="auto" w:fill="auto"/>
          </w:tcPr>
          <w:p w:rsidR="000D2C82" w:rsidRPr="0099665E" w:rsidRDefault="000D2C82" w:rsidP="00AC5352">
            <w:pPr>
              <w:jc w:val="center"/>
              <w:rPr>
                <w:rFonts w:cs="Arial"/>
              </w:rPr>
            </w:pPr>
          </w:p>
        </w:tc>
        <w:tc>
          <w:tcPr>
            <w:tcW w:w="1843" w:type="dxa"/>
            <w:shd w:val="clear" w:color="auto" w:fill="auto"/>
          </w:tcPr>
          <w:p w:rsidR="000D2C82" w:rsidRPr="0099665E" w:rsidRDefault="000D2C82" w:rsidP="00AC5352">
            <w:pPr>
              <w:jc w:val="center"/>
              <w:rPr>
                <w:rFonts w:cs="Arial"/>
              </w:rPr>
            </w:pPr>
            <w:r w:rsidRPr="0099665E">
              <w:rPr>
                <w:rFonts w:cs="Arial"/>
              </w:rPr>
              <w:t>ANJ8</w:t>
            </w:r>
          </w:p>
        </w:tc>
      </w:tr>
      <w:tr w:rsidR="000D2C82" w:rsidRPr="007473DD" w:rsidTr="00AC5352">
        <w:tc>
          <w:tcPr>
            <w:tcW w:w="1946" w:type="dxa"/>
            <w:shd w:val="clear" w:color="auto" w:fill="auto"/>
          </w:tcPr>
          <w:p w:rsidR="000D2C82" w:rsidRPr="0099665E" w:rsidRDefault="000D2C82" w:rsidP="00AC5352">
            <w:pPr>
              <w:rPr>
                <w:rFonts w:cs="Arial"/>
                <w:b/>
              </w:rPr>
            </w:pPr>
            <w:r w:rsidRPr="0099665E">
              <w:rPr>
                <w:rFonts w:cs="Arial"/>
                <w:b/>
              </w:rPr>
              <w:t>Piatok</w:t>
            </w:r>
          </w:p>
        </w:tc>
        <w:tc>
          <w:tcPr>
            <w:tcW w:w="1959" w:type="dxa"/>
            <w:shd w:val="clear" w:color="auto" w:fill="auto"/>
          </w:tcPr>
          <w:p w:rsidR="000D2C82" w:rsidRPr="0099665E" w:rsidRDefault="000D2C82" w:rsidP="00AC5352">
            <w:pPr>
              <w:jc w:val="center"/>
              <w:rPr>
                <w:rFonts w:cs="Arial"/>
              </w:rPr>
            </w:pPr>
            <w:r w:rsidRPr="0099665E">
              <w:rPr>
                <w:rFonts w:cs="Arial"/>
              </w:rPr>
              <w:t>ANJ6</w:t>
            </w:r>
          </w:p>
        </w:tc>
        <w:tc>
          <w:tcPr>
            <w:tcW w:w="1843" w:type="dxa"/>
            <w:shd w:val="clear" w:color="auto" w:fill="auto"/>
          </w:tcPr>
          <w:p w:rsidR="000D2C82" w:rsidRPr="0099665E" w:rsidRDefault="000D2C82" w:rsidP="00AC5352">
            <w:pPr>
              <w:jc w:val="center"/>
              <w:rPr>
                <w:rFonts w:cs="Arial"/>
              </w:rPr>
            </w:pPr>
            <w:r w:rsidRPr="0099665E">
              <w:rPr>
                <w:rFonts w:cs="Arial"/>
              </w:rPr>
              <w:t>ANJ5</w:t>
            </w:r>
          </w:p>
        </w:tc>
        <w:tc>
          <w:tcPr>
            <w:tcW w:w="1843" w:type="dxa"/>
            <w:shd w:val="clear" w:color="auto" w:fill="auto"/>
          </w:tcPr>
          <w:p w:rsidR="000D2C82" w:rsidRPr="0099665E" w:rsidRDefault="000D2C82" w:rsidP="00AC5352">
            <w:pPr>
              <w:jc w:val="center"/>
              <w:rPr>
                <w:rFonts w:cs="Arial"/>
              </w:rPr>
            </w:pPr>
            <w:r w:rsidRPr="0099665E">
              <w:rPr>
                <w:rFonts w:cs="Arial"/>
              </w:rPr>
              <w:t>SJL8</w:t>
            </w:r>
          </w:p>
        </w:tc>
      </w:tr>
    </w:tbl>
    <w:p w:rsidR="000D2C82" w:rsidRDefault="000D2C82" w:rsidP="000D2C82">
      <w:pPr>
        <w:jc w:val="both"/>
        <w:rPr>
          <w:b/>
        </w:rPr>
      </w:pPr>
    </w:p>
    <w:p w:rsidR="000D2C82" w:rsidRPr="007473DD" w:rsidRDefault="000D2C82" w:rsidP="000D2C82">
      <w:pPr>
        <w:jc w:val="both"/>
        <w:rPr>
          <w:b/>
        </w:rPr>
      </w:pPr>
      <w:r w:rsidRPr="007473DD">
        <w:rPr>
          <w:b/>
        </w:rPr>
        <w:t>Spôsob komunikácie so žiakmi</w:t>
      </w:r>
    </w:p>
    <w:p w:rsidR="000D2C82" w:rsidRPr="000D2C82" w:rsidRDefault="000D2C82" w:rsidP="000D2C82">
      <w:pPr>
        <w:pStyle w:val="Bezriadkovania"/>
        <w:spacing w:line="276" w:lineRule="auto"/>
        <w:jc w:val="both"/>
        <w:rPr>
          <w:rFonts w:ascii="Times New Roman" w:hAnsi="Times New Roman"/>
          <w:sz w:val="24"/>
          <w:szCs w:val="24"/>
        </w:rPr>
      </w:pPr>
      <w:r w:rsidRPr="000D2C82">
        <w:rPr>
          <w:rFonts w:ascii="Times New Roman" w:hAnsi="Times New Roman"/>
          <w:sz w:val="24"/>
          <w:szCs w:val="24"/>
        </w:rPr>
        <w:t>- so žiakmi komunikujem prostredníctvom školských emailov – ide o posielanie dištančných domácich úloh žiakom podľa rozvrhu a týmto spôsobom posielajú žiaci vypracované domáce úlohy na kontrolu vyučujúcej</w:t>
      </w:r>
    </w:p>
    <w:p w:rsidR="000D2C82" w:rsidRPr="000D2C82" w:rsidRDefault="000D2C82" w:rsidP="000D2C82">
      <w:pPr>
        <w:pStyle w:val="Bezriadkovania"/>
        <w:spacing w:line="276" w:lineRule="auto"/>
        <w:jc w:val="both"/>
        <w:rPr>
          <w:rFonts w:ascii="Times New Roman" w:hAnsi="Times New Roman"/>
          <w:sz w:val="24"/>
          <w:szCs w:val="24"/>
        </w:rPr>
      </w:pPr>
    </w:p>
    <w:p w:rsidR="000D2C82" w:rsidRPr="000D2C82" w:rsidRDefault="000D2C82" w:rsidP="000D2C82">
      <w:pPr>
        <w:pStyle w:val="Bezriadkovania"/>
        <w:spacing w:line="276" w:lineRule="auto"/>
        <w:jc w:val="both"/>
        <w:rPr>
          <w:rFonts w:ascii="Times New Roman" w:hAnsi="Times New Roman"/>
          <w:b/>
          <w:sz w:val="24"/>
          <w:szCs w:val="24"/>
        </w:rPr>
      </w:pPr>
      <w:r w:rsidRPr="000D2C82">
        <w:rPr>
          <w:rFonts w:ascii="Times New Roman" w:hAnsi="Times New Roman"/>
          <w:b/>
          <w:sz w:val="24"/>
          <w:szCs w:val="24"/>
        </w:rPr>
        <w:t>Práca žiakov</w:t>
      </w:r>
    </w:p>
    <w:p w:rsidR="000D2C82" w:rsidRDefault="000D2C82" w:rsidP="000D2C82">
      <w:pPr>
        <w:jc w:val="both"/>
      </w:pPr>
      <w:r w:rsidRPr="007473DD">
        <w:t xml:space="preserve">- väčšina žiakov posiela </w:t>
      </w:r>
      <w:r>
        <w:t xml:space="preserve">dištančné domáce </w:t>
      </w:r>
      <w:r w:rsidRPr="007473DD">
        <w:t>úlohy na kontrolu včas – v každej triede sa však nájde pár žiakov, ktorí sa s poslaním oneskoria, ale úlohu splnia –  všetky splnené úlohy si evidujem</w:t>
      </w:r>
      <w:r>
        <w:t xml:space="preserve"> a hodnotím malou známkou</w:t>
      </w:r>
    </w:p>
    <w:p w:rsidR="000D2C82" w:rsidRDefault="000D2C82" w:rsidP="000D2C82">
      <w:pPr>
        <w:jc w:val="both"/>
        <w:rPr>
          <w:b/>
        </w:rPr>
      </w:pPr>
    </w:p>
    <w:p w:rsidR="000D2C82" w:rsidRDefault="000D2C82" w:rsidP="000D2C82">
      <w:pPr>
        <w:jc w:val="both"/>
        <w:rPr>
          <w:b/>
        </w:rPr>
      </w:pPr>
      <w:r w:rsidRPr="007473DD">
        <w:rPr>
          <w:b/>
        </w:rPr>
        <w:t>Hodnotenie žiakov</w:t>
      </w:r>
    </w:p>
    <w:p w:rsidR="000D2C82" w:rsidRPr="008F0300" w:rsidRDefault="000D2C82" w:rsidP="000D2C82">
      <w:pPr>
        <w:jc w:val="both"/>
      </w:pPr>
      <w:r w:rsidRPr="008F0300">
        <w:t>- počas dištančného vzdelávania som priebežne hodnotila domáce úlohy malou známkou, pričom za 3 malé známky žiaci dostali veľkú známku</w:t>
      </w:r>
    </w:p>
    <w:p w:rsidR="000D2C82" w:rsidRPr="008F0300" w:rsidRDefault="000D2C82" w:rsidP="000D2C82">
      <w:pPr>
        <w:jc w:val="both"/>
      </w:pPr>
      <w:r w:rsidRPr="008F0300">
        <w:t>- žiaci po ukončení tematických celkov písali testy, a to hlavne prostredníctvom programu ALF, niekedy robili testy priamo na online hodinách a posielali odpovede emailom</w:t>
      </w:r>
    </w:p>
    <w:p w:rsidR="000D2C82" w:rsidRPr="00524A46" w:rsidRDefault="000D2C82" w:rsidP="000D2C82">
      <w:pPr>
        <w:shd w:val="clear" w:color="auto" w:fill="FFFFFF"/>
        <w:jc w:val="both"/>
        <w:textAlignment w:val="top"/>
        <w:outlineLvl w:val="3"/>
        <w:rPr>
          <w:rFonts w:cs="Calibri"/>
          <w:lang w:eastAsia="sk-SK"/>
        </w:rPr>
      </w:pPr>
      <w:r w:rsidRPr="00524A46">
        <w:rPr>
          <w:rFonts w:cs="Calibri"/>
        </w:rPr>
        <w:t>- v 3. štvrťroku školského roka 2020/2021 som žiakov hodnotila na základe k</w:t>
      </w:r>
      <w:r w:rsidRPr="00524A46">
        <w:rPr>
          <w:rFonts w:cs="Calibri"/>
          <w:lang w:eastAsia="sk-SK"/>
        </w:rPr>
        <w:t>ritérií hodnotenia dištančnej formy vzdelávania</w:t>
      </w:r>
    </w:p>
    <w:p w:rsidR="000D2C82" w:rsidRPr="00524A46" w:rsidRDefault="000D2C82" w:rsidP="000D2C82">
      <w:pPr>
        <w:shd w:val="clear" w:color="auto" w:fill="FFFFFF"/>
        <w:jc w:val="both"/>
        <w:textAlignment w:val="top"/>
        <w:outlineLvl w:val="3"/>
        <w:rPr>
          <w:rFonts w:cs="Calibri"/>
          <w:lang w:eastAsia="sk-SK"/>
        </w:rPr>
      </w:pPr>
    </w:p>
    <w:p w:rsidR="000D2C82" w:rsidRDefault="000D2C82" w:rsidP="000D2C82">
      <w:pPr>
        <w:jc w:val="both"/>
        <w:rPr>
          <w:b/>
        </w:rPr>
      </w:pPr>
      <w:r>
        <w:rPr>
          <w:b/>
        </w:rPr>
        <w:lastRenderedPageBreak/>
        <w:t>Žiaci so ŠVVP - spolupráca s asistentmi učiteľa</w:t>
      </w:r>
    </w:p>
    <w:p w:rsidR="000D2C82" w:rsidRPr="00A515D1" w:rsidRDefault="000D2C82" w:rsidP="000D2C82">
      <w:pPr>
        <w:jc w:val="both"/>
      </w:pPr>
      <w:r w:rsidRPr="00A515D1">
        <w:t>- ANJ 4 – A. Bilka – pracoval s p. uč. Tučekovou</w:t>
      </w:r>
    </w:p>
    <w:p w:rsidR="000D2C82" w:rsidRPr="007473DD" w:rsidRDefault="000D2C82" w:rsidP="000D2C82">
      <w:pPr>
        <w:jc w:val="both"/>
      </w:pPr>
      <w:r w:rsidRPr="007473DD">
        <w:rPr>
          <w:b/>
          <w:bCs/>
        </w:rPr>
        <w:t xml:space="preserve">- </w:t>
      </w:r>
      <w:r>
        <w:t>SJL8 – T. Botoš a M. Raniak - pracujú s p. uč. Slávičkovou podľa úloh zadaných vyučujúcou SJL</w:t>
      </w:r>
    </w:p>
    <w:p w:rsidR="000D2C82" w:rsidRPr="007473DD" w:rsidRDefault="000D2C82" w:rsidP="000D2C82">
      <w:pPr>
        <w:jc w:val="both"/>
      </w:pPr>
      <w:r>
        <w:t xml:space="preserve">- SJL 8 – A. Havier - p. uč. Polcová, p. uč. Matejkinová a p. uč. Šimková – zabezpečujú priebežne doručovanie pracovných listov, komunikácia prebieha cez email s matkou, žiak pracuje pravidelne, úlohy vypracúva s menšími chybami – zúčastňoval sa aj online hodín SJL  </w:t>
      </w:r>
    </w:p>
    <w:p w:rsidR="000D2C82" w:rsidRPr="00A55FB5" w:rsidRDefault="000D2C82" w:rsidP="000D2C82">
      <w:pPr>
        <w:jc w:val="both"/>
      </w:pPr>
      <w:r w:rsidRPr="00A55FB5">
        <w:t>- ANJ9.B – T</w:t>
      </w:r>
      <w:r>
        <w:t>.</w:t>
      </w:r>
      <w:r w:rsidRPr="00A55FB5">
        <w:t xml:space="preserve"> Ondrúšek </w:t>
      </w:r>
      <w:r>
        <w:t>–</w:t>
      </w:r>
      <w:r w:rsidRPr="00A55FB5">
        <w:t xml:space="preserve"> </w:t>
      </w:r>
      <w:r>
        <w:t>pracuje s p. uč. Neherovou podľa úloh zadaných vyučujúcou ANJ</w:t>
      </w:r>
    </w:p>
    <w:p w:rsidR="000D2C82" w:rsidRDefault="000D2C82" w:rsidP="000D2C82">
      <w:pPr>
        <w:jc w:val="both"/>
        <w:rPr>
          <w:b/>
        </w:rPr>
      </w:pPr>
    </w:p>
    <w:p w:rsidR="000D2C82" w:rsidRPr="007473DD" w:rsidRDefault="000D2C82" w:rsidP="000D2C82">
      <w:pPr>
        <w:jc w:val="both"/>
        <w:rPr>
          <w:b/>
        </w:rPr>
      </w:pPr>
      <w:r w:rsidRPr="007473DD">
        <w:rPr>
          <w:b/>
        </w:rPr>
        <w:t xml:space="preserve">Komunikácia s rodičmi </w:t>
      </w:r>
    </w:p>
    <w:p w:rsidR="000D2C82" w:rsidRPr="007473DD" w:rsidRDefault="000D2C82" w:rsidP="000D2C82">
      <w:pPr>
        <w:jc w:val="both"/>
      </w:pPr>
      <w:r w:rsidRPr="007473DD">
        <w:t xml:space="preserve">- </w:t>
      </w:r>
      <w:r>
        <w:t>rodičia boli informovaní o vyučovacích výsledkoch v 3. štvrťroku 2020/2021 správou ZRŠ cez edupage – individuálne problémy boli riešené telefonicky</w:t>
      </w:r>
    </w:p>
    <w:p w:rsidR="000D2C82" w:rsidRDefault="000D2C82" w:rsidP="000D2C82">
      <w:pPr>
        <w:jc w:val="both"/>
      </w:pPr>
      <w:r w:rsidRPr="007473DD">
        <w:t>- v prípade problémov (napr. opätovné poslanie úloh) ma rodičia kontaktujú telefonicky, cez messenger alebo cez správu na edupage</w:t>
      </w:r>
    </w:p>
    <w:p w:rsidR="000D2C82" w:rsidRDefault="000D2C82" w:rsidP="000D2C82">
      <w:pPr>
        <w:jc w:val="both"/>
        <w:rPr>
          <w:b/>
        </w:rPr>
      </w:pPr>
    </w:p>
    <w:p w:rsidR="000D2C82" w:rsidRPr="00DE132D" w:rsidRDefault="000D2C82" w:rsidP="000D2C82">
      <w:pPr>
        <w:jc w:val="both"/>
        <w:rPr>
          <w:b/>
        </w:rPr>
      </w:pPr>
      <w:r w:rsidRPr="00DE132D">
        <w:rPr>
          <w:b/>
        </w:rPr>
        <w:t>Triednické hodiny</w:t>
      </w:r>
    </w:p>
    <w:p w:rsidR="000D2C82" w:rsidRPr="00D02F66" w:rsidRDefault="000D2C82" w:rsidP="000D2C82">
      <w:pPr>
        <w:jc w:val="both"/>
      </w:pPr>
      <w:r w:rsidRPr="00D02F66">
        <w:t xml:space="preserve">- </w:t>
      </w:r>
      <w:r>
        <w:t>vo februári sme sa venovali dôležitosti pohybu na čerstvom vzduchu a zimným športom, v marci sme sa rozprávali o knihách, ktoré čítajú alebo ich nedávno zaujali, v apríli boli na triednickej hodine prezentované výchovno-vyučovacie výsledky žiakov za 3. štvrťrok a zároveň boli žiaci informovaní o aktuálnych otázkach týkajúcich sa nástupu do prezenčnej výučby</w:t>
      </w:r>
    </w:p>
    <w:p w:rsidR="000D2C82" w:rsidRDefault="000D2C82" w:rsidP="000D2C82">
      <w:pPr>
        <w:jc w:val="both"/>
        <w:rPr>
          <w:b/>
        </w:rPr>
      </w:pPr>
    </w:p>
    <w:p w:rsidR="000D2C82" w:rsidRPr="007473DD" w:rsidRDefault="000D2C82" w:rsidP="000D2C82">
      <w:pPr>
        <w:jc w:val="both"/>
        <w:rPr>
          <w:b/>
        </w:rPr>
      </w:pPr>
      <w:r w:rsidRPr="007473DD">
        <w:rPr>
          <w:b/>
        </w:rPr>
        <w:t>Zdroje a typy úloh – SJL, ANJ</w:t>
      </w:r>
    </w:p>
    <w:p w:rsidR="000D2C82" w:rsidRPr="007473DD" w:rsidRDefault="000D2C82" w:rsidP="000D2C82">
      <w:pPr>
        <w:jc w:val="both"/>
        <w:rPr>
          <w:bCs/>
          <w:i/>
          <w:iCs/>
        </w:rPr>
      </w:pPr>
      <w:r w:rsidRPr="007473DD">
        <w:rPr>
          <w:bCs/>
          <w:i/>
          <w:iCs/>
        </w:rPr>
        <w:t>Učebnice a pracovné zošity</w:t>
      </w:r>
    </w:p>
    <w:p w:rsidR="000D2C82" w:rsidRPr="007473DD" w:rsidRDefault="000D2C82" w:rsidP="000D2C82">
      <w:pPr>
        <w:jc w:val="both"/>
      </w:pPr>
      <w:r w:rsidRPr="007473DD">
        <w:t>- v prvom rade využívam úlohy, ktoré máme v učebniciach a pracovných zošitoch – žiaci vypracúvajú písomné cvičenia hlavne do zošitov takým spôsobom, ako sme zvykli na hodinách, a to v rámci SJL aj ANJ</w:t>
      </w:r>
    </w:p>
    <w:p w:rsidR="000D2C82" w:rsidRPr="007473DD" w:rsidRDefault="000D2C82" w:rsidP="000D2C82">
      <w:pPr>
        <w:jc w:val="both"/>
        <w:rPr>
          <w:bCs/>
          <w:i/>
          <w:iCs/>
        </w:rPr>
      </w:pPr>
      <w:r w:rsidRPr="007473DD">
        <w:rPr>
          <w:bCs/>
          <w:i/>
          <w:iCs/>
        </w:rPr>
        <w:t>Pracovné listy, prezentácie a zborovna.sk</w:t>
      </w:r>
    </w:p>
    <w:p w:rsidR="000D2C82" w:rsidRPr="007473DD" w:rsidRDefault="000D2C82" w:rsidP="000D2C82">
      <w:pPr>
        <w:jc w:val="both"/>
      </w:pPr>
      <w:r w:rsidRPr="007473DD">
        <w:t>- nové učivo pripravujem vo forme poznámok, ktoré si žiaci prepisujú do zošitov</w:t>
      </w:r>
    </w:p>
    <w:p w:rsidR="000D2C82" w:rsidRPr="007473DD" w:rsidRDefault="000D2C82" w:rsidP="000D2C82">
      <w:pPr>
        <w:jc w:val="both"/>
      </w:pPr>
      <w:r w:rsidRPr="007473DD">
        <w:t xml:space="preserve">- pripravujem pre žiakov pracovné listy, ktoré vyhľadávam na zborovna.sk, následne ich upravujem alebo tvorím vlastné pracovné listy podľa potrieb žiakov a zamerania učiva – obsahom pracovných listov je vždy precvičovanie nového učiva a zároveň priebežné opakovanie gramatiky a pravopisu </w:t>
      </w:r>
    </w:p>
    <w:p w:rsidR="000D2C82" w:rsidRPr="007473DD" w:rsidRDefault="000D2C82" w:rsidP="000D2C82">
      <w:pPr>
        <w:jc w:val="both"/>
      </w:pPr>
      <w:r w:rsidRPr="007473DD">
        <w:t xml:space="preserve">- pracovné listy z ANJ vytváram najmä pri opakovaní učiva lekcie, ktorú sme práve ukončili </w:t>
      </w:r>
    </w:p>
    <w:p w:rsidR="000D2C82" w:rsidRPr="007473DD" w:rsidRDefault="000D2C82" w:rsidP="000D2C82">
      <w:pPr>
        <w:jc w:val="both"/>
      </w:pPr>
      <w:r w:rsidRPr="007473DD">
        <w:t>- prezentácie využívam najmä na doplnenie informácií o autoroch a literárnych dielach v rámci LIT</w:t>
      </w:r>
    </w:p>
    <w:p w:rsidR="000D2C82" w:rsidRPr="007473DD" w:rsidRDefault="000D2C82" w:rsidP="000D2C82">
      <w:pPr>
        <w:jc w:val="both"/>
        <w:rPr>
          <w:bCs/>
          <w:i/>
          <w:iCs/>
        </w:rPr>
      </w:pPr>
      <w:r w:rsidRPr="007473DD">
        <w:rPr>
          <w:bCs/>
          <w:i/>
          <w:iCs/>
        </w:rPr>
        <w:t>Program ALF</w:t>
      </w:r>
    </w:p>
    <w:p w:rsidR="000D2C82" w:rsidRPr="007473DD" w:rsidRDefault="000D2C82" w:rsidP="000D2C82">
      <w:pPr>
        <w:jc w:val="both"/>
      </w:pPr>
      <w:r w:rsidRPr="007473DD">
        <w:t>- program ALF je výborný na doplnenie úloh na upevnenie a precvičenie učiva predovšetkým z ANJ, ale aj SJL – zároveň poskytuje presnú a okamžitú spätnú väzbu</w:t>
      </w:r>
    </w:p>
    <w:p w:rsidR="000D2C82" w:rsidRPr="00124FEA" w:rsidRDefault="000D2C82" w:rsidP="000D2C82">
      <w:pPr>
        <w:jc w:val="both"/>
        <w:rPr>
          <w:i/>
        </w:rPr>
      </w:pPr>
      <w:r w:rsidRPr="00124FEA">
        <w:rPr>
          <w:i/>
        </w:rPr>
        <w:t>Classroom Presentation Tool</w:t>
      </w:r>
    </w:p>
    <w:p w:rsidR="000D2C82" w:rsidRPr="007473DD" w:rsidRDefault="000D2C82" w:rsidP="000D2C82">
      <w:pPr>
        <w:jc w:val="both"/>
      </w:pPr>
      <w:r w:rsidRPr="007473DD">
        <w:t>-vydavateľstvo Oxford University Press</w:t>
      </w:r>
      <w:r w:rsidRPr="007473DD">
        <w:rPr>
          <w:b/>
          <w:bCs/>
        </w:rPr>
        <w:t xml:space="preserve"> </w:t>
      </w:r>
      <w:r>
        <w:t>poskytuje</w:t>
      </w:r>
      <w:r w:rsidRPr="007473DD">
        <w:t xml:space="preserve"> pre učiteľov ANJ prístup do </w:t>
      </w:r>
      <w:r>
        <w:t>Classroom Presentation Tools, kde sa nachádzajú všetky</w:t>
      </w:r>
      <w:r w:rsidRPr="007473DD">
        <w:t xml:space="preserve"> učebnice a pracovné zošity</w:t>
      </w:r>
      <w:r>
        <w:t xml:space="preserve"> v online forme</w:t>
      </w:r>
      <w:r w:rsidRPr="007473DD">
        <w:t xml:space="preserve"> </w:t>
      </w:r>
    </w:p>
    <w:p w:rsidR="000D2C82" w:rsidRDefault="000D2C82" w:rsidP="000D2C82">
      <w:pPr>
        <w:jc w:val="both"/>
        <w:rPr>
          <w:b/>
        </w:rPr>
      </w:pPr>
    </w:p>
    <w:p w:rsidR="000D2C82" w:rsidRPr="000D2C82" w:rsidRDefault="000D2C82" w:rsidP="000D2C82">
      <w:pPr>
        <w:jc w:val="both"/>
        <w:rPr>
          <w:b/>
        </w:rPr>
      </w:pPr>
      <w:r w:rsidRPr="000D2C82">
        <w:rPr>
          <w:b/>
        </w:rPr>
        <w:t>Učivo prebraté dištančnou formou</w:t>
      </w:r>
    </w:p>
    <w:p w:rsidR="000D2C82" w:rsidRPr="000D2C82" w:rsidRDefault="000D2C82" w:rsidP="000D2C82">
      <w:pPr>
        <w:pStyle w:val="Bezriadkovania"/>
        <w:spacing w:line="276" w:lineRule="auto"/>
        <w:rPr>
          <w:rFonts w:ascii="Times New Roman" w:hAnsi="Times New Roman"/>
          <w:sz w:val="24"/>
          <w:szCs w:val="24"/>
        </w:rPr>
      </w:pPr>
      <w:r w:rsidRPr="000D2C82">
        <w:rPr>
          <w:rFonts w:ascii="Times New Roman" w:hAnsi="Times New Roman"/>
          <w:sz w:val="24"/>
          <w:szCs w:val="24"/>
        </w:rPr>
        <w:t>- vo všetkých triedach postupujem s preberaním učiva podľa plánov bez meškania</w:t>
      </w:r>
    </w:p>
    <w:p w:rsidR="000D2C82" w:rsidRPr="000D2C82" w:rsidRDefault="000D2C82" w:rsidP="000D2C82">
      <w:pPr>
        <w:pStyle w:val="Bezriadkovania"/>
        <w:spacing w:line="276" w:lineRule="auto"/>
        <w:rPr>
          <w:rFonts w:ascii="Times New Roman" w:hAnsi="Times New Roman"/>
          <w:sz w:val="24"/>
          <w:szCs w:val="24"/>
        </w:rPr>
      </w:pPr>
      <w:r w:rsidRPr="000D2C82">
        <w:rPr>
          <w:rFonts w:ascii="Times New Roman" w:hAnsi="Times New Roman"/>
          <w:sz w:val="24"/>
          <w:szCs w:val="24"/>
        </w:rPr>
        <w:t>- prebraté témy z jednotlivých predmetov sú uvedené v tabuľke: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0D2C82" w:rsidRPr="007473DD" w:rsidTr="00AC5352">
        <w:tc>
          <w:tcPr>
            <w:tcW w:w="1951" w:type="dxa"/>
            <w:shd w:val="clear" w:color="auto" w:fill="auto"/>
          </w:tcPr>
          <w:p w:rsidR="000D2C82" w:rsidRPr="0099665E" w:rsidRDefault="000D2C82" w:rsidP="00AC5352">
            <w:pPr>
              <w:jc w:val="both"/>
              <w:rPr>
                <w:rFonts w:cs="Arial"/>
                <w:b/>
              </w:rPr>
            </w:pPr>
            <w:r w:rsidRPr="0099665E">
              <w:rPr>
                <w:rFonts w:cs="Arial"/>
                <w:b/>
              </w:rPr>
              <w:t>Predmet a ročník</w:t>
            </w:r>
          </w:p>
        </w:tc>
        <w:tc>
          <w:tcPr>
            <w:tcW w:w="7261" w:type="dxa"/>
            <w:shd w:val="clear" w:color="auto" w:fill="auto"/>
          </w:tcPr>
          <w:p w:rsidR="000D2C82" w:rsidRPr="0099665E" w:rsidRDefault="000D2C82" w:rsidP="00AC5352">
            <w:pPr>
              <w:jc w:val="both"/>
              <w:rPr>
                <w:rFonts w:cs="Arial"/>
                <w:b/>
              </w:rPr>
            </w:pPr>
            <w:r w:rsidRPr="0099665E">
              <w:rPr>
                <w:rFonts w:cs="Arial"/>
                <w:b/>
              </w:rPr>
              <w:t>Prebraté učivo</w:t>
            </w:r>
          </w:p>
        </w:tc>
      </w:tr>
      <w:tr w:rsidR="000D2C82" w:rsidRPr="007473DD" w:rsidTr="00AC5352">
        <w:tc>
          <w:tcPr>
            <w:tcW w:w="1951" w:type="dxa"/>
            <w:shd w:val="clear" w:color="auto" w:fill="auto"/>
            <w:vAlign w:val="center"/>
          </w:tcPr>
          <w:p w:rsidR="000D2C82" w:rsidRPr="0099665E" w:rsidRDefault="000D2C82" w:rsidP="00AC5352">
            <w:pPr>
              <w:jc w:val="center"/>
              <w:rPr>
                <w:rFonts w:cs="Arial"/>
              </w:rPr>
            </w:pPr>
            <w:r w:rsidRPr="0099665E">
              <w:rPr>
                <w:rFonts w:cs="Arial"/>
              </w:rPr>
              <w:t>SJL8</w:t>
            </w:r>
          </w:p>
        </w:tc>
        <w:tc>
          <w:tcPr>
            <w:tcW w:w="7261" w:type="dxa"/>
            <w:shd w:val="clear" w:color="auto" w:fill="auto"/>
          </w:tcPr>
          <w:p w:rsidR="000D2C82" w:rsidRPr="0099665E" w:rsidRDefault="000D2C82" w:rsidP="00AC5352">
            <w:pPr>
              <w:jc w:val="both"/>
              <w:rPr>
                <w:rFonts w:cs="Arial"/>
              </w:rPr>
            </w:pPr>
            <w:r w:rsidRPr="0099665E">
              <w:rPr>
                <w:rFonts w:cs="Arial"/>
              </w:rPr>
              <w:t>SJ:</w:t>
            </w:r>
          </w:p>
          <w:p w:rsidR="000D2C82" w:rsidRPr="0099665E" w:rsidRDefault="000D2C82" w:rsidP="00AC5352">
            <w:pPr>
              <w:jc w:val="both"/>
              <w:rPr>
                <w:rFonts w:cs="Arial"/>
              </w:rPr>
            </w:pPr>
            <w:r w:rsidRPr="0099665E">
              <w:rPr>
                <w:rFonts w:cs="Arial"/>
              </w:rPr>
              <w:t>- predložky</w:t>
            </w:r>
          </w:p>
          <w:p w:rsidR="000D2C82" w:rsidRPr="0099665E" w:rsidRDefault="000D2C82" w:rsidP="00AC5352">
            <w:pPr>
              <w:jc w:val="both"/>
              <w:rPr>
                <w:rFonts w:cs="Arial"/>
              </w:rPr>
            </w:pPr>
            <w:r w:rsidRPr="0099665E">
              <w:rPr>
                <w:rFonts w:cs="Arial"/>
              </w:rPr>
              <w:t>- spojky</w:t>
            </w:r>
          </w:p>
          <w:p w:rsidR="000D2C82" w:rsidRPr="0099665E" w:rsidRDefault="000D2C82" w:rsidP="00AC5352">
            <w:pPr>
              <w:jc w:val="both"/>
              <w:rPr>
                <w:rFonts w:cs="Arial"/>
              </w:rPr>
            </w:pPr>
            <w:r w:rsidRPr="0099665E">
              <w:rPr>
                <w:rFonts w:cs="Arial"/>
              </w:rPr>
              <w:t>- častice</w:t>
            </w:r>
          </w:p>
          <w:p w:rsidR="000D2C82" w:rsidRPr="0099665E" w:rsidRDefault="000D2C82" w:rsidP="00AC5352">
            <w:pPr>
              <w:jc w:val="both"/>
              <w:rPr>
                <w:rFonts w:cs="Arial"/>
              </w:rPr>
            </w:pPr>
            <w:r w:rsidRPr="0099665E">
              <w:rPr>
                <w:rFonts w:cs="Arial"/>
              </w:rPr>
              <w:t>- citoslovcia</w:t>
            </w:r>
          </w:p>
          <w:p w:rsidR="000D2C82" w:rsidRPr="0099665E" w:rsidRDefault="000D2C82" w:rsidP="00AC5352">
            <w:pPr>
              <w:jc w:val="both"/>
              <w:rPr>
                <w:rFonts w:cs="Arial"/>
              </w:rPr>
            </w:pPr>
            <w:r w:rsidRPr="0099665E">
              <w:rPr>
                <w:rFonts w:cs="Arial"/>
              </w:rPr>
              <w:t>- priame a nepriame pomenovania</w:t>
            </w:r>
          </w:p>
          <w:p w:rsidR="000D2C82" w:rsidRPr="0099665E" w:rsidRDefault="000D2C82" w:rsidP="00AC5352">
            <w:pPr>
              <w:jc w:val="both"/>
              <w:rPr>
                <w:rFonts w:cs="Arial"/>
              </w:rPr>
            </w:pPr>
            <w:r w:rsidRPr="0099665E">
              <w:rPr>
                <w:rFonts w:cs="Arial"/>
              </w:rPr>
              <w:t>- frazeologizmy</w:t>
            </w:r>
          </w:p>
          <w:p w:rsidR="000D2C82" w:rsidRPr="0099665E" w:rsidRDefault="000D2C82" w:rsidP="00AC5352">
            <w:pPr>
              <w:jc w:val="both"/>
              <w:rPr>
                <w:rFonts w:cs="Arial"/>
              </w:rPr>
            </w:pPr>
            <w:r w:rsidRPr="0099665E">
              <w:rPr>
                <w:rFonts w:cs="Arial"/>
              </w:rPr>
              <w:lastRenderedPageBreak/>
              <w:t>LIT:</w:t>
            </w:r>
          </w:p>
          <w:p w:rsidR="000D2C82" w:rsidRPr="0099665E" w:rsidRDefault="000D2C82" w:rsidP="00AC5352">
            <w:pPr>
              <w:jc w:val="both"/>
              <w:rPr>
                <w:rFonts w:cs="Arial"/>
              </w:rPr>
            </w:pPr>
            <w:r w:rsidRPr="0099665E">
              <w:rPr>
                <w:rFonts w:cs="Arial"/>
              </w:rPr>
              <w:t>- dievčenský román</w:t>
            </w:r>
          </w:p>
          <w:p w:rsidR="000D2C82" w:rsidRPr="0099665E" w:rsidRDefault="000D2C82" w:rsidP="00AC5352">
            <w:pPr>
              <w:jc w:val="both"/>
              <w:rPr>
                <w:rFonts w:cs="Arial"/>
              </w:rPr>
            </w:pPr>
            <w:r w:rsidRPr="0099665E">
              <w:rPr>
                <w:rFonts w:cs="Arial"/>
              </w:rPr>
              <w:t>- detektívny román</w:t>
            </w:r>
          </w:p>
          <w:p w:rsidR="000D2C82" w:rsidRPr="0099665E" w:rsidRDefault="000D2C82" w:rsidP="00AC5352">
            <w:pPr>
              <w:jc w:val="both"/>
              <w:rPr>
                <w:rFonts w:cs="Arial"/>
              </w:rPr>
            </w:pPr>
            <w:r w:rsidRPr="0099665E">
              <w:rPr>
                <w:rFonts w:cs="Arial"/>
              </w:rPr>
              <w:t xml:space="preserve">- dobrodružná literatúra </w:t>
            </w:r>
          </w:p>
        </w:tc>
      </w:tr>
      <w:tr w:rsidR="000D2C82" w:rsidRPr="007473DD" w:rsidTr="00AC5352">
        <w:tc>
          <w:tcPr>
            <w:tcW w:w="1951" w:type="dxa"/>
            <w:shd w:val="clear" w:color="auto" w:fill="auto"/>
            <w:vAlign w:val="center"/>
          </w:tcPr>
          <w:p w:rsidR="000D2C82" w:rsidRPr="0099665E" w:rsidRDefault="000D2C82" w:rsidP="00AC5352">
            <w:pPr>
              <w:jc w:val="center"/>
              <w:rPr>
                <w:rFonts w:cs="Arial"/>
              </w:rPr>
            </w:pPr>
            <w:r w:rsidRPr="0099665E">
              <w:rPr>
                <w:rFonts w:cs="Arial"/>
              </w:rPr>
              <w:lastRenderedPageBreak/>
              <w:t>ANJ4</w:t>
            </w:r>
          </w:p>
        </w:tc>
        <w:tc>
          <w:tcPr>
            <w:tcW w:w="7261" w:type="dxa"/>
            <w:shd w:val="clear" w:color="auto" w:fill="auto"/>
          </w:tcPr>
          <w:p w:rsidR="000D2C82" w:rsidRPr="0099665E" w:rsidRDefault="000D2C82" w:rsidP="00AC5352">
            <w:pPr>
              <w:jc w:val="both"/>
              <w:rPr>
                <w:rFonts w:cs="Arial"/>
              </w:rPr>
            </w:pPr>
            <w:r w:rsidRPr="0099665E">
              <w:rPr>
                <w:rFonts w:cs="Arial"/>
              </w:rPr>
              <w:t>4. lekcia – Zvieratá – slovná zásoby, časti tela, opis (má/nemá)</w:t>
            </w:r>
          </w:p>
        </w:tc>
      </w:tr>
      <w:tr w:rsidR="000D2C82" w:rsidRPr="007473DD" w:rsidTr="00AC5352">
        <w:tc>
          <w:tcPr>
            <w:tcW w:w="1951" w:type="dxa"/>
            <w:shd w:val="clear" w:color="auto" w:fill="auto"/>
            <w:vAlign w:val="center"/>
          </w:tcPr>
          <w:p w:rsidR="000D2C82" w:rsidRPr="0099665E" w:rsidRDefault="000D2C82" w:rsidP="00AC5352">
            <w:pPr>
              <w:jc w:val="center"/>
              <w:rPr>
                <w:rFonts w:cs="Arial"/>
              </w:rPr>
            </w:pPr>
            <w:r w:rsidRPr="0099665E">
              <w:rPr>
                <w:rFonts w:cs="Arial"/>
              </w:rPr>
              <w:t>ANJ5</w:t>
            </w:r>
          </w:p>
        </w:tc>
        <w:tc>
          <w:tcPr>
            <w:tcW w:w="7261" w:type="dxa"/>
            <w:shd w:val="clear" w:color="auto" w:fill="auto"/>
          </w:tcPr>
          <w:p w:rsidR="000D2C82" w:rsidRPr="0099665E" w:rsidRDefault="000D2C82" w:rsidP="00AC5352">
            <w:pPr>
              <w:jc w:val="both"/>
              <w:rPr>
                <w:rFonts w:cs="Arial"/>
              </w:rPr>
            </w:pPr>
            <w:r w:rsidRPr="0099665E">
              <w:rPr>
                <w:rFonts w:cs="Arial"/>
              </w:rPr>
              <w:t>4. lekcia – hodiny, prítomný čas jednoduchý, predložky on/at,</w:t>
            </w:r>
          </w:p>
          <w:p w:rsidR="000D2C82" w:rsidRPr="0099665E" w:rsidRDefault="000D2C82" w:rsidP="00AC5352">
            <w:pPr>
              <w:jc w:val="both"/>
              <w:rPr>
                <w:rFonts w:cs="Arial"/>
              </w:rPr>
            </w:pPr>
            <w:r w:rsidRPr="0099665E">
              <w:rPr>
                <w:rFonts w:cs="Arial"/>
              </w:rPr>
              <w:t>5. lekcia – predložky, izba, dom, mesto – slovná zásoba, väzba There is/are</w:t>
            </w:r>
          </w:p>
        </w:tc>
      </w:tr>
      <w:tr w:rsidR="000D2C82" w:rsidRPr="007473DD" w:rsidTr="00AC5352">
        <w:tc>
          <w:tcPr>
            <w:tcW w:w="1951" w:type="dxa"/>
            <w:shd w:val="clear" w:color="auto" w:fill="auto"/>
            <w:vAlign w:val="center"/>
          </w:tcPr>
          <w:p w:rsidR="000D2C82" w:rsidRPr="0099665E" w:rsidRDefault="000D2C82" w:rsidP="00AC5352">
            <w:pPr>
              <w:jc w:val="center"/>
              <w:rPr>
                <w:rFonts w:cs="Arial"/>
              </w:rPr>
            </w:pPr>
            <w:r w:rsidRPr="0099665E">
              <w:rPr>
                <w:rFonts w:cs="Arial"/>
              </w:rPr>
              <w:t>ANJ6</w:t>
            </w:r>
          </w:p>
        </w:tc>
        <w:tc>
          <w:tcPr>
            <w:tcW w:w="7261" w:type="dxa"/>
            <w:shd w:val="clear" w:color="auto" w:fill="auto"/>
          </w:tcPr>
          <w:p w:rsidR="000D2C82" w:rsidRPr="0099665E" w:rsidRDefault="000D2C82" w:rsidP="00AC5352">
            <w:pPr>
              <w:jc w:val="both"/>
              <w:rPr>
                <w:rFonts w:cs="Arial"/>
              </w:rPr>
            </w:pPr>
            <w:r w:rsidRPr="0099665E">
              <w:rPr>
                <w:rFonts w:cs="Arial"/>
              </w:rPr>
              <w:t>3. lekcia (dokončenie) –minulý čas jednoduchý – otázky a krátke odpovede</w:t>
            </w:r>
          </w:p>
          <w:p w:rsidR="000D2C82" w:rsidRPr="0099665E" w:rsidRDefault="000D2C82" w:rsidP="00AC5352">
            <w:pPr>
              <w:jc w:val="both"/>
              <w:rPr>
                <w:rFonts w:cs="Arial"/>
              </w:rPr>
            </w:pPr>
            <w:r w:rsidRPr="0099665E">
              <w:rPr>
                <w:rFonts w:cs="Arial"/>
              </w:rPr>
              <w:t>4. lekcia – jedlo – slovná zásoba, počítateľné/nepočítateľné podstatné mená, použitie some/any, how much/many, a little/a few, členy</w:t>
            </w:r>
          </w:p>
        </w:tc>
      </w:tr>
      <w:tr w:rsidR="000D2C82" w:rsidRPr="007473DD" w:rsidTr="00AC5352">
        <w:tc>
          <w:tcPr>
            <w:tcW w:w="1951" w:type="dxa"/>
            <w:shd w:val="clear" w:color="auto" w:fill="auto"/>
            <w:vAlign w:val="center"/>
          </w:tcPr>
          <w:p w:rsidR="000D2C82" w:rsidRPr="0099665E" w:rsidRDefault="000D2C82" w:rsidP="00AC5352">
            <w:pPr>
              <w:jc w:val="center"/>
              <w:rPr>
                <w:rFonts w:cs="Arial"/>
              </w:rPr>
            </w:pPr>
            <w:r w:rsidRPr="0099665E">
              <w:rPr>
                <w:rFonts w:cs="Arial"/>
              </w:rPr>
              <w:t>ANJ7</w:t>
            </w:r>
          </w:p>
        </w:tc>
        <w:tc>
          <w:tcPr>
            <w:tcW w:w="7261" w:type="dxa"/>
            <w:shd w:val="clear" w:color="auto" w:fill="auto"/>
          </w:tcPr>
          <w:p w:rsidR="000D2C82" w:rsidRPr="0099665E" w:rsidRDefault="000D2C82" w:rsidP="00AC5352">
            <w:pPr>
              <w:rPr>
                <w:rFonts w:cs="Arial"/>
              </w:rPr>
            </w:pPr>
            <w:r w:rsidRPr="0099665E">
              <w:rPr>
                <w:rFonts w:cs="Arial"/>
              </w:rPr>
              <w:t>4. lekcia – členy, mesto – slovná zásoba, neurčité zámená, vyjadrenie budúcnosti pomocou prítomného času priebehového</w:t>
            </w:r>
          </w:p>
          <w:p w:rsidR="000D2C82" w:rsidRPr="0099665E" w:rsidRDefault="000D2C82" w:rsidP="00AC5352">
            <w:pPr>
              <w:rPr>
                <w:rFonts w:cs="Arial"/>
              </w:rPr>
            </w:pPr>
            <w:r w:rsidRPr="0099665E">
              <w:rPr>
                <w:rFonts w:cs="Arial"/>
              </w:rPr>
              <w:t>5. lekcia – predprítomný čas – všetky typy viet, nepravidelné slovesá, použitie slov ever/never/just, odpad – slovná zásoba</w:t>
            </w:r>
          </w:p>
        </w:tc>
      </w:tr>
      <w:tr w:rsidR="000D2C82" w:rsidRPr="007473DD" w:rsidTr="00AC5352">
        <w:tc>
          <w:tcPr>
            <w:tcW w:w="1951" w:type="dxa"/>
            <w:shd w:val="clear" w:color="auto" w:fill="auto"/>
            <w:vAlign w:val="center"/>
          </w:tcPr>
          <w:p w:rsidR="000D2C82" w:rsidRPr="0099665E" w:rsidRDefault="000D2C82" w:rsidP="00AC5352">
            <w:pPr>
              <w:jc w:val="center"/>
              <w:rPr>
                <w:rFonts w:cs="Arial"/>
              </w:rPr>
            </w:pPr>
            <w:r w:rsidRPr="0099665E">
              <w:rPr>
                <w:rFonts w:cs="Arial"/>
              </w:rPr>
              <w:t>ANJ8</w:t>
            </w:r>
          </w:p>
        </w:tc>
        <w:tc>
          <w:tcPr>
            <w:tcW w:w="7261" w:type="dxa"/>
            <w:shd w:val="clear" w:color="auto" w:fill="auto"/>
          </w:tcPr>
          <w:p w:rsidR="000D2C82" w:rsidRPr="0099665E" w:rsidRDefault="000D2C82" w:rsidP="00AC5352">
            <w:pPr>
              <w:rPr>
                <w:rFonts w:cs="Arial"/>
              </w:rPr>
            </w:pPr>
            <w:r w:rsidRPr="0099665E">
              <w:rPr>
                <w:rFonts w:cs="Arial"/>
              </w:rPr>
              <w:t>4. lekcia – sloveso + gerundium/neurčitok, väzba There is someone ...-ing, vety I can see someone ...-ing,</w:t>
            </w:r>
          </w:p>
          <w:p w:rsidR="000D2C82" w:rsidRPr="0099665E" w:rsidRDefault="000D2C82" w:rsidP="00AC5352">
            <w:pPr>
              <w:rPr>
                <w:rFonts w:cs="Arial"/>
              </w:rPr>
            </w:pPr>
            <w:r w:rsidRPr="0099665E">
              <w:rPr>
                <w:rFonts w:cs="Arial"/>
              </w:rPr>
              <w:t>5. lekcia – trpný rod, životné prostredie – slovná zásoba, vyjadrovanie obáv</w:t>
            </w:r>
          </w:p>
        </w:tc>
      </w:tr>
      <w:tr w:rsidR="000D2C82" w:rsidRPr="007473DD" w:rsidTr="00AC5352">
        <w:tc>
          <w:tcPr>
            <w:tcW w:w="1951" w:type="dxa"/>
            <w:shd w:val="clear" w:color="auto" w:fill="auto"/>
            <w:vAlign w:val="center"/>
          </w:tcPr>
          <w:p w:rsidR="000D2C82" w:rsidRPr="0099665E" w:rsidRDefault="000D2C82" w:rsidP="00AC5352">
            <w:pPr>
              <w:jc w:val="center"/>
              <w:rPr>
                <w:rFonts w:cs="Arial"/>
              </w:rPr>
            </w:pPr>
            <w:r w:rsidRPr="0099665E">
              <w:rPr>
                <w:rFonts w:cs="Arial"/>
              </w:rPr>
              <w:t>ANJ9.B</w:t>
            </w:r>
          </w:p>
        </w:tc>
        <w:tc>
          <w:tcPr>
            <w:tcW w:w="7261" w:type="dxa"/>
            <w:shd w:val="clear" w:color="auto" w:fill="auto"/>
          </w:tcPr>
          <w:p w:rsidR="000D2C82" w:rsidRPr="0099665E" w:rsidRDefault="000D2C82" w:rsidP="00AC5352">
            <w:pPr>
              <w:jc w:val="both"/>
              <w:rPr>
                <w:rFonts w:cs="Arial"/>
              </w:rPr>
            </w:pPr>
            <w:r w:rsidRPr="0099665E">
              <w:rPr>
                <w:rFonts w:cs="Arial"/>
              </w:rPr>
              <w:t>4. lekcia – formy otázok, gerundium, frázové slovesá, žiadosti</w:t>
            </w:r>
          </w:p>
          <w:p w:rsidR="000D2C82" w:rsidRPr="0099665E" w:rsidRDefault="000D2C82" w:rsidP="00AC5352">
            <w:pPr>
              <w:jc w:val="both"/>
              <w:rPr>
                <w:rFonts w:cs="Arial"/>
              </w:rPr>
            </w:pPr>
            <w:r w:rsidRPr="0099665E">
              <w:rPr>
                <w:rFonts w:cs="Arial"/>
              </w:rPr>
              <w:t>5. lekcia – trpný rod – všetky časy a modálne slovesá, predložky, cestovanie vlakom - konverzácia</w:t>
            </w:r>
          </w:p>
        </w:tc>
      </w:tr>
    </w:tbl>
    <w:p w:rsidR="000D2C82" w:rsidRDefault="000D2C82" w:rsidP="000D2C82">
      <w:pPr>
        <w:jc w:val="both"/>
        <w:rPr>
          <w:b/>
        </w:rPr>
      </w:pPr>
    </w:p>
    <w:p w:rsidR="000D2C82" w:rsidRDefault="000D2C82" w:rsidP="000D2C82">
      <w:pPr>
        <w:jc w:val="both"/>
        <w:rPr>
          <w:b/>
        </w:rPr>
      </w:pPr>
    </w:p>
    <w:p w:rsidR="000D2C82" w:rsidRPr="000D2C82" w:rsidRDefault="000D2C82" w:rsidP="000D2C82">
      <w:pPr>
        <w:jc w:val="both"/>
        <w:rPr>
          <w:b/>
        </w:rPr>
      </w:pPr>
      <w:r w:rsidRPr="000D2C82">
        <w:rPr>
          <w:b/>
        </w:rPr>
        <w:t>Katarína Tupanová</w:t>
      </w:r>
    </w:p>
    <w:p w:rsidR="000D2C82" w:rsidRPr="000D2C82" w:rsidRDefault="000D2C82" w:rsidP="000D2C82">
      <w:pPr>
        <w:jc w:val="both"/>
      </w:pPr>
    </w:p>
    <w:p w:rsidR="000D2C82" w:rsidRPr="000D2C82" w:rsidRDefault="000D2C82" w:rsidP="000D2C82">
      <w:pPr>
        <w:pStyle w:val="paragraph"/>
        <w:spacing w:before="0" w:beforeAutospacing="0" w:after="0" w:afterAutospacing="0"/>
        <w:textAlignment w:val="baseline"/>
      </w:pPr>
      <w:r w:rsidRPr="000D2C82">
        <w:rPr>
          <w:rStyle w:val="normaltextrun"/>
          <w:b/>
          <w:bCs/>
        </w:rPr>
        <w:t>Spôsob komunikácie so žiakmi a rodičmi</w:t>
      </w:r>
    </w:p>
    <w:p w:rsidR="000D2C82" w:rsidRPr="000D2C82" w:rsidRDefault="000D2C82" w:rsidP="000D2C82">
      <w:pPr>
        <w:pStyle w:val="paragraph"/>
        <w:spacing w:before="0" w:beforeAutospacing="0" w:after="0" w:afterAutospacing="0"/>
        <w:textAlignment w:val="baseline"/>
      </w:pPr>
      <w:r w:rsidRPr="000D2C82">
        <w:rPr>
          <w:rStyle w:val="normaltextrun"/>
        </w:rPr>
        <w:t>So žiakmi a rodičmi komunikujem hlavne prostredníctvom školského mailu, messengeru, a pomocou telefonického  kontaktu.</w:t>
      </w:r>
    </w:p>
    <w:p w:rsidR="000D2C82" w:rsidRPr="000D2C82" w:rsidRDefault="000D2C82" w:rsidP="000D2C82">
      <w:pPr>
        <w:pStyle w:val="paragraph"/>
        <w:spacing w:before="0" w:beforeAutospacing="0" w:after="0" w:afterAutospacing="0"/>
        <w:textAlignment w:val="baseline"/>
      </w:pPr>
      <w:r w:rsidRPr="000D2C82">
        <w:rPr>
          <w:rStyle w:val="normaltextrun"/>
        </w:rPr>
        <w:t>Na školský mail posielam všetkým žiakom úlohy, zadania, prezentácie, pracovné listy, videá – proste všetky materiály k štúdiu.</w:t>
      </w:r>
    </w:p>
    <w:p w:rsidR="000D2C82" w:rsidRPr="000D2C82" w:rsidRDefault="000D2C82" w:rsidP="000D2C82">
      <w:pPr>
        <w:pStyle w:val="paragraph"/>
        <w:spacing w:before="0" w:beforeAutospacing="0" w:after="0" w:afterAutospacing="0"/>
        <w:textAlignment w:val="baseline"/>
        <w:rPr>
          <w:rStyle w:val="normaltextrun"/>
        </w:rPr>
      </w:pPr>
      <w:r w:rsidRPr="000D2C82">
        <w:rPr>
          <w:rStyle w:val="normaltextrun"/>
        </w:rPr>
        <w:t>Väčšina žiakov mi posiela vypracované úlohy na školský mail, ale niektorí žiaci aj využívajú messenger.</w:t>
      </w:r>
    </w:p>
    <w:p w:rsidR="000D2C82" w:rsidRPr="000D2C82" w:rsidRDefault="000D2C82" w:rsidP="000D2C82">
      <w:pPr>
        <w:pStyle w:val="paragraph"/>
        <w:spacing w:before="0" w:beforeAutospacing="0" w:after="0" w:afterAutospacing="0"/>
        <w:textAlignment w:val="baseline"/>
        <w:rPr>
          <w:rStyle w:val="normaltextrun"/>
        </w:rPr>
      </w:pPr>
      <w:r w:rsidRPr="000D2C82">
        <w:rPr>
          <w:rStyle w:val="normaltextrun"/>
        </w:rPr>
        <w:t xml:space="preserve">Telefonický kontakt som využila pri upozornení rodičov v prípade, že žiaci nereagovali na moje maily. Po tomto upozornení žiaci začali pracovať podľa pokynov. </w:t>
      </w:r>
    </w:p>
    <w:p w:rsidR="000D2C82" w:rsidRPr="000D2C82" w:rsidRDefault="000D2C82" w:rsidP="000D2C82">
      <w:pPr>
        <w:pStyle w:val="paragraph"/>
        <w:spacing w:before="0" w:beforeAutospacing="0" w:after="0" w:afterAutospacing="0"/>
        <w:textAlignment w:val="baseline"/>
        <w:rPr>
          <w:rStyle w:val="normaltextrun"/>
        </w:rPr>
      </w:pPr>
      <w:r w:rsidRPr="000D2C82">
        <w:rPr>
          <w:rStyle w:val="normaltextrun"/>
        </w:rPr>
        <w:t>Online vyučovanie prebiehalo cez program Teams.</w:t>
      </w:r>
    </w:p>
    <w:p w:rsidR="000D2C82" w:rsidRPr="000D2C82" w:rsidRDefault="000D2C82" w:rsidP="000D2C82">
      <w:pPr>
        <w:pStyle w:val="paragraph"/>
        <w:spacing w:before="0" w:beforeAutospacing="0" w:after="0" w:afterAutospacing="0"/>
        <w:textAlignment w:val="baseline"/>
        <w:rPr>
          <w:rStyle w:val="normaltextrun"/>
        </w:rPr>
      </w:pPr>
    </w:p>
    <w:p w:rsidR="000D2C82" w:rsidRPr="000D2C82" w:rsidRDefault="000D2C82" w:rsidP="000D2C82">
      <w:pPr>
        <w:pStyle w:val="paragraph"/>
        <w:spacing w:before="0" w:beforeAutospacing="0" w:after="0" w:afterAutospacing="0"/>
        <w:textAlignment w:val="baseline"/>
      </w:pPr>
      <w:r w:rsidRPr="000D2C82">
        <w:rPr>
          <w:rStyle w:val="normaltextrun"/>
          <w:b/>
          <w:bCs/>
        </w:rPr>
        <w:t>Práca žiakov</w:t>
      </w:r>
      <w:r w:rsidRPr="000D2C82">
        <w:rPr>
          <w:rStyle w:val="eop"/>
        </w:rPr>
        <w:t> </w:t>
      </w:r>
    </w:p>
    <w:p w:rsidR="000D2C82" w:rsidRPr="000D2C82" w:rsidRDefault="000D2C82" w:rsidP="000D2C82">
      <w:pPr>
        <w:pStyle w:val="paragraph"/>
        <w:spacing w:before="0" w:beforeAutospacing="0" w:after="0" w:afterAutospacing="0"/>
        <w:textAlignment w:val="baseline"/>
        <w:rPr>
          <w:rStyle w:val="normaltextrun"/>
        </w:rPr>
      </w:pPr>
      <w:r w:rsidRPr="000D2C82">
        <w:rPr>
          <w:rStyle w:val="normaltextrun"/>
        </w:rPr>
        <w:t>Väčšina žiakov posiela úlohy na kontrolu v danom termíne, aj keď sa v každej triede nájde niekoľko žiakov, ktorí sa oneskoria. Nájdu sa aj žiaci, ktorých musím opakovane vyzvať na zaslanie úlohy! Nakoniec úlohy pošlú.</w:t>
      </w:r>
    </w:p>
    <w:p w:rsidR="000D2C82" w:rsidRPr="000D2C82" w:rsidRDefault="000D2C82" w:rsidP="000D2C82">
      <w:pPr>
        <w:pStyle w:val="paragraph"/>
        <w:spacing w:before="0" w:beforeAutospacing="0" w:after="0" w:afterAutospacing="0"/>
        <w:textAlignment w:val="baseline"/>
      </w:pPr>
      <w:r w:rsidRPr="000D2C82">
        <w:rPr>
          <w:rStyle w:val="normaltextrun"/>
        </w:rPr>
        <w:t>Všetky odovzdané úlohy si značím.</w:t>
      </w:r>
    </w:p>
    <w:p w:rsidR="000D2C82" w:rsidRDefault="000D2C82" w:rsidP="000D2C82">
      <w:pPr>
        <w:pStyle w:val="paragraph"/>
        <w:spacing w:before="0" w:beforeAutospacing="0" w:after="0" w:afterAutospacing="0"/>
        <w:textAlignment w:val="baseline"/>
      </w:pPr>
    </w:p>
    <w:p w:rsidR="000D2C82" w:rsidRPr="000D2C82" w:rsidRDefault="000D2C82" w:rsidP="000D2C82">
      <w:pPr>
        <w:pStyle w:val="paragraph"/>
        <w:spacing w:before="0" w:beforeAutospacing="0" w:after="0" w:afterAutospacing="0"/>
        <w:textAlignment w:val="baseline"/>
      </w:pPr>
    </w:p>
    <w:p w:rsidR="000D2C82" w:rsidRDefault="000D2C82" w:rsidP="000D2C82">
      <w:pPr>
        <w:pStyle w:val="paragraph"/>
        <w:spacing w:before="0" w:beforeAutospacing="0" w:after="0" w:afterAutospacing="0"/>
        <w:textAlignment w:val="baseline"/>
        <w:rPr>
          <w:rStyle w:val="eop"/>
        </w:rPr>
      </w:pPr>
      <w:r w:rsidRPr="000D2C82">
        <w:rPr>
          <w:rStyle w:val="normaltextrun"/>
          <w:b/>
          <w:bCs/>
        </w:rPr>
        <w:t>Týždenný rozvrh</w:t>
      </w:r>
      <w:r w:rsidRPr="000D2C82">
        <w:rPr>
          <w:rStyle w:val="eop"/>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29"/>
        <w:gridCol w:w="1516"/>
        <w:gridCol w:w="1517"/>
        <w:gridCol w:w="1516"/>
        <w:gridCol w:w="1412"/>
      </w:tblGrid>
      <w:tr w:rsidR="000D2C82" w:rsidRPr="0099665E" w:rsidTr="00AC5352">
        <w:tc>
          <w:tcPr>
            <w:tcW w:w="1698"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p>
        </w:tc>
        <w:tc>
          <w:tcPr>
            <w:tcW w:w="4662" w:type="dxa"/>
            <w:gridSpan w:val="3"/>
            <w:shd w:val="clear" w:color="auto" w:fill="auto"/>
            <w:vAlign w:val="center"/>
          </w:tcPr>
          <w:p w:rsidR="000D2C82" w:rsidRPr="0099665E" w:rsidRDefault="000D2C82" w:rsidP="00AC5352">
            <w:pPr>
              <w:pStyle w:val="paragraph"/>
              <w:spacing w:before="0" w:beforeAutospacing="0" w:after="0" w:afterAutospacing="0"/>
              <w:jc w:val="center"/>
              <w:textAlignment w:val="baseline"/>
              <w:rPr>
                <w:rFonts w:ascii="Comic Sans MS" w:hAnsi="Comic Sans MS" w:cs="Segoe UI"/>
                <w:sz w:val="20"/>
                <w:szCs w:val="18"/>
              </w:rPr>
            </w:pPr>
            <w:r w:rsidRPr="0099665E">
              <w:rPr>
                <w:rFonts w:ascii="Comic Sans MS" w:hAnsi="Comic Sans MS" w:cs="Segoe UI"/>
                <w:sz w:val="20"/>
                <w:szCs w:val="18"/>
              </w:rPr>
              <w:t>ONLINE HODINY</w:t>
            </w:r>
          </w:p>
        </w:tc>
        <w:tc>
          <w:tcPr>
            <w:tcW w:w="2928" w:type="dxa"/>
            <w:gridSpan w:val="2"/>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r w:rsidRPr="0099665E">
              <w:rPr>
                <w:rFonts w:ascii="Comic Sans MS" w:hAnsi="Comic Sans MS" w:cs="Segoe UI"/>
                <w:sz w:val="20"/>
                <w:szCs w:val="18"/>
              </w:rPr>
              <w:t>POSIELACIE HODINY</w:t>
            </w:r>
          </w:p>
        </w:tc>
      </w:tr>
      <w:tr w:rsidR="000D2C82" w:rsidRPr="0099665E" w:rsidTr="00AC5352">
        <w:tc>
          <w:tcPr>
            <w:tcW w:w="1698"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r w:rsidRPr="0099665E">
              <w:rPr>
                <w:rFonts w:ascii="Comic Sans MS" w:hAnsi="Comic Sans MS" w:cs="Segoe UI"/>
                <w:sz w:val="20"/>
                <w:szCs w:val="18"/>
              </w:rPr>
              <w:t>PONDELOK</w:t>
            </w:r>
          </w:p>
        </w:tc>
        <w:tc>
          <w:tcPr>
            <w:tcW w:w="1629"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r w:rsidRPr="0099665E">
              <w:rPr>
                <w:rFonts w:ascii="Comic Sans MS" w:hAnsi="Comic Sans MS" w:cs="Segoe UI"/>
                <w:sz w:val="20"/>
                <w:szCs w:val="18"/>
              </w:rPr>
              <w:t>BIO 6</w:t>
            </w:r>
          </w:p>
        </w:tc>
        <w:tc>
          <w:tcPr>
            <w:tcW w:w="1516"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p>
        </w:tc>
        <w:tc>
          <w:tcPr>
            <w:tcW w:w="1517"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p>
        </w:tc>
        <w:tc>
          <w:tcPr>
            <w:tcW w:w="1516"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p>
        </w:tc>
        <w:tc>
          <w:tcPr>
            <w:tcW w:w="1412"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p>
        </w:tc>
      </w:tr>
      <w:tr w:rsidR="000D2C82" w:rsidRPr="0099665E" w:rsidTr="00AC5352">
        <w:tc>
          <w:tcPr>
            <w:tcW w:w="1698"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r w:rsidRPr="0099665E">
              <w:rPr>
                <w:rFonts w:ascii="Comic Sans MS" w:hAnsi="Comic Sans MS" w:cs="Segoe UI"/>
                <w:sz w:val="20"/>
                <w:szCs w:val="18"/>
              </w:rPr>
              <w:t>UTOROK</w:t>
            </w:r>
          </w:p>
        </w:tc>
        <w:tc>
          <w:tcPr>
            <w:tcW w:w="1629"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r w:rsidRPr="0099665E">
              <w:rPr>
                <w:rFonts w:ascii="Comic Sans MS" w:hAnsi="Comic Sans MS" w:cs="Segoe UI"/>
                <w:sz w:val="20"/>
                <w:szCs w:val="18"/>
              </w:rPr>
              <w:t>CHE 7</w:t>
            </w:r>
          </w:p>
        </w:tc>
        <w:tc>
          <w:tcPr>
            <w:tcW w:w="1516"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r w:rsidRPr="0099665E">
              <w:rPr>
                <w:rFonts w:ascii="Comic Sans MS" w:hAnsi="Comic Sans MS" w:cs="Segoe UI"/>
                <w:sz w:val="20"/>
                <w:szCs w:val="18"/>
              </w:rPr>
              <w:t>CHE 9.A</w:t>
            </w:r>
          </w:p>
        </w:tc>
        <w:tc>
          <w:tcPr>
            <w:tcW w:w="1517"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r w:rsidRPr="0099665E">
              <w:rPr>
                <w:rFonts w:ascii="Comic Sans MS" w:hAnsi="Comic Sans MS" w:cs="Segoe UI"/>
                <w:sz w:val="20"/>
                <w:szCs w:val="18"/>
              </w:rPr>
              <w:t>CHE 9.B</w:t>
            </w:r>
          </w:p>
        </w:tc>
        <w:tc>
          <w:tcPr>
            <w:tcW w:w="1516"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r w:rsidRPr="0099665E">
              <w:rPr>
                <w:rFonts w:ascii="Comic Sans MS" w:hAnsi="Comic Sans MS" w:cs="Segoe UI"/>
                <w:sz w:val="20"/>
                <w:szCs w:val="18"/>
              </w:rPr>
              <w:t>BIO 9.A</w:t>
            </w:r>
          </w:p>
        </w:tc>
        <w:tc>
          <w:tcPr>
            <w:tcW w:w="1412"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r w:rsidRPr="0099665E">
              <w:rPr>
                <w:rFonts w:ascii="Comic Sans MS" w:hAnsi="Comic Sans MS" w:cs="Segoe UI"/>
                <w:sz w:val="20"/>
                <w:szCs w:val="18"/>
              </w:rPr>
              <w:t>BIO 9.B</w:t>
            </w:r>
          </w:p>
        </w:tc>
      </w:tr>
      <w:tr w:rsidR="000D2C82" w:rsidRPr="0099665E" w:rsidTr="00AC5352">
        <w:tc>
          <w:tcPr>
            <w:tcW w:w="1698"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r w:rsidRPr="0099665E">
              <w:rPr>
                <w:rFonts w:ascii="Comic Sans MS" w:hAnsi="Comic Sans MS" w:cs="Segoe UI"/>
                <w:sz w:val="20"/>
                <w:szCs w:val="18"/>
              </w:rPr>
              <w:t>STREDA</w:t>
            </w:r>
          </w:p>
        </w:tc>
        <w:tc>
          <w:tcPr>
            <w:tcW w:w="1629"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r w:rsidRPr="0099665E">
              <w:rPr>
                <w:rFonts w:ascii="Comic Sans MS" w:hAnsi="Comic Sans MS" w:cs="Segoe UI"/>
                <w:sz w:val="20"/>
                <w:szCs w:val="18"/>
              </w:rPr>
              <w:t>BIO 5</w:t>
            </w:r>
          </w:p>
        </w:tc>
        <w:tc>
          <w:tcPr>
            <w:tcW w:w="1516"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r w:rsidRPr="0099665E">
              <w:rPr>
                <w:rFonts w:ascii="Comic Sans MS" w:hAnsi="Comic Sans MS" w:cs="Segoe UI"/>
                <w:sz w:val="20"/>
                <w:szCs w:val="18"/>
              </w:rPr>
              <w:t>CHE8</w:t>
            </w:r>
          </w:p>
        </w:tc>
        <w:tc>
          <w:tcPr>
            <w:tcW w:w="1517"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r w:rsidRPr="0099665E">
              <w:rPr>
                <w:rFonts w:ascii="Comic Sans MS" w:hAnsi="Comic Sans MS" w:cs="Segoe UI"/>
                <w:sz w:val="20"/>
                <w:szCs w:val="18"/>
              </w:rPr>
              <w:t>BIO8</w:t>
            </w:r>
          </w:p>
        </w:tc>
        <w:tc>
          <w:tcPr>
            <w:tcW w:w="1516"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p>
        </w:tc>
        <w:tc>
          <w:tcPr>
            <w:tcW w:w="1412"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p>
        </w:tc>
      </w:tr>
      <w:tr w:rsidR="000D2C82" w:rsidRPr="0099665E" w:rsidTr="00AC5352">
        <w:tc>
          <w:tcPr>
            <w:tcW w:w="1698"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r w:rsidRPr="0099665E">
              <w:rPr>
                <w:rFonts w:ascii="Comic Sans MS" w:hAnsi="Comic Sans MS" w:cs="Segoe UI"/>
                <w:sz w:val="20"/>
                <w:szCs w:val="18"/>
              </w:rPr>
              <w:t>ŠTVRTOK</w:t>
            </w:r>
          </w:p>
        </w:tc>
        <w:tc>
          <w:tcPr>
            <w:tcW w:w="1629"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p>
        </w:tc>
        <w:tc>
          <w:tcPr>
            <w:tcW w:w="1516"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p>
        </w:tc>
        <w:tc>
          <w:tcPr>
            <w:tcW w:w="1517"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p>
        </w:tc>
        <w:tc>
          <w:tcPr>
            <w:tcW w:w="1516"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r w:rsidRPr="0099665E">
              <w:rPr>
                <w:rFonts w:ascii="Comic Sans MS" w:hAnsi="Comic Sans MS" w:cs="Segoe UI"/>
                <w:sz w:val="20"/>
                <w:szCs w:val="18"/>
              </w:rPr>
              <w:t>BIO 7</w:t>
            </w:r>
          </w:p>
        </w:tc>
        <w:tc>
          <w:tcPr>
            <w:tcW w:w="1412"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p>
        </w:tc>
      </w:tr>
      <w:tr w:rsidR="000D2C82" w:rsidRPr="0099665E" w:rsidTr="00AC5352">
        <w:tc>
          <w:tcPr>
            <w:tcW w:w="1698"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r w:rsidRPr="0099665E">
              <w:rPr>
                <w:rFonts w:ascii="Comic Sans MS" w:hAnsi="Comic Sans MS" w:cs="Segoe UI"/>
                <w:sz w:val="20"/>
                <w:szCs w:val="18"/>
              </w:rPr>
              <w:lastRenderedPageBreak/>
              <w:t>PIATOK</w:t>
            </w:r>
          </w:p>
        </w:tc>
        <w:tc>
          <w:tcPr>
            <w:tcW w:w="1629"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p>
        </w:tc>
        <w:tc>
          <w:tcPr>
            <w:tcW w:w="1516"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p>
        </w:tc>
        <w:tc>
          <w:tcPr>
            <w:tcW w:w="1517"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p>
        </w:tc>
        <w:tc>
          <w:tcPr>
            <w:tcW w:w="1516"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p>
        </w:tc>
        <w:tc>
          <w:tcPr>
            <w:tcW w:w="1412" w:type="dxa"/>
            <w:shd w:val="clear" w:color="auto" w:fill="auto"/>
          </w:tcPr>
          <w:p w:rsidR="000D2C82" w:rsidRPr="0099665E" w:rsidRDefault="000D2C82" w:rsidP="00AC5352">
            <w:pPr>
              <w:pStyle w:val="paragraph"/>
              <w:spacing w:before="0" w:beforeAutospacing="0" w:after="0" w:afterAutospacing="0"/>
              <w:textAlignment w:val="baseline"/>
              <w:rPr>
                <w:rFonts w:ascii="Comic Sans MS" w:hAnsi="Comic Sans MS" w:cs="Segoe UI"/>
                <w:sz w:val="20"/>
                <w:szCs w:val="18"/>
              </w:rPr>
            </w:pPr>
          </w:p>
        </w:tc>
      </w:tr>
    </w:tbl>
    <w:p w:rsidR="000D2C82" w:rsidRDefault="000D2C82" w:rsidP="000D2C82">
      <w:pPr>
        <w:pStyle w:val="paragraph"/>
        <w:spacing w:before="0" w:beforeAutospacing="0" w:after="0" w:afterAutospacing="0"/>
        <w:textAlignment w:val="baseline"/>
        <w:rPr>
          <w:rStyle w:val="eop"/>
        </w:rPr>
      </w:pPr>
    </w:p>
    <w:p w:rsidR="000D2C82" w:rsidRPr="000D2C82" w:rsidRDefault="000D2C82" w:rsidP="000D2C82">
      <w:pPr>
        <w:pStyle w:val="paragraph"/>
        <w:spacing w:before="0" w:beforeAutospacing="0" w:after="0" w:afterAutospacing="0"/>
        <w:textAlignment w:val="baseline"/>
        <w:rPr>
          <w:rStyle w:val="eop"/>
        </w:rPr>
      </w:pPr>
      <w:r w:rsidRPr="000D2C82">
        <w:rPr>
          <w:rStyle w:val="normaltextrun"/>
        </w:rPr>
        <w:t>Každý deň ( aj cez víkend) riešim spätnú väzbu – kontrolujem jednotlivé úlohy, povzbudzujem žiakov a značím si splnené úlohy.</w:t>
      </w:r>
      <w:r w:rsidRPr="000D2C82">
        <w:rPr>
          <w:rStyle w:val="eop"/>
        </w:rPr>
        <w:t> </w:t>
      </w:r>
    </w:p>
    <w:p w:rsidR="000D2C82" w:rsidRPr="000D2C82" w:rsidRDefault="000D2C82" w:rsidP="000D2C82">
      <w:pPr>
        <w:pStyle w:val="paragraph"/>
        <w:spacing w:before="0" w:beforeAutospacing="0" w:after="0" w:afterAutospacing="0"/>
        <w:textAlignment w:val="baseline"/>
      </w:pPr>
      <w:r w:rsidRPr="000D2C82">
        <w:rPr>
          <w:rStyle w:val="eop"/>
        </w:rPr>
        <w:t>V piatok si robím rekapituláciu celého týždňa u každého žiaka. V prípade, že niekomu niečo chýba, posielam osobný mail žiakovi s upozornením.</w:t>
      </w:r>
    </w:p>
    <w:p w:rsidR="000D2C82" w:rsidRPr="000D2C82" w:rsidRDefault="000D2C82" w:rsidP="000D2C82">
      <w:pPr>
        <w:pStyle w:val="paragraph"/>
        <w:spacing w:before="0" w:beforeAutospacing="0" w:after="0" w:afterAutospacing="0"/>
        <w:jc w:val="both"/>
        <w:textAlignment w:val="baseline"/>
      </w:pPr>
    </w:p>
    <w:p w:rsidR="000D2C82" w:rsidRPr="000D2C82" w:rsidRDefault="000D2C82" w:rsidP="000D2C82">
      <w:pPr>
        <w:pStyle w:val="paragraph"/>
        <w:spacing w:before="0" w:beforeAutospacing="0" w:after="0" w:afterAutospacing="0"/>
        <w:jc w:val="both"/>
        <w:textAlignment w:val="baseline"/>
        <w:rPr>
          <w:rStyle w:val="normaltextrun"/>
          <w:b/>
          <w:bCs/>
        </w:rPr>
      </w:pPr>
      <w:r w:rsidRPr="000D2C82">
        <w:rPr>
          <w:rStyle w:val="normaltextrun"/>
          <w:b/>
          <w:bCs/>
        </w:rPr>
        <w:t>Vyučovanie biológie a chémie</w:t>
      </w:r>
    </w:p>
    <w:p w:rsidR="000D2C82" w:rsidRPr="000D2C82" w:rsidRDefault="000D2C82" w:rsidP="000D2C82">
      <w:pPr>
        <w:pStyle w:val="paragraph"/>
        <w:spacing w:before="0" w:beforeAutospacing="0" w:after="0" w:afterAutospacing="0"/>
        <w:jc w:val="both"/>
        <w:textAlignment w:val="baseline"/>
        <w:rPr>
          <w:rStyle w:val="normaltextrun"/>
          <w:b/>
          <w:bCs/>
        </w:rPr>
      </w:pPr>
    </w:p>
    <w:p w:rsidR="000D2C82" w:rsidRPr="000D2C82" w:rsidRDefault="000D2C82" w:rsidP="000D2C82">
      <w:pPr>
        <w:pStyle w:val="paragraph"/>
        <w:spacing w:before="0" w:beforeAutospacing="0" w:after="0" w:afterAutospacing="0"/>
        <w:jc w:val="both"/>
        <w:textAlignment w:val="baseline"/>
        <w:rPr>
          <w:rStyle w:val="normaltextrun"/>
          <w:b/>
          <w:bCs/>
        </w:rPr>
      </w:pPr>
      <w:r w:rsidRPr="000D2C82">
        <w:rPr>
          <w:rStyle w:val="normaltextrun"/>
          <w:b/>
          <w:bCs/>
        </w:rPr>
        <w:t>BIOLÓGIA</w:t>
      </w:r>
    </w:p>
    <w:p w:rsidR="000D2C82" w:rsidRPr="000D2C82" w:rsidRDefault="000D2C82" w:rsidP="000D2C82">
      <w:pPr>
        <w:pStyle w:val="paragraph"/>
        <w:spacing w:before="0" w:beforeAutospacing="0" w:after="0" w:afterAutospacing="0"/>
        <w:textAlignment w:val="baseline"/>
        <w:rPr>
          <w:rStyle w:val="normaltextrun"/>
          <w:bCs/>
        </w:rPr>
      </w:pPr>
      <w:r w:rsidRPr="000D2C82">
        <w:rPr>
          <w:rStyle w:val="normaltextrun"/>
          <w:bCs/>
        </w:rPr>
        <w:t>V predmete biológia pokračujem vo vyučovaní podľa plánov vo všetkých ročníkoch. Žiaci pracujú s učebnicou, kde využívajú čítanie s porozumením. Žiakom posielam nové učivo formou PowerPointovej prezentácie, podľa ktorej si žiaci zapisujú do zošitov poznámky. Niekedy im pošlem poznámky pripravené vo worde.  Na spestrenie vyučovania žiakom posielam videa z youtube.</w:t>
      </w:r>
    </w:p>
    <w:p w:rsidR="000D2C82" w:rsidRPr="000D2C82" w:rsidRDefault="000D2C82" w:rsidP="000D2C82">
      <w:pPr>
        <w:pStyle w:val="paragraph"/>
        <w:spacing w:before="0" w:beforeAutospacing="0" w:after="0" w:afterAutospacing="0"/>
        <w:textAlignment w:val="baseline"/>
        <w:rPr>
          <w:rStyle w:val="normaltextrun"/>
          <w:bCs/>
        </w:rPr>
      </w:pPr>
      <w:r w:rsidRPr="000D2C82">
        <w:rPr>
          <w:rStyle w:val="normaltextrun"/>
          <w:bCs/>
        </w:rPr>
        <w:t>Pre utvrdenie si vedomostí mi žiaci posielajú buď vypracované cvičenia z učebnice, z pracovných zošitov alebo vypracované pripravené pracovné listy. Niektorí žiaci si pracovné listy vytlačia, vyplnia, odfotia a pošlú. Ak žiak nemá možnosť vytlačiť si pracovný list, tak ho vypracuje do zošita – napíše číslo otázky a odpoveď – odfotí a pošle.</w:t>
      </w:r>
    </w:p>
    <w:p w:rsidR="000D2C82" w:rsidRPr="000D2C82" w:rsidRDefault="000D2C82" w:rsidP="000D2C82">
      <w:pPr>
        <w:pStyle w:val="paragraph"/>
        <w:spacing w:before="0" w:beforeAutospacing="0" w:after="0" w:afterAutospacing="0"/>
        <w:textAlignment w:val="baseline"/>
        <w:rPr>
          <w:rStyle w:val="normaltextrun"/>
          <w:bCs/>
        </w:rPr>
      </w:pPr>
      <w:r w:rsidRPr="000D2C82">
        <w:rPr>
          <w:rStyle w:val="normaltextrun"/>
          <w:bCs/>
        </w:rPr>
        <w:t>Keď mi žiak pošle vypracovaný pracovný list, pošlem mu späť môj vypracovaný pracovný list na kontrolu.</w:t>
      </w:r>
    </w:p>
    <w:p w:rsidR="000D2C82" w:rsidRPr="000D2C82" w:rsidRDefault="000D2C82" w:rsidP="000D2C82">
      <w:pPr>
        <w:pStyle w:val="paragraph"/>
        <w:spacing w:before="0" w:beforeAutospacing="0" w:after="0" w:afterAutospacing="0"/>
        <w:textAlignment w:val="baseline"/>
        <w:rPr>
          <w:rStyle w:val="eop"/>
        </w:rPr>
      </w:pPr>
      <w:r w:rsidRPr="000D2C82">
        <w:rPr>
          <w:rStyle w:val="eop"/>
        </w:rPr>
        <w:t>Získané vedomosti si preverujem testami cez Edupage.</w:t>
      </w:r>
    </w:p>
    <w:p w:rsidR="000D2C82" w:rsidRPr="000D2C82" w:rsidRDefault="000D2C82" w:rsidP="000D2C82">
      <w:pPr>
        <w:pStyle w:val="paragraph"/>
        <w:spacing w:before="0" w:beforeAutospacing="0" w:after="0" w:afterAutospacing="0"/>
        <w:jc w:val="both"/>
        <w:textAlignment w:val="baseline"/>
        <w:rPr>
          <w:rStyle w:val="normaltextrun"/>
          <w:bCs/>
        </w:rPr>
      </w:pPr>
    </w:p>
    <w:p w:rsidR="000D2C82" w:rsidRPr="000D2C82" w:rsidRDefault="000D2C82" w:rsidP="000D2C82">
      <w:pPr>
        <w:pStyle w:val="paragraph"/>
        <w:spacing w:before="0" w:beforeAutospacing="0" w:after="0" w:afterAutospacing="0"/>
        <w:jc w:val="both"/>
        <w:textAlignment w:val="baseline"/>
        <w:rPr>
          <w:rStyle w:val="normaltextrun"/>
          <w:b/>
          <w:bCs/>
        </w:rPr>
      </w:pPr>
      <w:r w:rsidRPr="000D2C82">
        <w:rPr>
          <w:rStyle w:val="normaltextrun"/>
          <w:b/>
          <w:bCs/>
        </w:rPr>
        <w:t>CHÉMIA</w:t>
      </w:r>
    </w:p>
    <w:p w:rsidR="000D2C82" w:rsidRPr="000D2C82" w:rsidRDefault="000D2C82" w:rsidP="000D2C82">
      <w:pPr>
        <w:pStyle w:val="paragraph"/>
        <w:spacing w:before="0" w:beforeAutospacing="0" w:after="0" w:afterAutospacing="0"/>
        <w:textAlignment w:val="baseline"/>
        <w:rPr>
          <w:rStyle w:val="normaltextrun"/>
          <w:bCs/>
        </w:rPr>
      </w:pPr>
      <w:r w:rsidRPr="000D2C82">
        <w:rPr>
          <w:rStyle w:val="normaltextrun"/>
          <w:bCs/>
        </w:rPr>
        <w:t xml:space="preserve">V chémií je to zložitejšie. </w:t>
      </w:r>
    </w:p>
    <w:p w:rsidR="000D2C82" w:rsidRPr="000D2C82" w:rsidRDefault="000D2C82" w:rsidP="000D2C82">
      <w:pPr>
        <w:pStyle w:val="paragraph"/>
        <w:spacing w:before="0" w:beforeAutospacing="0" w:after="0" w:afterAutospacing="0"/>
        <w:textAlignment w:val="baseline"/>
        <w:rPr>
          <w:rStyle w:val="eop"/>
        </w:rPr>
      </w:pPr>
      <w:r w:rsidRPr="000D2C82">
        <w:rPr>
          <w:rStyle w:val="normaltextrun"/>
          <w:bCs/>
        </w:rPr>
        <w:t xml:space="preserve">V každom ročníku sa snažím pokračovať podľa plánu. Jednotlivé učivá spracúvam do PowerPointových prezentácií, podľa ktorých si žiaci zapisujú poznámky. Na pochopenie niektorých javov využívam videá z youtube. Podobne ako v biológií aj v chémií žiaci vypracúvajú cvičenia z učebnice alebo riešia pracovné listy, ktoré mi posielajú na kontrolu. </w:t>
      </w:r>
      <w:r w:rsidRPr="000D2C82">
        <w:rPr>
          <w:rStyle w:val="eop"/>
        </w:rPr>
        <w:t>Získané vedomosti si preverujem testami cez Edupage.</w:t>
      </w:r>
    </w:p>
    <w:p w:rsidR="000D2C82" w:rsidRPr="000D2C82" w:rsidRDefault="000D2C82" w:rsidP="000D2C82">
      <w:pPr>
        <w:pStyle w:val="paragraph"/>
        <w:spacing w:before="0" w:beforeAutospacing="0" w:after="0" w:afterAutospacing="0"/>
        <w:textAlignment w:val="baseline"/>
        <w:rPr>
          <w:rStyle w:val="normaltextrun"/>
          <w:bCs/>
        </w:rPr>
      </w:pPr>
    </w:p>
    <w:p w:rsidR="000D2C82" w:rsidRPr="000D2C82" w:rsidRDefault="000D2C82" w:rsidP="000D2C82">
      <w:pPr>
        <w:pStyle w:val="paragraph"/>
        <w:spacing w:before="0" w:beforeAutospacing="0" w:after="0" w:afterAutospacing="0"/>
        <w:textAlignment w:val="baseline"/>
        <w:rPr>
          <w:rStyle w:val="normaltextrun"/>
          <w:bCs/>
        </w:rPr>
      </w:pPr>
      <w:r w:rsidRPr="000D2C82">
        <w:rPr>
          <w:rStyle w:val="normaltextrun"/>
          <w:bCs/>
        </w:rPr>
        <w:t>Veľmi ma potešil záujem  Niny Ponickej o chémiu.  Pripravovali sme sa na chemickú olympiádu cez Teams – online.</w:t>
      </w:r>
    </w:p>
    <w:p w:rsidR="000D2C82" w:rsidRPr="000D2C82" w:rsidRDefault="000D2C82" w:rsidP="000D2C82">
      <w:pPr>
        <w:pStyle w:val="paragraph"/>
        <w:spacing w:before="0" w:beforeAutospacing="0" w:after="0" w:afterAutospacing="0"/>
        <w:textAlignment w:val="baseline"/>
        <w:rPr>
          <w:rStyle w:val="normaltextrun"/>
          <w:bCs/>
        </w:rPr>
      </w:pPr>
    </w:p>
    <w:p w:rsidR="000D2C82" w:rsidRPr="000D2C82" w:rsidRDefault="000D2C82" w:rsidP="000D2C82">
      <w:pPr>
        <w:pStyle w:val="paragraph"/>
        <w:spacing w:before="0" w:beforeAutospacing="0" w:after="0" w:afterAutospacing="0"/>
        <w:textAlignment w:val="baseline"/>
        <w:rPr>
          <w:rStyle w:val="normaltextrun"/>
          <w:bCs/>
        </w:rPr>
      </w:pPr>
      <w:r w:rsidRPr="000D2C82">
        <w:rPr>
          <w:rStyle w:val="normaltextrun"/>
          <w:bCs/>
        </w:rPr>
        <w:t>V biológii je prebraté všetko učivo.</w:t>
      </w:r>
    </w:p>
    <w:p w:rsidR="000D2C82" w:rsidRPr="000D2C82" w:rsidRDefault="000D2C82" w:rsidP="000D2C82">
      <w:pPr>
        <w:pStyle w:val="paragraph"/>
        <w:spacing w:before="0" w:beforeAutospacing="0" w:after="0" w:afterAutospacing="0"/>
        <w:textAlignment w:val="baseline"/>
        <w:rPr>
          <w:rStyle w:val="normaltextrun"/>
          <w:bCs/>
        </w:rPr>
      </w:pPr>
      <w:r w:rsidRPr="000D2C82">
        <w:rPr>
          <w:rStyle w:val="normaltextrun"/>
          <w:bCs/>
        </w:rPr>
        <w:t>V chémii je tematický celok Chemické reakcie – Redoxné reakcie presunutý z ôsmeho do deviateho ročníka.</w:t>
      </w:r>
    </w:p>
    <w:p w:rsidR="000D2C82" w:rsidRPr="000D2C82" w:rsidRDefault="000D2C82" w:rsidP="000D2C82"/>
    <w:p w:rsidR="000D2C82" w:rsidRPr="000D2C82" w:rsidRDefault="000D2C82" w:rsidP="000D2C82">
      <w:r w:rsidRPr="000D2C82">
        <w:t>Raz mesačne sme mali so siedmakmi online triednickú hodinu.</w:t>
      </w:r>
    </w:p>
    <w:p w:rsidR="000D2C82" w:rsidRDefault="000D2C82" w:rsidP="000D2C82">
      <w:pPr>
        <w:pStyle w:val="paragraph"/>
        <w:spacing w:before="0" w:beforeAutospacing="0" w:after="0" w:afterAutospacing="0"/>
        <w:textAlignment w:val="baseline"/>
        <w:rPr>
          <w:rStyle w:val="eop"/>
        </w:rPr>
      </w:pPr>
    </w:p>
    <w:p w:rsidR="000D2C82" w:rsidRDefault="000D2C82" w:rsidP="000D2C82">
      <w:pPr>
        <w:rPr>
          <w:b/>
        </w:rPr>
      </w:pPr>
    </w:p>
    <w:p w:rsidR="000D2C82" w:rsidRPr="000D2C82" w:rsidRDefault="000D2C82" w:rsidP="000D2C82">
      <w:pPr>
        <w:rPr>
          <w:b/>
        </w:rPr>
      </w:pPr>
      <w:r w:rsidRPr="000D2C82">
        <w:rPr>
          <w:b/>
        </w:rPr>
        <w:t>Jana Zimanová</w:t>
      </w:r>
    </w:p>
    <w:p w:rsidR="000D2C82" w:rsidRPr="000D2C82" w:rsidRDefault="000D2C82" w:rsidP="000D2C82">
      <w:pPr>
        <w:pStyle w:val="Normlnywebov"/>
        <w:rPr>
          <w:color w:val="000000"/>
        </w:rPr>
      </w:pPr>
      <w:r w:rsidRPr="000D2C82">
        <w:rPr>
          <w:color w:val="000000"/>
        </w:rPr>
        <w:t xml:space="preserve">Činnosť v období prerušenia vyučovania </w:t>
      </w:r>
    </w:p>
    <w:p w:rsidR="000D2C82" w:rsidRPr="000D2C82" w:rsidRDefault="000D2C82" w:rsidP="00405513">
      <w:pPr>
        <w:pStyle w:val="Normlnywebov"/>
        <w:numPr>
          <w:ilvl w:val="0"/>
          <w:numId w:val="92"/>
        </w:numPr>
        <w:rPr>
          <w:color w:val="000000"/>
        </w:rPr>
      </w:pPr>
      <w:r w:rsidRPr="000D2C82">
        <w:rPr>
          <w:color w:val="000000"/>
        </w:rPr>
        <w:t>Vyučovanie</w:t>
      </w:r>
    </w:p>
    <w:p w:rsidR="000D2C82" w:rsidRPr="000D2C82" w:rsidRDefault="000D2C82" w:rsidP="000D2C82">
      <w:pPr>
        <w:pStyle w:val="Normlnywebov"/>
        <w:spacing w:before="0" w:beforeAutospacing="0" w:after="0" w:afterAutospacing="0"/>
        <w:rPr>
          <w:b/>
          <w:color w:val="000000"/>
        </w:rPr>
      </w:pPr>
      <w:r w:rsidRPr="000D2C82">
        <w:rPr>
          <w:b/>
          <w:color w:val="000000"/>
        </w:rPr>
        <w:t>Komunikácia a jej spôsob</w:t>
      </w:r>
    </w:p>
    <w:p w:rsidR="000D2C82" w:rsidRPr="000D2C82" w:rsidRDefault="000D2C82" w:rsidP="000D2C82">
      <w:pPr>
        <w:pStyle w:val="Normlnywebov"/>
        <w:spacing w:before="0" w:beforeAutospacing="0" w:after="0" w:afterAutospacing="0"/>
        <w:rPr>
          <w:color w:val="000000"/>
        </w:rPr>
      </w:pPr>
      <w:r w:rsidRPr="000D2C82">
        <w:rPr>
          <w:color w:val="000000"/>
        </w:rPr>
        <w:t>Od 26.10.2020 so žiakmi komunikujem prostredníctvom mailovej komunikácie. Úlohy žiakom zadávam pravidelne  prostredníctvom mailu. Práca žiakov je pravidelná, snažia sa vypracovať úlohy načas, niektorí poslali úlohy s oneskorením, ale vypracovali ich.</w:t>
      </w:r>
    </w:p>
    <w:p w:rsidR="000D2C82" w:rsidRDefault="000D2C82" w:rsidP="000D2C82">
      <w:pPr>
        <w:pStyle w:val="Normlnywebov"/>
        <w:spacing w:before="0" w:beforeAutospacing="0" w:after="0" w:afterAutospacing="0"/>
        <w:rPr>
          <w:b/>
          <w:color w:val="000000"/>
        </w:rPr>
      </w:pPr>
    </w:p>
    <w:p w:rsidR="000D2C82" w:rsidRPr="000D2C82" w:rsidRDefault="000D2C82" w:rsidP="000D2C82">
      <w:pPr>
        <w:pStyle w:val="Normlnywebov"/>
        <w:spacing w:before="0" w:beforeAutospacing="0" w:after="0" w:afterAutospacing="0"/>
        <w:rPr>
          <w:b/>
          <w:color w:val="000000"/>
        </w:rPr>
      </w:pPr>
      <w:r w:rsidRPr="000D2C82">
        <w:rPr>
          <w:b/>
          <w:color w:val="000000"/>
        </w:rPr>
        <w:lastRenderedPageBreak/>
        <w:t>Zdroje</w:t>
      </w:r>
    </w:p>
    <w:p w:rsidR="000D2C82" w:rsidRPr="000D2C82" w:rsidRDefault="000D2C82" w:rsidP="000D2C82">
      <w:pPr>
        <w:pStyle w:val="Normlnywebov"/>
        <w:spacing w:before="0" w:beforeAutospacing="0" w:after="0" w:afterAutospacing="0"/>
        <w:rPr>
          <w:color w:val="000000"/>
        </w:rPr>
      </w:pPr>
      <w:r w:rsidRPr="000D2C82">
        <w:rPr>
          <w:color w:val="000000"/>
        </w:rPr>
        <w:t xml:space="preserve">V rámci vyučovania slovenského jazyka využívam najmä program Alf, kde majú žiaci okamžite po vypracovaní úloh spätnú väzbu a aj ja vidím, nakoľko boli úspešní. V prípade akýchkoľvek problémov sa na mňa môžu obrátiť mailom, prípadne telefonicky. Využívam aj iné zdroje, ako sú zborovňa.sk, prípadne vlastné pracovné listy. </w:t>
      </w:r>
    </w:p>
    <w:p w:rsidR="000D2C82" w:rsidRPr="000D2C82" w:rsidRDefault="000D2C82" w:rsidP="000D2C82">
      <w:pPr>
        <w:pStyle w:val="Normlnywebov"/>
        <w:rPr>
          <w:color w:val="000000"/>
        </w:rPr>
      </w:pPr>
      <w:r w:rsidRPr="000D2C82">
        <w:rPr>
          <w:color w:val="000000"/>
        </w:rPr>
        <w:t>V programe Microsoft Teams plánujem vytvoriť skupinu pre komunikáciu v rámci hodín SJL.</w:t>
      </w:r>
    </w:p>
    <w:p w:rsidR="000D2C82" w:rsidRPr="000D2C82" w:rsidRDefault="000D2C82" w:rsidP="000D2C82">
      <w:pPr>
        <w:pStyle w:val="Normlnywebov"/>
        <w:spacing w:before="0" w:beforeAutospacing="0" w:after="0" w:afterAutospacing="0"/>
        <w:rPr>
          <w:b/>
          <w:color w:val="000000"/>
        </w:rPr>
      </w:pPr>
      <w:r w:rsidRPr="000D2C82">
        <w:rPr>
          <w:b/>
          <w:color w:val="000000"/>
        </w:rPr>
        <w:t>Práca žiakov</w:t>
      </w:r>
    </w:p>
    <w:p w:rsidR="000D2C82" w:rsidRPr="000D2C82" w:rsidRDefault="000D2C82" w:rsidP="000D2C82">
      <w:pPr>
        <w:pStyle w:val="Normlnywebov"/>
        <w:spacing w:before="0" w:beforeAutospacing="0" w:after="0" w:afterAutospacing="0"/>
        <w:rPr>
          <w:color w:val="000000"/>
        </w:rPr>
      </w:pPr>
      <w:r w:rsidRPr="000D2C82">
        <w:rPr>
          <w:color w:val="000000"/>
        </w:rPr>
        <w:t xml:space="preserve">Žiaci spolupracujú veľmi dobre. Technické problémy riešim so žiakmi individuálne, prípadne s rodičmi. </w:t>
      </w:r>
    </w:p>
    <w:p w:rsidR="000D2C82" w:rsidRDefault="000D2C82" w:rsidP="000D2C82">
      <w:pPr>
        <w:pStyle w:val="Normlnywebov"/>
        <w:rPr>
          <w:color w:val="000000"/>
        </w:rPr>
      </w:pPr>
      <w:r w:rsidRPr="000D2C82">
        <w:rPr>
          <w:color w:val="000000"/>
        </w:rPr>
        <w:t>Rozvrh práce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0D2C82" w:rsidRPr="0099665E" w:rsidTr="00AC5352">
        <w:tc>
          <w:tcPr>
            <w:tcW w:w="2303" w:type="dxa"/>
            <w:shd w:val="clear" w:color="auto" w:fill="auto"/>
          </w:tcPr>
          <w:p w:rsidR="000D2C82" w:rsidRPr="0099665E" w:rsidRDefault="000D2C82" w:rsidP="00AC5352">
            <w:pPr>
              <w:pStyle w:val="Normlnywebov"/>
              <w:rPr>
                <w:rFonts w:cs="Arial"/>
                <w:color w:val="000000"/>
                <w:sz w:val="27"/>
                <w:szCs w:val="27"/>
              </w:rPr>
            </w:pPr>
          </w:p>
        </w:tc>
        <w:tc>
          <w:tcPr>
            <w:tcW w:w="2303" w:type="dxa"/>
            <w:shd w:val="clear" w:color="auto" w:fill="auto"/>
            <w:vAlign w:val="center"/>
          </w:tcPr>
          <w:p w:rsidR="000D2C82" w:rsidRPr="0099665E" w:rsidRDefault="000D2C82" w:rsidP="00AC5352">
            <w:pPr>
              <w:pStyle w:val="Normlnywebov"/>
              <w:jc w:val="center"/>
              <w:rPr>
                <w:rFonts w:cs="Arial"/>
                <w:color w:val="000000"/>
                <w:sz w:val="27"/>
                <w:szCs w:val="27"/>
              </w:rPr>
            </w:pPr>
            <w:r w:rsidRPr="0099665E">
              <w:rPr>
                <w:rFonts w:cs="Arial"/>
                <w:color w:val="000000"/>
                <w:sz w:val="27"/>
                <w:szCs w:val="27"/>
              </w:rPr>
              <w:t>Online hodina</w:t>
            </w:r>
          </w:p>
        </w:tc>
        <w:tc>
          <w:tcPr>
            <w:tcW w:w="2303" w:type="dxa"/>
            <w:shd w:val="clear" w:color="auto" w:fill="auto"/>
            <w:vAlign w:val="center"/>
          </w:tcPr>
          <w:p w:rsidR="000D2C82" w:rsidRPr="0099665E" w:rsidRDefault="000D2C82" w:rsidP="00AC5352">
            <w:pPr>
              <w:pStyle w:val="Normlnywebov"/>
              <w:jc w:val="center"/>
              <w:rPr>
                <w:rFonts w:cs="Arial"/>
                <w:color w:val="000000"/>
                <w:sz w:val="27"/>
                <w:szCs w:val="27"/>
              </w:rPr>
            </w:pPr>
            <w:r w:rsidRPr="0099665E">
              <w:rPr>
                <w:rFonts w:cs="Arial"/>
                <w:color w:val="000000"/>
                <w:sz w:val="27"/>
                <w:szCs w:val="27"/>
              </w:rPr>
              <w:t>Posielacia hodina</w:t>
            </w:r>
          </w:p>
        </w:tc>
      </w:tr>
      <w:tr w:rsidR="000D2C82" w:rsidRPr="0099665E" w:rsidTr="00AC5352">
        <w:tc>
          <w:tcPr>
            <w:tcW w:w="2303" w:type="dxa"/>
            <w:shd w:val="clear" w:color="auto" w:fill="auto"/>
          </w:tcPr>
          <w:p w:rsidR="000D2C82" w:rsidRPr="0099665E" w:rsidRDefault="000D2C82" w:rsidP="00AC5352">
            <w:pPr>
              <w:pStyle w:val="Normlnywebov"/>
              <w:rPr>
                <w:rFonts w:cs="Arial"/>
                <w:color w:val="000000"/>
                <w:sz w:val="27"/>
                <w:szCs w:val="27"/>
              </w:rPr>
            </w:pPr>
            <w:r w:rsidRPr="0099665E">
              <w:rPr>
                <w:rFonts w:cs="Arial"/>
                <w:color w:val="000000"/>
                <w:sz w:val="27"/>
                <w:szCs w:val="27"/>
              </w:rPr>
              <w:t>PONDELOK</w:t>
            </w:r>
          </w:p>
        </w:tc>
        <w:tc>
          <w:tcPr>
            <w:tcW w:w="2303" w:type="dxa"/>
            <w:shd w:val="clear" w:color="auto" w:fill="auto"/>
            <w:vAlign w:val="center"/>
          </w:tcPr>
          <w:p w:rsidR="000D2C82" w:rsidRPr="0099665E" w:rsidRDefault="000D2C82" w:rsidP="00AC5352">
            <w:pPr>
              <w:pStyle w:val="Normlnywebov"/>
              <w:jc w:val="center"/>
              <w:rPr>
                <w:rFonts w:cs="Arial"/>
                <w:color w:val="000000"/>
                <w:sz w:val="27"/>
                <w:szCs w:val="27"/>
              </w:rPr>
            </w:pPr>
            <w:r w:rsidRPr="0099665E">
              <w:rPr>
                <w:rFonts w:cs="Arial"/>
                <w:color w:val="000000"/>
                <w:sz w:val="27"/>
                <w:szCs w:val="27"/>
              </w:rPr>
              <w:t>SJL 7</w:t>
            </w:r>
          </w:p>
        </w:tc>
        <w:tc>
          <w:tcPr>
            <w:tcW w:w="2303" w:type="dxa"/>
            <w:shd w:val="clear" w:color="auto" w:fill="auto"/>
            <w:vAlign w:val="center"/>
          </w:tcPr>
          <w:p w:rsidR="000D2C82" w:rsidRPr="0099665E" w:rsidRDefault="000D2C82" w:rsidP="00AC5352">
            <w:pPr>
              <w:pStyle w:val="Normlnywebov"/>
              <w:jc w:val="center"/>
              <w:rPr>
                <w:rFonts w:cs="Arial"/>
                <w:color w:val="000000"/>
                <w:sz w:val="27"/>
                <w:szCs w:val="27"/>
              </w:rPr>
            </w:pPr>
          </w:p>
        </w:tc>
      </w:tr>
      <w:tr w:rsidR="000D2C82" w:rsidRPr="0099665E" w:rsidTr="00AC5352">
        <w:tc>
          <w:tcPr>
            <w:tcW w:w="2303" w:type="dxa"/>
            <w:shd w:val="clear" w:color="auto" w:fill="auto"/>
          </w:tcPr>
          <w:p w:rsidR="000D2C82" w:rsidRPr="0099665E" w:rsidRDefault="000D2C82" w:rsidP="00AC5352">
            <w:pPr>
              <w:pStyle w:val="Normlnywebov"/>
              <w:rPr>
                <w:rFonts w:cs="Arial"/>
                <w:color w:val="000000"/>
                <w:sz w:val="27"/>
                <w:szCs w:val="27"/>
              </w:rPr>
            </w:pPr>
            <w:r w:rsidRPr="0099665E">
              <w:rPr>
                <w:rFonts w:cs="Arial"/>
                <w:color w:val="000000"/>
                <w:sz w:val="27"/>
                <w:szCs w:val="27"/>
              </w:rPr>
              <w:t>UTOROK</w:t>
            </w:r>
          </w:p>
        </w:tc>
        <w:tc>
          <w:tcPr>
            <w:tcW w:w="2303" w:type="dxa"/>
            <w:shd w:val="clear" w:color="auto" w:fill="auto"/>
            <w:vAlign w:val="center"/>
          </w:tcPr>
          <w:p w:rsidR="000D2C82" w:rsidRPr="0099665E" w:rsidRDefault="000D2C82" w:rsidP="00AC5352">
            <w:pPr>
              <w:pStyle w:val="Normlnywebov"/>
              <w:jc w:val="center"/>
              <w:rPr>
                <w:rFonts w:cs="Arial"/>
                <w:color w:val="000000"/>
                <w:sz w:val="27"/>
                <w:szCs w:val="27"/>
              </w:rPr>
            </w:pPr>
          </w:p>
        </w:tc>
        <w:tc>
          <w:tcPr>
            <w:tcW w:w="2303" w:type="dxa"/>
            <w:shd w:val="clear" w:color="auto" w:fill="auto"/>
            <w:vAlign w:val="center"/>
          </w:tcPr>
          <w:p w:rsidR="000D2C82" w:rsidRPr="0099665E" w:rsidRDefault="000D2C82" w:rsidP="00AC5352">
            <w:pPr>
              <w:pStyle w:val="Normlnywebov"/>
              <w:jc w:val="center"/>
              <w:rPr>
                <w:rFonts w:cs="Arial"/>
                <w:color w:val="000000"/>
                <w:sz w:val="27"/>
                <w:szCs w:val="27"/>
              </w:rPr>
            </w:pPr>
            <w:r w:rsidRPr="0099665E">
              <w:rPr>
                <w:rFonts w:cs="Arial"/>
                <w:color w:val="000000"/>
                <w:sz w:val="27"/>
                <w:szCs w:val="27"/>
              </w:rPr>
              <w:t>SJL 7</w:t>
            </w:r>
          </w:p>
        </w:tc>
      </w:tr>
      <w:tr w:rsidR="000D2C82" w:rsidRPr="0099665E" w:rsidTr="00AC5352">
        <w:tc>
          <w:tcPr>
            <w:tcW w:w="2303" w:type="dxa"/>
            <w:shd w:val="clear" w:color="auto" w:fill="auto"/>
          </w:tcPr>
          <w:p w:rsidR="000D2C82" w:rsidRPr="0099665E" w:rsidRDefault="000D2C82" w:rsidP="00AC5352">
            <w:pPr>
              <w:pStyle w:val="Normlnywebov"/>
              <w:rPr>
                <w:rFonts w:cs="Arial"/>
                <w:color w:val="000000"/>
                <w:sz w:val="27"/>
                <w:szCs w:val="27"/>
              </w:rPr>
            </w:pPr>
            <w:r w:rsidRPr="0099665E">
              <w:rPr>
                <w:rFonts w:cs="Arial"/>
                <w:color w:val="000000"/>
                <w:sz w:val="27"/>
                <w:szCs w:val="27"/>
              </w:rPr>
              <w:t>STREDA</w:t>
            </w:r>
          </w:p>
        </w:tc>
        <w:tc>
          <w:tcPr>
            <w:tcW w:w="2303" w:type="dxa"/>
            <w:shd w:val="clear" w:color="auto" w:fill="auto"/>
            <w:vAlign w:val="center"/>
          </w:tcPr>
          <w:p w:rsidR="000D2C82" w:rsidRPr="0099665E" w:rsidRDefault="000D2C82" w:rsidP="00AC5352">
            <w:pPr>
              <w:pStyle w:val="Normlnywebov"/>
              <w:jc w:val="center"/>
              <w:rPr>
                <w:rFonts w:cs="Arial"/>
                <w:color w:val="000000"/>
                <w:sz w:val="27"/>
                <w:szCs w:val="27"/>
              </w:rPr>
            </w:pPr>
          </w:p>
        </w:tc>
        <w:tc>
          <w:tcPr>
            <w:tcW w:w="2303" w:type="dxa"/>
            <w:shd w:val="clear" w:color="auto" w:fill="auto"/>
            <w:vAlign w:val="center"/>
          </w:tcPr>
          <w:p w:rsidR="000D2C82" w:rsidRPr="0099665E" w:rsidRDefault="000D2C82" w:rsidP="00AC5352">
            <w:pPr>
              <w:pStyle w:val="Normlnywebov"/>
              <w:jc w:val="center"/>
              <w:rPr>
                <w:rFonts w:cs="Arial"/>
                <w:color w:val="000000"/>
                <w:sz w:val="27"/>
                <w:szCs w:val="27"/>
              </w:rPr>
            </w:pPr>
          </w:p>
        </w:tc>
      </w:tr>
      <w:tr w:rsidR="000D2C82" w:rsidRPr="0099665E" w:rsidTr="00AC5352">
        <w:tc>
          <w:tcPr>
            <w:tcW w:w="2303" w:type="dxa"/>
            <w:shd w:val="clear" w:color="auto" w:fill="auto"/>
          </w:tcPr>
          <w:p w:rsidR="000D2C82" w:rsidRPr="0099665E" w:rsidRDefault="000D2C82" w:rsidP="00AC5352">
            <w:pPr>
              <w:pStyle w:val="Normlnywebov"/>
              <w:rPr>
                <w:rFonts w:cs="Arial"/>
                <w:color w:val="000000"/>
                <w:sz w:val="27"/>
                <w:szCs w:val="27"/>
              </w:rPr>
            </w:pPr>
            <w:r w:rsidRPr="0099665E">
              <w:rPr>
                <w:rFonts w:cs="Arial"/>
                <w:color w:val="000000"/>
                <w:sz w:val="27"/>
                <w:szCs w:val="27"/>
              </w:rPr>
              <w:t>ŠTVRTOK</w:t>
            </w:r>
          </w:p>
        </w:tc>
        <w:tc>
          <w:tcPr>
            <w:tcW w:w="2303" w:type="dxa"/>
            <w:shd w:val="clear" w:color="auto" w:fill="auto"/>
            <w:vAlign w:val="center"/>
          </w:tcPr>
          <w:p w:rsidR="000D2C82" w:rsidRPr="0099665E" w:rsidRDefault="000D2C82" w:rsidP="00AC5352">
            <w:pPr>
              <w:pStyle w:val="Normlnywebov"/>
              <w:jc w:val="center"/>
              <w:rPr>
                <w:rFonts w:cs="Arial"/>
                <w:color w:val="000000"/>
                <w:sz w:val="27"/>
                <w:szCs w:val="27"/>
              </w:rPr>
            </w:pPr>
          </w:p>
        </w:tc>
        <w:tc>
          <w:tcPr>
            <w:tcW w:w="2303" w:type="dxa"/>
            <w:shd w:val="clear" w:color="auto" w:fill="auto"/>
            <w:vAlign w:val="center"/>
          </w:tcPr>
          <w:p w:rsidR="000D2C82" w:rsidRPr="0099665E" w:rsidRDefault="000D2C82" w:rsidP="00AC5352">
            <w:pPr>
              <w:pStyle w:val="Normlnywebov"/>
              <w:jc w:val="center"/>
              <w:rPr>
                <w:rFonts w:cs="Arial"/>
                <w:color w:val="000000"/>
                <w:sz w:val="27"/>
                <w:szCs w:val="27"/>
              </w:rPr>
            </w:pPr>
          </w:p>
        </w:tc>
      </w:tr>
      <w:tr w:rsidR="000D2C82" w:rsidRPr="0099665E" w:rsidTr="00AC5352">
        <w:tc>
          <w:tcPr>
            <w:tcW w:w="2303" w:type="dxa"/>
            <w:shd w:val="clear" w:color="auto" w:fill="auto"/>
          </w:tcPr>
          <w:p w:rsidR="000D2C82" w:rsidRPr="0099665E" w:rsidRDefault="000D2C82" w:rsidP="00AC5352">
            <w:pPr>
              <w:pStyle w:val="Normlnywebov"/>
              <w:rPr>
                <w:rFonts w:cs="Arial"/>
                <w:color w:val="000000"/>
                <w:sz w:val="27"/>
                <w:szCs w:val="27"/>
              </w:rPr>
            </w:pPr>
            <w:r w:rsidRPr="0099665E">
              <w:rPr>
                <w:rFonts w:cs="Arial"/>
                <w:color w:val="000000"/>
                <w:sz w:val="27"/>
                <w:szCs w:val="27"/>
              </w:rPr>
              <w:t>PIATOK</w:t>
            </w:r>
          </w:p>
        </w:tc>
        <w:tc>
          <w:tcPr>
            <w:tcW w:w="2303" w:type="dxa"/>
            <w:shd w:val="clear" w:color="auto" w:fill="auto"/>
            <w:vAlign w:val="center"/>
          </w:tcPr>
          <w:p w:rsidR="000D2C82" w:rsidRPr="0099665E" w:rsidRDefault="000D2C82" w:rsidP="00AC5352">
            <w:pPr>
              <w:pStyle w:val="Normlnywebov"/>
              <w:jc w:val="center"/>
              <w:rPr>
                <w:rFonts w:cs="Arial"/>
                <w:color w:val="000000"/>
                <w:sz w:val="27"/>
                <w:szCs w:val="27"/>
              </w:rPr>
            </w:pPr>
            <w:r w:rsidRPr="0099665E">
              <w:rPr>
                <w:rFonts w:cs="Arial"/>
                <w:color w:val="000000"/>
                <w:sz w:val="27"/>
                <w:szCs w:val="27"/>
              </w:rPr>
              <w:t>SJL 7</w:t>
            </w:r>
          </w:p>
        </w:tc>
        <w:tc>
          <w:tcPr>
            <w:tcW w:w="2303" w:type="dxa"/>
            <w:shd w:val="clear" w:color="auto" w:fill="auto"/>
            <w:vAlign w:val="center"/>
          </w:tcPr>
          <w:p w:rsidR="000D2C82" w:rsidRPr="0099665E" w:rsidRDefault="000D2C82" w:rsidP="00AC5352">
            <w:pPr>
              <w:pStyle w:val="Normlnywebov"/>
              <w:jc w:val="center"/>
              <w:rPr>
                <w:rFonts w:cs="Arial"/>
                <w:color w:val="000000"/>
                <w:sz w:val="27"/>
                <w:szCs w:val="27"/>
              </w:rPr>
            </w:pPr>
          </w:p>
        </w:tc>
      </w:tr>
    </w:tbl>
    <w:p w:rsidR="000D2C82" w:rsidRPr="000D2C82" w:rsidRDefault="000D2C82" w:rsidP="00405513">
      <w:pPr>
        <w:pStyle w:val="Normlnywebov"/>
        <w:numPr>
          <w:ilvl w:val="0"/>
          <w:numId w:val="93"/>
        </w:numPr>
        <w:rPr>
          <w:color w:val="000000"/>
        </w:rPr>
      </w:pPr>
      <w:r w:rsidRPr="000D2C82">
        <w:rPr>
          <w:color w:val="000000"/>
        </w:rPr>
        <w:t>Administratívna práca, IKT</w:t>
      </w:r>
    </w:p>
    <w:p w:rsidR="000D2C82" w:rsidRPr="000D2C82" w:rsidRDefault="000D2C82" w:rsidP="000D2C82">
      <w:pPr>
        <w:pStyle w:val="Normlnywebov"/>
        <w:rPr>
          <w:color w:val="000000"/>
        </w:rPr>
      </w:pPr>
      <w:r w:rsidRPr="000D2C82">
        <w:rPr>
          <w:color w:val="000000"/>
        </w:rPr>
        <w:t>Od začiatku prerušenia vyučovania aktívne komunikujem s pedagógmi školy. Vyhľadávam nové formy a možnosti online vyučovania. V prípade záujmu pedagógov vysvetlím, vyskúšam a navediem k správnemu používaniu hromadnou formou príp. aj individuálne – podľa potreby. Kedykoľvek riešim vzniknuté problémy s pedagógmi aj rodičmi žiakov našej školy.</w:t>
      </w:r>
    </w:p>
    <w:p w:rsidR="000D2C82" w:rsidRPr="000D2C82" w:rsidRDefault="000D2C82" w:rsidP="000D2C82">
      <w:pPr>
        <w:pStyle w:val="Normlnywebov"/>
        <w:rPr>
          <w:color w:val="000000"/>
        </w:rPr>
      </w:pPr>
      <w:r w:rsidRPr="000D2C82">
        <w:rPr>
          <w:color w:val="000000"/>
        </w:rPr>
        <w:t>Pravidelne sledujem legislatívne zmeny, vykonávam všetky potrebné činnosti, ktoré patria k práci zástupkyne školy (podklady o dochádzke, kontrola PD, spravovanie ETK, tvorba, spravovanie a kontrola potrebných formulárov, prihlášky pre prvákov)</w:t>
      </w:r>
    </w:p>
    <w:p w:rsidR="000D2C82" w:rsidRPr="000D2C82" w:rsidRDefault="000D2C82" w:rsidP="000D2C82">
      <w:pPr>
        <w:pStyle w:val="Normlnywebov"/>
        <w:rPr>
          <w:color w:val="000000"/>
        </w:rPr>
      </w:pPr>
      <w:r w:rsidRPr="000D2C82">
        <w:rPr>
          <w:color w:val="000000"/>
        </w:rPr>
        <w:t>IKT – riešim všetky problémy, s ktorými sa pedagógovia na mňa obrátia telefonicky aj mailom, prípadne cez MS Teams.</w:t>
      </w:r>
    </w:p>
    <w:p w:rsidR="0078770B" w:rsidRDefault="0078770B" w:rsidP="004E0A16">
      <w:pPr>
        <w:rPr>
          <w:u w:val="single"/>
          <w:lang w:val="sk-SK"/>
        </w:rPr>
      </w:pPr>
    </w:p>
    <w:p w:rsidR="0078770B" w:rsidRDefault="0078770B" w:rsidP="004E0A16">
      <w:pPr>
        <w:rPr>
          <w:u w:val="single"/>
          <w:lang w:val="sk-SK"/>
        </w:rPr>
      </w:pPr>
    </w:p>
    <w:p w:rsidR="004E0A16" w:rsidRPr="007F6242" w:rsidRDefault="008061B3" w:rsidP="004E0A16">
      <w:pPr>
        <w:rPr>
          <w:b/>
          <w:sz w:val="28"/>
          <w:szCs w:val="28"/>
          <w:u w:val="single"/>
          <w:lang w:val="sk-SK"/>
        </w:rPr>
      </w:pPr>
      <w:r w:rsidRPr="007F6242">
        <w:rPr>
          <w:b/>
          <w:sz w:val="28"/>
          <w:szCs w:val="28"/>
          <w:u w:val="single"/>
          <w:lang w:val="sk-SK"/>
        </w:rPr>
        <w:t xml:space="preserve">Vyhodnocovacia </w:t>
      </w:r>
      <w:r w:rsidR="004E0A16" w:rsidRPr="007F6242">
        <w:rPr>
          <w:b/>
          <w:sz w:val="28"/>
          <w:szCs w:val="28"/>
          <w:u w:val="single"/>
          <w:lang w:val="sk-SK"/>
        </w:rPr>
        <w:t>Správa o činnosti MZ v šk. roku 20</w:t>
      </w:r>
      <w:r w:rsidR="00374A9F">
        <w:rPr>
          <w:b/>
          <w:sz w:val="28"/>
          <w:szCs w:val="28"/>
          <w:u w:val="single"/>
          <w:lang w:val="sk-SK"/>
        </w:rPr>
        <w:t>20</w:t>
      </w:r>
      <w:r w:rsidR="004E0A16" w:rsidRPr="007F6242">
        <w:rPr>
          <w:b/>
          <w:sz w:val="28"/>
          <w:szCs w:val="28"/>
          <w:u w:val="single"/>
          <w:lang w:val="sk-SK"/>
        </w:rPr>
        <w:t>/20</w:t>
      </w:r>
      <w:r w:rsidR="00B74BFA" w:rsidRPr="007F6242">
        <w:rPr>
          <w:b/>
          <w:sz w:val="28"/>
          <w:szCs w:val="28"/>
          <w:u w:val="single"/>
          <w:lang w:val="sk-SK"/>
        </w:rPr>
        <w:t>2</w:t>
      </w:r>
      <w:r w:rsidR="00374A9F">
        <w:rPr>
          <w:b/>
          <w:sz w:val="28"/>
          <w:szCs w:val="28"/>
          <w:u w:val="single"/>
          <w:lang w:val="sk-SK"/>
        </w:rPr>
        <w:t>1</w:t>
      </w:r>
    </w:p>
    <w:p w:rsidR="004E0A16" w:rsidRPr="007F6242" w:rsidRDefault="004E0A16" w:rsidP="004E0A16">
      <w:pPr>
        <w:rPr>
          <w:b/>
          <w:sz w:val="28"/>
          <w:szCs w:val="28"/>
          <w:u w:val="single"/>
          <w:lang w:val="sk-SK"/>
        </w:rPr>
      </w:pPr>
    </w:p>
    <w:p w:rsidR="004E0A16" w:rsidRPr="007F6242" w:rsidRDefault="004E0A16" w:rsidP="004E0A16">
      <w:pPr>
        <w:rPr>
          <w:color w:val="000000"/>
          <w:lang w:val="sk-SK"/>
        </w:rPr>
      </w:pPr>
      <w:r w:rsidRPr="007F6242">
        <w:rPr>
          <w:color w:val="000000"/>
          <w:lang w:val="sk-SK"/>
        </w:rPr>
        <w:t>V uvedenom období MZ pracovalo v tomto zložení:</w:t>
      </w:r>
    </w:p>
    <w:p w:rsidR="004E0A16" w:rsidRPr="007F6242" w:rsidRDefault="004E0A16" w:rsidP="004E0A16">
      <w:pPr>
        <w:rPr>
          <w:color w:val="000000"/>
          <w:lang w:val="sk-SK"/>
        </w:rPr>
      </w:pPr>
    </w:p>
    <w:p w:rsidR="004E0A16" w:rsidRPr="007F6242" w:rsidRDefault="004E0A16" w:rsidP="004E0A16">
      <w:pPr>
        <w:rPr>
          <w:color w:val="000000"/>
          <w:lang w:val="sk-SK"/>
        </w:rPr>
      </w:pPr>
      <w:r w:rsidRPr="007F6242">
        <w:rPr>
          <w:b/>
          <w:color w:val="000000"/>
          <w:lang w:val="sk-SK"/>
        </w:rPr>
        <w:t>Vedúc</w:t>
      </w:r>
      <w:r w:rsidR="00B94A2E" w:rsidRPr="007F6242">
        <w:rPr>
          <w:b/>
          <w:color w:val="000000"/>
          <w:lang w:val="sk-SK"/>
        </w:rPr>
        <w:t>a MZ:</w:t>
      </w:r>
      <w:r w:rsidR="00AC5352">
        <w:rPr>
          <w:color w:val="000000"/>
          <w:lang w:val="sk-SK"/>
        </w:rPr>
        <w:t xml:space="preserve"> Mgr. Kvetoslava Babiaková – 1tr.</w:t>
      </w:r>
    </w:p>
    <w:p w:rsidR="00B94A2E" w:rsidRPr="007F6242" w:rsidRDefault="00B94A2E" w:rsidP="004E0A16">
      <w:pPr>
        <w:rPr>
          <w:color w:val="000000"/>
          <w:lang w:val="sk-SK"/>
        </w:rPr>
      </w:pPr>
    </w:p>
    <w:p w:rsidR="004E0A16" w:rsidRPr="007F6242" w:rsidRDefault="004E0A16" w:rsidP="004E0A16">
      <w:pPr>
        <w:rPr>
          <w:b/>
          <w:color w:val="000000"/>
          <w:lang w:val="sk-SK"/>
        </w:rPr>
      </w:pPr>
      <w:r w:rsidRPr="007F6242">
        <w:rPr>
          <w:b/>
          <w:color w:val="000000"/>
          <w:lang w:val="sk-SK"/>
        </w:rPr>
        <w:t xml:space="preserve">Ďalší členovia: </w:t>
      </w:r>
    </w:p>
    <w:p w:rsidR="00B94A2E" w:rsidRPr="007F6242" w:rsidRDefault="004E0A16" w:rsidP="00B94A2E">
      <w:pPr>
        <w:pStyle w:val="paragraph"/>
        <w:spacing w:before="0" w:beforeAutospacing="0" w:after="0" w:afterAutospacing="0"/>
        <w:jc w:val="both"/>
        <w:textAlignment w:val="baseline"/>
        <w:rPr>
          <w:rFonts w:ascii="Segoe UI" w:hAnsi="Segoe UI" w:cs="Segoe UI"/>
          <w:sz w:val="18"/>
          <w:szCs w:val="18"/>
        </w:rPr>
      </w:pPr>
      <w:r w:rsidRPr="007F6242">
        <w:rPr>
          <w:color w:val="000000"/>
        </w:rPr>
        <w:t xml:space="preserve"> </w:t>
      </w:r>
      <w:r w:rsidR="00B94A2E" w:rsidRPr="007F6242">
        <w:rPr>
          <w:rStyle w:val="normaltextrun"/>
          <w:color w:val="000000"/>
        </w:rPr>
        <w:t>PaedDr. Mária </w:t>
      </w:r>
      <w:r w:rsidR="00B94A2E" w:rsidRPr="007F6242">
        <w:rPr>
          <w:rStyle w:val="spellingerror"/>
          <w:color w:val="000000"/>
        </w:rPr>
        <w:t>Slosiariková</w:t>
      </w:r>
      <w:r w:rsidR="00B94A2E" w:rsidRPr="007F6242">
        <w:rPr>
          <w:rStyle w:val="normaltextrun"/>
          <w:color w:val="000000"/>
        </w:rPr>
        <w:t> – riaditeľka ZŠ s MŠ </w:t>
      </w:r>
      <w:r w:rsidR="00B94A2E" w:rsidRPr="007F6242">
        <w:rPr>
          <w:rStyle w:val="eop"/>
          <w:color w:val="000000"/>
        </w:rPr>
        <w:t> </w:t>
      </w:r>
    </w:p>
    <w:p w:rsidR="00B94A2E" w:rsidRPr="007F6242" w:rsidRDefault="00B94A2E" w:rsidP="00B94A2E">
      <w:pPr>
        <w:pStyle w:val="paragraph"/>
        <w:spacing w:before="0" w:beforeAutospacing="0" w:after="0" w:afterAutospacing="0"/>
        <w:jc w:val="both"/>
        <w:textAlignment w:val="baseline"/>
        <w:rPr>
          <w:rFonts w:ascii="Segoe UI" w:hAnsi="Segoe UI" w:cs="Segoe UI"/>
          <w:sz w:val="18"/>
          <w:szCs w:val="18"/>
        </w:rPr>
      </w:pPr>
      <w:r w:rsidRPr="007F6242">
        <w:rPr>
          <w:rStyle w:val="spellingerror"/>
          <w:color w:val="000000"/>
        </w:rPr>
        <w:t>Mrg</w:t>
      </w:r>
      <w:r w:rsidRPr="007F6242">
        <w:rPr>
          <w:rStyle w:val="normaltextrun"/>
          <w:color w:val="000000"/>
        </w:rPr>
        <w:t>. Jolana </w:t>
      </w:r>
      <w:r w:rsidRPr="007F6242">
        <w:rPr>
          <w:rStyle w:val="spellingerror"/>
          <w:color w:val="000000"/>
        </w:rPr>
        <w:t>Matejkinová</w:t>
      </w:r>
      <w:r w:rsidRPr="007F6242">
        <w:rPr>
          <w:rStyle w:val="normaltextrun"/>
          <w:color w:val="000000"/>
        </w:rPr>
        <w:t>  - školský špeciálny pedagóg </w:t>
      </w:r>
      <w:r w:rsidRPr="007F6242">
        <w:rPr>
          <w:rStyle w:val="eop"/>
          <w:color w:val="000000"/>
        </w:rPr>
        <w:t> </w:t>
      </w:r>
    </w:p>
    <w:p w:rsidR="00B94A2E" w:rsidRPr="007F6242" w:rsidRDefault="00B94A2E" w:rsidP="00B94A2E">
      <w:pPr>
        <w:pStyle w:val="paragraph"/>
        <w:spacing w:before="0" w:beforeAutospacing="0" w:after="0" w:afterAutospacing="0"/>
        <w:jc w:val="both"/>
        <w:textAlignment w:val="baseline"/>
        <w:rPr>
          <w:rFonts w:ascii="Segoe UI" w:hAnsi="Segoe UI" w:cs="Segoe UI"/>
          <w:sz w:val="18"/>
          <w:szCs w:val="18"/>
        </w:rPr>
      </w:pPr>
      <w:r w:rsidRPr="007F6242">
        <w:rPr>
          <w:rStyle w:val="spellingerror"/>
          <w:color w:val="000000"/>
        </w:rPr>
        <w:t>PaedDr</w:t>
      </w:r>
      <w:r w:rsidRPr="007F6242">
        <w:rPr>
          <w:rStyle w:val="normaltextrun"/>
          <w:color w:val="000000"/>
        </w:rPr>
        <w:t>  Ivana </w:t>
      </w:r>
      <w:r w:rsidRPr="007F6242">
        <w:rPr>
          <w:rStyle w:val="spellingerror"/>
          <w:color w:val="000000"/>
        </w:rPr>
        <w:t>Kyseľová</w:t>
      </w:r>
      <w:r w:rsidRPr="007F6242">
        <w:rPr>
          <w:rStyle w:val="normaltextrun"/>
          <w:color w:val="000000"/>
        </w:rPr>
        <w:t xml:space="preserve"> – </w:t>
      </w:r>
      <w:r w:rsidR="00AC5352">
        <w:rPr>
          <w:rStyle w:val="normaltextrun"/>
          <w:color w:val="000000"/>
        </w:rPr>
        <w:t>3</w:t>
      </w:r>
      <w:r w:rsidRPr="007F6242">
        <w:rPr>
          <w:rStyle w:val="normaltextrun"/>
          <w:color w:val="000000"/>
        </w:rPr>
        <w:t>. </w:t>
      </w:r>
      <w:r w:rsidRPr="007F6242">
        <w:rPr>
          <w:rStyle w:val="spellingerror"/>
          <w:color w:val="000000"/>
        </w:rPr>
        <w:t>tr</w:t>
      </w:r>
      <w:r w:rsidRPr="007F6242">
        <w:rPr>
          <w:rStyle w:val="normaltextrun"/>
          <w:color w:val="000000"/>
        </w:rPr>
        <w:t>.  </w:t>
      </w:r>
      <w:r w:rsidRPr="007F6242">
        <w:rPr>
          <w:rStyle w:val="eop"/>
          <w:color w:val="000000"/>
        </w:rPr>
        <w:t> </w:t>
      </w:r>
    </w:p>
    <w:p w:rsidR="00B94A2E" w:rsidRPr="007F6242" w:rsidRDefault="00B94A2E" w:rsidP="00B94A2E">
      <w:pPr>
        <w:pStyle w:val="paragraph"/>
        <w:spacing w:before="0" w:beforeAutospacing="0" w:after="0" w:afterAutospacing="0"/>
        <w:jc w:val="both"/>
        <w:textAlignment w:val="baseline"/>
        <w:rPr>
          <w:rFonts w:ascii="Segoe UI" w:hAnsi="Segoe UI" w:cs="Segoe UI"/>
          <w:sz w:val="18"/>
          <w:szCs w:val="18"/>
        </w:rPr>
      </w:pPr>
      <w:r w:rsidRPr="007F6242">
        <w:rPr>
          <w:rStyle w:val="spellingerror"/>
          <w:color w:val="000000"/>
        </w:rPr>
        <w:t>PaedDr</w:t>
      </w:r>
      <w:r w:rsidRPr="007F6242">
        <w:rPr>
          <w:rStyle w:val="normaltextrun"/>
          <w:color w:val="000000"/>
        </w:rPr>
        <w:t>  Andrea </w:t>
      </w:r>
      <w:r w:rsidRPr="007F6242">
        <w:rPr>
          <w:rStyle w:val="spellingerror"/>
          <w:color w:val="000000"/>
        </w:rPr>
        <w:t>Kilíková</w:t>
      </w:r>
      <w:r w:rsidRPr="007F6242">
        <w:rPr>
          <w:rStyle w:val="normaltextrun"/>
          <w:color w:val="000000"/>
        </w:rPr>
        <w:t xml:space="preserve"> - </w:t>
      </w:r>
      <w:r w:rsidR="00AC5352">
        <w:rPr>
          <w:rStyle w:val="normaltextrun"/>
          <w:color w:val="000000"/>
        </w:rPr>
        <w:t>2</w:t>
      </w:r>
      <w:r w:rsidRPr="007F6242">
        <w:rPr>
          <w:rStyle w:val="normaltextrun"/>
          <w:color w:val="000000"/>
        </w:rPr>
        <w:t>. </w:t>
      </w:r>
      <w:r w:rsidRPr="007F6242">
        <w:rPr>
          <w:rStyle w:val="spellingerror"/>
          <w:color w:val="000000"/>
        </w:rPr>
        <w:t>tr</w:t>
      </w:r>
      <w:r w:rsidRPr="007F6242">
        <w:rPr>
          <w:rStyle w:val="normaltextrun"/>
          <w:color w:val="000000"/>
        </w:rPr>
        <w:t>. </w:t>
      </w:r>
      <w:r w:rsidRPr="007F6242">
        <w:rPr>
          <w:rStyle w:val="eop"/>
          <w:color w:val="000000"/>
        </w:rPr>
        <w:t> </w:t>
      </w:r>
    </w:p>
    <w:p w:rsidR="00B94A2E" w:rsidRPr="007F6242" w:rsidRDefault="00B94A2E" w:rsidP="00B94A2E">
      <w:pPr>
        <w:pStyle w:val="paragraph"/>
        <w:spacing w:before="0" w:beforeAutospacing="0" w:after="0" w:afterAutospacing="0"/>
        <w:jc w:val="both"/>
        <w:textAlignment w:val="baseline"/>
        <w:rPr>
          <w:rFonts w:ascii="Segoe UI" w:hAnsi="Segoe UI" w:cs="Segoe UI"/>
          <w:sz w:val="18"/>
          <w:szCs w:val="18"/>
        </w:rPr>
      </w:pPr>
      <w:r w:rsidRPr="007F6242">
        <w:rPr>
          <w:rStyle w:val="normaltextrun"/>
          <w:color w:val="000000"/>
        </w:rPr>
        <w:t>Mgr. Júlia Mihalovičová – </w:t>
      </w:r>
      <w:r w:rsidR="00AC5352">
        <w:rPr>
          <w:rStyle w:val="normaltextrun"/>
          <w:color w:val="000000"/>
        </w:rPr>
        <w:t>4</w:t>
      </w:r>
      <w:r w:rsidRPr="007F6242">
        <w:rPr>
          <w:rStyle w:val="normaltextrun"/>
          <w:color w:val="000000"/>
        </w:rPr>
        <w:t>.  </w:t>
      </w:r>
      <w:r w:rsidRPr="007F6242">
        <w:rPr>
          <w:rStyle w:val="spellingerror"/>
          <w:color w:val="000000"/>
        </w:rPr>
        <w:t>tr</w:t>
      </w:r>
      <w:r w:rsidRPr="007F6242">
        <w:rPr>
          <w:rStyle w:val="normaltextrun"/>
          <w:color w:val="000000"/>
        </w:rPr>
        <w:t>. </w:t>
      </w:r>
      <w:r w:rsidRPr="007F6242">
        <w:rPr>
          <w:rStyle w:val="eop"/>
          <w:color w:val="000000"/>
        </w:rPr>
        <w:t> </w:t>
      </w:r>
    </w:p>
    <w:p w:rsidR="00B94A2E" w:rsidRDefault="00B94A2E" w:rsidP="00B94A2E">
      <w:pPr>
        <w:pStyle w:val="paragraph"/>
        <w:spacing w:before="0" w:beforeAutospacing="0" w:after="0" w:afterAutospacing="0"/>
        <w:jc w:val="both"/>
        <w:textAlignment w:val="baseline"/>
        <w:rPr>
          <w:rStyle w:val="eop"/>
          <w:color w:val="000000"/>
        </w:rPr>
      </w:pPr>
      <w:r w:rsidRPr="007F6242">
        <w:rPr>
          <w:rStyle w:val="normaltextrun"/>
          <w:color w:val="000000"/>
        </w:rPr>
        <w:t>Mgr. Iveta </w:t>
      </w:r>
      <w:r w:rsidRPr="007F6242">
        <w:rPr>
          <w:rStyle w:val="spellingerror"/>
          <w:color w:val="000000"/>
        </w:rPr>
        <w:t>Tučeková</w:t>
      </w:r>
      <w:r w:rsidRPr="007F6242">
        <w:rPr>
          <w:rStyle w:val="normaltextrun"/>
          <w:color w:val="000000"/>
        </w:rPr>
        <w:t> – asistent učiteľa </w:t>
      </w:r>
      <w:r w:rsidRPr="007F6242">
        <w:rPr>
          <w:rStyle w:val="eop"/>
          <w:color w:val="000000"/>
        </w:rPr>
        <w:t> </w:t>
      </w:r>
    </w:p>
    <w:p w:rsidR="00AC5352" w:rsidRDefault="00AC5352" w:rsidP="00AC5352">
      <w:pPr>
        <w:pStyle w:val="paragraph"/>
        <w:spacing w:before="0" w:beforeAutospacing="0" w:after="0" w:afterAutospacing="0"/>
        <w:jc w:val="both"/>
        <w:textAlignment w:val="baseline"/>
        <w:rPr>
          <w:rFonts w:ascii="Segoe UI" w:hAnsi="Segoe UI" w:cs="Segoe UI"/>
          <w:sz w:val="15"/>
          <w:szCs w:val="15"/>
        </w:rPr>
      </w:pPr>
      <w:r w:rsidRPr="7658F2AD">
        <w:rPr>
          <w:rStyle w:val="normaltextrun"/>
          <w:color w:val="000000" w:themeColor="text1"/>
        </w:rPr>
        <w:lastRenderedPageBreak/>
        <w:t>Daniela Červená – špeciálny pedagóg, logopéd</w:t>
      </w:r>
      <w:r w:rsidRPr="7658F2AD">
        <w:rPr>
          <w:rStyle w:val="eop"/>
          <w:rFonts w:eastAsiaTheme="majorEastAsia"/>
          <w:color w:val="000000" w:themeColor="text1"/>
        </w:rPr>
        <w:t> </w:t>
      </w:r>
    </w:p>
    <w:p w:rsidR="00AC5352" w:rsidRDefault="00AC5352" w:rsidP="00AC5352">
      <w:pPr>
        <w:pStyle w:val="paragraph"/>
        <w:spacing w:before="0" w:beforeAutospacing="0" w:after="0" w:afterAutospacing="0"/>
        <w:jc w:val="both"/>
        <w:textAlignment w:val="baseline"/>
        <w:rPr>
          <w:rFonts w:ascii="Segoe UI" w:hAnsi="Segoe UI" w:cs="Segoe UI"/>
          <w:sz w:val="15"/>
          <w:szCs w:val="15"/>
        </w:rPr>
      </w:pPr>
      <w:r>
        <w:rPr>
          <w:rStyle w:val="normaltextrun"/>
          <w:color w:val="000000"/>
        </w:rPr>
        <w:t>Miriam</w:t>
      </w:r>
      <w:r>
        <w:rPr>
          <w:rStyle w:val="apple-converted-space"/>
          <w:color w:val="000000"/>
        </w:rPr>
        <w:t> </w:t>
      </w:r>
      <w:r>
        <w:rPr>
          <w:rStyle w:val="spellingerror"/>
          <w:color w:val="000000"/>
        </w:rPr>
        <w:t>Kružliaková</w:t>
      </w:r>
      <w:r>
        <w:rPr>
          <w:rStyle w:val="apple-converted-space"/>
          <w:color w:val="000000"/>
        </w:rPr>
        <w:t> </w:t>
      </w:r>
      <w:r>
        <w:rPr>
          <w:rStyle w:val="normaltextrun"/>
          <w:color w:val="000000"/>
        </w:rPr>
        <w:t>– asistent učiteľa</w:t>
      </w:r>
      <w:r>
        <w:rPr>
          <w:rStyle w:val="eop"/>
          <w:rFonts w:eastAsiaTheme="majorEastAsia"/>
          <w:color w:val="000000"/>
        </w:rPr>
        <w:t> </w:t>
      </w:r>
    </w:p>
    <w:p w:rsidR="00AC5352" w:rsidRPr="007F6242" w:rsidRDefault="00AC5352" w:rsidP="00AC5352">
      <w:pPr>
        <w:pStyle w:val="paragraph"/>
        <w:spacing w:before="0" w:beforeAutospacing="0" w:after="0" w:afterAutospacing="0"/>
        <w:jc w:val="both"/>
        <w:textAlignment w:val="baseline"/>
        <w:rPr>
          <w:rStyle w:val="eop"/>
          <w:color w:val="000000"/>
        </w:rPr>
      </w:pPr>
      <w:r w:rsidRPr="7658F2AD">
        <w:rPr>
          <w:rStyle w:val="normaltextrun"/>
          <w:color w:val="000000" w:themeColor="text1"/>
        </w:rPr>
        <w:t>Dana</w:t>
      </w:r>
      <w:r w:rsidRPr="7658F2AD">
        <w:rPr>
          <w:rStyle w:val="apple-converted-space"/>
          <w:color w:val="000000" w:themeColor="text1"/>
        </w:rPr>
        <w:t> </w:t>
      </w:r>
      <w:r w:rsidRPr="7658F2AD">
        <w:rPr>
          <w:rStyle w:val="spellingerror"/>
          <w:color w:val="000000" w:themeColor="text1"/>
        </w:rPr>
        <w:t>Fekiačová</w:t>
      </w:r>
      <w:r w:rsidRPr="7658F2AD">
        <w:rPr>
          <w:rStyle w:val="apple-converted-space"/>
          <w:color w:val="000000" w:themeColor="text1"/>
        </w:rPr>
        <w:t> </w:t>
      </w:r>
      <w:r w:rsidRPr="7658F2AD">
        <w:rPr>
          <w:rStyle w:val="normaltextrun"/>
          <w:color w:val="000000" w:themeColor="text1"/>
        </w:rPr>
        <w:t>– školský psychológ</w:t>
      </w:r>
      <w:r w:rsidRPr="7658F2AD">
        <w:rPr>
          <w:rStyle w:val="eop"/>
          <w:rFonts w:eastAsiaTheme="majorEastAsia"/>
          <w:color w:val="000000" w:themeColor="text1"/>
        </w:rPr>
        <w:t xml:space="preserve">  (od </w:t>
      </w:r>
      <w:r>
        <w:rPr>
          <w:rStyle w:val="eop"/>
          <w:rFonts w:eastAsiaTheme="majorEastAsia"/>
          <w:color w:val="000000" w:themeColor="text1"/>
        </w:rPr>
        <w:t>o</w:t>
      </w:r>
      <w:r w:rsidRPr="7658F2AD">
        <w:rPr>
          <w:rStyle w:val="eop"/>
          <w:rFonts w:eastAsiaTheme="majorEastAsia"/>
          <w:color w:val="000000" w:themeColor="text1"/>
        </w:rPr>
        <w:t>któbra na MD)</w:t>
      </w:r>
    </w:p>
    <w:p w:rsidR="00B94A2E" w:rsidRPr="007F6242" w:rsidRDefault="00B94A2E" w:rsidP="00B94A2E">
      <w:pPr>
        <w:pStyle w:val="paragraph"/>
        <w:spacing w:before="0" w:beforeAutospacing="0" w:after="0" w:afterAutospacing="0"/>
        <w:jc w:val="both"/>
        <w:textAlignment w:val="baseline"/>
        <w:rPr>
          <w:rFonts w:ascii="Segoe UI" w:hAnsi="Segoe UI" w:cs="Segoe UI"/>
          <w:sz w:val="18"/>
          <w:szCs w:val="18"/>
        </w:rPr>
      </w:pPr>
    </w:p>
    <w:p w:rsidR="004E0A16" w:rsidRPr="007F6242" w:rsidRDefault="004E0A16" w:rsidP="004E0A16">
      <w:pPr>
        <w:rPr>
          <w:color w:val="000000"/>
          <w:lang w:val="sk-SK"/>
        </w:rPr>
      </w:pPr>
      <w:r w:rsidRPr="007F6242">
        <w:rPr>
          <w:color w:val="000000"/>
          <w:lang w:val="sk-SK"/>
        </w:rPr>
        <w:t xml:space="preserve">             </w:t>
      </w:r>
    </w:p>
    <w:p w:rsidR="004E0A16" w:rsidRPr="007F6242" w:rsidRDefault="004E0A16" w:rsidP="004E0A16">
      <w:pPr>
        <w:rPr>
          <w:color w:val="000000"/>
          <w:lang w:val="sk-SK"/>
        </w:rPr>
      </w:pPr>
      <w:r w:rsidRPr="007F6242">
        <w:rPr>
          <w:lang w:val="sk-SK"/>
        </w:rPr>
        <w:t xml:space="preserve">Bolo zrealizovaných </w:t>
      </w:r>
      <w:r w:rsidR="00AC5352">
        <w:rPr>
          <w:lang w:val="sk-SK"/>
        </w:rPr>
        <w:t>6</w:t>
      </w:r>
      <w:r w:rsidRPr="007F6242">
        <w:rPr>
          <w:lang w:val="sk-SK"/>
        </w:rPr>
        <w:t xml:space="preserve"> zasadnutí MZ.</w:t>
      </w:r>
    </w:p>
    <w:p w:rsidR="004E0A16" w:rsidRPr="007F6242" w:rsidRDefault="004E0A16" w:rsidP="004E0A16">
      <w:pPr>
        <w:rPr>
          <w:color w:val="000000"/>
          <w:lang w:val="sk-SK"/>
        </w:rPr>
      </w:pPr>
    </w:p>
    <w:p w:rsidR="004E0A16" w:rsidRPr="007F6242" w:rsidRDefault="004E0A16" w:rsidP="004E0A16">
      <w:pPr>
        <w:rPr>
          <w:color w:val="000000"/>
          <w:lang w:val="sk-SK"/>
        </w:rPr>
      </w:pPr>
      <w:r w:rsidRPr="007F6242">
        <w:rPr>
          <w:color w:val="000000"/>
          <w:lang w:val="sk-SK"/>
        </w:rPr>
        <w:t xml:space="preserve">Počas šk. roka sme pracovali podľa plánu - zostaveného na 1. zasadnutí. Riadili sme sa cieľom MZ, ktorý plní funkciu: </w:t>
      </w:r>
    </w:p>
    <w:p w:rsidR="004E0A16" w:rsidRPr="007F6242" w:rsidRDefault="004E0A16" w:rsidP="004E0A16">
      <w:pPr>
        <w:rPr>
          <w:color w:val="000000"/>
          <w:lang w:val="sk-SK"/>
        </w:rPr>
      </w:pPr>
      <w:r w:rsidRPr="007F6242">
        <w:rPr>
          <w:color w:val="000000"/>
          <w:lang w:val="sk-SK"/>
        </w:rPr>
        <w:t>1. organizačno - riadiacu</w:t>
      </w:r>
    </w:p>
    <w:p w:rsidR="004E0A16" w:rsidRPr="007F6242" w:rsidRDefault="004E0A16" w:rsidP="004E0A16">
      <w:pPr>
        <w:rPr>
          <w:color w:val="000000"/>
          <w:lang w:val="sk-SK"/>
        </w:rPr>
      </w:pPr>
      <w:r w:rsidRPr="007F6242">
        <w:rPr>
          <w:color w:val="000000"/>
          <w:lang w:val="sk-SK"/>
        </w:rPr>
        <w:t>2. kontrolno - hodnotiacu</w:t>
      </w:r>
    </w:p>
    <w:p w:rsidR="004E0A16" w:rsidRPr="007F6242" w:rsidRDefault="004E0A16" w:rsidP="004E0A16">
      <w:pPr>
        <w:rPr>
          <w:color w:val="000000"/>
          <w:lang w:val="sk-SK"/>
        </w:rPr>
      </w:pPr>
      <w:r w:rsidRPr="007F6242">
        <w:rPr>
          <w:color w:val="000000"/>
          <w:lang w:val="sk-SK"/>
        </w:rPr>
        <w:t>3. vzdelávaciu ( odborno - metodickú )</w:t>
      </w:r>
    </w:p>
    <w:p w:rsidR="004E0A16" w:rsidRPr="007F6242" w:rsidRDefault="004E0A16" w:rsidP="004E0A16">
      <w:pPr>
        <w:rPr>
          <w:color w:val="000000"/>
          <w:lang w:val="sk-SK"/>
        </w:rPr>
      </w:pPr>
    </w:p>
    <w:p w:rsidR="00AC5352" w:rsidRPr="00DF4125" w:rsidRDefault="00AC5352" w:rsidP="00AC5352">
      <w:pPr>
        <w:rPr>
          <w:color w:val="000000"/>
          <w:lang w:val="sk-SK"/>
        </w:rPr>
      </w:pPr>
      <w:r w:rsidRPr="00DF4125">
        <w:rPr>
          <w:color w:val="000000"/>
          <w:lang w:val="sk-SK"/>
        </w:rPr>
        <w:t>Hlavným</w:t>
      </w:r>
      <w:r>
        <w:rPr>
          <w:color w:val="000000"/>
          <w:lang w:val="sk-SK"/>
        </w:rPr>
        <w:t xml:space="preserve"> </w:t>
      </w:r>
      <w:r w:rsidRPr="00DF4125">
        <w:rPr>
          <w:color w:val="000000"/>
          <w:lang w:val="sk-SK"/>
        </w:rPr>
        <w:t>cieľom</w:t>
      </w:r>
      <w:r>
        <w:rPr>
          <w:color w:val="000000"/>
          <w:lang w:val="sk-SK"/>
        </w:rPr>
        <w:t xml:space="preserve"> </w:t>
      </w:r>
      <w:r w:rsidRPr="00DF4125">
        <w:rPr>
          <w:color w:val="000000"/>
          <w:lang w:val="sk-SK"/>
        </w:rPr>
        <w:t>tejto činnosti je realizácia účasti ped. zamestnancov na upevňovaní demokratického štýlu</w:t>
      </w:r>
      <w:r>
        <w:rPr>
          <w:color w:val="000000"/>
          <w:lang w:val="sk-SK"/>
        </w:rPr>
        <w:t xml:space="preserve"> </w:t>
      </w:r>
      <w:r w:rsidRPr="00DF4125">
        <w:rPr>
          <w:color w:val="000000"/>
          <w:lang w:val="sk-SK"/>
        </w:rPr>
        <w:t>riadenia, ovplyvňovaní</w:t>
      </w:r>
      <w:r>
        <w:rPr>
          <w:color w:val="000000"/>
          <w:lang w:val="sk-SK"/>
        </w:rPr>
        <w:t xml:space="preserve"> </w:t>
      </w:r>
      <w:r w:rsidRPr="00DF4125">
        <w:rPr>
          <w:color w:val="000000"/>
          <w:lang w:val="sk-SK"/>
        </w:rPr>
        <w:t>kvalifikácie a profesijného rastu učiteľov a zvyšovaní úrovne výchovno - vzdelávacieho procesu školy.</w:t>
      </w:r>
    </w:p>
    <w:p w:rsidR="00AC5352" w:rsidRPr="00332BC1" w:rsidRDefault="00AC5352" w:rsidP="00AC5352">
      <w:pPr>
        <w:rPr>
          <w:bCs/>
          <w:color w:val="000000" w:themeColor="text1"/>
          <w:lang w:val="sk-SK"/>
        </w:rPr>
      </w:pPr>
      <w:r w:rsidRPr="00332BC1">
        <w:rPr>
          <w:bCs/>
          <w:color w:val="000000" w:themeColor="text1"/>
          <w:lang w:val="sk-SK"/>
        </w:rPr>
        <w:t xml:space="preserve">V tomto školskom roku bol plán práce MZ ovplyvnený pandemickou situáciou  spôsobenou COVID – 19. Vzhľadom k tejto situáciu sa niektoré úlohy dané v pláne MZ nezrealizovali, mnohé sa presunuli na budúci školský rok a niektoré úlohy sa realizovali inou formou.  </w:t>
      </w:r>
    </w:p>
    <w:p w:rsidR="00AC5352" w:rsidRDefault="00AC5352" w:rsidP="00AC5352">
      <w:pPr>
        <w:rPr>
          <w:bCs/>
          <w:color w:val="000000" w:themeColor="text1"/>
          <w:lang w:val="sk-SK"/>
        </w:rPr>
      </w:pPr>
      <w:r w:rsidRPr="00332BC1">
        <w:rPr>
          <w:bCs/>
          <w:color w:val="000000" w:themeColor="text1"/>
          <w:lang w:val="sk-SK"/>
        </w:rPr>
        <w:t>Žiaci sa vyučovali prezenčnou formou do 18.12.2020. Od januára boli žiaci 1.stupňa na dištančnom vzdelávaní do 5. februára 2021. Vyučovanie a chod školy sa riadil školským covid automatom (viď príloha dištančného vzdelávania).</w:t>
      </w:r>
    </w:p>
    <w:p w:rsidR="00AC5352" w:rsidRPr="00332BC1" w:rsidRDefault="00AC5352" w:rsidP="00AC5352">
      <w:pPr>
        <w:rPr>
          <w:bCs/>
          <w:color w:val="000000" w:themeColor="text1"/>
          <w:lang w:val="sk-SK"/>
        </w:rPr>
      </w:pPr>
    </w:p>
    <w:p w:rsidR="00B94A2E" w:rsidRPr="007F6242" w:rsidRDefault="00B94A2E" w:rsidP="004E0A16">
      <w:pPr>
        <w:rPr>
          <w:color w:val="000000"/>
          <w:lang w:val="sk-SK"/>
        </w:rPr>
      </w:pPr>
    </w:p>
    <w:p w:rsidR="004E0A16" w:rsidRPr="007F6242" w:rsidRDefault="004E0A16" w:rsidP="004E0A16">
      <w:pPr>
        <w:rPr>
          <w:color w:val="000000"/>
          <w:sz w:val="20"/>
          <w:lang w:val="sk-SK"/>
        </w:rPr>
      </w:pPr>
    </w:p>
    <w:p w:rsidR="004E0A16" w:rsidRPr="007F6242" w:rsidRDefault="004E0A16" w:rsidP="004E0A16">
      <w:pPr>
        <w:rPr>
          <w:color w:val="000000"/>
          <w:lang w:val="sk-SK"/>
        </w:rPr>
      </w:pPr>
      <w:r w:rsidRPr="007F6242">
        <w:rPr>
          <w:b/>
          <w:bCs/>
          <w:color w:val="000000"/>
          <w:lang w:val="sk-SK"/>
        </w:rPr>
        <w:t>I. Plán práce vychádzal zo základných ped. dokumentov:</w:t>
      </w:r>
    </w:p>
    <w:p w:rsidR="004E0A16" w:rsidRPr="007F6242" w:rsidRDefault="004E0A16" w:rsidP="004E0A16">
      <w:pPr>
        <w:rPr>
          <w:color w:val="000000"/>
          <w:sz w:val="20"/>
          <w:lang w:val="sk-SK"/>
        </w:rPr>
      </w:pPr>
    </w:p>
    <w:p w:rsidR="00A67B6A" w:rsidRPr="007F6242" w:rsidRDefault="00A67B6A" w:rsidP="00A67B6A">
      <w:pPr>
        <w:rPr>
          <w:color w:val="000000"/>
          <w:lang w:val="sk-SK"/>
        </w:rPr>
      </w:pPr>
      <w:r w:rsidRPr="007F6242">
        <w:rPr>
          <w:color w:val="000000"/>
          <w:lang w:val="sk-SK"/>
        </w:rPr>
        <w:t>a/ vzdelávacieho programu platného pre 1., 2., 3.a 4. ročník a  školského zákona platného prevšetky ročníky</w:t>
      </w:r>
    </w:p>
    <w:p w:rsidR="00A67B6A" w:rsidRPr="007F6242" w:rsidRDefault="00A67B6A" w:rsidP="00A67B6A">
      <w:pPr>
        <w:rPr>
          <w:color w:val="000000"/>
          <w:lang w:val="sk-SK"/>
        </w:rPr>
      </w:pPr>
      <w:r w:rsidRPr="007F6242">
        <w:rPr>
          <w:color w:val="000000"/>
          <w:lang w:val="sk-SK"/>
        </w:rPr>
        <w:t>a/ učebných osnov a</w:t>
      </w:r>
      <w:r w:rsidR="00AC5352">
        <w:rPr>
          <w:color w:val="000000"/>
          <w:lang w:val="sk-SK"/>
        </w:rPr>
        <w:t> </w:t>
      </w:r>
      <w:r w:rsidRPr="007F6242">
        <w:rPr>
          <w:color w:val="000000"/>
          <w:lang w:val="sk-SK"/>
        </w:rPr>
        <w:t>vzdelávacích</w:t>
      </w:r>
      <w:r w:rsidR="00AC5352">
        <w:rPr>
          <w:color w:val="000000"/>
          <w:lang w:val="sk-SK"/>
        </w:rPr>
        <w:t xml:space="preserve"> </w:t>
      </w:r>
      <w:r w:rsidRPr="007F6242">
        <w:rPr>
          <w:color w:val="000000"/>
          <w:lang w:val="sk-SK"/>
        </w:rPr>
        <w:t>štandard</w:t>
      </w:r>
    </w:p>
    <w:p w:rsidR="00A67B6A" w:rsidRPr="007F6242" w:rsidRDefault="00A67B6A" w:rsidP="00A67B6A">
      <w:pPr>
        <w:rPr>
          <w:color w:val="000000"/>
          <w:lang w:val="sk-SK"/>
        </w:rPr>
      </w:pPr>
      <w:r w:rsidRPr="007F6242">
        <w:rPr>
          <w:color w:val="000000"/>
          <w:lang w:val="sk-SK"/>
        </w:rPr>
        <w:t xml:space="preserve">b/ </w:t>
      </w:r>
      <w:r w:rsidR="00AC5352">
        <w:rPr>
          <w:color w:val="000000"/>
          <w:lang w:val="sk-SK"/>
        </w:rPr>
        <w:t>sprievodca školským rokom 2020-2021</w:t>
      </w:r>
    </w:p>
    <w:p w:rsidR="00A67B6A" w:rsidRPr="007F6242" w:rsidRDefault="00A67B6A" w:rsidP="00A67B6A">
      <w:pPr>
        <w:rPr>
          <w:color w:val="000000"/>
          <w:lang w:val="sk-SK"/>
        </w:rPr>
      </w:pPr>
      <w:r w:rsidRPr="007F6242">
        <w:rPr>
          <w:color w:val="000000"/>
          <w:lang w:val="sk-SK"/>
        </w:rPr>
        <w:t xml:space="preserve">c/ plánu práce našej školy </w:t>
      </w:r>
    </w:p>
    <w:p w:rsidR="00A67B6A" w:rsidRPr="007F6242" w:rsidRDefault="00A67B6A" w:rsidP="00A67B6A">
      <w:pPr>
        <w:rPr>
          <w:color w:val="000000"/>
          <w:lang w:val="sk-SK"/>
        </w:rPr>
      </w:pPr>
      <w:r w:rsidRPr="007F6242">
        <w:rPr>
          <w:color w:val="000000"/>
          <w:lang w:val="sk-SK"/>
        </w:rPr>
        <w:t>d/ z analýzy stavu a</w:t>
      </w:r>
      <w:r w:rsidR="00AC5352">
        <w:rPr>
          <w:color w:val="000000"/>
          <w:lang w:val="sk-SK"/>
        </w:rPr>
        <w:t> </w:t>
      </w:r>
      <w:r w:rsidR="005D1665" w:rsidRPr="007F6242">
        <w:rPr>
          <w:color w:val="000000"/>
          <w:lang w:val="sk-SK"/>
        </w:rPr>
        <w:t>úrovne</w:t>
      </w:r>
      <w:r w:rsidR="00AC5352">
        <w:rPr>
          <w:color w:val="000000"/>
          <w:lang w:val="sk-SK"/>
        </w:rPr>
        <w:t xml:space="preserve"> </w:t>
      </w:r>
      <w:r w:rsidR="005D1665" w:rsidRPr="007F6242">
        <w:rPr>
          <w:color w:val="000000"/>
          <w:lang w:val="sk-SK"/>
        </w:rPr>
        <w:t>vých</w:t>
      </w:r>
      <w:r w:rsidRPr="007F6242">
        <w:rPr>
          <w:color w:val="000000"/>
          <w:lang w:val="sk-SK"/>
        </w:rPr>
        <w:t xml:space="preserve"> - vzdelávacieho procesu  ( zo základných východísk )</w:t>
      </w:r>
    </w:p>
    <w:p w:rsidR="00A67B6A" w:rsidRPr="007F6242" w:rsidRDefault="00A67B6A" w:rsidP="00A67B6A">
      <w:pPr>
        <w:rPr>
          <w:color w:val="000000"/>
          <w:lang w:val="sk-SK"/>
        </w:rPr>
      </w:pPr>
    </w:p>
    <w:p w:rsidR="00A67B6A" w:rsidRPr="007F6242" w:rsidRDefault="00A67B6A" w:rsidP="00A67B6A">
      <w:pPr>
        <w:rPr>
          <w:color w:val="000000"/>
          <w:lang w:val="sk-SK"/>
        </w:rPr>
      </w:pPr>
      <w:r w:rsidRPr="007F6242">
        <w:rPr>
          <w:color w:val="000000"/>
          <w:lang w:val="sk-SK"/>
        </w:rPr>
        <w:t>Plán MZ bol otvorený  a preto sme ho priebežn epočas šk. roka dopĺňali podľa potreby.</w:t>
      </w:r>
    </w:p>
    <w:p w:rsidR="00A67B6A" w:rsidRPr="007F6242" w:rsidRDefault="00A67B6A" w:rsidP="00A67B6A">
      <w:pPr>
        <w:rPr>
          <w:color w:val="000000"/>
          <w:sz w:val="20"/>
          <w:lang w:val="sk-SK"/>
        </w:rPr>
      </w:pPr>
    </w:p>
    <w:p w:rsidR="004E0A16" w:rsidRPr="007F6242" w:rsidRDefault="004E0A16" w:rsidP="004E0A16">
      <w:pPr>
        <w:rPr>
          <w:color w:val="000000"/>
          <w:sz w:val="20"/>
          <w:lang w:val="sk-SK"/>
        </w:rPr>
      </w:pPr>
    </w:p>
    <w:p w:rsidR="004E0A16" w:rsidRPr="007F6242" w:rsidRDefault="00AC5352" w:rsidP="004E0A16">
      <w:pPr>
        <w:rPr>
          <w:b/>
          <w:bCs/>
          <w:color w:val="000000"/>
          <w:lang w:val="sk-SK"/>
        </w:rPr>
      </w:pPr>
      <w:r>
        <w:rPr>
          <w:b/>
          <w:bCs/>
          <w:color w:val="000000"/>
          <w:lang w:val="sk-SK"/>
        </w:rPr>
        <w:t>II. Úlohy vyplývajúce zo Sprievodcu školským rokom 2020/2021 (bývalá POP)</w:t>
      </w:r>
      <w:r w:rsidR="004E0A16" w:rsidRPr="007F6242">
        <w:rPr>
          <w:b/>
          <w:bCs/>
          <w:color w:val="000000"/>
          <w:lang w:val="sk-SK"/>
        </w:rPr>
        <w:t xml:space="preserve"> a plánu práce školy</w:t>
      </w:r>
    </w:p>
    <w:p w:rsidR="004E0A16" w:rsidRPr="007F6242" w:rsidRDefault="004E0A16" w:rsidP="004E0A16">
      <w:pPr>
        <w:rPr>
          <w:color w:val="000000"/>
          <w:sz w:val="20"/>
          <w:lang w:val="sk-SK"/>
        </w:rPr>
      </w:pPr>
    </w:p>
    <w:p w:rsidR="004E0A16" w:rsidRPr="007F6242" w:rsidRDefault="004E0A16" w:rsidP="004E0A16">
      <w:pPr>
        <w:rPr>
          <w:bCs/>
          <w:iCs/>
          <w:color w:val="000000"/>
          <w:lang w:val="sk-SK"/>
        </w:rPr>
      </w:pPr>
      <w:r w:rsidRPr="007F6242">
        <w:rPr>
          <w:b/>
          <w:bCs/>
          <w:i/>
          <w:iCs/>
          <w:color w:val="000000"/>
          <w:u w:val="single"/>
          <w:lang w:val="sk-SK"/>
        </w:rPr>
        <w:t>1.Integrácia žiakov so špeciálnymi výchovno – vzdelávacímipotrebami</w:t>
      </w:r>
    </w:p>
    <w:p w:rsidR="00AC5352" w:rsidRPr="001D335E" w:rsidRDefault="00AC5352" w:rsidP="00AC5352">
      <w:pPr>
        <w:pStyle w:val="Normlnywebov"/>
        <w:spacing w:after="0"/>
        <w:jc w:val="both"/>
        <w:rPr>
          <w:color w:val="000000" w:themeColor="text1"/>
        </w:rPr>
      </w:pPr>
      <w:r>
        <w:t xml:space="preserve">V školskom roku 2020/2021 na našej škole pracoval školský špeciálny pedagóg. Spolupracoval s vyučujúcimi na vypracovávaní individuálneho vzdelávacieho plánu. Poskytoval individuálnu pomoc žiakom so ŠVVP. Poskytoval špeciálno- poradenský servis pedagógom a rodičom. Vykonával priebežnú diagnostiku u prvákov na začiatku školského roka. </w:t>
      </w:r>
      <w:r w:rsidRPr="566626EE">
        <w:rPr>
          <w:color w:val="000000" w:themeColor="text1"/>
        </w:rPr>
        <w:t xml:space="preserve">Počas školského roka sa školský špeciálny pedagóg zúčastňoval pracovných stretnutí, ktoré organizuje CPPPaP vo Zvolene. Účelom stretnutí bola vzájomná informovanosť, výmena skúseností, zmeny v legislatíve a odborné prezentácie. </w:t>
      </w:r>
      <w:r w:rsidRPr="566626EE">
        <w:rPr>
          <w:color w:val="FF0000"/>
        </w:rPr>
        <w:t>.</w:t>
      </w:r>
      <w:r w:rsidRPr="566626EE">
        <w:rPr>
          <w:color w:val="000000" w:themeColor="text1"/>
        </w:rPr>
        <w:t xml:space="preserve"> Spolupracoval pri elektronickom zápise detí do prvého ročníka s vedením školy, pani zástupkyňou MŠ a rodičmi žiakov, ktorí požiadali o odklad PŠD. Pripravil testy školskej zrelosti, ktoré vzhľadom na pandemickú situáciu zrealizovali pani učiteľky MŠ a školský špeciálny pedagóg ich vyhodnotil. Následne odkonzultoval s </w:t>
      </w:r>
      <w:r w:rsidRPr="566626EE">
        <w:rPr>
          <w:color w:val="000000" w:themeColor="text1"/>
        </w:rPr>
        <w:lastRenderedPageBreak/>
        <w:t xml:space="preserve">rodičmi a MŠ. Školský špeciálny pedagóg úzko spolupracuje s CPPPaP vo Zvolene, s CŠPP pri ŠZŠ vo Zvolene. </w:t>
      </w:r>
    </w:p>
    <w:p w:rsidR="00AC5352" w:rsidRPr="002957B7" w:rsidRDefault="00AC5352" w:rsidP="00AC5352">
      <w:pPr>
        <w:pStyle w:val="Normlnywebov"/>
        <w:spacing w:after="0"/>
        <w:jc w:val="both"/>
      </w:pPr>
      <w:r>
        <w:t>Aj v  tomto školskom roku pracoval  na našej škole  inkluzívny tím, v ktorom boli školský psychológ, špeciálny pedagóg – logopéd, asistenti učiteľa. Inkluzívny tím spolupracoval s členmi MZ. Školský psychológ spolupracoval hlavne pri výchovných problémoch detí, špeciálny pedagóg pracoval hlavne so žiakmi 1.ročníka, ktorý mali ŠVVP a jeden asistent učiteľa bol pridelený žiakom so ŠVVP do 2. ročníka a 1 asistent do 3. a 4. ročníka</w:t>
      </w:r>
    </w:p>
    <w:p w:rsidR="00522822" w:rsidRPr="007F6242" w:rsidRDefault="00522822" w:rsidP="005D1665">
      <w:pPr>
        <w:pStyle w:val="paragraph"/>
        <w:spacing w:before="0" w:beforeAutospacing="0" w:after="0" w:afterAutospacing="0"/>
        <w:jc w:val="both"/>
        <w:textAlignment w:val="baseline"/>
        <w:rPr>
          <w:rFonts w:ascii="Segoe UI" w:hAnsi="Segoe UI" w:cs="Segoe UI"/>
          <w:sz w:val="18"/>
          <w:szCs w:val="18"/>
        </w:rPr>
      </w:pPr>
    </w:p>
    <w:p w:rsidR="00A67B6A" w:rsidRPr="007F6242" w:rsidRDefault="005D1665" w:rsidP="004E0A16">
      <w:pPr>
        <w:pStyle w:val="Normlnywebov"/>
        <w:spacing w:before="0" w:beforeAutospacing="0" w:line="360" w:lineRule="auto"/>
      </w:pPr>
      <w:r w:rsidRPr="007F6242">
        <w:rPr>
          <w:b/>
        </w:rPr>
        <w:t xml:space="preserve">Žiaci </w:t>
      </w:r>
      <w:r w:rsidR="004E0A16" w:rsidRPr="007F6242">
        <w:rPr>
          <w:b/>
        </w:rPr>
        <w:t>so ŠVVP</w:t>
      </w:r>
      <w:r w:rsidRPr="007F6242">
        <w:rPr>
          <w:b/>
        </w:rPr>
        <w:t xml:space="preserve"> I. stupeň</w:t>
      </w:r>
      <w:r w:rsidR="004E0A16" w:rsidRPr="007F6242">
        <w:t xml:space="preserve">:      </w:t>
      </w:r>
    </w:p>
    <w:tbl>
      <w:tblPr>
        <w:tblStyle w:val="Mriekatabuky"/>
        <w:tblW w:w="0" w:type="auto"/>
        <w:tblLook w:val="04A0" w:firstRow="1" w:lastRow="0" w:firstColumn="1" w:lastColumn="0" w:noHBand="0" w:noVBand="1"/>
      </w:tblPr>
      <w:tblGrid>
        <w:gridCol w:w="7621"/>
        <w:gridCol w:w="1591"/>
      </w:tblGrid>
      <w:tr w:rsidR="00A67B6A" w:rsidRPr="007F6242" w:rsidTr="00B83680">
        <w:tc>
          <w:tcPr>
            <w:tcW w:w="7621" w:type="dxa"/>
          </w:tcPr>
          <w:p w:rsidR="00A67B6A" w:rsidRPr="007F6242" w:rsidRDefault="00A67B6A" w:rsidP="00B83680">
            <w:pPr>
              <w:pStyle w:val="Normlnywebov"/>
              <w:spacing w:before="0" w:beforeAutospacing="0" w:after="0" w:line="360" w:lineRule="auto"/>
            </w:pPr>
            <w:r w:rsidRPr="007F6242">
              <w:t xml:space="preserve">Žiaci s narušenou komunikačnou schopnosťou  (NKS) </w:t>
            </w:r>
          </w:p>
        </w:tc>
        <w:tc>
          <w:tcPr>
            <w:tcW w:w="1591" w:type="dxa"/>
          </w:tcPr>
          <w:p w:rsidR="00A67B6A" w:rsidRPr="007F6242" w:rsidRDefault="00A67B6A" w:rsidP="00B83680">
            <w:pPr>
              <w:pStyle w:val="Normlnywebov"/>
              <w:spacing w:before="0" w:beforeAutospacing="0" w:after="0" w:line="360" w:lineRule="auto"/>
              <w:jc w:val="center"/>
            </w:pPr>
            <w:r w:rsidRPr="007F6242">
              <w:t>3</w:t>
            </w:r>
          </w:p>
        </w:tc>
      </w:tr>
      <w:tr w:rsidR="00A67B6A" w:rsidRPr="007F6242" w:rsidTr="00B83680">
        <w:tc>
          <w:tcPr>
            <w:tcW w:w="7621" w:type="dxa"/>
          </w:tcPr>
          <w:p w:rsidR="00A67B6A" w:rsidRPr="007F6242" w:rsidRDefault="00A67B6A" w:rsidP="00B83680">
            <w:pPr>
              <w:pStyle w:val="Normlnywebov"/>
              <w:spacing w:before="0" w:beforeAutospacing="0" w:after="0" w:line="360" w:lineRule="auto"/>
            </w:pPr>
            <w:r w:rsidRPr="007F6242">
              <w:t xml:space="preserve">Žiaci s vývinovou poruchou učenia (VPU)  </w:t>
            </w:r>
          </w:p>
        </w:tc>
        <w:tc>
          <w:tcPr>
            <w:tcW w:w="1591" w:type="dxa"/>
          </w:tcPr>
          <w:p w:rsidR="00A67B6A" w:rsidRPr="007F6242" w:rsidRDefault="00AC5352" w:rsidP="00B83680">
            <w:pPr>
              <w:pStyle w:val="Normlnywebov"/>
              <w:spacing w:before="0" w:beforeAutospacing="0" w:after="0" w:line="360" w:lineRule="auto"/>
              <w:jc w:val="center"/>
            </w:pPr>
            <w:r>
              <w:t>2</w:t>
            </w:r>
          </w:p>
        </w:tc>
      </w:tr>
      <w:tr w:rsidR="00A67B6A" w:rsidRPr="007F6242" w:rsidTr="00B83680">
        <w:tc>
          <w:tcPr>
            <w:tcW w:w="7621" w:type="dxa"/>
          </w:tcPr>
          <w:p w:rsidR="00A67B6A" w:rsidRPr="007F6242" w:rsidRDefault="00A67B6A" w:rsidP="00B83680">
            <w:pPr>
              <w:pStyle w:val="Normlnywebov"/>
              <w:spacing w:before="0" w:beforeAutospacing="0" w:after="0" w:line="360" w:lineRule="auto"/>
            </w:pPr>
            <w:r w:rsidRPr="007F6242">
              <w:t xml:space="preserve">Žiaci s poruchou aktivity a pozornosti (ADHD) </w:t>
            </w:r>
          </w:p>
        </w:tc>
        <w:tc>
          <w:tcPr>
            <w:tcW w:w="1591" w:type="dxa"/>
          </w:tcPr>
          <w:p w:rsidR="00A67B6A" w:rsidRPr="007F6242" w:rsidRDefault="00A67B6A" w:rsidP="00B83680">
            <w:pPr>
              <w:pStyle w:val="Normlnywebov"/>
              <w:spacing w:before="0" w:beforeAutospacing="0" w:after="0" w:line="360" w:lineRule="auto"/>
              <w:jc w:val="center"/>
            </w:pPr>
            <w:r w:rsidRPr="007F6242">
              <w:t>2</w:t>
            </w:r>
          </w:p>
        </w:tc>
      </w:tr>
      <w:tr w:rsidR="00A67B6A" w:rsidRPr="007F6242" w:rsidTr="00B83680">
        <w:tc>
          <w:tcPr>
            <w:tcW w:w="7621" w:type="dxa"/>
          </w:tcPr>
          <w:p w:rsidR="00A67B6A" w:rsidRPr="007F6242" w:rsidRDefault="00A67B6A" w:rsidP="00B83680">
            <w:pPr>
              <w:pStyle w:val="Normlnywebov"/>
              <w:spacing w:before="0" w:beforeAutospacing="0" w:after="0" w:line="360" w:lineRule="auto"/>
            </w:pPr>
            <w:r w:rsidRPr="007F6242">
              <w:t>Žiak so všeobecným intelektovým nadaním</w:t>
            </w:r>
          </w:p>
        </w:tc>
        <w:tc>
          <w:tcPr>
            <w:tcW w:w="1591" w:type="dxa"/>
          </w:tcPr>
          <w:p w:rsidR="00A67B6A" w:rsidRPr="007F6242" w:rsidRDefault="00A67B6A" w:rsidP="00B83680">
            <w:pPr>
              <w:pStyle w:val="Normlnywebov"/>
              <w:spacing w:before="0" w:beforeAutospacing="0" w:after="0" w:line="360" w:lineRule="auto"/>
              <w:jc w:val="center"/>
            </w:pPr>
            <w:r w:rsidRPr="007F6242">
              <w:t>1</w:t>
            </w:r>
          </w:p>
        </w:tc>
      </w:tr>
      <w:tr w:rsidR="00A67B6A" w:rsidRPr="007F6242" w:rsidTr="00B83680">
        <w:tc>
          <w:tcPr>
            <w:tcW w:w="7621" w:type="dxa"/>
          </w:tcPr>
          <w:p w:rsidR="00A67B6A" w:rsidRPr="007F6242" w:rsidRDefault="00A67B6A" w:rsidP="00B83680">
            <w:pPr>
              <w:pStyle w:val="Normlnywebov"/>
              <w:spacing w:before="0" w:beforeAutospacing="0" w:after="0" w:line="360" w:lineRule="auto"/>
              <w:rPr>
                <w:b/>
              </w:rPr>
            </w:pPr>
            <w:r w:rsidRPr="007F6242">
              <w:rPr>
                <w:b/>
              </w:rPr>
              <w:t>SPOLU:</w:t>
            </w:r>
          </w:p>
        </w:tc>
        <w:tc>
          <w:tcPr>
            <w:tcW w:w="1591" w:type="dxa"/>
          </w:tcPr>
          <w:p w:rsidR="00A67B6A" w:rsidRPr="007F6242" w:rsidRDefault="00AC5352" w:rsidP="005D1665">
            <w:pPr>
              <w:pStyle w:val="Normlnywebov"/>
              <w:spacing w:before="0" w:beforeAutospacing="0" w:after="0" w:line="360" w:lineRule="auto"/>
              <w:jc w:val="center"/>
              <w:rPr>
                <w:b/>
              </w:rPr>
            </w:pPr>
            <w:r>
              <w:rPr>
                <w:b/>
              </w:rPr>
              <w:t>8</w:t>
            </w:r>
          </w:p>
        </w:tc>
      </w:tr>
    </w:tbl>
    <w:p w:rsidR="00A67B6A" w:rsidRPr="007F6242" w:rsidRDefault="00AC5352" w:rsidP="00AC5352">
      <w:pPr>
        <w:pStyle w:val="Normlnywebov"/>
        <w:spacing w:before="0" w:beforeAutospacing="0" w:after="0" w:line="276" w:lineRule="auto"/>
        <w:ind w:left="142"/>
      </w:pPr>
      <w:r>
        <w:t xml:space="preserve">Začiatkom školského roka sa urobil v spolupráci špec.ped. a tr. učiteľky 1. roč. test školskej pripravenosti. Títo žiaci nemali absolvovaný celý ročník povinnej dochádzky detí predškolského vek v materskej škole. Test nám odhalil nedostatky v grafomotorike, v zrakovom a sluchovom vnímaní a rozlišovaní. Ďalej sme zaznamenali nesústredenosť žiakov, motorický nepokoj a nedostatky v samoobslužných činnostiach. Sledovali sme úchop ceruzky a pera. Overili sme si aktuálne matematické predstavy detí. Na základe zistení a so súhlasom rodičov žiakov 1. ročníka školských špeciálny pedagóg individuálne, ale aj v rámci vyučovacieho procesu, odstraňoval odhalené nedostatky. </w:t>
      </w:r>
      <w:r>
        <w:br/>
      </w:r>
      <w:r w:rsidR="00A67B6A" w:rsidRPr="007F6242">
        <w:t xml:space="preserve"> ( viď správa školského špeciálneho pedagóga)</w:t>
      </w:r>
    </w:p>
    <w:p w:rsidR="00522822" w:rsidRPr="007F6242" w:rsidRDefault="00522822" w:rsidP="004E0A16">
      <w:pPr>
        <w:rPr>
          <w:b/>
          <w:bCs/>
          <w:i/>
          <w:iCs/>
          <w:color w:val="000000"/>
          <w:u w:val="single"/>
          <w:lang w:val="sk-SK"/>
        </w:rPr>
      </w:pPr>
    </w:p>
    <w:p w:rsidR="004E0A16" w:rsidRPr="007F6242" w:rsidRDefault="004E0A16" w:rsidP="004E0A16">
      <w:pPr>
        <w:rPr>
          <w:b/>
          <w:bCs/>
          <w:i/>
          <w:iCs/>
          <w:color w:val="000000"/>
          <w:u w:val="single"/>
          <w:lang w:val="sk-SK"/>
        </w:rPr>
      </w:pPr>
      <w:r w:rsidRPr="007F6242">
        <w:rPr>
          <w:b/>
          <w:bCs/>
          <w:i/>
          <w:iCs/>
          <w:color w:val="000000"/>
          <w:u w:val="single"/>
          <w:lang w:val="sk-SK"/>
        </w:rPr>
        <w:t>2.Časovo  - tematické plány, hodnotenie, vstupné a výstupné previerky</w:t>
      </w:r>
    </w:p>
    <w:p w:rsidR="004E0A16" w:rsidRPr="007F6242" w:rsidRDefault="004E0A16" w:rsidP="004E0A16">
      <w:pPr>
        <w:rPr>
          <w:i/>
          <w:iCs/>
          <w:color w:val="000000"/>
          <w:sz w:val="20"/>
          <w:lang w:val="sk-SK"/>
        </w:rPr>
      </w:pPr>
    </w:p>
    <w:p w:rsidR="00AC5352" w:rsidRPr="008E3E90" w:rsidRDefault="00AC5352" w:rsidP="00AC5352">
      <w:pPr>
        <w:rPr>
          <w:lang w:val="sk-SK"/>
        </w:rPr>
      </w:pPr>
      <w:r>
        <w:rPr>
          <w:color w:val="000000"/>
          <w:lang w:val="sk-SK"/>
        </w:rPr>
        <w:t xml:space="preserve">V 1., 2., 3, 4 ročníku sa vyučovalo podľa inovovaných učebných osnov. </w:t>
      </w:r>
      <w:r w:rsidRPr="008E3E90">
        <w:rPr>
          <w:lang w:val="sk-SK"/>
        </w:rPr>
        <w:t>Uplatnenie prierezových tém je spracované v samostatnom dokumente.</w:t>
      </w:r>
    </w:p>
    <w:p w:rsidR="00AC5352" w:rsidRPr="00DF4125" w:rsidRDefault="00AC5352" w:rsidP="00AC5352">
      <w:pPr>
        <w:rPr>
          <w:lang w:val="sk-SK"/>
        </w:rPr>
      </w:pPr>
      <w:r w:rsidRPr="00DF4125">
        <w:rPr>
          <w:lang w:val="sk-SK"/>
        </w:rPr>
        <w:t>Plnenie TVVP  bolo kontrolované pravidelne na pedagogických radách a metodických združeniach.</w:t>
      </w:r>
    </w:p>
    <w:p w:rsidR="004E0A16" w:rsidRPr="007F6242" w:rsidRDefault="004E0A16" w:rsidP="004E0A16">
      <w:pPr>
        <w:ind w:left="720"/>
        <w:jc w:val="both"/>
        <w:rPr>
          <w:lang w:val="sk-SK"/>
        </w:rPr>
      </w:pPr>
    </w:p>
    <w:p w:rsidR="00AC5352" w:rsidRDefault="00AC5352" w:rsidP="004E0A16">
      <w:pPr>
        <w:rPr>
          <w:b/>
          <w:lang w:val="sk-SK" w:eastAsia="sk-SK"/>
        </w:rPr>
      </w:pPr>
    </w:p>
    <w:p w:rsidR="004E0A16" w:rsidRPr="007F6242" w:rsidRDefault="005D1665" w:rsidP="004E0A16">
      <w:pPr>
        <w:rPr>
          <w:b/>
          <w:lang w:val="sk-SK" w:eastAsia="sk-SK"/>
        </w:rPr>
      </w:pPr>
      <w:r w:rsidRPr="007F6242">
        <w:rPr>
          <w:b/>
          <w:lang w:val="sk-SK" w:eastAsia="sk-SK"/>
        </w:rPr>
        <w:t>Hodnotenie na polroka</w:t>
      </w:r>
    </w:p>
    <w:tbl>
      <w:tblPr>
        <w:tblW w:w="0" w:type="auto"/>
        <w:tblCellMar>
          <w:top w:w="15" w:type="dxa"/>
          <w:left w:w="15" w:type="dxa"/>
          <w:bottom w:w="15" w:type="dxa"/>
          <w:right w:w="15" w:type="dxa"/>
        </w:tblCellMar>
        <w:tblLook w:val="04A0" w:firstRow="1" w:lastRow="0" w:firstColumn="1" w:lastColumn="0" w:noHBand="0" w:noVBand="1"/>
      </w:tblPr>
      <w:tblGrid>
        <w:gridCol w:w="2478"/>
        <w:gridCol w:w="1474"/>
        <w:gridCol w:w="1474"/>
        <w:gridCol w:w="1474"/>
        <w:gridCol w:w="1354"/>
      </w:tblGrid>
      <w:tr w:rsidR="00AC5352" w:rsidRPr="00DD5415" w:rsidTr="00AC5352">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rPr>
                <w:lang w:val="sk-SK" w:eastAsia="sk-SK"/>
              </w:rPr>
            </w:pPr>
          </w:p>
          <w:p w:rsidR="00AC5352" w:rsidRPr="00DD5415" w:rsidRDefault="00AC5352" w:rsidP="00AC5352">
            <w:pPr>
              <w:jc w:val="center"/>
              <w:rPr>
                <w:lang w:val="sk-SK" w:eastAsia="sk-SK"/>
              </w:rPr>
            </w:pPr>
            <w:r w:rsidRPr="00DD5415">
              <w:rPr>
                <w:color w:val="000000"/>
                <w:lang w:val="sk-SK" w:eastAsia="sk-SK"/>
              </w:rPr>
              <w:t>Predmet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rPr>
                <w:lang w:val="sk-SK" w:eastAsia="sk-SK"/>
              </w:rPr>
            </w:pPr>
          </w:p>
          <w:p w:rsidR="00AC5352" w:rsidRPr="00DD5415" w:rsidRDefault="00AC5352" w:rsidP="00AC5352">
            <w:pPr>
              <w:jc w:val="center"/>
              <w:rPr>
                <w:lang w:val="sk-SK" w:eastAsia="sk-SK"/>
              </w:rPr>
            </w:pPr>
            <w:r w:rsidRPr="00DD5415">
              <w:rPr>
                <w:color w:val="000000"/>
                <w:lang w:val="sk-SK" w:eastAsia="sk-SK"/>
              </w:rPr>
              <w:t>1. roč.</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rPr>
                <w:lang w:val="sk-SK" w:eastAsia="sk-SK"/>
              </w:rPr>
            </w:pPr>
          </w:p>
          <w:p w:rsidR="00AC5352" w:rsidRPr="00DD5415" w:rsidRDefault="00AC5352" w:rsidP="00AC5352">
            <w:pPr>
              <w:jc w:val="center"/>
              <w:rPr>
                <w:lang w:val="sk-SK" w:eastAsia="sk-SK"/>
              </w:rPr>
            </w:pPr>
            <w:r w:rsidRPr="00DD5415">
              <w:rPr>
                <w:color w:val="000000"/>
                <w:lang w:val="sk-SK" w:eastAsia="sk-SK"/>
              </w:rPr>
              <w:t>2. roč.</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C5352" w:rsidRPr="00DD5415" w:rsidRDefault="00AC5352" w:rsidP="00AC5352">
            <w:pPr>
              <w:jc w:val="center"/>
              <w:rPr>
                <w:lang w:val="sk-SK" w:eastAsia="sk-SK"/>
              </w:rPr>
            </w:pPr>
            <w:r w:rsidRPr="00DD5415">
              <w:rPr>
                <w:color w:val="000000"/>
                <w:lang w:val="sk-SK" w:eastAsia="sk-SK"/>
              </w:rPr>
              <w:t>3. ročník</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C5352" w:rsidRPr="00DD5415" w:rsidRDefault="00AC5352" w:rsidP="00AC5352">
            <w:pPr>
              <w:jc w:val="center"/>
              <w:rPr>
                <w:lang w:val="sk-SK" w:eastAsia="sk-SK"/>
              </w:rPr>
            </w:pPr>
            <w:r w:rsidRPr="00DD5415">
              <w:rPr>
                <w:color w:val="000000"/>
                <w:lang w:val="sk-SK" w:eastAsia="sk-SK"/>
              </w:rPr>
              <w:t>4. ročník</w:t>
            </w:r>
          </w:p>
        </w:tc>
      </w:tr>
      <w:tr w:rsidR="00AC5352" w:rsidRPr="00DD5415" w:rsidTr="00AC535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ind w:left="-9"/>
              <w:jc w:val="center"/>
              <w:rPr>
                <w:lang w:val="sk-SK" w:eastAsia="sk-SK"/>
              </w:rPr>
            </w:pPr>
            <w:r w:rsidRPr="00DD5415">
              <w:rPr>
                <w:color w:val="000000"/>
                <w:sz w:val="16"/>
                <w:szCs w:val="16"/>
                <w:lang w:val="sk-SK" w:eastAsia="sk-SK"/>
              </w:rPr>
              <w:t>Slovenský jazyk a literatúra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Pr>
                <w:color w:val="000000"/>
                <w:lang w:val="sk-SK" w:eastAsia="sk-SK"/>
              </w:rPr>
              <w:t>slovne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r>
      <w:tr w:rsidR="00AC5352" w:rsidRPr="00DD5415" w:rsidTr="00AC535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ind w:left="-9"/>
              <w:jc w:val="center"/>
              <w:rPr>
                <w:lang w:val="sk-SK" w:eastAsia="sk-SK"/>
              </w:rPr>
            </w:pPr>
            <w:r w:rsidRPr="00DD5415">
              <w:rPr>
                <w:color w:val="000000"/>
                <w:lang w:val="sk-SK" w:eastAsia="sk-SK"/>
              </w:rPr>
              <w:t>Anglický jazyk</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r>
      <w:tr w:rsidR="00AC5352" w:rsidRPr="00DD5415" w:rsidTr="00AC535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ind w:left="-9"/>
              <w:jc w:val="center"/>
              <w:rPr>
                <w:lang w:val="sk-SK" w:eastAsia="sk-SK"/>
              </w:rPr>
            </w:pPr>
            <w:r w:rsidRPr="00DD5415">
              <w:rPr>
                <w:color w:val="000000"/>
                <w:lang w:val="sk-SK" w:eastAsia="sk-SK"/>
              </w:rPr>
              <w:t>Matematika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Pr>
                <w:color w:val="000000"/>
                <w:lang w:val="sk-SK" w:eastAsia="sk-SK"/>
              </w:rPr>
              <w:t>slovne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r>
      <w:tr w:rsidR="00AC5352" w:rsidRPr="00DD5415" w:rsidTr="00AC535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ind w:left="-9"/>
              <w:jc w:val="center"/>
              <w:rPr>
                <w:lang w:val="sk-SK" w:eastAsia="sk-SK"/>
              </w:rPr>
            </w:pPr>
            <w:r w:rsidRPr="00DD5415">
              <w:rPr>
                <w:color w:val="000000"/>
                <w:lang w:val="sk-SK" w:eastAsia="sk-SK"/>
              </w:rPr>
              <w:t>Prírodoveda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r>
      <w:tr w:rsidR="00AC5352" w:rsidRPr="00DD5415" w:rsidTr="00AC535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ind w:left="-9"/>
              <w:jc w:val="center"/>
              <w:rPr>
                <w:lang w:val="sk-SK" w:eastAsia="sk-SK"/>
              </w:rPr>
            </w:pPr>
            <w:r w:rsidRPr="00DD5415">
              <w:rPr>
                <w:color w:val="000000"/>
                <w:sz w:val="16"/>
                <w:szCs w:val="16"/>
                <w:lang w:val="sk-SK" w:eastAsia="sk-SK"/>
              </w:rPr>
              <w:t>Etická / Náboženská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absolvoval/a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absolvoval/a</w:t>
            </w:r>
          </w:p>
        </w:tc>
      </w:tr>
      <w:tr w:rsidR="00AC5352" w:rsidRPr="00DD5415" w:rsidTr="00AC535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ind w:left="-9"/>
              <w:jc w:val="center"/>
              <w:rPr>
                <w:lang w:val="sk-SK" w:eastAsia="sk-SK"/>
              </w:rPr>
            </w:pPr>
            <w:r w:rsidRPr="00DD5415">
              <w:rPr>
                <w:color w:val="000000"/>
                <w:lang w:val="sk-SK" w:eastAsia="sk-SK"/>
              </w:rPr>
              <w:t>Hudobná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Pr>
                <w:color w:val="000000"/>
                <w:lang w:val="sk-SK" w:eastAsia="sk-SK"/>
              </w:rPr>
              <w:t>slovne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r>
      <w:tr w:rsidR="00AC5352" w:rsidRPr="00DD5415" w:rsidTr="00AC535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ind w:left="-9"/>
              <w:jc w:val="center"/>
              <w:rPr>
                <w:lang w:val="sk-SK" w:eastAsia="sk-SK"/>
              </w:rPr>
            </w:pPr>
            <w:r w:rsidRPr="00DD5415">
              <w:rPr>
                <w:color w:val="000000"/>
                <w:lang w:val="sk-SK" w:eastAsia="sk-SK"/>
              </w:rPr>
              <w:t>Výtvarná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Pr>
                <w:color w:val="000000"/>
                <w:lang w:val="sk-SK" w:eastAsia="sk-SK"/>
              </w:rPr>
              <w:t>slovne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r>
      <w:tr w:rsidR="00AC5352" w:rsidRPr="00DD5415" w:rsidTr="00AC5352">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C5352" w:rsidRPr="00DD5415" w:rsidRDefault="00AC5352" w:rsidP="00AC5352">
            <w:pPr>
              <w:spacing w:line="220" w:lineRule="atLeast"/>
              <w:ind w:left="-9"/>
              <w:jc w:val="center"/>
              <w:rPr>
                <w:lang w:val="sk-SK" w:eastAsia="sk-SK"/>
              </w:rPr>
            </w:pPr>
            <w:r w:rsidRPr="00DD5415">
              <w:rPr>
                <w:color w:val="000000"/>
                <w:sz w:val="20"/>
                <w:szCs w:val="20"/>
                <w:lang w:val="sk-SK" w:eastAsia="sk-SK"/>
              </w:rPr>
              <w:t>Telesná a športová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C5352" w:rsidRPr="00DD5415" w:rsidRDefault="00AC5352" w:rsidP="00AC5352">
            <w:pPr>
              <w:spacing w:line="220" w:lineRule="atLeast"/>
              <w:jc w:val="center"/>
              <w:rPr>
                <w:lang w:val="sk-SK" w:eastAsia="sk-SK"/>
              </w:rPr>
            </w:pPr>
            <w:r>
              <w:rPr>
                <w:color w:val="000000"/>
                <w:lang w:val="sk-SK" w:eastAsia="sk-SK"/>
              </w:rPr>
              <w:t>slovne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C5352" w:rsidRPr="00DD5415" w:rsidRDefault="00AC5352" w:rsidP="00AC5352">
            <w:pPr>
              <w:spacing w:line="220" w:lineRule="atLeast"/>
              <w:jc w:val="center"/>
              <w:rPr>
                <w:lang w:val="sk-SK" w:eastAsia="sk-SK"/>
              </w:rPr>
            </w:pPr>
            <w:r w:rsidRPr="00DD5415">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C5352" w:rsidRPr="00DD5415" w:rsidRDefault="00AC5352" w:rsidP="00AC5352">
            <w:pPr>
              <w:spacing w:line="220" w:lineRule="atLeast"/>
              <w:jc w:val="center"/>
              <w:rPr>
                <w:lang w:val="sk-SK" w:eastAsia="sk-SK"/>
              </w:rPr>
            </w:pPr>
            <w:r w:rsidRPr="00DD5415">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C5352" w:rsidRPr="00DD5415" w:rsidRDefault="00AC5352" w:rsidP="00AC5352">
            <w:pPr>
              <w:spacing w:line="220" w:lineRule="atLeast"/>
              <w:jc w:val="center"/>
              <w:rPr>
                <w:lang w:val="sk-SK" w:eastAsia="sk-SK"/>
              </w:rPr>
            </w:pPr>
            <w:r w:rsidRPr="00DD5415">
              <w:rPr>
                <w:color w:val="000000"/>
                <w:lang w:val="sk-SK" w:eastAsia="sk-SK"/>
              </w:rPr>
              <w:t>známkou</w:t>
            </w:r>
          </w:p>
        </w:tc>
      </w:tr>
      <w:tr w:rsidR="00AC5352" w:rsidRPr="00DD5415" w:rsidTr="00AC535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ind w:left="-9"/>
              <w:jc w:val="center"/>
              <w:rPr>
                <w:lang w:val="sk-SK" w:eastAsia="sk-SK"/>
              </w:rPr>
            </w:pPr>
            <w:r w:rsidRPr="00DD5415">
              <w:rPr>
                <w:color w:val="000000"/>
                <w:lang w:val="sk-SK" w:eastAsia="sk-SK"/>
              </w:rPr>
              <w:t>Pracovné vyučovanie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r>
      <w:tr w:rsidR="00AC5352" w:rsidRPr="00DD5415" w:rsidTr="00AC535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ind w:left="-9"/>
              <w:jc w:val="center"/>
              <w:rPr>
                <w:lang w:val="sk-SK" w:eastAsia="sk-SK"/>
              </w:rPr>
            </w:pPr>
            <w:r w:rsidRPr="00DD5415">
              <w:rPr>
                <w:color w:val="000000"/>
                <w:sz w:val="20"/>
                <w:szCs w:val="20"/>
                <w:lang w:val="sk-SK" w:eastAsia="sk-SK"/>
              </w:rPr>
              <w:lastRenderedPageBreak/>
              <w:t>Informatická výchova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r>
      <w:tr w:rsidR="00AC5352" w:rsidRPr="00DD5415" w:rsidTr="00AC535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ind w:left="-9"/>
              <w:jc w:val="center"/>
              <w:rPr>
                <w:lang w:val="sk-SK" w:eastAsia="sk-SK"/>
              </w:rPr>
            </w:pPr>
            <w:r w:rsidRPr="00DD5415">
              <w:rPr>
                <w:color w:val="000000"/>
                <w:lang w:val="sk-SK" w:eastAsia="sk-SK"/>
              </w:rPr>
              <w:t>Vlastiveda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r>
      <w:tr w:rsidR="00AC5352" w:rsidRPr="00DD5415" w:rsidTr="00AC535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ind w:left="-9"/>
              <w:jc w:val="center"/>
              <w:rPr>
                <w:lang w:val="sk-SK" w:eastAsia="sk-SK"/>
              </w:rPr>
            </w:pPr>
            <w:r w:rsidRPr="00DD5415">
              <w:rPr>
                <w:color w:val="000000"/>
                <w:sz w:val="16"/>
                <w:szCs w:val="16"/>
                <w:lang w:val="sk-SK" w:eastAsia="sk-SK"/>
              </w:rPr>
              <w:t>Anglický jazyk hrou ( ŠVP)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Pr>
                <w:color w:val="000000"/>
                <w:lang w:val="sk-SK" w:eastAsia="sk-SK"/>
              </w:rPr>
              <w:t>slovne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w:t>
            </w:r>
          </w:p>
        </w:tc>
      </w:tr>
      <w:tr w:rsidR="00AC5352" w:rsidRPr="00DD5415" w:rsidTr="00AC535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ind w:left="-9"/>
              <w:jc w:val="center"/>
              <w:rPr>
                <w:lang w:val="sk-SK" w:eastAsia="sk-SK"/>
              </w:rPr>
            </w:pPr>
            <w:r w:rsidRPr="00DD5415">
              <w:rPr>
                <w:color w:val="000000"/>
                <w:sz w:val="16"/>
                <w:szCs w:val="16"/>
                <w:lang w:val="sk-SK" w:eastAsia="sk-SK"/>
              </w:rPr>
              <w:t>Regionálna výchova ( ŠVP)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Pr>
                <w:color w:val="000000"/>
                <w:lang w:val="sk-SK" w:eastAsia="sk-SK"/>
              </w:rPr>
              <w:t>-</w:t>
            </w:r>
          </w:p>
        </w:tc>
      </w:tr>
      <w:tr w:rsidR="00AC5352" w:rsidRPr="00DD5415" w:rsidTr="00AC535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ind w:left="-9"/>
              <w:jc w:val="center"/>
              <w:rPr>
                <w:lang w:val="sk-SK" w:eastAsia="sk-SK"/>
              </w:rPr>
            </w:pPr>
            <w:r w:rsidRPr="00DD5415">
              <w:rPr>
                <w:color w:val="000000"/>
                <w:lang w:val="sk-SK" w:eastAsia="sk-SK"/>
              </w:rPr>
              <w:t>Tenis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absolvoval /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Pr>
                <w:color w:val="000000"/>
                <w:lang w:val="sk-SK" w:eastAsia="sk-SK"/>
              </w:rPr>
              <w:t>-</w:t>
            </w:r>
          </w:p>
        </w:tc>
      </w:tr>
      <w:tr w:rsidR="00AC5352" w:rsidRPr="00DD5415" w:rsidTr="00AC535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ind w:left="-9"/>
              <w:jc w:val="center"/>
              <w:rPr>
                <w:lang w:val="sk-SK" w:eastAsia="sk-SK"/>
              </w:rPr>
            </w:pPr>
            <w:r w:rsidRPr="00DD5415">
              <w:rPr>
                <w:color w:val="000000"/>
                <w:lang w:val="sk-SK" w:eastAsia="sk-SK"/>
              </w:rPr>
              <w:t>Prvouka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Pr>
                <w:color w:val="000000"/>
                <w:lang w:val="sk-SK" w:eastAsia="sk-SK"/>
              </w:rPr>
              <w:t>slovne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známkou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C5352" w:rsidRPr="00DD5415" w:rsidRDefault="00AC5352" w:rsidP="00AC5352">
            <w:pPr>
              <w:jc w:val="center"/>
              <w:rPr>
                <w:lang w:val="sk-SK" w:eastAsia="sk-SK"/>
              </w:rPr>
            </w:pPr>
            <w:r w:rsidRPr="00DD5415">
              <w:rPr>
                <w:color w:val="000000"/>
                <w:lang w:val="sk-SK" w:eastAsia="sk-SK"/>
              </w:rPr>
              <w:t>-</w:t>
            </w:r>
          </w:p>
        </w:tc>
      </w:tr>
    </w:tbl>
    <w:p w:rsidR="004E0A16" w:rsidRPr="007F6242" w:rsidRDefault="004E0A16" w:rsidP="004E0A16">
      <w:pPr>
        <w:rPr>
          <w:color w:val="000000"/>
          <w:sz w:val="20"/>
          <w:lang w:val="sk-SK"/>
        </w:rPr>
      </w:pPr>
    </w:p>
    <w:p w:rsidR="009128BB" w:rsidRPr="007F6242" w:rsidRDefault="004E0A16" w:rsidP="004E0A16">
      <w:pPr>
        <w:rPr>
          <w:color w:val="000000"/>
          <w:lang w:val="sk-SK"/>
        </w:rPr>
      </w:pPr>
      <w:r w:rsidRPr="007F6242">
        <w:rPr>
          <w:color w:val="000000"/>
          <w:lang w:val="sk-SK"/>
        </w:rPr>
        <w:t xml:space="preserve"> </w:t>
      </w:r>
    </w:p>
    <w:p w:rsidR="005D1665" w:rsidRPr="007F6242" w:rsidRDefault="005D1665" w:rsidP="004E0A16">
      <w:pPr>
        <w:rPr>
          <w:color w:val="000000"/>
          <w:lang w:val="sk-SK"/>
        </w:rPr>
      </w:pPr>
    </w:p>
    <w:p w:rsidR="005D1665" w:rsidRPr="007F6242" w:rsidRDefault="005D1665" w:rsidP="004E0A16">
      <w:pPr>
        <w:rPr>
          <w:b/>
          <w:color w:val="000000"/>
          <w:lang w:val="sk-SK"/>
        </w:rPr>
      </w:pPr>
      <w:r w:rsidRPr="007F6242">
        <w:rPr>
          <w:b/>
          <w:color w:val="000000"/>
          <w:lang w:val="sk-SK"/>
        </w:rPr>
        <w:t>Hodnotenie na konci roka</w:t>
      </w:r>
    </w:p>
    <w:tbl>
      <w:tblPr>
        <w:tblW w:w="0" w:type="auto"/>
        <w:tblCellMar>
          <w:top w:w="15" w:type="dxa"/>
          <w:left w:w="15" w:type="dxa"/>
          <w:bottom w:w="15" w:type="dxa"/>
          <w:right w:w="15" w:type="dxa"/>
        </w:tblCellMar>
        <w:tblLook w:val="04A0" w:firstRow="1" w:lastRow="0" w:firstColumn="1" w:lastColumn="0" w:noHBand="0" w:noVBand="1"/>
      </w:tblPr>
      <w:tblGrid>
        <w:gridCol w:w="2478"/>
        <w:gridCol w:w="1474"/>
        <w:gridCol w:w="1474"/>
        <w:gridCol w:w="1474"/>
        <w:gridCol w:w="1354"/>
      </w:tblGrid>
      <w:tr w:rsidR="00AC5352" w:rsidRPr="002E03DD" w:rsidTr="00AC5352">
        <w:trPr>
          <w:trHeight w:val="32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rPr>
                <w:color w:val="000000" w:themeColor="text1"/>
                <w:lang w:val="sk-SK" w:eastAsia="sk-SK"/>
              </w:rPr>
            </w:pPr>
          </w:p>
          <w:p w:rsidR="00AC5352" w:rsidRPr="002E03DD" w:rsidRDefault="00AC5352" w:rsidP="00AC5352">
            <w:pPr>
              <w:jc w:val="center"/>
              <w:rPr>
                <w:color w:val="000000" w:themeColor="text1"/>
                <w:lang w:val="sk-SK" w:eastAsia="sk-SK"/>
              </w:rPr>
            </w:pPr>
            <w:r w:rsidRPr="002E03DD">
              <w:rPr>
                <w:color w:val="000000" w:themeColor="text1"/>
                <w:lang w:val="sk-SK" w:eastAsia="sk-SK"/>
              </w:rPr>
              <w:t>Predmet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rPr>
                <w:color w:val="000000" w:themeColor="text1"/>
                <w:lang w:val="sk-SK" w:eastAsia="sk-SK"/>
              </w:rPr>
            </w:pPr>
          </w:p>
          <w:p w:rsidR="00AC5352" w:rsidRPr="002E03DD" w:rsidRDefault="00AC5352" w:rsidP="00AC5352">
            <w:pPr>
              <w:jc w:val="center"/>
              <w:rPr>
                <w:color w:val="000000" w:themeColor="text1"/>
                <w:lang w:val="sk-SK" w:eastAsia="sk-SK"/>
              </w:rPr>
            </w:pPr>
            <w:r w:rsidRPr="002E03DD">
              <w:rPr>
                <w:color w:val="000000" w:themeColor="text1"/>
                <w:lang w:val="sk-SK" w:eastAsia="sk-SK"/>
              </w:rPr>
              <w:t>1. roč.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rPr>
                <w:color w:val="000000" w:themeColor="text1"/>
                <w:lang w:val="sk-SK" w:eastAsia="sk-SK"/>
              </w:rPr>
            </w:pPr>
          </w:p>
          <w:p w:rsidR="00AC5352" w:rsidRPr="002E03DD" w:rsidRDefault="00AC5352" w:rsidP="00AC5352">
            <w:pPr>
              <w:jc w:val="center"/>
              <w:rPr>
                <w:color w:val="000000" w:themeColor="text1"/>
                <w:lang w:val="sk-SK" w:eastAsia="sk-SK"/>
              </w:rPr>
            </w:pPr>
            <w:r w:rsidRPr="002E03DD">
              <w:rPr>
                <w:color w:val="000000" w:themeColor="text1"/>
                <w:lang w:val="sk-SK" w:eastAsia="sk-SK"/>
              </w:rPr>
              <w:t>2. roč.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3. ročník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4. ročník</w:t>
            </w:r>
          </w:p>
        </w:tc>
      </w:tr>
      <w:tr w:rsidR="00AC5352" w:rsidRPr="002E03DD" w:rsidTr="00AC5352">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ind w:left="-9"/>
              <w:jc w:val="center"/>
              <w:rPr>
                <w:color w:val="000000" w:themeColor="text1"/>
                <w:lang w:val="sk-SK" w:eastAsia="sk-SK"/>
              </w:rPr>
            </w:pPr>
            <w:r w:rsidRPr="002E03DD">
              <w:rPr>
                <w:color w:val="000000" w:themeColor="text1"/>
                <w:sz w:val="16"/>
                <w:szCs w:val="16"/>
                <w:lang w:val="sk-SK" w:eastAsia="sk-SK"/>
              </w:rPr>
              <w:t>Slovenský jazyk a literatúra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slovne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známkou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známkou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známkou</w:t>
            </w:r>
          </w:p>
        </w:tc>
      </w:tr>
      <w:tr w:rsidR="00AC5352" w:rsidRPr="002E03DD" w:rsidTr="00AC5352">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ind w:left="-9"/>
              <w:jc w:val="center"/>
              <w:rPr>
                <w:color w:val="000000" w:themeColor="text1"/>
                <w:lang w:val="sk-SK" w:eastAsia="sk-SK"/>
              </w:rPr>
            </w:pPr>
            <w:r w:rsidRPr="002E03DD">
              <w:rPr>
                <w:color w:val="000000" w:themeColor="text1"/>
                <w:lang w:val="sk-SK" w:eastAsia="sk-SK"/>
              </w:rPr>
              <w:t>Anglický jazyk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známkou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známkou</w:t>
            </w:r>
          </w:p>
        </w:tc>
      </w:tr>
      <w:tr w:rsidR="00AC5352" w:rsidRPr="002E03DD" w:rsidTr="00AC5352">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ind w:left="-9"/>
              <w:jc w:val="center"/>
              <w:rPr>
                <w:color w:val="000000" w:themeColor="text1"/>
                <w:lang w:val="sk-SK" w:eastAsia="sk-SK"/>
              </w:rPr>
            </w:pPr>
            <w:r w:rsidRPr="002E03DD">
              <w:rPr>
                <w:color w:val="000000" w:themeColor="text1"/>
                <w:lang w:val="sk-SK" w:eastAsia="sk-SK"/>
              </w:rPr>
              <w:t>Matematika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slovne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známkou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známkou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známkou</w:t>
            </w:r>
          </w:p>
        </w:tc>
      </w:tr>
      <w:tr w:rsidR="00AC5352" w:rsidRPr="002E03DD" w:rsidTr="00AC5352">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ind w:left="-9"/>
              <w:jc w:val="center"/>
              <w:rPr>
                <w:color w:val="000000" w:themeColor="text1"/>
                <w:lang w:val="sk-SK" w:eastAsia="sk-SK"/>
              </w:rPr>
            </w:pPr>
            <w:r w:rsidRPr="002E03DD">
              <w:rPr>
                <w:color w:val="000000" w:themeColor="text1"/>
                <w:lang w:val="sk-SK" w:eastAsia="sk-SK"/>
              </w:rPr>
              <w:t>Prírodoveda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známkou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známkou</w:t>
            </w:r>
          </w:p>
        </w:tc>
      </w:tr>
      <w:tr w:rsidR="00AC5352" w:rsidRPr="002E03DD" w:rsidTr="00AC5352">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ind w:left="-9"/>
              <w:jc w:val="center"/>
              <w:rPr>
                <w:color w:val="000000" w:themeColor="text1"/>
                <w:lang w:val="sk-SK" w:eastAsia="sk-SK"/>
              </w:rPr>
            </w:pPr>
            <w:r w:rsidRPr="002E03DD">
              <w:rPr>
                <w:color w:val="000000" w:themeColor="text1"/>
                <w:sz w:val="16"/>
                <w:szCs w:val="16"/>
                <w:lang w:val="sk-SK" w:eastAsia="sk-SK"/>
              </w:rPr>
              <w:t>Etická / Náboženská výchova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absolvoval / 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absolvoval / 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absolvoval/a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absolvoval/a</w:t>
            </w:r>
          </w:p>
        </w:tc>
      </w:tr>
      <w:tr w:rsidR="00AC5352" w:rsidRPr="002E03DD" w:rsidTr="00AC5352">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ind w:left="-9"/>
              <w:jc w:val="center"/>
              <w:rPr>
                <w:color w:val="000000" w:themeColor="text1"/>
                <w:lang w:val="sk-SK" w:eastAsia="sk-SK"/>
              </w:rPr>
            </w:pPr>
            <w:r w:rsidRPr="002E03DD">
              <w:rPr>
                <w:color w:val="000000" w:themeColor="text1"/>
                <w:lang w:val="sk-SK" w:eastAsia="sk-SK"/>
              </w:rPr>
              <w:t>Hudobná výchova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Pr>
                <w:color w:val="000000"/>
                <w:lang w:val="sk-SK" w:eastAsia="sk-SK"/>
              </w:rPr>
              <w:t>slovne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spacing w:line="220" w:lineRule="atLeast"/>
              <w:jc w:val="center"/>
              <w:rPr>
                <w:lang w:val="sk-SK" w:eastAsia="sk-SK"/>
              </w:rPr>
            </w:pPr>
            <w:r w:rsidRPr="1D39A0B7">
              <w:rPr>
                <w:color w:val="000000" w:themeColor="text1"/>
                <w:lang w:val="sk-SK" w:eastAsia="sk-SK"/>
              </w:rPr>
              <w:t>známkou</w:t>
            </w:r>
          </w:p>
          <w:p w:rsidR="00AC5352" w:rsidRPr="002E03DD" w:rsidRDefault="00AC5352" w:rsidP="00AC5352">
            <w:pPr>
              <w:jc w:val="center"/>
              <w:rPr>
                <w:color w:val="000000" w:themeColor="text1"/>
                <w:lang w:val="sk-SK" w:eastAsia="sk-SK"/>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spacing w:line="220" w:lineRule="atLeast"/>
              <w:jc w:val="center"/>
              <w:rPr>
                <w:lang w:val="sk-SK" w:eastAsia="sk-SK"/>
              </w:rPr>
            </w:pPr>
            <w:r w:rsidRPr="1D39A0B7">
              <w:rPr>
                <w:color w:val="000000" w:themeColor="text1"/>
                <w:lang w:val="sk-SK" w:eastAsia="sk-SK"/>
              </w:rPr>
              <w:t>známkou</w:t>
            </w:r>
          </w:p>
          <w:p w:rsidR="00AC5352" w:rsidRPr="002E03DD" w:rsidRDefault="00AC5352" w:rsidP="00AC5352">
            <w:pPr>
              <w:jc w:val="center"/>
              <w:rPr>
                <w:color w:val="000000" w:themeColor="text1"/>
                <w:lang w:val="sk-SK" w:eastAsia="sk-SK"/>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spacing w:line="220" w:lineRule="atLeast"/>
              <w:jc w:val="center"/>
              <w:rPr>
                <w:lang w:val="sk-SK" w:eastAsia="sk-SK"/>
              </w:rPr>
            </w:pPr>
            <w:r w:rsidRPr="1D39A0B7">
              <w:rPr>
                <w:color w:val="000000" w:themeColor="text1"/>
                <w:lang w:val="sk-SK" w:eastAsia="sk-SK"/>
              </w:rPr>
              <w:t>známkou</w:t>
            </w:r>
          </w:p>
          <w:p w:rsidR="00AC5352" w:rsidRPr="002E03DD" w:rsidRDefault="00AC5352" w:rsidP="00AC5352">
            <w:pPr>
              <w:jc w:val="center"/>
              <w:rPr>
                <w:color w:val="000000" w:themeColor="text1"/>
                <w:lang w:val="sk-SK" w:eastAsia="sk-SK"/>
              </w:rPr>
            </w:pPr>
          </w:p>
        </w:tc>
      </w:tr>
      <w:tr w:rsidR="00AC5352" w:rsidRPr="002E03DD" w:rsidTr="00AC5352">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ind w:left="-9"/>
              <w:jc w:val="center"/>
              <w:rPr>
                <w:color w:val="000000" w:themeColor="text1"/>
                <w:lang w:val="sk-SK" w:eastAsia="sk-SK"/>
              </w:rPr>
            </w:pPr>
            <w:r w:rsidRPr="002E03DD">
              <w:rPr>
                <w:color w:val="000000" w:themeColor="text1"/>
                <w:lang w:val="sk-SK" w:eastAsia="sk-SK"/>
              </w:rPr>
              <w:t>Výtvarná výchova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Pr>
                <w:color w:val="000000"/>
                <w:lang w:val="sk-SK" w:eastAsia="sk-SK"/>
              </w:rPr>
              <w:t>slovne</w:t>
            </w:r>
            <w:r w:rsidRPr="002E03DD">
              <w:rPr>
                <w:color w:val="000000" w:themeColor="text1"/>
                <w:lang w:val="sk-SK" w:eastAsia="sk-SK"/>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spacing w:line="220" w:lineRule="atLeast"/>
              <w:jc w:val="center"/>
              <w:rPr>
                <w:lang w:val="sk-SK" w:eastAsia="sk-SK"/>
              </w:rPr>
            </w:pPr>
            <w:r w:rsidRPr="1D39A0B7">
              <w:rPr>
                <w:color w:val="000000" w:themeColor="text1"/>
                <w:lang w:val="sk-SK" w:eastAsia="sk-SK"/>
              </w:rPr>
              <w:t>známkou</w:t>
            </w:r>
          </w:p>
          <w:p w:rsidR="00AC5352" w:rsidRPr="002E03DD" w:rsidRDefault="00AC5352" w:rsidP="00AC5352">
            <w:pPr>
              <w:jc w:val="center"/>
              <w:rPr>
                <w:color w:val="000000" w:themeColor="text1"/>
                <w:lang w:val="sk-SK" w:eastAsia="sk-SK"/>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spacing w:line="220" w:lineRule="atLeast"/>
              <w:jc w:val="center"/>
              <w:rPr>
                <w:lang w:val="sk-SK" w:eastAsia="sk-SK"/>
              </w:rPr>
            </w:pPr>
            <w:r w:rsidRPr="1D39A0B7">
              <w:rPr>
                <w:color w:val="000000" w:themeColor="text1"/>
                <w:lang w:val="sk-SK" w:eastAsia="sk-SK"/>
              </w:rPr>
              <w:t>známkou</w:t>
            </w:r>
          </w:p>
          <w:p w:rsidR="00AC5352" w:rsidRPr="002E03DD" w:rsidRDefault="00AC5352" w:rsidP="00AC5352">
            <w:pPr>
              <w:jc w:val="center"/>
              <w:rPr>
                <w:color w:val="000000" w:themeColor="text1"/>
                <w:lang w:val="sk-SK" w:eastAsia="sk-SK"/>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spacing w:line="220" w:lineRule="atLeast"/>
              <w:jc w:val="center"/>
              <w:rPr>
                <w:lang w:val="sk-SK" w:eastAsia="sk-SK"/>
              </w:rPr>
            </w:pPr>
            <w:r w:rsidRPr="1D39A0B7">
              <w:rPr>
                <w:color w:val="000000" w:themeColor="text1"/>
                <w:lang w:val="sk-SK" w:eastAsia="sk-SK"/>
              </w:rPr>
              <w:t>známkou</w:t>
            </w:r>
          </w:p>
          <w:p w:rsidR="00AC5352" w:rsidRPr="002E03DD" w:rsidRDefault="00AC5352" w:rsidP="00AC5352">
            <w:pPr>
              <w:jc w:val="center"/>
              <w:rPr>
                <w:color w:val="000000" w:themeColor="text1"/>
                <w:lang w:val="sk-SK" w:eastAsia="sk-SK"/>
              </w:rPr>
            </w:pPr>
          </w:p>
        </w:tc>
      </w:tr>
      <w:tr w:rsidR="00AC5352" w:rsidRPr="002E03DD" w:rsidTr="00AC5352">
        <w:trPr>
          <w:trHeight w:val="22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hideMark/>
          </w:tcPr>
          <w:p w:rsidR="00AC5352" w:rsidRPr="002E03DD" w:rsidRDefault="00AC5352" w:rsidP="00AC5352">
            <w:pPr>
              <w:spacing w:line="220" w:lineRule="atLeast"/>
              <w:ind w:left="-9"/>
              <w:jc w:val="center"/>
              <w:rPr>
                <w:color w:val="000000" w:themeColor="text1"/>
                <w:lang w:val="sk-SK" w:eastAsia="sk-SK"/>
              </w:rPr>
            </w:pPr>
            <w:r w:rsidRPr="002E03DD">
              <w:rPr>
                <w:color w:val="000000" w:themeColor="text1"/>
                <w:sz w:val="20"/>
                <w:szCs w:val="20"/>
                <w:lang w:val="sk-SK" w:eastAsia="sk-SK"/>
              </w:rPr>
              <w:t>Telesná a športová výchova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hideMark/>
          </w:tcPr>
          <w:p w:rsidR="00AC5352" w:rsidRPr="002E03DD" w:rsidRDefault="00AC5352" w:rsidP="00AC5352">
            <w:pPr>
              <w:spacing w:line="220" w:lineRule="atLeast"/>
              <w:jc w:val="center"/>
              <w:rPr>
                <w:color w:val="000000" w:themeColor="text1"/>
                <w:lang w:val="sk-SK" w:eastAsia="sk-SK"/>
              </w:rPr>
            </w:pPr>
            <w:r>
              <w:rPr>
                <w:color w:val="000000"/>
                <w:lang w:val="sk-SK" w:eastAsia="sk-SK"/>
              </w:rPr>
              <w:t>slovne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hideMark/>
          </w:tcPr>
          <w:p w:rsidR="00AC5352" w:rsidRPr="002E03DD" w:rsidRDefault="00AC5352" w:rsidP="00AC5352">
            <w:pPr>
              <w:spacing w:line="220" w:lineRule="atLeast"/>
              <w:jc w:val="center"/>
              <w:rPr>
                <w:lang w:val="sk-SK" w:eastAsia="sk-SK"/>
              </w:rPr>
            </w:pPr>
            <w:r w:rsidRPr="1D39A0B7">
              <w:rPr>
                <w:color w:val="000000" w:themeColor="text1"/>
                <w:lang w:val="sk-SK" w:eastAsia="sk-SK"/>
              </w:rPr>
              <w:t>známkou</w:t>
            </w:r>
          </w:p>
          <w:p w:rsidR="00AC5352" w:rsidRPr="002E03DD" w:rsidRDefault="00AC5352" w:rsidP="00AC5352">
            <w:pPr>
              <w:spacing w:line="220" w:lineRule="atLeast"/>
              <w:jc w:val="center"/>
              <w:rPr>
                <w:color w:val="000000" w:themeColor="text1"/>
                <w:lang w:val="sk-SK" w:eastAsia="sk-SK"/>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hideMark/>
          </w:tcPr>
          <w:p w:rsidR="00AC5352" w:rsidRPr="002E03DD" w:rsidRDefault="00AC5352" w:rsidP="00AC5352">
            <w:pPr>
              <w:spacing w:line="220" w:lineRule="atLeast"/>
              <w:jc w:val="center"/>
              <w:rPr>
                <w:lang w:val="sk-SK" w:eastAsia="sk-SK"/>
              </w:rPr>
            </w:pPr>
            <w:r w:rsidRPr="1D39A0B7">
              <w:rPr>
                <w:color w:val="000000" w:themeColor="text1"/>
                <w:lang w:val="sk-SK" w:eastAsia="sk-SK"/>
              </w:rPr>
              <w:t>známkou</w:t>
            </w:r>
          </w:p>
          <w:p w:rsidR="00AC5352" w:rsidRPr="002E03DD" w:rsidRDefault="00AC5352" w:rsidP="00AC5352">
            <w:pPr>
              <w:spacing w:line="220" w:lineRule="atLeast"/>
              <w:jc w:val="center"/>
              <w:rPr>
                <w:color w:val="000000" w:themeColor="text1"/>
                <w:lang w:val="sk-SK" w:eastAsia="sk-SK"/>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hideMark/>
          </w:tcPr>
          <w:p w:rsidR="00AC5352" w:rsidRPr="002E03DD" w:rsidRDefault="00AC5352" w:rsidP="00AC5352">
            <w:pPr>
              <w:spacing w:line="220" w:lineRule="atLeast"/>
              <w:jc w:val="center"/>
              <w:rPr>
                <w:lang w:val="sk-SK" w:eastAsia="sk-SK"/>
              </w:rPr>
            </w:pPr>
            <w:r w:rsidRPr="1D39A0B7">
              <w:rPr>
                <w:color w:val="000000" w:themeColor="text1"/>
                <w:lang w:val="sk-SK" w:eastAsia="sk-SK"/>
              </w:rPr>
              <w:t>známkou</w:t>
            </w:r>
          </w:p>
          <w:p w:rsidR="00AC5352" w:rsidRPr="002E03DD" w:rsidRDefault="00AC5352" w:rsidP="00AC5352">
            <w:pPr>
              <w:spacing w:line="220" w:lineRule="atLeast"/>
              <w:jc w:val="center"/>
              <w:rPr>
                <w:color w:val="000000" w:themeColor="text1"/>
                <w:lang w:val="sk-SK" w:eastAsia="sk-SK"/>
              </w:rPr>
            </w:pPr>
          </w:p>
        </w:tc>
      </w:tr>
      <w:tr w:rsidR="00AC5352" w:rsidRPr="002E03DD" w:rsidTr="00AC5352">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ind w:left="-9"/>
              <w:jc w:val="center"/>
              <w:rPr>
                <w:color w:val="000000" w:themeColor="text1"/>
                <w:lang w:val="sk-SK" w:eastAsia="sk-SK"/>
              </w:rPr>
            </w:pPr>
            <w:r w:rsidRPr="002E03DD">
              <w:rPr>
                <w:color w:val="000000" w:themeColor="text1"/>
                <w:lang w:val="sk-SK" w:eastAsia="sk-SK"/>
              </w:rPr>
              <w:t>Pracovné vyučovanie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spacing w:line="220" w:lineRule="atLeast"/>
              <w:jc w:val="center"/>
              <w:rPr>
                <w:lang w:val="sk-SK" w:eastAsia="sk-SK"/>
              </w:rPr>
            </w:pPr>
            <w:r w:rsidRPr="1D39A0B7">
              <w:rPr>
                <w:color w:val="000000" w:themeColor="text1"/>
                <w:lang w:val="sk-SK" w:eastAsia="sk-SK"/>
              </w:rPr>
              <w:t>známkou</w:t>
            </w:r>
          </w:p>
          <w:p w:rsidR="00AC5352" w:rsidRPr="002E03DD" w:rsidRDefault="00AC5352" w:rsidP="00AC5352">
            <w:pPr>
              <w:jc w:val="center"/>
              <w:rPr>
                <w:color w:val="000000" w:themeColor="text1"/>
                <w:lang w:val="sk-SK" w:eastAsia="sk-SK"/>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spacing w:line="220" w:lineRule="atLeast"/>
              <w:jc w:val="center"/>
              <w:rPr>
                <w:lang w:val="sk-SK" w:eastAsia="sk-SK"/>
              </w:rPr>
            </w:pPr>
            <w:r w:rsidRPr="1D39A0B7">
              <w:rPr>
                <w:color w:val="000000" w:themeColor="text1"/>
                <w:lang w:val="sk-SK" w:eastAsia="sk-SK"/>
              </w:rPr>
              <w:t>známkou</w:t>
            </w:r>
          </w:p>
          <w:p w:rsidR="00AC5352" w:rsidRPr="002E03DD" w:rsidRDefault="00AC5352" w:rsidP="00AC5352">
            <w:pPr>
              <w:jc w:val="center"/>
              <w:rPr>
                <w:color w:val="000000" w:themeColor="text1"/>
                <w:lang w:val="sk-SK" w:eastAsia="sk-SK"/>
              </w:rPr>
            </w:pPr>
          </w:p>
        </w:tc>
      </w:tr>
      <w:tr w:rsidR="00AC5352" w:rsidRPr="002E03DD" w:rsidTr="00AC5352">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ind w:left="-9"/>
              <w:jc w:val="center"/>
              <w:rPr>
                <w:color w:val="000000" w:themeColor="text1"/>
                <w:lang w:val="sk-SK" w:eastAsia="sk-SK"/>
              </w:rPr>
            </w:pPr>
            <w:r w:rsidRPr="002E03DD">
              <w:rPr>
                <w:color w:val="000000" w:themeColor="text1"/>
                <w:sz w:val="20"/>
                <w:szCs w:val="20"/>
                <w:lang w:val="sk-SK" w:eastAsia="sk-SK"/>
              </w:rPr>
              <w:t>Informatická výchova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spacing w:line="220" w:lineRule="atLeast"/>
              <w:jc w:val="center"/>
              <w:rPr>
                <w:lang w:val="sk-SK" w:eastAsia="sk-SK"/>
              </w:rPr>
            </w:pPr>
            <w:r w:rsidRPr="1D39A0B7">
              <w:rPr>
                <w:color w:val="000000" w:themeColor="text1"/>
                <w:lang w:val="sk-SK" w:eastAsia="sk-SK"/>
              </w:rPr>
              <w:t>známkou</w:t>
            </w:r>
          </w:p>
          <w:p w:rsidR="00AC5352" w:rsidRPr="002E03DD" w:rsidRDefault="00AC5352" w:rsidP="00AC5352">
            <w:pPr>
              <w:jc w:val="center"/>
              <w:rPr>
                <w:color w:val="000000" w:themeColor="text1"/>
                <w:lang w:val="sk-SK" w:eastAsia="sk-SK"/>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spacing w:line="220" w:lineRule="atLeast"/>
              <w:jc w:val="center"/>
              <w:rPr>
                <w:lang w:val="sk-SK" w:eastAsia="sk-SK"/>
              </w:rPr>
            </w:pPr>
            <w:r w:rsidRPr="1D39A0B7">
              <w:rPr>
                <w:color w:val="000000" w:themeColor="text1"/>
                <w:lang w:val="sk-SK" w:eastAsia="sk-SK"/>
              </w:rPr>
              <w:t>známkou</w:t>
            </w:r>
          </w:p>
          <w:p w:rsidR="00AC5352" w:rsidRPr="002E03DD" w:rsidRDefault="00AC5352" w:rsidP="00AC5352">
            <w:pPr>
              <w:jc w:val="center"/>
              <w:rPr>
                <w:color w:val="000000" w:themeColor="text1"/>
                <w:lang w:val="sk-SK" w:eastAsia="sk-SK"/>
              </w:rPr>
            </w:pPr>
          </w:p>
        </w:tc>
      </w:tr>
      <w:tr w:rsidR="00AC5352" w:rsidRPr="002E03DD" w:rsidTr="00AC5352">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ind w:left="-9"/>
              <w:jc w:val="center"/>
              <w:rPr>
                <w:color w:val="000000" w:themeColor="text1"/>
                <w:lang w:val="sk-SK" w:eastAsia="sk-SK"/>
              </w:rPr>
            </w:pPr>
            <w:r w:rsidRPr="002E03DD">
              <w:rPr>
                <w:color w:val="000000" w:themeColor="text1"/>
                <w:lang w:val="sk-SK" w:eastAsia="sk-SK"/>
              </w:rPr>
              <w:t>Vlastiveda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známkou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známkou</w:t>
            </w:r>
          </w:p>
        </w:tc>
      </w:tr>
      <w:tr w:rsidR="00AC5352" w:rsidRPr="002E03DD" w:rsidTr="00AC5352">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ind w:left="-9"/>
              <w:jc w:val="center"/>
              <w:rPr>
                <w:color w:val="000000" w:themeColor="text1"/>
                <w:lang w:val="sk-SK" w:eastAsia="sk-SK"/>
              </w:rPr>
            </w:pPr>
            <w:r w:rsidRPr="002E03DD">
              <w:rPr>
                <w:color w:val="000000" w:themeColor="text1"/>
                <w:sz w:val="16"/>
                <w:szCs w:val="16"/>
                <w:lang w:val="sk-SK" w:eastAsia="sk-SK"/>
              </w:rPr>
              <w:t>Anglický jazyk hrou ( ŠVP)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Pr>
                <w:color w:val="000000"/>
                <w:lang w:val="sk-SK" w:eastAsia="sk-SK"/>
              </w:rPr>
              <w:t>slovne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spacing w:line="220" w:lineRule="atLeast"/>
              <w:jc w:val="center"/>
              <w:rPr>
                <w:lang w:val="sk-SK" w:eastAsia="sk-SK"/>
              </w:rPr>
            </w:pPr>
            <w:r w:rsidRPr="1D39A0B7">
              <w:rPr>
                <w:color w:val="000000" w:themeColor="text1"/>
                <w:lang w:val="sk-SK" w:eastAsia="sk-SK"/>
              </w:rPr>
              <w:t>známkou</w:t>
            </w:r>
          </w:p>
          <w:p w:rsidR="00AC5352" w:rsidRPr="002E03DD" w:rsidRDefault="00AC5352" w:rsidP="00AC5352">
            <w:pPr>
              <w:jc w:val="center"/>
              <w:rPr>
                <w:color w:val="000000" w:themeColor="text1"/>
                <w:lang w:val="sk-SK" w:eastAsia="sk-SK"/>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w:t>
            </w:r>
          </w:p>
        </w:tc>
      </w:tr>
      <w:tr w:rsidR="00AC5352" w:rsidRPr="002E03DD" w:rsidTr="00AC5352">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ind w:left="-9"/>
              <w:jc w:val="center"/>
              <w:rPr>
                <w:color w:val="000000" w:themeColor="text1"/>
                <w:lang w:val="sk-SK" w:eastAsia="sk-SK"/>
              </w:rPr>
            </w:pPr>
            <w:r w:rsidRPr="002E03DD">
              <w:rPr>
                <w:color w:val="000000" w:themeColor="text1"/>
                <w:sz w:val="16"/>
                <w:szCs w:val="16"/>
                <w:lang w:val="sk-SK" w:eastAsia="sk-SK"/>
              </w:rPr>
              <w:t>Regionálna výchova ( ŠVP)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absolvoval / 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w:t>
            </w:r>
          </w:p>
        </w:tc>
      </w:tr>
      <w:tr w:rsidR="00AC5352" w:rsidRPr="002E03DD" w:rsidTr="00AC5352">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ind w:left="-9"/>
              <w:jc w:val="center"/>
              <w:rPr>
                <w:color w:val="000000" w:themeColor="text1"/>
                <w:lang w:val="sk-SK" w:eastAsia="sk-SK"/>
              </w:rPr>
            </w:pPr>
            <w:r w:rsidRPr="002E03DD">
              <w:rPr>
                <w:color w:val="000000" w:themeColor="text1"/>
                <w:lang w:val="sk-SK" w:eastAsia="sk-SK"/>
              </w:rPr>
              <w:t>Tenis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absolvoval / 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w:t>
            </w:r>
          </w:p>
        </w:tc>
      </w:tr>
      <w:tr w:rsidR="00AC5352" w:rsidRPr="002E03DD" w:rsidTr="00AC5352">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ind w:left="-9"/>
              <w:jc w:val="center"/>
              <w:rPr>
                <w:color w:val="000000" w:themeColor="text1"/>
                <w:lang w:val="sk-SK" w:eastAsia="sk-SK"/>
              </w:rPr>
            </w:pPr>
            <w:r w:rsidRPr="002E03DD">
              <w:rPr>
                <w:color w:val="000000" w:themeColor="text1"/>
                <w:lang w:val="sk-SK" w:eastAsia="sk-SK"/>
              </w:rPr>
              <w:t>Prvouka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slovne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známkou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vAlign w:val="center"/>
            <w:hideMark/>
          </w:tcPr>
          <w:p w:rsidR="00AC5352" w:rsidRPr="002E03DD" w:rsidRDefault="00AC5352" w:rsidP="00AC5352">
            <w:pPr>
              <w:jc w:val="center"/>
              <w:rPr>
                <w:color w:val="000000" w:themeColor="text1"/>
                <w:lang w:val="sk-SK" w:eastAsia="sk-SK"/>
              </w:rPr>
            </w:pPr>
            <w:r w:rsidRPr="002E03DD">
              <w:rPr>
                <w:color w:val="000000" w:themeColor="text1"/>
                <w:lang w:val="sk-SK" w:eastAsia="sk-SK"/>
              </w:rPr>
              <w:t>-</w:t>
            </w:r>
          </w:p>
        </w:tc>
      </w:tr>
    </w:tbl>
    <w:p w:rsidR="005D1665" w:rsidRPr="007F6242" w:rsidRDefault="005D1665" w:rsidP="004E0A16">
      <w:pPr>
        <w:rPr>
          <w:color w:val="000000"/>
          <w:lang w:val="sk-SK"/>
        </w:rPr>
      </w:pPr>
    </w:p>
    <w:p w:rsidR="001D3569" w:rsidRPr="007F6242" w:rsidRDefault="004E0A16" w:rsidP="001D3569">
      <w:pPr>
        <w:pStyle w:val="paragraph"/>
        <w:spacing w:before="0" w:beforeAutospacing="0" w:after="0" w:afterAutospacing="0"/>
        <w:textAlignment w:val="baseline"/>
        <w:rPr>
          <w:rFonts w:ascii="Segoe UI" w:hAnsi="Segoe UI" w:cs="Segoe UI"/>
          <w:sz w:val="18"/>
          <w:szCs w:val="18"/>
        </w:rPr>
      </w:pPr>
      <w:r w:rsidRPr="007F6242">
        <w:rPr>
          <w:color w:val="000000"/>
        </w:rPr>
        <w:t xml:space="preserve">  </w:t>
      </w:r>
      <w:r w:rsidR="001D3569" w:rsidRPr="007F6242">
        <w:rPr>
          <w:rStyle w:val="normaltextrun"/>
          <w:color w:val="000000"/>
        </w:rPr>
        <w:t>V predmetoch SJ a M v 2. –4. roč. boli zrealizované vstupné previerky</w:t>
      </w:r>
      <w:r w:rsidR="001D3569" w:rsidRPr="007F6242">
        <w:rPr>
          <w:rStyle w:val="eop"/>
          <w:color w:val="000000"/>
        </w:rPr>
        <w:t> </w:t>
      </w:r>
    </w:p>
    <w:p w:rsidR="00AC5352" w:rsidRPr="00DF4125" w:rsidRDefault="001D3569" w:rsidP="00AC5352">
      <w:pPr>
        <w:rPr>
          <w:color w:val="000000"/>
          <w:lang w:val="sk-SK"/>
        </w:rPr>
      </w:pPr>
      <w:r w:rsidRPr="007F6242">
        <w:rPr>
          <w:rStyle w:val="normaltextrun"/>
          <w:color w:val="000000"/>
        </w:rPr>
        <w:t>  </w:t>
      </w:r>
      <w:r w:rsidR="00AC5352" w:rsidRPr="00DF4125">
        <w:rPr>
          <w:color w:val="000000"/>
          <w:lang w:val="sk-SK"/>
        </w:rPr>
        <w:t xml:space="preserve">   Po vyhodnotení vstupných previerok v 5. roč. bolo zrealizované spoločné</w:t>
      </w:r>
      <w:r w:rsidR="00AC5352">
        <w:rPr>
          <w:color w:val="000000"/>
          <w:lang w:val="sk-SK"/>
        </w:rPr>
        <w:t xml:space="preserve"> </w:t>
      </w:r>
      <w:r w:rsidR="00AC5352" w:rsidRPr="00DF4125">
        <w:rPr>
          <w:color w:val="000000"/>
          <w:lang w:val="sk-SK"/>
        </w:rPr>
        <w:t>zasadnutie</w:t>
      </w:r>
      <w:r w:rsidR="00AC5352">
        <w:rPr>
          <w:color w:val="000000"/>
          <w:lang w:val="sk-SK"/>
        </w:rPr>
        <w:t xml:space="preserve"> </w:t>
      </w:r>
      <w:r w:rsidR="00AC5352" w:rsidRPr="00DF4125">
        <w:rPr>
          <w:color w:val="000000"/>
          <w:lang w:val="sk-SK"/>
        </w:rPr>
        <w:t xml:space="preserve">členov MZ </w:t>
      </w:r>
      <w:r w:rsidR="00AC5352">
        <w:rPr>
          <w:color w:val="000000"/>
          <w:lang w:val="sk-SK"/>
        </w:rPr>
        <w:t xml:space="preserve"> a vyučujúcich </w:t>
      </w:r>
      <w:r w:rsidR="00AC5352" w:rsidRPr="00DF4125">
        <w:rPr>
          <w:color w:val="000000"/>
          <w:lang w:val="sk-SK"/>
        </w:rPr>
        <w:t xml:space="preserve"> na II. stupni.</w:t>
      </w:r>
      <w:r w:rsidR="00AC5352">
        <w:rPr>
          <w:color w:val="000000"/>
          <w:lang w:val="sk-SK"/>
        </w:rPr>
        <w:t xml:space="preserve"> Štvrťročné previerky boli realizované na ¼, ¾ , 4/4. Neboli zrealizované polročné štvrťtočné práce vzhľadom na situáciu COVID – 19. Tak isto neboli zrealizované ani polročné opakovacie diktáty.</w:t>
      </w:r>
    </w:p>
    <w:p w:rsidR="00AC5352" w:rsidRPr="00CB554E" w:rsidRDefault="00AC5352" w:rsidP="00AC5352">
      <w:pPr>
        <w:rPr>
          <w:lang w:val="sk-SK"/>
        </w:rPr>
      </w:pPr>
      <w:r w:rsidRPr="00DF4125">
        <w:rPr>
          <w:color w:val="000000"/>
          <w:lang w:val="sk-SK"/>
        </w:rPr>
        <w:t xml:space="preserve">   V jednotlivých ročníkoch</w:t>
      </w:r>
      <w:r>
        <w:rPr>
          <w:color w:val="000000"/>
          <w:lang w:val="sk-SK"/>
        </w:rPr>
        <w:t xml:space="preserve"> </w:t>
      </w:r>
      <w:r w:rsidRPr="00DF4125">
        <w:rPr>
          <w:color w:val="000000"/>
          <w:lang w:val="sk-SK"/>
        </w:rPr>
        <w:t>boli</w:t>
      </w:r>
      <w:r>
        <w:rPr>
          <w:color w:val="000000"/>
          <w:lang w:val="sk-SK"/>
        </w:rPr>
        <w:t xml:space="preserve"> </w:t>
      </w:r>
      <w:r w:rsidRPr="00DF4125">
        <w:rPr>
          <w:color w:val="000000"/>
          <w:lang w:val="sk-SK"/>
        </w:rPr>
        <w:t>napísané nácvičné</w:t>
      </w:r>
      <w:r>
        <w:rPr>
          <w:color w:val="000000"/>
          <w:lang w:val="sk-SK"/>
        </w:rPr>
        <w:t xml:space="preserve"> a kontrolné diktáty nasledovne </w:t>
      </w:r>
    </w:p>
    <w:p w:rsidR="001D3569" w:rsidRPr="007F6242" w:rsidRDefault="001D3569" w:rsidP="00AC5352">
      <w:pPr>
        <w:pStyle w:val="paragraph"/>
        <w:spacing w:before="0" w:beforeAutospacing="0" w:after="0" w:afterAutospacing="0"/>
        <w:textAlignment w:val="baseline"/>
        <w:rPr>
          <w:rFonts w:ascii="Segoe UI" w:hAnsi="Segoe UI" w:cs="Segoe UI"/>
          <w:sz w:val="18"/>
          <w:szCs w:val="18"/>
        </w:rPr>
      </w:pPr>
    </w:p>
    <w:p w:rsidR="001D3569" w:rsidRPr="007F6242" w:rsidRDefault="009128BB" w:rsidP="001D3569">
      <w:pPr>
        <w:pStyle w:val="paragraph"/>
        <w:spacing w:before="0" w:beforeAutospacing="0" w:after="0" w:afterAutospacing="0"/>
        <w:textAlignment w:val="baseline"/>
        <w:rPr>
          <w:rFonts w:ascii="Segoe UI" w:hAnsi="Segoe UI" w:cs="Segoe UI"/>
          <w:sz w:val="18"/>
          <w:szCs w:val="18"/>
          <w:u w:val="single"/>
        </w:rPr>
      </w:pPr>
      <w:r w:rsidRPr="007F6242">
        <w:rPr>
          <w:color w:val="000000"/>
        </w:rPr>
        <w:tab/>
      </w:r>
      <w:r w:rsidR="001D3569" w:rsidRPr="00AC5352">
        <w:rPr>
          <w:rStyle w:val="normaltextrun"/>
          <w:b/>
          <w:u w:val="single"/>
        </w:rPr>
        <w:t>1.trieda:</w:t>
      </w:r>
      <w:r w:rsidR="001D3569" w:rsidRPr="007F6242">
        <w:rPr>
          <w:rStyle w:val="eop"/>
        </w:rPr>
        <w:t> </w:t>
      </w:r>
      <w:r w:rsidR="001D3569" w:rsidRPr="007F6242">
        <w:rPr>
          <w:rStyle w:val="eop"/>
        </w:rPr>
        <w:tab/>
      </w:r>
      <w:r w:rsidR="001D3569" w:rsidRPr="007F6242">
        <w:rPr>
          <w:rStyle w:val="eop"/>
        </w:rPr>
        <w:tab/>
      </w:r>
      <w:r w:rsidR="001D3569" w:rsidRPr="007F6242">
        <w:rPr>
          <w:rStyle w:val="eop"/>
        </w:rPr>
        <w:tab/>
      </w:r>
      <w:r w:rsidR="00AC5352" w:rsidRPr="007F6242">
        <w:rPr>
          <w:rStyle w:val="normaltextrun"/>
          <w:color w:val="000000"/>
          <w:u w:val="single"/>
        </w:rPr>
        <w:t>Nezrealizované KD:</w:t>
      </w:r>
      <w:r w:rsidR="00AC5352" w:rsidRPr="007F6242">
        <w:rPr>
          <w:rStyle w:val="scxw245619735"/>
          <w:color w:val="000000"/>
        </w:rPr>
        <w:t> </w:t>
      </w:r>
    </w:p>
    <w:p w:rsidR="00AC5352" w:rsidRDefault="001D3569" w:rsidP="001D3569">
      <w:pPr>
        <w:pStyle w:val="paragraph"/>
        <w:spacing w:before="0" w:beforeAutospacing="0" w:after="0" w:afterAutospacing="0"/>
        <w:textAlignment w:val="baseline"/>
        <w:rPr>
          <w:rStyle w:val="normaltextrun"/>
        </w:rPr>
      </w:pPr>
      <w:r w:rsidRPr="007F6242">
        <w:rPr>
          <w:rStyle w:val="normaltextrun"/>
        </w:rPr>
        <w:t>1.KD – štvrťročný</w:t>
      </w:r>
      <w:r w:rsidR="00AC5352">
        <w:rPr>
          <w:rStyle w:val="normaltextrun"/>
        </w:rPr>
        <w:tab/>
      </w:r>
      <w:r w:rsidR="00AC5352">
        <w:rPr>
          <w:rStyle w:val="normaltextrun"/>
        </w:rPr>
        <w:tab/>
      </w:r>
      <w:r w:rsidR="00AC5352">
        <w:rPr>
          <w:rStyle w:val="normaltextrun"/>
        </w:rPr>
        <w:tab/>
        <w:t>2.KD - polročný</w:t>
      </w:r>
    </w:p>
    <w:p w:rsidR="001D3569" w:rsidRPr="007F6242" w:rsidRDefault="00AC5352" w:rsidP="001D3569">
      <w:pPr>
        <w:pStyle w:val="paragraph"/>
        <w:spacing w:before="0" w:beforeAutospacing="0" w:after="0" w:afterAutospacing="0"/>
        <w:textAlignment w:val="baseline"/>
        <w:rPr>
          <w:rFonts w:ascii="Segoe UI" w:hAnsi="Segoe UI" w:cs="Segoe UI"/>
          <w:sz w:val="18"/>
          <w:szCs w:val="18"/>
        </w:rPr>
      </w:pPr>
      <w:r w:rsidRPr="007F6242">
        <w:rPr>
          <w:rStyle w:val="normaltextrun"/>
        </w:rPr>
        <w:t>3.KD – </w:t>
      </w:r>
      <w:r w:rsidRPr="007F6242">
        <w:rPr>
          <w:rStyle w:val="spellingerror"/>
        </w:rPr>
        <w:t>trištvrteročný</w:t>
      </w:r>
      <w:r w:rsidRPr="007F6242">
        <w:rPr>
          <w:rStyle w:val="eop"/>
        </w:rPr>
        <w:t> </w:t>
      </w:r>
      <w:r w:rsidR="001D3569" w:rsidRPr="007F6242">
        <w:rPr>
          <w:rStyle w:val="normaltextrun"/>
        </w:rPr>
        <w:tab/>
      </w:r>
      <w:r w:rsidR="001D3569" w:rsidRPr="007F6242">
        <w:rPr>
          <w:rStyle w:val="normaltextrun"/>
        </w:rPr>
        <w:tab/>
      </w:r>
      <w:r w:rsidR="001D3569" w:rsidRPr="007F6242">
        <w:rPr>
          <w:rStyle w:val="normaltextrun"/>
        </w:rPr>
        <w:tab/>
      </w:r>
      <w:r w:rsidR="001D3569" w:rsidRPr="007F6242">
        <w:rPr>
          <w:rStyle w:val="eop"/>
        </w:rPr>
        <w:t> </w:t>
      </w:r>
    </w:p>
    <w:p w:rsidR="001D3569" w:rsidRDefault="001D3569" w:rsidP="001D3569">
      <w:pPr>
        <w:pStyle w:val="paragraph"/>
        <w:spacing w:before="0" w:beforeAutospacing="0" w:after="0" w:afterAutospacing="0"/>
        <w:textAlignment w:val="baseline"/>
        <w:rPr>
          <w:rStyle w:val="normaltextrun"/>
        </w:rPr>
      </w:pPr>
      <w:r w:rsidRPr="007F6242">
        <w:rPr>
          <w:rStyle w:val="normaltextrun"/>
        </w:rPr>
        <w:t xml:space="preserve">4.KD – </w:t>
      </w:r>
      <w:r w:rsidR="00AC5352">
        <w:rPr>
          <w:rStyle w:val="normaltextrun"/>
        </w:rPr>
        <w:t>opakovanie 1. ročníka</w:t>
      </w:r>
    </w:p>
    <w:p w:rsidR="00AC5352" w:rsidRPr="007F6242" w:rsidRDefault="00AC5352" w:rsidP="001D3569">
      <w:pPr>
        <w:pStyle w:val="paragraph"/>
        <w:spacing w:before="0" w:beforeAutospacing="0" w:after="0" w:afterAutospacing="0"/>
        <w:textAlignment w:val="baseline"/>
        <w:rPr>
          <w:rFonts w:ascii="Segoe UI" w:hAnsi="Segoe UI" w:cs="Segoe UI"/>
          <w:sz w:val="18"/>
          <w:szCs w:val="18"/>
        </w:rPr>
      </w:pPr>
    </w:p>
    <w:p w:rsidR="001D3569" w:rsidRPr="00AC5352" w:rsidRDefault="00AC5352" w:rsidP="001D3569">
      <w:pPr>
        <w:pStyle w:val="paragraph"/>
        <w:spacing w:before="0" w:beforeAutospacing="0" w:after="0" w:afterAutospacing="0"/>
        <w:textAlignment w:val="baseline"/>
      </w:pPr>
      <w:r w:rsidRPr="00AC5352">
        <w:t>počet násvičných diktátov - 16</w:t>
      </w:r>
    </w:p>
    <w:p w:rsidR="001D3569" w:rsidRPr="007F6242" w:rsidRDefault="001D3569" w:rsidP="001D3569">
      <w:pPr>
        <w:pStyle w:val="paragraph"/>
        <w:spacing w:before="0" w:beforeAutospacing="0" w:after="0" w:afterAutospacing="0"/>
        <w:textAlignment w:val="baseline"/>
        <w:rPr>
          <w:rFonts w:ascii="Segoe UI" w:hAnsi="Segoe UI" w:cs="Segoe UI"/>
          <w:sz w:val="18"/>
          <w:szCs w:val="18"/>
        </w:rPr>
      </w:pPr>
      <w:r w:rsidRPr="007F6242">
        <w:rPr>
          <w:rStyle w:val="eop"/>
        </w:rPr>
        <w:t> </w:t>
      </w:r>
    </w:p>
    <w:p w:rsidR="00AC5352" w:rsidRDefault="001D3569" w:rsidP="00AC5352">
      <w:pPr>
        <w:spacing w:before="100" w:beforeAutospacing="1" w:after="100" w:afterAutospacing="1"/>
        <w:rPr>
          <w:color w:val="000000"/>
          <w:lang w:val="sk-SK" w:eastAsia="sk-SK"/>
        </w:rPr>
      </w:pPr>
      <w:r w:rsidRPr="00AC5352">
        <w:rPr>
          <w:rStyle w:val="normaltextrun"/>
          <w:b/>
          <w:u w:val="single"/>
        </w:rPr>
        <w:lastRenderedPageBreak/>
        <w:t>2.trieda</w:t>
      </w:r>
      <w:r w:rsidRPr="007F6242">
        <w:rPr>
          <w:rStyle w:val="scxw245619735"/>
        </w:rPr>
        <w:t> </w:t>
      </w:r>
      <w:r w:rsidRPr="007F6242">
        <w:rPr>
          <w:rStyle w:val="scxw245619735"/>
        </w:rPr>
        <w:tab/>
      </w:r>
      <w:r w:rsidRPr="007F6242">
        <w:rPr>
          <w:rStyle w:val="scxw245619735"/>
        </w:rPr>
        <w:tab/>
      </w:r>
      <w:r w:rsidRPr="007F6242">
        <w:rPr>
          <w:rStyle w:val="scxw245619735"/>
        </w:rPr>
        <w:tab/>
      </w:r>
      <w:r w:rsidRPr="007F6242">
        <w:rPr>
          <w:rStyle w:val="scxw245619735"/>
        </w:rPr>
        <w:tab/>
      </w:r>
      <w:r w:rsidRPr="007F6242">
        <w:rPr>
          <w:rStyle w:val="scxw245619735"/>
        </w:rPr>
        <w:tab/>
      </w:r>
      <w:r w:rsidRPr="007F6242">
        <w:rPr>
          <w:rStyle w:val="scxw245619735"/>
        </w:rPr>
        <w:tab/>
      </w:r>
      <w:r w:rsidRPr="007F6242">
        <w:rPr>
          <w:rStyle w:val="scxw245619735"/>
        </w:rPr>
        <w:tab/>
      </w:r>
      <w:r w:rsidRPr="007F6242">
        <w:br/>
      </w:r>
      <w:r w:rsidR="00AC5352">
        <w:rPr>
          <w:color w:val="000000"/>
          <w:lang w:val="sk-SK" w:eastAsia="sk-SK"/>
        </w:rPr>
        <w:t>1. KD – Opakovanie z 1. r</w:t>
      </w:r>
      <w:r w:rsidR="00AC5352" w:rsidRPr="00F553DD">
        <w:rPr>
          <w:color w:val="000000"/>
          <w:lang w:val="sk-SK" w:eastAsia="sk-SK"/>
        </w:rPr>
        <w:t>očníka</w:t>
      </w:r>
      <w:r w:rsidR="00AC5352">
        <w:rPr>
          <w:color w:val="000000"/>
          <w:lang w:val="sk-SK" w:eastAsia="sk-SK"/>
        </w:rPr>
        <w:br/>
      </w:r>
      <w:r w:rsidR="00AC5352" w:rsidRPr="00F553DD">
        <w:rPr>
          <w:color w:val="000000"/>
          <w:lang w:val="sk-SK" w:eastAsia="sk-SK"/>
        </w:rPr>
        <w:t>2. KD – Hláska a písmeno (ch, dz, dž)</w:t>
      </w:r>
      <w:r w:rsidR="00AC5352">
        <w:rPr>
          <w:color w:val="000000"/>
          <w:lang w:val="sk-SK" w:eastAsia="sk-SK"/>
        </w:rPr>
        <w:br/>
      </w:r>
      <w:r w:rsidR="00AC5352" w:rsidRPr="00F553DD">
        <w:rPr>
          <w:color w:val="000000"/>
          <w:lang w:val="sk-SK" w:eastAsia="sk-SK"/>
        </w:rPr>
        <w:t>3. KD – Rozlišovacie znamienka, samohláska ä</w:t>
      </w:r>
      <w:r w:rsidR="00AC5352">
        <w:rPr>
          <w:color w:val="000000"/>
          <w:lang w:val="sk-SK" w:eastAsia="sk-SK"/>
        </w:rPr>
        <w:br/>
      </w:r>
      <w:r w:rsidR="00AC5352" w:rsidRPr="00F553DD">
        <w:rPr>
          <w:color w:val="000000"/>
          <w:lang w:val="sk-SK" w:eastAsia="sk-SK"/>
        </w:rPr>
        <w:t>4.</w:t>
      </w:r>
      <w:r w:rsidR="00AC5352">
        <w:rPr>
          <w:color w:val="000000"/>
          <w:lang w:val="sk-SK" w:eastAsia="sk-SK"/>
        </w:rPr>
        <w:t xml:space="preserve"> 5. 6.</w:t>
      </w:r>
      <w:r w:rsidR="00AC5352" w:rsidRPr="00F553DD">
        <w:rPr>
          <w:color w:val="000000"/>
          <w:lang w:val="sk-SK" w:eastAsia="sk-SK"/>
        </w:rPr>
        <w:t xml:space="preserve"> KD </w:t>
      </w:r>
      <w:r w:rsidR="00AC5352">
        <w:rPr>
          <w:color w:val="000000"/>
          <w:lang w:val="sk-SK" w:eastAsia="sk-SK"/>
        </w:rPr>
        <w:br/>
        <w:t xml:space="preserve">  </w:t>
      </w:r>
      <w:r w:rsidR="00AC5352" w:rsidRPr="00F553DD">
        <w:rPr>
          <w:color w:val="000000"/>
          <w:lang w:val="sk-SK" w:eastAsia="sk-SK"/>
        </w:rPr>
        <w:t>– Dvojhlásky</w:t>
      </w:r>
      <w:r w:rsidR="00AC5352">
        <w:rPr>
          <w:color w:val="000000"/>
          <w:lang w:val="sk-SK" w:eastAsia="sk-SK"/>
        </w:rPr>
        <w:br/>
        <w:t xml:space="preserve"> </w:t>
      </w:r>
      <w:r w:rsidR="00AC5352" w:rsidRPr="00F553DD">
        <w:rPr>
          <w:color w:val="000000"/>
          <w:lang w:val="sk-SK" w:eastAsia="sk-SK"/>
        </w:rPr>
        <w:t>– Opakovanie 1. Polroku</w:t>
      </w:r>
      <w:r w:rsidR="00AC5352">
        <w:rPr>
          <w:color w:val="000000"/>
          <w:lang w:val="sk-SK" w:eastAsia="sk-SK"/>
        </w:rPr>
        <w:br/>
        <w:t xml:space="preserve"> </w:t>
      </w:r>
      <w:r w:rsidR="00AC5352" w:rsidRPr="00F553DD">
        <w:rPr>
          <w:color w:val="000000"/>
          <w:lang w:val="sk-SK" w:eastAsia="sk-SK"/>
        </w:rPr>
        <w:t>– Mäkké spoluhlásky</w:t>
      </w:r>
      <w:r w:rsidR="00AC5352">
        <w:rPr>
          <w:color w:val="000000"/>
          <w:lang w:val="sk-SK" w:eastAsia="sk-SK"/>
        </w:rPr>
        <w:br/>
        <w:t xml:space="preserve"> (spojené javy do jedného diktátu)</w:t>
      </w:r>
      <w:r w:rsidR="00AC5352">
        <w:rPr>
          <w:color w:val="000000"/>
          <w:lang w:val="sk-SK" w:eastAsia="sk-SK"/>
        </w:rPr>
        <w:br/>
      </w:r>
      <w:r w:rsidR="00AC5352" w:rsidRPr="00F553DD">
        <w:rPr>
          <w:color w:val="000000"/>
          <w:lang w:val="sk-SK" w:eastAsia="sk-SK"/>
        </w:rPr>
        <w:t>7. KD – Slabiky de, te, ne, le, di, ti, ni, li</w:t>
      </w:r>
      <w:r w:rsidR="00AC5352">
        <w:rPr>
          <w:color w:val="000000"/>
          <w:lang w:val="sk-SK" w:eastAsia="sk-SK"/>
        </w:rPr>
        <w:br/>
      </w:r>
      <w:r w:rsidR="00AC5352" w:rsidRPr="00F553DD">
        <w:rPr>
          <w:color w:val="000000"/>
          <w:lang w:val="sk-SK" w:eastAsia="sk-SK"/>
        </w:rPr>
        <w:t>8. KD – Opakovanie spoluhlások (tvrdé, mäkké)</w:t>
      </w:r>
      <w:r w:rsidR="00AC5352">
        <w:rPr>
          <w:color w:val="000000"/>
          <w:lang w:val="sk-SK" w:eastAsia="sk-SK"/>
        </w:rPr>
        <w:br/>
      </w:r>
      <w:r w:rsidR="00AC5352" w:rsidRPr="00F553DD">
        <w:rPr>
          <w:color w:val="000000"/>
          <w:lang w:val="sk-SK" w:eastAsia="sk-SK"/>
        </w:rPr>
        <w:t>9. KD – Vety</w:t>
      </w:r>
      <w:r w:rsidR="00AC5352">
        <w:rPr>
          <w:color w:val="000000"/>
          <w:lang w:val="sk-SK" w:eastAsia="sk-SK"/>
        </w:rPr>
        <w:br/>
      </w:r>
      <w:r w:rsidR="00AC5352" w:rsidRPr="00F553DD">
        <w:rPr>
          <w:color w:val="000000"/>
          <w:lang w:val="sk-SK" w:eastAsia="sk-SK"/>
        </w:rPr>
        <w:t>10. KD – Opakovanie 2. Ročníka</w:t>
      </w:r>
      <w:r w:rsidR="00AC5352">
        <w:rPr>
          <w:color w:val="000000"/>
          <w:lang w:val="sk-SK" w:eastAsia="sk-SK"/>
        </w:rPr>
        <w:br/>
        <w:t>Počet nácvičných diktátov: 18</w:t>
      </w:r>
    </w:p>
    <w:p w:rsidR="00AC5352" w:rsidRDefault="001D3569" w:rsidP="00AC5352">
      <w:pPr>
        <w:spacing w:before="100" w:beforeAutospacing="1" w:after="100" w:afterAutospacing="1"/>
        <w:rPr>
          <w:color w:val="000000"/>
          <w:lang w:val="sk-SK" w:eastAsia="sk-SK"/>
        </w:rPr>
      </w:pPr>
      <w:r w:rsidRPr="00AC5352">
        <w:rPr>
          <w:rStyle w:val="normaltextrun"/>
          <w:b/>
          <w:color w:val="000000"/>
          <w:u w:val="single"/>
        </w:rPr>
        <w:t>3.trieda</w:t>
      </w:r>
      <w:r w:rsidRPr="007F6242">
        <w:rPr>
          <w:rStyle w:val="scxw245619735"/>
          <w:color w:val="000000"/>
        </w:rPr>
        <w:t> </w:t>
      </w:r>
      <w:r w:rsidRPr="007F6242">
        <w:rPr>
          <w:rStyle w:val="scxw245619735"/>
          <w:color w:val="000000"/>
        </w:rPr>
        <w:tab/>
      </w:r>
      <w:r w:rsidRPr="007F6242">
        <w:rPr>
          <w:rStyle w:val="scxw245619735"/>
          <w:color w:val="000000"/>
        </w:rPr>
        <w:tab/>
      </w:r>
      <w:r w:rsidRPr="007F6242">
        <w:rPr>
          <w:rStyle w:val="scxw245619735"/>
          <w:color w:val="000000"/>
        </w:rPr>
        <w:tab/>
      </w:r>
      <w:r w:rsidRPr="007F6242">
        <w:rPr>
          <w:rStyle w:val="scxw245619735"/>
          <w:color w:val="000000"/>
        </w:rPr>
        <w:tab/>
      </w:r>
      <w:r w:rsidRPr="007F6242">
        <w:rPr>
          <w:rStyle w:val="scxw245619735"/>
          <w:color w:val="000000"/>
        </w:rPr>
        <w:tab/>
      </w:r>
      <w:r w:rsidRPr="007F6242">
        <w:rPr>
          <w:rStyle w:val="scxw245619735"/>
          <w:color w:val="000000"/>
        </w:rPr>
        <w:tab/>
      </w:r>
      <w:r w:rsidRPr="007F6242">
        <w:rPr>
          <w:rStyle w:val="scxw245619735"/>
          <w:color w:val="000000"/>
        </w:rPr>
        <w:tab/>
      </w:r>
      <w:r w:rsidRPr="007F6242">
        <w:rPr>
          <w:color w:val="000000"/>
        </w:rPr>
        <w:br/>
      </w:r>
      <w:r w:rsidR="00AC5352" w:rsidRPr="00F553DD">
        <w:rPr>
          <w:color w:val="000000"/>
          <w:lang w:val="sk-SK" w:eastAsia="sk-SK"/>
        </w:rPr>
        <w:t>1.</w:t>
      </w:r>
      <w:r w:rsidR="00AC5352">
        <w:rPr>
          <w:color w:val="000000"/>
          <w:lang w:val="sk-SK" w:eastAsia="sk-SK"/>
        </w:rPr>
        <w:t>KD-</w:t>
      </w:r>
      <w:r w:rsidR="00AC5352" w:rsidRPr="00F553DD">
        <w:rPr>
          <w:color w:val="000000"/>
          <w:lang w:val="sk-SK" w:eastAsia="sk-SK"/>
        </w:rPr>
        <w:t xml:space="preserve"> Opakovanie učiva z 2. ročníka ZŠ</w:t>
      </w:r>
      <w:r w:rsidR="00AC5352">
        <w:rPr>
          <w:color w:val="000000"/>
          <w:lang w:val="sk-SK" w:eastAsia="sk-SK"/>
        </w:rPr>
        <w:br/>
      </w:r>
      <w:r w:rsidR="00AC5352" w:rsidRPr="00F553DD">
        <w:rPr>
          <w:color w:val="000000"/>
          <w:lang w:val="sk-SK" w:eastAsia="sk-SK"/>
        </w:rPr>
        <w:t>2.</w:t>
      </w:r>
      <w:r w:rsidR="00AC5352">
        <w:rPr>
          <w:color w:val="000000"/>
          <w:lang w:val="sk-SK" w:eastAsia="sk-SK"/>
        </w:rPr>
        <w:t>KD-</w:t>
      </w:r>
      <w:r w:rsidR="00AC5352" w:rsidRPr="00F553DD">
        <w:rPr>
          <w:color w:val="000000"/>
          <w:lang w:val="sk-SK" w:eastAsia="sk-SK"/>
        </w:rPr>
        <w:t xml:space="preserve"> Slová s l, ĺ, r, ŕ</w:t>
      </w:r>
      <w:r w:rsidR="00AC5352">
        <w:rPr>
          <w:color w:val="000000"/>
          <w:lang w:val="sk-SK" w:eastAsia="sk-SK"/>
        </w:rPr>
        <w:br/>
      </w:r>
      <w:r w:rsidR="00AC5352" w:rsidRPr="00F553DD">
        <w:rPr>
          <w:color w:val="000000"/>
          <w:lang w:val="sk-SK" w:eastAsia="sk-SK"/>
        </w:rPr>
        <w:t>3.</w:t>
      </w:r>
      <w:r w:rsidR="00AC5352">
        <w:rPr>
          <w:color w:val="000000"/>
          <w:lang w:val="sk-SK" w:eastAsia="sk-SK"/>
        </w:rPr>
        <w:t>KD -</w:t>
      </w:r>
      <w:r w:rsidR="00AC5352" w:rsidRPr="00F553DD">
        <w:rPr>
          <w:color w:val="000000"/>
          <w:lang w:val="sk-SK" w:eastAsia="sk-SK"/>
        </w:rPr>
        <w:t>Vybrané slová po b</w:t>
      </w:r>
      <w:r w:rsidR="00AC5352">
        <w:rPr>
          <w:color w:val="000000"/>
          <w:lang w:val="sk-SK" w:eastAsia="sk-SK"/>
        </w:rPr>
        <w:br/>
      </w:r>
      <w:r w:rsidR="00AC5352" w:rsidRPr="00F553DD">
        <w:rPr>
          <w:color w:val="000000"/>
          <w:lang w:val="sk-SK" w:eastAsia="sk-SK"/>
        </w:rPr>
        <w:t xml:space="preserve">4. </w:t>
      </w:r>
      <w:r w:rsidR="00AC5352">
        <w:rPr>
          <w:color w:val="000000"/>
          <w:lang w:val="sk-SK" w:eastAsia="sk-SK"/>
        </w:rPr>
        <w:t>KD-</w:t>
      </w:r>
      <w:r w:rsidR="00AC5352" w:rsidRPr="00F553DD">
        <w:rPr>
          <w:color w:val="000000"/>
          <w:lang w:val="sk-SK" w:eastAsia="sk-SK"/>
        </w:rPr>
        <w:t>Vybrané slová po m</w:t>
      </w:r>
      <w:r w:rsidR="00AC5352">
        <w:rPr>
          <w:color w:val="000000"/>
          <w:lang w:val="sk-SK" w:eastAsia="sk-SK"/>
        </w:rPr>
        <w:br/>
      </w:r>
      <w:r w:rsidR="00AC5352" w:rsidRPr="00F553DD">
        <w:rPr>
          <w:color w:val="000000"/>
          <w:lang w:val="sk-SK" w:eastAsia="sk-SK"/>
        </w:rPr>
        <w:t xml:space="preserve">5. </w:t>
      </w:r>
      <w:r w:rsidR="00AC5352">
        <w:rPr>
          <w:color w:val="000000"/>
          <w:lang w:val="sk-SK" w:eastAsia="sk-SK"/>
        </w:rPr>
        <w:t>KD-</w:t>
      </w:r>
      <w:r w:rsidR="00AC5352" w:rsidRPr="00F553DD">
        <w:rPr>
          <w:color w:val="000000"/>
          <w:lang w:val="sk-SK" w:eastAsia="sk-SK"/>
        </w:rPr>
        <w:t>Vybrané slová po p</w:t>
      </w:r>
      <w:r w:rsidR="00AC5352">
        <w:rPr>
          <w:color w:val="000000"/>
          <w:lang w:val="sk-SK" w:eastAsia="sk-SK"/>
        </w:rPr>
        <w:br/>
      </w:r>
      <w:r w:rsidR="00AC5352" w:rsidRPr="00F553DD">
        <w:rPr>
          <w:color w:val="000000"/>
          <w:lang w:val="sk-SK" w:eastAsia="sk-SK"/>
        </w:rPr>
        <w:t>6.</w:t>
      </w:r>
      <w:r w:rsidR="00AC5352">
        <w:rPr>
          <w:color w:val="000000"/>
          <w:lang w:val="sk-SK" w:eastAsia="sk-SK"/>
        </w:rPr>
        <w:t>KD-</w:t>
      </w:r>
      <w:r w:rsidR="00AC5352" w:rsidRPr="00F553DD">
        <w:rPr>
          <w:color w:val="000000"/>
          <w:lang w:val="sk-SK" w:eastAsia="sk-SK"/>
        </w:rPr>
        <w:t xml:space="preserve"> Opakovanie učiva za 1. Polrok</w:t>
      </w:r>
      <w:r w:rsidR="00AC5352">
        <w:rPr>
          <w:color w:val="000000"/>
          <w:lang w:val="sk-SK" w:eastAsia="sk-SK"/>
        </w:rPr>
        <w:br/>
      </w:r>
      <w:r w:rsidR="00AC5352" w:rsidRPr="00F553DD">
        <w:rPr>
          <w:color w:val="000000"/>
          <w:lang w:val="sk-SK" w:eastAsia="sk-SK"/>
        </w:rPr>
        <w:t>7.</w:t>
      </w:r>
      <w:r w:rsidR="00AC5352">
        <w:rPr>
          <w:color w:val="000000"/>
          <w:lang w:val="sk-SK" w:eastAsia="sk-SK"/>
        </w:rPr>
        <w:t xml:space="preserve"> 8. KD</w:t>
      </w:r>
      <w:r w:rsidR="00AC5352">
        <w:rPr>
          <w:color w:val="000000"/>
          <w:lang w:val="sk-SK" w:eastAsia="sk-SK"/>
        </w:rPr>
        <w:br/>
        <w:t xml:space="preserve"> -</w:t>
      </w:r>
      <w:r w:rsidR="00AC5352" w:rsidRPr="00F553DD">
        <w:rPr>
          <w:color w:val="000000"/>
          <w:lang w:val="sk-SK" w:eastAsia="sk-SK"/>
        </w:rPr>
        <w:t xml:space="preserve"> Vybrané slová po r, s</w:t>
      </w:r>
      <w:r w:rsidR="00AC5352">
        <w:rPr>
          <w:color w:val="000000"/>
          <w:lang w:val="sk-SK" w:eastAsia="sk-SK"/>
        </w:rPr>
        <w:br/>
        <w:t xml:space="preserve">- </w:t>
      </w:r>
      <w:r w:rsidR="00AC5352" w:rsidRPr="00F553DD">
        <w:rPr>
          <w:color w:val="000000"/>
          <w:lang w:val="sk-SK" w:eastAsia="sk-SK"/>
        </w:rPr>
        <w:t xml:space="preserve"> Vybrané slová po v, z</w:t>
      </w:r>
      <w:r w:rsidR="00AC5352">
        <w:rPr>
          <w:color w:val="000000"/>
          <w:lang w:val="sk-SK" w:eastAsia="sk-SK"/>
        </w:rPr>
        <w:br/>
        <w:t>(spojené javy do jedného diktátu)</w:t>
      </w:r>
      <w:r w:rsidR="00AC5352">
        <w:rPr>
          <w:color w:val="000000"/>
          <w:lang w:val="sk-SK" w:eastAsia="sk-SK"/>
        </w:rPr>
        <w:br/>
      </w:r>
      <w:r w:rsidR="00AC5352" w:rsidRPr="00F553DD">
        <w:rPr>
          <w:color w:val="000000"/>
          <w:lang w:val="sk-SK" w:eastAsia="sk-SK"/>
        </w:rPr>
        <w:t>9.</w:t>
      </w:r>
      <w:r w:rsidR="00AC5352">
        <w:rPr>
          <w:color w:val="000000"/>
          <w:lang w:val="sk-SK" w:eastAsia="sk-SK"/>
        </w:rPr>
        <w:t xml:space="preserve">KD- </w:t>
      </w:r>
      <w:r w:rsidR="00AC5352" w:rsidRPr="00F553DD">
        <w:rPr>
          <w:color w:val="000000"/>
          <w:lang w:val="sk-SK" w:eastAsia="sk-SK"/>
        </w:rPr>
        <w:t xml:space="preserve"> Slovné druhy</w:t>
      </w:r>
      <w:r w:rsidR="00AC5352">
        <w:rPr>
          <w:color w:val="000000"/>
          <w:lang w:val="sk-SK" w:eastAsia="sk-SK"/>
        </w:rPr>
        <w:br/>
      </w:r>
      <w:r w:rsidR="00AC5352" w:rsidRPr="00F553DD">
        <w:rPr>
          <w:color w:val="000000"/>
          <w:lang w:val="sk-SK" w:eastAsia="sk-SK"/>
        </w:rPr>
        <w:t>10.</w:t>
      </w:r>
      <w:r w:rsidR="00AC5352">
        <w:rPr>
          <w:color w:val="000000"/>
          <w:lang w:val="sk-SK" w:eastAsia="sk-SK"/>
        </w:rPr>
        <w:t>KD -</w:t>
      </w:r>
      <w:r w:rsidR="00AC5352" w:rsidRPr="00F553DD">
        <w:rPr>
          <w:color w:val="000000"/>
          <w:lang w:val="sk-SK" w:eastAsia="sk-SK"/>
        </w:rPr>
        <w:t xml:space="preserve"> Opakovanie učiva z 3. ročníka ZŠ</w:t>
      </w:r>
      <w:r w:rsidR="00AC5352">
        <w:rPr>
          <w:color w:val="000000"/>
          <w:lang w:val="sk-SK" w:eastAsia="sk-SK"/>
        </w:rPr>
        <w:br/>
        <w:t>Počet nácvičných diktátov:16</w:t>
      </w:r>
    </w:p>
    <w:p w:rsidR="00296D2A" w:rsidRPr="007F6242" w:rsidRDefault="00296D2A" w:rsidP="001D3569">
      <w:pPr>
        <w:pStyle w:val="paragraph"/>
        <w:spacing w:before="0" w:beforeAutospacing="0" w:after="0" w:afterAutospacing="0"/>
        <w:textAlignment w:val="baseline"/>
        <w:rPr>
          <w:rFonts w:ascii="Segoe UI" w:hAnsi="Segoe UI" w:cs="Segoe UI"/>
          <w:sz w:val="18"/>
          <w:szCs w:val="18"/>
        </w:rPr>
      </w:pPr>
    </w:p>
    <w:p w:rsidR="001D3569" w:rsidRPr="00AC5352" w:rsidRDefault="001D3569" w:rsidP="001D3569">
      <w:pPr>
        <w:pStyle w:val="paragraph"/>
        <w:spacing w:before="0" w:beforeAutospacing="0" w:after="0" w:afterAutospacing="0"/>
        <w:textAlignment w:val="baseline"/>
        <w:rPr>
          <w:rFonts w:ascii="Segoe UI" w:hAnsi="Segoe UI" w:cs="Segoe UI"/>
          <w:b/>
          <w:sz w:val="18"/>
          <w:szCs w:val="18"/>
        </w:rPr>
      </w:pPr>
      <w:r w:rsidRPr="00AC5352">
        <w:rPr>
          <w:rStyle w:val="normaltextrun"/>
          <w:b/>
          <w:color w:val="000000"/>
          <w:u w:val="single"/>
        </w:rPr>
        <w:t>4.trieda</w:t>
      </w:r>
      <w:r w:rsidRPr="00AC5352">
        <w:rPr>
          <w:rStyle w:val="scxw80238569"/>
          <w:b/>
          <w:color w:val="000000"/>
        </w:rPr>
        <w:t> </w:t>
      </w:r>
      <w:r w:rsidRPr="00AC5352">
        <w:rPr>
          <w:rStyle w:val="scxw80238569"/>
          <w:b/>
          <w:color w:val="000000"/>
        </w:rPr>
        <w:tab/>
      </w:r>
      <w:r w:rsidRPr="00AC5352">
        <w:rPr>
          <w:rStyle w:val="scxw80238569"/>
          <w:b/>
          <w:color w:val="000000"/>
        </w:rPr>
        <w:tab/>
      </w:r>
      <w:r w:rsidRPr="00AC5352">
        <w:rPr>
          <w:rStyle w:val="scxw80238569"/>
          <w:b/>
          <w:color w:val="000000"/>
        </w:rPr>
        <w:tab/>
      </w:r>
      <w:r w:rsidRPr="00AC5352">
        <w:rPr>
          <w:rStyle w:val="scxw80238569"/>
          <w:b/>
          <w:color w:val="000000"/>
        </w:rPr>
        <w:tab/>
      </w:r>
      <w:r w:rsidRPr="00AC5352">
        <w:rPr>
          <w:rStyle w:val="scxw80238569"/>
          <w:b/>
          <w:color w:val="000000"/>
        </w:rPr>
        <w:tab/>
      </w:r>
      <w:r w:rsidRPr="00AC5352">
        <w:rPr>
          <w:rStyle w:val="scxw80238569"/>
          <w:b/>
          <w:color w:val="000000"/>
        </w:rPr>
        <w:tab/>
      </w:r>
    </w:p>
    <w:p w:rsidR="00AC5352" w:rsidRPr="002E26FA" w:rsidRDefault="00AC5352" w:rsidP="00AC5352">
      <w:r>
        <w:rPr>
          <w:color w:val="000000"/>
          <w:lang w:val="sk-SK" w:eastAsia="sk-SK"/>
        </w:rPr>
        <w:t>1.KD -</w:t>
      </w:r>
      <w:r>
        <w:t xml:space="preserve"> </w:t>
      </w:r>
      <w:r w:rsidRPr="002E26FA">
        <w:t>Opakovanie učiva z 3. ročníka ZŠ</w:t>
      </w:r>
    </w:p>
    <w:p w:rsidR="00AC5352" w:rsidRPr="002E26FA" w:rsidRDefault="00AC5352" w:rsidP="00AC5352">
      <w:r w:rsidRPr="002E26FA">
        <w:t>2.</w:t>
      </w:r>
      <w:r>
        <w:t xml:space="preserve">KD - </w:t>
      </w:r>
      <w:r w:rsidRPr="002E26FA">
        <w:t>Vybrané slová po b, m</w:t>
      </w:r>
    </w:p>
    <w:p w:rsidR="00AC5352" w:rsidRPr="002E26FA" w:rsidRDefault="00AC5352" w:rsidP="00AC5352">
      <w:r w:rsidRPr="002E26FA">
        <w:t>3.</w:t>
      </w:r>
      <w:r>
        <w:t xml:space="preserve">KD - </w:t>
      </w:r>
      <w:r w:rsidRPr="002E26FA">
        <w:t>Vybrané slová po p, r</w:t>
      </w:r>
    </w:p>
    <w:p w:rsidR="00AC5352" w:rsidRPr="002E26FA" w:rsidRDefault="00AC5352" w:rsidP="00AC5352">
      <w:r w:rsidRPr="002E26FA">
        <w:t>4.</w:t>
      </w:r>
      <w:r>
        <w:t xml:space="preserve">KD - </w:t>
      </w:r>
      <w:r w:rsidRPr="002E26FA">
        <w:t>Vybrané slová po s, v, z</w:t>
      </w:r>
    </w:p>
    <w:p w:rsidR="00AC5352" w:rsidRPr="002E26FA" w:rsidRDefault="00AC5352" w:rsidP="00AC5352">
      <w:r w:rsidRPr="002E26FA">
        <w:t>5.</w:t>
      </w:r>
      <w:r>
        <w:t xml:space="preserve">KD - </w:t>
      </w:r>
      <w:r w:rsidRPr="002E26FA">
        <w:t>Spodobovanie</w:t>
      </w:r>
    </w:p>
    <w:p w:rsidR="00AC5352" w:rsidRPr="002E26FA" w:rsidRDefault="00AC5352" w:rsidP="00AC5352">
      <w:r w:rsidRPr="002E26FA">
        <w:t>6.</w:t>
      </w:r>
      <w:r>
        <w:t xml:space="preserve">KD - </w:t>
      </w:r>
      <w:r w:rsidRPr="002E26FA">
        <w:t>Opakovanie učiva za 1. polrok</w:t>
      </w:r>
    </w:p>
    <w:p w:rsidR="00AC5352" w:rsidRPr="002E26FA" w:rsidRDefault="00AC5352" w:rsidP="00AC5352">
      <w:r w:rsidRPr="002E26FA">
        <w:t>7.</w:t>
      </w:r>
      <w:r>
        <w:t xml:space="preserve">KD - </w:t>
      </w:r>
      <w:r w:rsidRPr="002E26FA">
        <w:t>Vlastné podstatné mená</w:t>
      </w:r>
    </w:p>
    <w:p w:rsidR="00AC5352" w:rsidRPr="002E26FA" w:rsidRDefault="00AC5352" w:rsidP="00AC5352">
      <w:r w:rsidRPr="002E26FA">
        <w:t>8.</w:t>
      </w:r>
      <w:r>
        <w:t xml:space="preserve">KD - </w:t>
      </w:r>
      <w:r w:rsidRPr="002E26FA">
        <w:t>Ohybné slovné druhy</w:t>
      </w:r>
    </w:p>
    <w:p w:rsidR="00AC5352" w:rsidRPr="002E26FA" w:rsidRDefault="00AC5352" w:rsidP="00AC5352">
      <w:r w:rsidRPr="002E26FA">
        <w:t>9.</w:t>
      </w:r>
      <w:r>
        <w:t xml:space="preserve">KD- </w:t>
      </w:r>
      <w:r w:rsidRPr="002E26FA">
        <w:t>Neohybné slovné druhy</w:t>
      </w:r>
    </w:p>
    <w:p w:rsidR="00AC5352" w:rsidRDefault="00AC5352" w:rsidP="00AC5352">
      <w:r w:rsidRPr="002E26FA">
        <w:t>10.</w:t>
      </w:r>
      <w:r>
        <w:t xml:space="preserve">KD - </w:t>
      </w:r>
      <w:r w:rsidRPr="002E26FA">
        <w:t>Opakovanie učiva zo 4. ročníka ZŠ</w:t>
      </w:r>
    </w:p>
    <w:p w:rsidR="003C6E0C" w:rsidRPr="002E26FA" w:rsidRDefault="003C6E0C" w:rsidP="003C6E0C">
      <w:r>
        <w:t>Počet nácvičných diktátov:23</w:t>
      </w:r>
    </w:p>
    <w:p w:rsidR="001D3569" w:rsidRPr="007F6242" w:rsidRDefault="001D3569" w:rsidP="001D3569">
      <w:pPr>
        <w:pStyle w:val="paragraph"/>
        <w:spacing w:before="0" w:beforeAutospacing="0" w:after="0" w:afterAutospacing="0"/>
        <w:textAlignment w:val="baseline"/>
        <w:rPr>
          <w:rFonts w:ascii="Segoe UI" w:hAnsi="Segoe UI" w:cs="Segoe UI"/>
          <w:sz w:val="18"/>
          <w:szCs w:val="18"/>
        </w:rPr>
      </w:pPr>
      <w:r w:rsidRPr="007F6242">
        <w:rPr>
          <w:rStyle w:val="eop"/>
        </w:rPr>
        <w:t>  </w:t>
      </w:r>
    </w:p>
    <w:p w:rsidR="003C6E0C" w:rsidRPr="007A61AB" w:rsidRDefault="003C6E0C" w:rsidP="003C6E0C">
      <w:pPr>
        <w:rPr>
          <w:lang w:val="sk-SK"/>
        </w:rPr>
      </w:pPr>
      <w:r w:rsidRPr="007A61AB">
        <w:rPr>
          <w:lang w:val="sk-SK"/>
        </w:rPr>
        <w:t>Vo všetkých ročníkoch 1.stupňa sa uskutočnili riaditeľské testy z predmetov SJL, MAT. V 2.ročníku aj test z PVO a v 3.a 4.ročníku z predmetu PDA. (viď príloh</w:t>
      </w:r>
      <w:r>
        <w:rPr>
          <w:lang w:val="sk-SK"/>
        </w:rPr>
        <w:t>a</w:t>
      </w:r>
      <w:r w:rsidRPr="007A61AB">
        <w:rPr>
          <w:lang w:val="sk-SK"/>
        </w:rPr>
        <w:t xml:space="preserve"> 1 Vyhodnotenie testov)</w:t>
      </w:r>
    </w:p>
    <w:p w:rsidR="003C6E0C" w:rsidRPr="002957B7" w:rsidRDefault="003C6E0C" w:rsidP="003C6E0C">
      <w:pPr>
        <w:rPr>
          <w:lang w:val="sk-SK"/>
        </w:rPr>
      </w:pPr>
    </w:p>
    <w:p w:rsidR="003C6E0C" w:rsidRPr="009321F6" w:rsidRDefault="003C6E0C" w:rsidP="003C6E0C">
      <w:pPr>
        <w:rPr>
          <w:lang w:val="sk-SK"/>
        </w:rPr>
      </w:pPr>
      <w:r>
        <w:rPr>
          <w:lang w:val="sk-SK"/>
        </w:rPr>
        <w:t xml:space="preserve">Žiaci 4. ročníka bolo zapojení do testovania čitateľskej gramotnosti PILS, ktoré organizuje NUCEM.  Testovanie prebiehalo online formou. </w:t>
      </w:r>
    </w:p>
    <w:p w:rsidR="003C6E0C" w:rsidRDefault="003C6E0C" w:rsidP="003C6E0C">
      <w:pPr>
        <w:rPr>
          <w:lang w:val="sk-SK"/>
        </w:rPr>
      </w:pPr>
    </w:p>
    <w:p w:rsidR="003C6E0C" w:rsidRPr="00DF4125" w:rsidRDefault="003C6E0C" w:rsidP="003C6E0C">
      <w:pPr>
        <w:rPr>
          <w:color w:val="000000"/>
          <w:lang w:val="sk-SK"/>
        </w:rPr>
      </w:pPr>
      <w:r w:rsidRPr="00DF4125">
        <w:rPr>
          <w:color w:val="000000"/>
          <w:lang w:val="sk-SK"/>
        </w:rPr>
        <w:lastRenderedPageBreak/>
        <w:t>Výchova a</w:t>
      </w:r>
      <w:r>
        <w:rPr>
          <w:color w:val="000000"/>
          <w:lang w:val="sk-SK"/>
        </w:rPr>
        <w:t> </w:t>
      </w:r>
      <w:r w:rsidRPr="00DF4125">
        <w:rPr>
          <w:color w:val="000000"/>
          <w:lang w:val="sk-SK"/>
        </w:rPr>
        <w:t>vzdelávanie</w:t>
      </w:r>
      <w:r>
        <w:rPr>
          <w:color w:val="000000"/>
          <w:lang w:val="sk-SK"/>
        </w:rPr>
        <w:t xml:space="preserve"> </w:t>
      </w:r>
      <w:r w:rsidRPr="00DF4125">
        <w:rPr>
          <w:color w:val="000000"/>
          <w:lang w:val="sk-SK"/>
        </w:rPr>
        <w:t>boli realizované v duchu humanizmu, pozornosť</w:t>
      </w:r>
      <w:r>
        <w:rPr>
          <w:color w:val="000000"/>
          <w:lang w:val="sk-SK"/>
        </w:rPr>
        <w:t xml:space="preserve"> </w:t>
      </w:r>
      <w:r w:rsidRPr="00DF4125">
        <w:rPr>
          <w:color w:val="000000"/>
          <w:lang w:val="sk-SK"/>
        </w:rPr>
        <w:t>sme</w:t>
      </w:r>
      <w:r>
        <w:rPr>
          <w:color w:val="000000"/>
          <w:lang w:val="sk-SK"/>
        </w:rPr>
        <w:t xml:space="preserve"> </w:t>
      </w:r>
      <w:r w:rsidRPr="00DF4125">
        <w:rPr>
          <w:color w:val="000000"/>
          <w:lang w:val="sk-SK"/>
        </w:rPr>
        <w:t>venovali</w:t>
      </w:r>
      <w:r>
        <w:rPr>
          <w:color w:val="000000"/>
          <w:lang w:val="sk-SK"/>
        </w:rPr>
        <w:t xml:space="preserve"> </w:t>
      </w:r>
      <w:r w:rsidRPr="00DF4125">
        <w:rPr>
          <w:color w:val="000000"/>
          <w:lang w:val="sk-SK"/>
        </w:rPr>
        <w:t>problematike</w:t>
      </w:r>
      <w:r>
        <w:rPr>
          <w:color w:val="000000"/>
          <w:lang w:val="sk-SK"/>
        </w:rPr>
        <w:t xml:space="preserve"> </w:t>
      </w:r>
      <w:r w:rsidRPr="00DF4125">
        <w:rPr>
          <w:color w:val="000000"/>
          <w:lang w:val="sk-SK"/>
        </w:rPr>
        <w:t>ľudských práv, práv dieťaťa, diskriminácii, intolerancie a rasizmu.</w:t>
      </w:r>
    </w:p>
    <w:p w:rsidR="003C6E0C" w:rsidRDefault="003C6E0C" w:rsidP="003C6E0C">
      <w:pPr>
        <w:rPr>
          <w:color w:val="000000"/>
          <w:lang w:val="sk-SK"/>
        </w:rPr>
      </w:pPr>
      <w:r w:rsidRPr="00DF4125">
        <w:rPr>
          <w:color w:val="000000"/>
          <w:lang w:val="sk-SK"/>
        </w:rPr>
        <w:t xml:space="preserve"> Bol skontrolovaný a upravený klasifikačný</w:t>
      </w:r>
      <w:r>
        <w:rPr>
          <w:color w:val="000000"/>
          <w:lang w:val="sk-SK"/>
        </w:rPr>
        <w:t xml:space="preserve"> </w:t>
      </w:r>
      <w:r w:rsidRPr="00DF4125">
        <w:rPr>
          <w:color w:val="000000"/>
          <w:lang w:val="sk-SK"/>
        </w:rPr>
        <w:t>poriadok v súlade s platnými právnymi</w:t>
      </w:r>
      <w:r>
        <w:rPr>
          <w:color w:val="000000"/>
          <w:lang w:val="sk-SK"/>
        </w:rPr>
        <w:t xml:space="preserve"> </w:t>
      </w:r>
      <w:r w:rsidRPr="00DF4125">
        <w:rPr>
          <w:color w:val="000000"/>
          <w:lang w:val="sk-SK"/>
        </w:rPr>
        <w:t>predpismi.</w:t>
      </w:r>
    </w:p>
    <w:p w:rsidR="001D3569" w:rsidRPr="007F6242" w:rsidRDefault="001D3569" w:rsidP="001D3569">
      <w:pPr>
        <w:pStyle w:val="paragraph"/>
        <w:spacing w:before="0" w:beforeAutospacing="0" w:after="0" w:afterAutospacing="0"/>
        <w:textAlignment w:val="baseline"/>
        <w:rPr>
          <w:rStyle w:val="eop"/>
          <w:color w:val="1F497D"/>
        </w:rPr>
      </w:pPr>
    </w:p>
    <w:p w:rsidR="00296D2A" w:rsidRPr="007F6242" w:rsidRDefault="00296D2A" w:rsidP="001D3569">
      <w:pPr>
        <w:pStyle w:val="paragraph"/>
        <w:spacing w:before="0" w:beforeAutospacing="0" w:after="0" w:afterAutospacing="0"/>
        <w:textAlignment w:val="baseline"/>
        <w:rPr>
          <w:rFonts w:ascii="Segoe UI" w:hAnsi="Segoe UI" w:cs="Segoe UI"/>
          <w:sz w:val="18"/>
          <w:szCs w:val="18"/>
        </w:rPr>
      </w:pPr>
    </w:p>
    <w:p w:rsidR="00DE186B" w:rsidRDefault="003C6E0C" w:rsidP="00DE186B">
      <w:pPr>
        <w:textAlignment w:val="baseline"/>
        <w:rPr>
          <w:b/>
          <w:i/>
          <w:sz w:val="28"/>
          <w:szCs w:val="28"/>
          <w:lang w:val="sk-SK" w:eastAsia="sk-SK"/>
        </w:rPr>
      </w:pPr>
      <w:r>
        <w:rPr>
          <w:b/>
          <w:i/>
          <w:sz w:val="28"/>
          <w:szCs w:val="28"/>
          <w:u w:val="single"/>
          <w:lang w:val="sk-SK" w:eastAsia="sk-SK"/>
        </w:rPr>
        <w:t>K</w:t>
      </w:r>
      <w:r w:rsidR="00DE186B" w:rsidRPr="007F6242">
        <w:rPr>
          <w:b/>
          <w:i/>
          <w:sz w:val="28"/>
          <w:szCs w:val="28"/>
          <w:u w:val="single"/>
          <w:lang w:val="sk-SK" w:eastAsia="sk-SK"/>
        </w:rPr>
        <w:t xml:space="preserve">ritériá hodnotenia </w:t>
      </w:r>
      <w:r>
        <w:rPr>
          <w:b/>
          <w:i/>
          <w:sz w:val="28"/>
          <w:szCs w:val="28"/>
          <w:u w:val="single"/>
          <w:lang w:val="sk-SK" w:eastAsia="sk-SK"/>
        </w:rPr>
        <w:t>počas dištančného vyučovania</w:t>
      </w:r>
      <w:r w:rsidR="00DE186B" w:rsidRPr="007F6242">
        <w:rPr>
          <w:b/>
          <w:i/>
          <w:sz w:val="28"/>
          <w:szCs w:val="28"/>
          <w:u w:val="single"/>
          <w:lang w:val="sk-SK" w:eastAsia="sk-SK"/>
        </w:rPr>
        <w:t>:</w:t>
      </w:r>
      <w:r w:rsidR="00DE186B" w:rsidRPr="007F6242">
        <w:rPr>
          <w:b/>
          <w:i/>
          <w:sz w:val="28"/>
          <w:szCs w:val="28"/>
          <w:lang w:val="sk-SK" w:eastAsia="sk-SK"/>
        </w:rPr>
        <w:t> </w:t>
      </w:r>
    </w:p>
    <w:p w:rsidR="003C6E0C" w:rsidRDefault="003C6E0C" w:rsidP="003C6E0C">
      <w:pPr>
        <w:pStyle w:val="Normlnywebov"/>
      </w:pPr>
      <w:r w:rsidRPr="00D50430">
        <w:t>Žiaci 1. ročníka počas školského roka boli hodnotení kombinovane (známka, slovne).  Počas dištančného vyučovania boli žiaci hodnotení len slovným komentárom. Na polročnom  výpise vysvedčenia a na koncoročnom vysvedčení boli žiaci hodnotení  slovne.</w:t>
      </w:r>
    </w:p>
    <w:p w:rsidR="003C6E0C" w:rsidRPr="00D50430" w:rsidRDefault="003C6E0C" w:rsidP="003C6E0C">
      <w:pPr>
        <w:pStyle w:val="Normlnywebov"/>
      </w:pPr>
      <w:r>
        <w:t>Žiaci 2. až 4.ročníka boli počas dištančného vyučovania hodnotení podľa nasledovných kritérií:</w:t>
      </w:r>
    </w:p>
    <w:p w:rsidR="003C6E0C" w:rsidRPr="003C6E0C" w:rsidRDefault="003C6E0C" w:rsidP="003C6E0C">
      <w:pPr>
        <w:pStyle w:val="Normlnywebov"/>
        <w:rPr>
          <w:u w:val="single"/>
        </w:rPr>
      </w:pPr>
      <w:r w:rsidRPr="003C6E0C">
        <w:rPr>
          <w:u w:val="single"/>
        </w:rPr>
        <w:t>Stupeň 1 (výborný) :</w:t>
      </w:r>
    </w:p>
    <w:p w:rsidR="003C6E0C" w:rsidRPr="0080480B" w:rsidRDefault="003C6E0C" w:rsidP="003C6E0C">
      <w:pPr>
        <w:pStyle w:val="Normlnywebov"/>
      </w:pPr>
      <w:r w:rsidRPr="0080480B">
        <w:t>Ovládanie obsahu predpísaného učebnými osnovami:</w:t>
      </w:r>
    </w:p>
    <w:p w:rsidR="003C6E0C" w:rsidRPr="0080480B" w:rsidRDefault="003C6E0C" w:rsidP="003C6E0C">
      <w:pPr>
        <w:pStyle w:val="Normlnywebov"/>
      </w:pPr>
      <w:r w:rsidRPr="0080480B">
        <w:t>Žiak ovláda poznatky, pojmy a zákonitosti podľa učebných osnov a vie ich pohotovo využívať pri praktických a iných činnostiach. Tvorivo uplatňuje osvojené vedomosti a kľúčové kompetencie pri riešení jednotlivých úloh. Jeho prejav je výstižný a správny. Účinne si organizuje svoju prácu a je schopný pracovať po predchádzajúcom návode učiteľa. Pri riešení úloh pohotovo uplatňuje logické operácie, číta s porozumením súvislé texty, funkčne využíva matematické vedomosti a zručnosti. V presnosti a úplnosti požadovaných poznatkov, faktov a pojmov a vo vzťahu medzi nimi má nepodstatné medzery</w:t>
      </w:r>
    </w:p>
    <w:p w:rsidR="003C6E0C" w:rsidRPr="0080480B" w:rsidRDefault="003C6E0C" w:rsidP="003C6E0C">
      <w:pPr>
        <w:pStyle w:val="Normlnywebov"/>
      </w:pPr>
      <w:r w:rsidRPr="0080480B">
        <w:t>Snaha a záujem o vyučovanie:</w:t>
      </w:r>
    </w:p>
    <w:p w:rsidR="003C6E0C" w:rsidRPr="0080480B" w:rsidRDefault="003C6E0C" w:rsidP="003C6E0C">
      <w:pPr>
        <w:pStyle w:val="Normlnywebov"/>
      </w:pPr>
      <w:r w:rsidRPr="0080480B">
        <w:t>Žiak včas odovzdáva vypracované úlohy, úlohy sú kompletné a majú dobrú úpravu .Úlohy sú vypracované veľmi dobre, s minimálnou chybovosťou. Žiak sa zapája sa do online vyučovania (ak sa takáto hodina realizuje).K jednotlivým úlohám pristupuje zodpovedne a načas si plní zadané povinnosti ( s prihliadnutím na technické a rodinné možnosti). Má aktívny a tvorivý prístup k preberanému učivu (nad rámec zadaných úloh).</w:t>
      </w:r>
    </w:p>
    <w:p w:rsidR="003C6E0C" w:rsidRPr="003C6E0C" w:rsidRDefault="003C6E0C" w:rsidP="003C6E0C">
      <w:pPr>
        <w:pStyle w:val="Normlnywebov"/>
        <w:rPr>
          <w:u w:val="single"/>
        </w:rPr>
      </w:pPr>
      <w:r w:rsidRPr="003C6E0C">
        <w:rPr>
          <w:u w:val="single"/>
        </w:rPr>
        <w:t>Stupeň 2 (chválitebný):</w:t>
      </w:r>
    </w:p>
    <w:p w:rsidR="003C6E0C" w:rsidRPr="0080480B" w:rsidRDefault="003C6E0C" w:rsidP="003C6E0C">
      <w:pPr>
        <w:pStyle w:val="Normlnywebov"/>
      </w:pPr>
      <w:r w:rsidRPr="0080480B">
        <w:t>Ovládanie obsahu predpísaného učebnými osnovami:</w:t>
      </w:r>
    </w:p>
    <w:p w:rsidR="003C6E0C" w:rsidRPr="0080480B" w:rsidRDefault="003C6E0C" w:rsidP="003C6E0C">
      <w:pPr>
        <w:pStyle w:val="Normlnywebov"/>
      </w:pPr>
      <w:r w:rsidRPr="0080480B">
        <w:t>Žiak má osvojené poznatky, pojmy a zákonitosti podľa učebných osnov a pri ich využívaní má menšie medzery. Má osvojené kľúčové kompetencie, ktoré využíva pri praktických činnostiach a zadávaných úlohách s menšími nedostatkami. Na podnet učiteľa uplatňuje osvojené vedomosti. Podstatnejšie chyby a nepresnosti vie s učiteľovou pomocou opraviť. Číta s porozumením, ale občas potrebuje motiváciu a povzbudenie učiteľa.</w:t>
      </w:r>
    </w:p>
    <w:p w:rsidR="003C6E0C" w:rsidRPr="0080480B" w:rsidRDefault="003C6E0C" w:rsidP="003C6E0C">
      <w:pPr>
        <w:pStyle w:val="Normlnywebov"/>
      </w:pPr>
      <w:r w:rsidRPr="0080480B">
        <w:t>Snaha a záujem o vyučovanie:</w:t>
      </w:r>
    </w:p>
    <w:p w:rsidR="003C6E0C" w:rsidRPr="0080480B" w:rsidRDefault="003C6E0C" w:rsidP="003C6E0C">
      <w:pPr>
        <w:pStyle w:val="Normlnywebov"/>
      </w:pPr>
      <w:r w:rsidRPr="0080480B">
        <w:t>Žiak na odovzdanie úloh potrebuje opakovanú výzvu od vyučujúceho .Žiak odovzdal vypracované úlohy s meškaním. Úlohy sú vypracované nedôsledne .Vypracované úlohy sú nekompletné, ale po upozornení a pomoci od učiteľa si ich doplní a opraví. Úlohy majú horšiu úpravu. Žiak sa nepravidelne zapája do online vyučovania . V plnení zadávaných úloh je menej zodpovedný, úlohy plní na základe podnetov učiteľa (s prihliadnutím na technické a rodinné možnosti).</w:t>
      </w:r>
    </w:p>
    <w:p w:rsidR="003C6E0C" w:rsidRPr="003C6E0C" w:rsidRDefault="003C6E0C" w:rsidP="003C6E0C">
      <w:pPr>
        <w:pStyle w:val="Normlnywebov"/>
        <w:rPr>
          <w:u w:val="single"/>
        </w:rPr>
      </w:pPr>
      <w:r w:rsidRPr="003C6E0C">
        <w:rPr>
          <w:u w:val="single"/>
        </w:rPr>
        <w:lastRenderedPageBreak/>
        <w:t>Stupeň 3 (dobrý) :</w:t>
      </w:r>
    </w:p>
    <w:p w:rsidR="003C6E0C" w:rsidRPr="0080480B" w:rsidRDefault="003C6E0C" w:rsidP="003C6E0C">
      <w:pPr>
        <w:pStyle w:val="Normlnywebov"/>
      </w:pPr>
      <w:r w:rsidRPr="0080480B">
        <w:t>Ovládanie obsahu predpísaného učebnými osnovami:</w:t>
      </w:r>
    </w:p>
    <w:p w:rsidR="003C6E0C" w:rsidRPr="0080480B" w:rsidRDefault="003C6E0C" w:rsidP="003C6E0C">
      <w:pPr>
        <w:pStyle w:val="Normlnywebov"/>
      </w:pPr>
      <w:r w:rsidRPr="0080480B">
        <w:t>Žiak dosahuje v poznatkoch a osvojení učebných osnov závažné medzery. Pri riešení teoretických a praktických úloh s uplatňovaním kľúčových kompetencií sa vyskytujú podstatné chyby. Od učiteľa vyžaduje sústavné podnety a povzbudenia. Vážne chyby a nedostatky dokáže za pomoc učiteľa opraviť. Čítať s porozumením dokáže len za pomoci učiteľa.</w:t>
      </w:r>
    </w:p>
    <w:p w:rsidR="003C6E0C" w:rsidRPr="0080480B" w:rsidRDefault="003C6E0C" w:rsidP="003C6E0C">
      <w:pPr>
        <w:pStyle w:val="Normlnywebov"/>
      </w:pPr>
      <w:r w:rsidRPr="0080480B">
        <w:t>Snaha a záujem o vyučovanie:</w:t>
      </w:r>
    </w:p>
    <w:p w:rsidR="003C6E0C" w:rsidRDefault="003C6E0C" w:rsidP="003C6E0C">
      <w:pPr>
        <w:pStyle w:val="Normlnywebov"/>
      </w:pPr>
      <w:r w:rsidRPr="0080480B">
        <w:t>Žiak vypracované úlohy odovzdáva až po upozornení učiteľa. Vypracované úlohy sú nekompletné a žiak si ich ani po upozornení učiteľa nedoplní a neopraví alebo neodovzdáva vypracované úlohy. Žiak sa nezapája do online vyučovania, prípadne sa zapojí až po upozornení. V plnení zadávaných úloh je nezodpovedný, úlohy plní len na vyzvanie učiteľa aj to so závažnými chybami ( s prihliadnutím na technické a rodinné možnosti).</w:t>
      </w:r>
    </w:p>
    <w:p w:rsidR="003C6E0C" w:rsidRDefault="003C6E0C" w:rsidP="003C6E0C">
      <w:pPr>
        <w:pStyle w:val="Normlnywebov"/>
      </w:pPr>
      <w:r>
        <w:t>Obsah vzdelávania bol  naplnený. Počas školského roka učitelia stihli prebrať naplánované učivo v súlade so TVVP a učebnými osnovami.</w:t>
      </w:r>
    </w:p>
    <w:p w:rsidR="003C6E0C" w:rsidRPr="00DF4125" w:rsidRDefault="00DE186B" w:rsidP="003C6E0C">
      <w:pPr>
        <w:rPr>
          <w:color w:val="000000"/>
          <w:lang w:val="sk-SK"/>
        </w:rPr>
      </w:pPr>
      <w:r w:rsidRPr="007F6242">
        <w:rPr>
          <w:lang w:val="sk-SK" w:eastAsia="sk-SK"/>
        </w:rPr>
        <w:t> </w:t>
      </w:r>
      <w:r w:rsidR="003C6E0C" w:rsidRPr="00DF4125">
        <w:rPr>
          <w:b/>
          <w:bCs/>
          <w:i/>
          <w:iCs/>
          <w:color w:val="000000"/>
          <w:u w:val="single"/>
          <w:lang w:val="sk-SK"/>
        </w:rPr>
        <w:t>3.Skvalitnenie práce triednehoučiteľa</w:t>
      </w:r>
    </w:p>
    <w:p w:rsidR="003C6E0C" w:rsidRPr="00DF4125" w:rsidRDefault="003C6E0C" w:rsidP="003C6E0C">
      <w:pPr>
        <w:rPr>
          <w:i/>
          <w:iCs/>
          <w:color w:val="000000"/>
          <w:sz w:val="20"/>
          <w:lang w:val="sk-SK"/>
        </w:rPr>
      </w:pPr>
    </w:p>
    <w:p w:rsidR="003C6E0C" w:rsidRDefault="003C6E0C" w:rsidP="003C6E0C">
      <w:pPr>
        <w:rPr>
          <w:color w:val="000000"/>
          <w:lang w:val="sk-SK"/>
        </w:rPr>
      </w:pPr>
      <w:r w:rsidRPr="00DF4125">
        <w:rPr>
          <w:color w:val="000000"/>
          <w:lang w:val="sk-SK"/>
        </w:rPr>
        <w:t>V práci  - v snahe o skvalitnenie práce tr. učiteľa - sme dbali na to, aby prípadné</w:t>
      </w:r>
      <w:r>
        <w:rPr>
          <w:color w:val="000000"/>
          <w:lang w:val="sk-SK"/>
        </w:rPr>
        <w:t xml:space="preserve"> </w:t>
      </w:r>
      <w:r w:rsidRPr="00DF4125">
        <w:rPr>
          <w:color w:val="000000"/>
          <w:lang w:val="sk-SK"/>
        </w:rPr>
        <w:t>začínajúce</w:t>
      </w:r>
      <w:r>
        <w:rPr>
          <w:color w:val="000000"/>
          <w:lang w:val="sk-SK"/>
        </w:rPr>
        <w:t xml:space="preserve"> </w:t>
      </w:r>
      <w:r w:rsidRPr="00DF4125">
        <w:rPr>
          <w:color w:val="000000"/>
          <w:lang w:val="sk-SK"/>
        </w:rPr>
        <w:t>sa problémy boli</w:t>
      </w:r>
      <w:r>
        <w:rPr>
          <w:color w:val="000000"/>
          <w:lang w:val="sk-SK"/>
        </w:rPr>
        <w:t xml:space="preserve"> </w:t>
      </w:r>
      <w:r w:rsidRPr="00DF4125">
        <w:rPr>
          <w:color w:val="000000"/>
          <w:lang w:val="sk-SK"/>
        </w:rPr>
        <w:t>okamžite</w:t>
      </w:r>
      <w:r>
        <w:rPr>
          <w:color w:val="000000"/>
          <w:lang w:val="sk-SK"/>
        </w:rPr>
        <w:t xml:space="preserve"> </w:t>
      </w:r>
      <w:r w:rsidRPr="00DF4125">
        <w:rPr>
          <w:color w:val="000000"/>
          <w:lang w:val="sk-SK"/>
        </w:rPr>
        <w:t>riešené v spolupráci s vých. poradcom ZŠ, špeciálnym</w:t>
      </w:r>
      <w:r>
        <w:rPr>
          <w:color w:val="000000"/>
          <w:lang w:val="sk-SK"/>
        </w:rPr>
        <w:t xml:space="preserve"> </w:t>
      </w:r>
      <w:r w:rsidRPr="00DF4125">
        <w:rPr>
          <w:color w:val="000000"/>
          <w:lang w:val="sk-SK"/>
        </w:rPr>
        <w:t>pedagógom, s rodičmi a  RŠ.</w:t>
      </w:r>
      <w:r>
        <w:rPr>
          <w:color w:val="000000"/>
          <w:lang w:val="sk-SK"/>
        </w:rPr>
        <w:t xml:space="preserve"> Boli zrealizované  4 rodičovské  združenia  (1 bolo realizované v ZŠ, ostatné 3 boli realizované online formou, alebo telefonickými konzultáciami). </w:t>
      </w:r>
    </w:p>
    <w:p w:rsidR="003C6E0C" w:rsidRPr="00DF4125" w:rsidRDefault="003C6E0C" w:rsidP="003C6E0C">
      <w:pPr>
        <w:rPr>
          <w:color w:val="000000"/>
          <w:lang w:val="sk-SK"/>
        </w:rPr>
      </w:pPr>
      <w:r w:rsidRPr="00DF4125">
        <w:rPr>
          <w:color w:val="000000"/>
          <w:lang w:val="sk-SK"/>
        </w:rPr>
        <w:t>Na triednických hodinách sa</w:t>
      </w:r>
      <w:r>
        <w:rPr>
          <w:color w:val="000000"/>
          <w:lang w:val="sk-SK"/>
        </w:rPr>
        <w:t xml:space="preserve"> </w:t>
      </w:r>
      <w:r w:rsidRPr="00DF4125">
        <w:rPr>
          <w:color w:val="000000"/>
          <w:lang w:val="sk-SK"/>
        </w:rPr>
        <w:t xml:space="preserve">tr. </w:t>
      </w:r>
      <w:r>
        <w:rPr>
          <w:color w:val="000000"/>
          <w:lang w:val="sk-SK"/>
        </w:rPr>
        <w:t>u</w:t>
      </w:r>
      <w:r w:rsidRPr="00DF4125">
        <w:rPr>
          <w:color w:val="000000"/>
          <w:lang w:val="sk-SK"/>
        </w:rPr>
        <w:t>čitelia</w:t>
      </w:r>
      <w:r>
        <w:rPr>
          <w:color w:val="000000"/>
          <w:lang w:val="sk-SK"/>
        </w:rPr>
        <w:t xml:space="preserve"> </w:t>
      </w:r>
      <w:r w:rsidRPr="00DF4125">
        <w:rPr>
          <w:color w:val="000000"/>
          <w:lang w:val="sk-SK"/>
        </w:rPr>
        <w:t>zamerali  na zabezpečenie ochrany detí</w:t>
      </w:r>
      <w:r>
        <w:rPr>
          <w:color w:val="000000"/>
          <w:lang w:val="sk-SK"/>
        </w:rPr>
        <w:t xml:space="preserve"> </w:t>
      </w:r>
      <w:r w:rsidRPr="00DF4125">
        <w:rPr>
          <w:color w:val="000000"/>
          <w:lang w:val="sk-SK"/>
        </w:rPr>
        <w:t>pred</w:t>
      </w:r>
      <w:r>
        <w:rPr>
          <w:color w:val="000000"/>
          <w:lang w:val="sk-SK"/>
        </w:rPr>
        <w:t xml:space="preserve"> </w:t>
      </w:r>
      <w:r w:rsidRPr="00DF4125">
        <w:rPr>
          <w:color w:val="000000"/>
          <w:lang w:val="sk-SK"/>
        </w:rPr>
        <w:t>všetkými formami fyzického a psychického násilia, pred</w:t>
      </w:r>
      <w:r>
        <w:rPr>
          <w:color w:val="000000"/>
          <w:lang w:val="sk-SK"/>
        </w:rPr>
        <w:t xml:space="preserve"> </w:t>
      </w:r>
      <w:r w:rsidRPr="00DF4125">
        <w:rPr>
          <w:color w:val="000000"/>
          <w:lang w:val="sk-SK"/>
        </w:rPr>
        <w:t>šikanovaním,  na ochranu pred nezákonným používaním</w:t>
      </w:r>
      <w:r>
        <w:rPr>
          <w:color w:val="000000"/>
          <w:lang w:val="sk-SK"/>
        </w:rPr>
        <w:t xml:space="preserve"> </w:t>
      </w:r>
      <w:r w:rsidRPr="00DF4125">
        <w:rPr>
          <w:color w:val="000000"/>
          <w:lang w:val="sk-SK"/>
        </w:rPr>
        <w:t>narkotík a</w:t>
      </w:r>
      <w:r>
        <w:rPr>
          <w:color w:val="000000"/>
          <w:lang w:val="sk-SK"/>
        </w:rPr>
        <w:t> </w:t>
      </w:r>
      <w:r w:rsidRPr="00DF4125">
        <w:rPr>
          <w:color w:val="000000"/>
          <w:lang w:val="sk-SK"/>
        </w:rPr>
        <w:t>psychotropných</w:t>
      </w:r>
      <w:r>
        <w:rPr>
          <w:color w:val="000000"/>
          <w:lang w:val="sk-SK"/>
        </w:rPr>
        <w:t xml:space="preserve"> látok ( viď správa koordinátora prevencie).  Ž</w:t>
      </w:r>
      <w:r w:rsidRPr="00DF4125">
        <w:rPr>
          <w:color w:val="000000"/>
          <w:lang w:val="sk-SK"/>
        </w:rPr>
        <w:t>iaci</w:t>
      </w:r>
      <w:r>
        <w:rPr>
          <w:color w:val="000000"/>
          <w:lang w:val="sk-SK"/>
        </w:rPr>
        <w:t xml:space="preserve"> </w:t>
      </w:r>
      <w:r w:rsidRPr="00DF4125">
        <w:rPr>
          <w:color w:val="000000"/>
          <w:lang w:val="sk-SK"/>
        </w:rPr>
        <w:t>boli vedení k</w:t>
      </w:r>
      <w:r>
        <w:rPr>
          <w:color w:val="000000"/>
          <w:lang w:val="sk-SK"/>
        </w:rPr>
        <w:t> </w:t>
      </w:r>
      <w:r w:rsidRPr="00DF4125">
        <w:rPr>
          <w:color w:val="000000"/>
          <w:lang w:val="sk-SK"/>
        </w:rPr>
        <w:t>pravidelnej</w:t>
      </w:r>
      <w:r>
        <w:rPr>
          <w:color w:val="000000"/>
          <w:lang w:val="sk-SK"/>
        </w:rPr>
        <w:t xml:space="preserve"> </w:t>
      </w:r>
      <w:r w:rsidRPr="00DF4125">
        <w:rPr>
          <w:color w:val="000000"/>
          <w:lang w:val="sk-SK"/>
        </w:rPr>
        <w:t>školskej</w:t>
      </w:r>
      <w:r>
        <w:rPr>
          <w:color w:val="000000"/>
          <w:lang w:val="sk-SK"/>
        </w:rPr>
        <w:t xml:space="preserve"> </w:t>
      </w:r>
      <w:r w:rsidRPr="00DF4125">
        <w:rPr>
          <w:color w:val="000000"/>
          <w:lang w:val="sk-SK"/>
        </w:rPr>
        <w:t>dochádzke, sledovali sa</w:t>
      </w:r>
      <w:r>
        <w:rPr>
          <w:color w:val="000000"/>
          <w:lang w:val="sk-SK"/>
        </w:rPr>
        <w:t xml:space="preserve"> </w:t>
      </w:r>
      <w:r w:rsidRPr="00DF4125">
        <w:rPr>
          <w:color w:val="000000"/>
          <w:lang w:val="sk-SK"/>
        </w:rPr>
        <w:t>ich</w:t>
      </w:r>
      <w:r>
        <w:rPr>
          <w:color w:val="000000"/>
          <w:lang w:val="sk-SK"/>
        </w:rPr>
        <w:t xml:space="preserve"> </w:t>
      </w:r>
      <w:r w:rsidRPr="00DF4125">
        <w:rPr>
          <w:color w:val="000000"/>
          <w:lang w:val="sk-SK"/>
        </w:rPr>
        <w:t>vzdelávacie a výchovné výsledky</w:t>
      </w:r>
      <w:r>
        <w:rPr>
          <w:color w:val="000000"/>
          <w:lang w:val="sk-SK"/>
        </w:rPr>
        <w:t xml:space="preserve">.  Na online triednických hodinách sa zamerali na správanie sa počas dištančného vzdelávanie. Oboznámili žiakov so zásadami a plnení úloh počas dištančného vzdelávania. Dbali sme aj na rovesnícke  vzťahy. </w:t>
      </w:r>
      <w:r w:rsidRPr="00DF4125">
        <w:rPr>
          <w:color w:val="000000"/>
          <w:lang w:val="sk-SK"/>
        </w:rPr>
        <w:t>V duchu týchto</w:t>
      </w:r>
      <w:r>
        <w:rPr>
          <w:color w:val="000000"/>
          <w:lang w:val="sk-SK"/>
        </w:rPr>
        <w:t xml:space="preserve"> </w:t>
      </w:r>
      <w:r w:rsidRPr="00DF4125">
        <w:rPr>
          <w:color w:val="000000"/>
          <w:lang w:val="sk-SK"/>
        </w:rPr>
        <w:t xml:space="preserve">myšlienok bola zrealizovaná aj jedna z mnohých akcií </w:t>
      </w:r>
      <w:r w:rsidRPr="006D20BF">
        <w:rPr>
          <w:b/>
          <w:color w:val="000000"/>
          <w:lang w:val="sk-SK"/>
        </w:rPr>
        <w:t>Deviataci prvákom</w:t>
      </w:r>
      <w:r w:rsidRPr="00DF4125">
        <w:rPr>
          <w:color w:val="000000"/>
          <w:lang w:val="sk-SK"/>
        </w:rPr>
        <w:t>, ktorá</w:t>
      </w:r>
      <w:r>
        <w:rPr>
          <w:color w:val="000000"/>
          <w:lang w:val="sk-SK"/>
        </w:rPr>
        <w:t xml:space="preserve"> </w:t>
      </w:r>
      <w:r w:rsidRPr="00DF4125">
        <w:rPr>
          <w:color w:val="000000"/>
          <w:lang w:val="sk-SK"/>
        </w:rPr>
        <w:t>sa na našej škole stala už tradičnou.</w:t>
      </w:r>
      <w:r>
        <w:rPr>
          <w:color w:val="000000"/>
          <w:lang w:val="sk-SK"/>
        </w:rPr>
        <w:t xml:space="preserve"> V tomto roku prebehla v obmedzených podmienkach. </w:t>
      </w:r>
      <w:r w:rsidRPr="00DF4125">
        <w:rPr>
          <w:color w:val="000000"/>
          <w:lang w:val="sk-SK"/>
        </w:rPr>
        <w:t xml:space="preserve"> Triednické hodiny boli</w:t>
      </w:r>
      <w:r>
        <w:rPr>
          <w:color w:val="000000"/>
          <w:lang w:val="sk-SK"/>
        </w:rPr>
        <w:t xml:space="preserve"> </w:t>
      </w:r>
      <w:r w:rsidRPr="00DF4125">
        <w:rPr>
          <w:color w:val="000000"/>
          <w:lang w:val="sk-SK"/>
        </w:rPr>
        <w:t>v zmysle novely vyhlášky č. 320/2011 o ZŠ.</w:t>
      </w:r>
      <w:r>
        <w:rPr>
          <w:color w:val="000000"/>
          <w:lang w:val="sk-SK"/>
        </w:rPr>
        <w:t>V každom ročníku bol vypracovaný TVVP triedneho učiteľa.</w:t>
      </w:r>
    </w:p>
    <w:p w:rsidR="003C6E0C" w:rsidRPr="00DF4125" w:rsidRDefault="003C6E0C" w:rsidP="003C6E0C">
      <w:pPr>
        <w:rPr>
          <w:color w:val="000000"/>
          <w:lang w:val="sk-SK"/>
        </w:rPr>
      </w:pPr>
      <w:r w:rsidRPr="00DF4125">
        <w:rPr>
          <w:color w:val="000000"/>
          <w:lang w:val="sk-SK"/>
        </w:rPr>
        <w:t>Aj v tomto školskom roku bola  používaná internetová žiacka</w:t>
      </w:r>
      <w:r>
        <w:rPr>
          <w:color w:val="000000"/>
          <w:lang w:val="sk-SK"/>
        </w:rPr>
        <w:t xml:space="preserve"> </w:t>
      </w:r>
      <w:r w:rsidRPr="00DF4125">
        <w:rPr>
          <w:color w:val="000000"/>
          <w:lang w:val="sk-SK"/>
        </w:rPr>
        <w:t xml:space="preserve">knižka. </w:t>
      </w:r>
      <w:r>
        <w:rPr>
          <w:color w:val="000000"/>
          <w:lang w:val="sk-SK"/>
        </w:rPr>
        <w:t>V tomto roku sa už nepoužívala papierová žiacka knižka (len v 1.ročníku).</w:t>
      </w:r>
    </w:p>
    <w:p w:rsidR="003C6E0C" w:rsidRPr="00DF4125" w:rsidRDefault="003C6E0C" w:rsidP="003C6E0C">
      <w:pPr>
        <w:rPr>
          <w:lang w:val="sk-SK"/>
        </w:rPr>
      </w:pPr>
      <w:r w:rsidRPr="00DF4125">
        <w:rPr>
          <w:lang w:val="sk-SK"/>
        </w:rPr>
        <w:t>Učitelia spolupracovali  aj s</w:t>
      </w:r>
      <w:r>
        <w:rPr>
          <w:lang w:val="sk-SK"/>
        </w:rPr>
        <w:t> výchovným poradcom a školským špeciálnym pedagógom, školským psychológom  pri riešení vyskytujúcich sa výchovných problémoch</w:t>
      </w:r>
      <w:r w:rsidRPr="00DF4125">
        <w:rPr>
          <w:lang w:val="sk-SK"/>
        </w:rPr>
        <w:t xml:space="preserve">.   Na triednických </w:t>
      </w:r>
      <w:r>
        <w:rPr>
          <w:lang w:val="sk-SK"/>
        </w:rPr>
        <w:t>schôdzkac</w:t>
      </w:r>
      <w:r w:rsidRPr="00DF4125">
        <w:rPr>
          <w:lang w:val="sk-SK"/>
        </w:rPr>
        <w:t>h boli</w:t>
      </w:r>
      <w:r>
        <w:rPr>
          <w:lang w:val="sk-SK"/>
        </w:rPr>
        <w:t xml:space="preserve"> </w:t>
      </w:r>
      <w:r w:rsidRPr="00DF4125">
        <w:rPr>
          <w:lang w:val="sk-SK"/>
        </w:rPr>
        <w:t>rodičia informovaní o</w:t>
      </w:r>
      <w:r>
        <w:rPr>
          <w:lang w:val="sk-SK"/>
        </w:rPr>
        <w:t> </w:t>
      </w:r>
      <w:r w:rsidRPr="00DF4125">
        <w:rPr>
          <w:lang w:val="sk-SK"/>
        </w:rPr>
        <w:t>spôsobe</w:t>
      </w:r>
      <w:r>
        <w:rPr>
          <w:lang w:val="sk-SK"/>
        </w:rPr>
        <w:t xml:space="preserve"> </w:t>
      </w:r>
      <w:r w:rsidRPr="00DF4125">
        <w:rPr>
          <w:lang w:val="sk-SK"/>
        </w:rPr>
        <w:t>hodnotenia a</w:t>
      </w:r>
      <w:r>
        <w:rPr>
          <w:lang w:val="sk-SK"/>
        </w:rPr>
        <w:t> </w:t>
      </w:r>
      <w:r w:rsidRPr="00DF4125">
        <w:rPr>
          <w:lang w:val="sk-SK"/>
        </w:rPr>
        <w:t>klasifikácii</w:t>
      </w:r>
      <w:r>
        <w:rPr>
          <w:lang w:val="sk-SK"/>
        </w:rPr>
        <w:t xml:space="preserve"> </w:t>
      </w:r>
      <w:r w:rsidRPr="00DF4125">
        <w:rPr>
          <w:lang w:val="sk-SK"/>
        </w:rPr>
        <w:t>detí, o</w:t>
      </w:r>
      <w:r>
        <w:rPr>
          <w:lang w:val="sk-SK"/>
        </w:rPr>
        <w:t> </w:t>
      </w:r>
      <w:r w:rsidRPr="00DF4125">
        <w:rPr>
          <w:lang w:val="sk-SK"/>
        </w:rPr>
        <w:t>školskom</w:t>
      </w:r>
      <w:r>
        <w:rPr>
          <w:lang w:val="sk-SK"/>
        </w:rPr>
        <w:t xml:space="preserve"> poriadku, o </w:t>
      </w:r>
      <w:r w:rsidRPr="00DF4125">
        <w:rPr>
          <w:lang w:val="sk-SK"/>
        </w:rPr>
        <w:t>postupe pri</w:t>
      </w:r>
      <w:r>
        <w:rPr>
          <w:lang w:val="sk-SK"/>
        </w:rPr>
        <w:t xml:space="preserve"> </w:t>
      </w:r>
      <w:r w:rsidRPr="00DF4125">
        <w:rPr>
          <w:lang w:val="sk-SK"/>
        </w:rPr>
        <w:t>udeľovaní výchovných opatrení a zápise poznámok.</w:t>
      </w:r>
    </w:p>
    <w:p w:rsidR="00DE186B" w:rsidRDefault="00DE186B" w:rsidP="00DE186B">
      <w:pPr>
        <w:textAlignment w:val="baseline"/>
        <w:rPr>
          <w:lang w:val="sk-SK" w:eastAsia="sk-SK"/>
        </w:rPr>
      </w:pPr>
    </w:p>
    <w:p w:rsidR="003C6E0C" w:rsidRPr="00DF4125" w:rsidRDefault="003C6E0C" w:rsidP="003C6E0C">
      <w:pPr>
        <w:rPr>
          <w:b/>
          <w:bCs/>
          <w:i/>
          <w:iCs/>
          <w:color w:val="000000"/>
          <w:u w:val="single"/>
          <w:lang w:val="sk-SK"/>
        </w:rPr>
      </w:pPr>
      <w:r w:rsidRPr="00DF4125">
        <w:rPr>
          <w:b/>
          <w:bCs/>
          <w:i/>
          <w:iCs/>
          <w:color w:val="000000"/>
          <w:u w:val="single"/>
          <w:lang w:val="sk-SK"/>
        </w:rPr>
        <w:t>4.Implementácia IKT do vyučovania jednotlivých predmetov</w:t>
      </w:r>
    </w:p>
    <w:p w:rsidR="003C6E0C" w:rsidRPr="00DF4125" w:rsidRDefault="003C6E0C" w:rsidP="003C6E0C">
      <w:pPr>
        <w:rPr>
          <w:i/>
          <w:iCs/>
          <w:color w:val="000000"/>
          <w:lang w:val="sk-SK"/>
        </w:rPr>
      </w:pPr>
    </w:p>
    <w:p w:rsidR="003C6E0C" w:rsidRPr="00DF4125" w:rsidRDefault="003C6E0C" w:rsidP="003C6E0C">
      <w:pPr>
        <w:pStyle w:val="Zkladntext2"/>
      </w:pPr>
      <w:r w:rsidRPr="00DF4125">
        <w:t>Učitelia aj v tomto školskom roku využívali vo všetkých predmetoch počítače, datavideoprojektory ako aj e Beam tabule</w:t>
      </w:r>
      <w:r>
        <w:t xml:space="preserve"> </w:t>
      </w:r>
      <w:r w:rsidRPr="00DF4125">
        <w:t>nain</w:t>
      </w:r>
      <w:r>
        <w:t xml:space="preserve">štalované vo všetkých triedach a využívanie online portálov vďaka internetu v triedach. </w:t>
      </w:r>
      <w:r w:rsidRPr="00DF4125">
        <w:t>V rám</w:t>
      </w:r>
      <w:r>
        <w:t>ci uplatňovania IKT vo výchovno</w:t>
      </w:r>
      <w:r w:rsidRPr="00DF4125">
        <w:t>– vzdelávacom procese  sa používala aj  učebňa výpočtovej techniky. Učitelia tak mali  možnosť sprostredkovať deťom  informácie z internetu, edukačných CD a DVD ako aj vlastných prezentácií.</w:t>
      </w:r>
    </w:p>
    <w:p w:rsidR="003C6E0C" w:rsidRPr="00DF4125" w:rsidRDefault="003C6E0C" w:rsidP="003C6E0C">
      <w:pPr>
        <w:pStyle w:val="Zkladntext2"/>
      </w:pPr>
      <w:r w:rsidRPr="00DF4125">
        <w:lastRenderedPageBreak/>
        <w:t xml:space="preserve">Všetci učitelia majú možnosť využívať vo svojej príprave  na vyučovanie Virtuálnu knižnicu – Zborovňu, ktorá </w:t>
      </w:r>
      <w:r>
        <w:t xml:space="preserve">je </w:t>
      </w:r>
      <w:r w:rsidRPr="00DF4125">
        <w:t xml:space="preserve"> sprístupnená prostredníctvom kódov aj žiakom, e-aktovku ( učebnice na internete), portál –Planeta</w:t>
      </w:r>
      <w:r>
        <w:t xml:space="preserve"> vedomostí</w:t>
      </w:r>
      <w:r w:rsidRPr="00DF4125">
        <w:t xml:space="preserve">– pre učiteľov a  pre žiakov.   </w:t>
      </w:r>
      <w:r>
        <w:t>Pani učiteľky pracovali  aj s programom ALF. Program bol využívaný pani učiteľkami nielen na hodinách ale aj v ŠKD. Používal sa portál KOZMIX.</w:t>
      </w:r>
    </w:p>
    <w:p w:rsidR="003C6E0C" w:rsidRDefault="003C6E0C" w:rsidP="003C6E0C">
      <w:pPr>
        <w:rPr>
          <w:color w:val="000000"/>
          <w:lang w:val="sk-SK"/>
        </w:rPr>
      </w:pPr>
      <w:r w:rsidRPr="00DF4125">
        <w:rPr>
          <w:lang w:val="sk-SK"/>
        </w:rPr>
        <w:t>Na hodinách informatiky sa</w:t>
      </w:r>
      <w:r>
        <w:rPr>
          <w:lang w:val="sk-SK"/>
        </w:rPr>
        <w:t xml:space="preserve"> </w:t>
      </w:r>
      <w:r w:rsidRPr="00DF4125">
        <w:rPr>
          <w:lang w:val="sk-SK"/>
        </w:rPr>
        <w:t>žiaci</w:t>
      </w:r>
      <w:r>
        <w:rPr>
          <w:lang w:val="sk-SK"/>
        </w:rPr>
        <w:t xml:space="preserve"> obo</w:t>
      </w:r>
      <w:r w:rsidRPr="00DF4125">
        <w:rPr>
          <w:lang w:val="sk-SK"/>
        </w:rPr>
        <w:t>znamovali pomocou</w:t>
      </w:r>
      <w:r w:rsidRPr="00DF4125">
        <w:rPr>
          <w:color w:val="000000"/>
          <w:lang w:val="sk-SK"/>
        </w:rPr>
        <w:t xml:space="preserve">  projektu ovce s bezpečnosťou na internete.</w:t>
      </w:r>
    </w:p>
    <w:p w:rsidR="003C6E0C" w:rsidRDefault="003C6E0C" w:rsidP="003C6E0C">
      <w:pPr>
        <w:rPr>
          <w:color w:val="000000"/>
          <w:lang w:val="sk-SK"/>
        </w:rPr>
      </w:pPr>
      <w:r>
        <w:rPr>
          <w:color w:val="000000"/>
          <w:lang w:val="sk-SK"/>
        </w:rPr>
        <w:t>Ďalšou pomôckou v tomto školskom roku boli tablety, ktoré mali žiaci možnosť používať na hodinách hlavne matematiky a slovenského jazyka pri rozcvičkách.</w:t>
      </w:r>
    </w:p>
    <w:p w:rsidR="003C6E0C" w:rsidRPr="00DF4125" w:rsidRDefault="003C6E0C" w:rsidP="003C6E0C">
      <w:pPr>
        <w:rPr>
          <w:color w:val="000000"/>
          <w:lang w:val="sk-SK"/>
        </w:rPr>
      </w:pPr>
      <w:r>
        <w:rPr>
          <w:color w:val="000000"/>
          <w:lang w:val="sk-SK"/>
        </w:rPr>
        <w:t>V tomto školskom roku sme zakúpili CD a DVD k predmetom  prírodoveda a vlastiveda.</w:t>
      </w:r>
    </w:p>
    <w:p w:rsidR="003C6E0C" w:rsidRDefault="003C6E0C" w:rsidP="003C6E0C">
      <w:pPr>
        <w:rPr>
          <w:lang w:val="sk-SK"/>
        </w:rPr>
      </w:pPr>
      <w:r>
        <w:rPr>
          <w:lang w:val="sk-SK"/>
        </w:rPr>
        <w:t>Vo veľkej miere sa využívali interaktívne CD vydavateľstva AITEC na hodinách matematiky a prvouky, ktoré korešpondujú s IŠVP a učebnicami.</w:t>
      </w:r>
    </w:p>
    <w:p w:rsidR="003C6E0C" w:rsidRDefault="003C6E0C" w:rsidP="003C6E0C">
      <w:pPr>
        <w:rPr>
          <w:lang w:val="sk-SK"/>
        </w:rPr>
      </w:pPr>
      <w:r w:rsidRPr="0080480B">
        <w:rPr>
          <w:lang w:val="sk-SK"/>
        </w:rPr>
        <w:t>Počas karanténnej situácie spôsobenej Covid -19  p. uč. spoločne so žiakmi využívali portál Microsoft Teams, pomocou ktorého komunikovali so žiakmi a vyučovanie  viedli online. Microsofr Outlook využívali na emailovú komunikáciu. Najviac komunikovali prostredníctvom školskej stránky Edupage (vi</w:t>
      </w:r>
      <w:r>
        <w:rPr>
          <w:lang w:val="sk-SK"/>
        </w:rPr>
        <w:t>ď</w:t>
      </w:r>
      <w:r w:rsidRPr="0080480B">
        <w:rPr>
          <w:lang w:val="sk-SK"/>
        </w:rPr>
        <w:t> príloh</w:t>
      </w:r>
      <w:r>
        <w:rPr>
          <w:lang w:val="sk-SK"/>
        </w:rPr>
        <w:t>a</w:t>
      </w:r>
      <w:r w:rsidRPr="0080480B">
        <w:rPr>
          <w:lang w:val="sk-SK"/>
        </w:rPr>
        <w:t xml:space="preserve"> 2</w:t>
      </w:r>
      <w:r>
        <w:rPr>
          <w:lang w:val="sk-SK"/>
        </w:rPr>
        <w:t xml:space="preserve"> Dištančné vzdelávanie</w:t>
      </w:r>
      <w:r w:rsidRPr="0080480B">
        <w:rPr>
          <w:lang w:val="sk-SK"/>
        </w:rPr>
        <w:t>).</w:t>
      </w:r>
    </w:p>
    <w:p w:rsidR="00B277D2" w:rsidRDefault="00B277D2" w:rsidP="003C6E0C">
      <w:pPr>
        <w:rPr>
          <w:lang w:val="sk-SK"/>
        </w:rPr>
      </w:pPr>
    </w:p>
    <w:p w:rsidR="00B277D2" w:rsidRPr="00DF4125" w:rsidRDefault="00B277D2" w:rsidP="00B277D2">
      <w:pPr>
        <w:rPr>
          <w:i/>
          <w:iCs/>
          <w:color w:val="000000"/>
          <w:lang w:val="sk-SK"/>
        </w:rPr>
      </w:pPr>
      <w:r w:rsidRPr="00DF4125">
        <w:rPr>
          <w:b/>
          <w:bCs/>
          <w:i/>
          <w:iCs/>
          <w:color w:val="000000"/>
          <w:u w:val="single"/>
          <w:lang w:val="sk-SK"/>
        </w:rPr>
        <w:t>5.Zvyšovanie kvality vyučovania SJ a literatúry</w:t>
      </w:r>
      <w:r w:rsidRPr="00DF4125">
        <w:rPr>
          <w:i/>
          <w:iCs/>
          <w:color w:val="000000"/>
          <w:lang w:val="sk-SK"/>
        </w:rPr>
        <w:t>.</w:t>
      </w:r>
    </w:p>
    <w:p w:rsidR="00B277D2" w:rsidRPr="00DF4125" w:rsidRDefault="00B277D2" w:rsidP="00B277D2">
      <w:pPr>
        <w:rPr>
          <w:i/>
          <w:iCs/>
          <w:color w:val="000000"/>
          <w:lang w:val="sk-SK"/>
        </w:rPr>
      </w:pPr>
    </w:p>
    <w:p w:rsidR="00B277D2" w:rsidRPr="00DF4125" w:rsidRDefault="00B277D2" w:rsidP="00B277D2">
      <w:pPr>
        <w:pStyle w:val="Zkladntext2"/>
      </w:pPr>
      <w:r>
        <w:t>Vyučujúci SJ</w:t>
      </w:r>
      <w:r w:rsidRPr="00DF4125">
        <w:t>L venovali zvýšenú pozornosť čítaniu s porozumením na všetkých vyučovacích predmetoch.  Úroveň čítania žiakov s porozumením overovali nielen v rozhovoroch a</w:t>
      </w:r>
      <w:r>
        <w:t xml:space="preserve"> besedách, ale aj formou testov. </w:t>
      </w:r>
    </w:p>
    <w:p w:rsidR="00B277D2" w:rsidRPr="00DF4125" w:rsidRDefault="00B277D2" w:rsidP="00B277D2">
      <w:pPr>
        <w:pStyle w:val="Zkladntext2"/>
      </w:pPr>
      <w:r w:rsidRPr="00DF4125">
        <w:t xml:space="preserve">S cieľom skvalitniť čítanie s porozumením, pracovali žiaci 2., s PZ  Mimočítankové čítanie, ktorý bol spolu s mimočítankovou literatúrou využívaný v rámci navýšenej hodiny k čítaniu. </w:t>
      </w:r>
      <w:r>
        <w:t>V 3. ročníku žiaci pracovali s PZ na rozvoj čítania s porozumením - Berta a jej kamaráti. V 4. ročníku pracovali s PZ na rozvoj čítania s porozumením – Paľkove dobrodružstvá. Veľmi často učitelia využívali pri rozvíjaní čitateľskej gramotnosti aj  pracovné listy Tajomstvá sveta od vydavateľstva RAABE a Úlohy na rozvíjanie čitateľskej gramotnosti od vydavateľstva PRÍRODA.</w:t>
      </w:r>
    </w:p>
    <w:p w:rsidR="00B277D2" w:rsidRPr="00DF4125" w:rsidRDefault="00B277D2" w:rsidP="00B277D2">
      <w:pPr>
        <w:jc w:val="both"/>
        <w:rPr>
          <w:lang w:val="sk-SK"/>
        </w:rPr>
      </w:pPr>
      <w:r w:rsidRPr="00DF4125">
        <w:rPr>
          <w:lang w:val="sk-SK"/>
        </w:rPr>
        <w:t>Do TVVP boli implementované prvky čitateľskej gramotnosti a informačnej výchovy.</w:t>
      </w:r>
    </w:p>
    <w:p w:rsidR="00B277D2" w:rsidRPr="0080480B" w:rsidRDefault="00B277D2" w:rsidP="00B277D2">
      <w:pPr>
        <w:rPr>
          <w:lang w:val="sk-SK"/>
        </w:rPr>
      </w:pPr>
      <w:r w:rsidRPr="00DF4125">
        <w:rPr>
          <w:lang w:val="sk-SK"/>
        </w:rPr>
        <w:t>Počas  celého roka mali</w:t>
      </w:r>
      <w:r>
        <w:rPr>
          <w:lang w:val="sk-SK"/>
        </w:rPr>
        <w:t xml:space="preserve"> </w:t>
      </w:r>
      <w:r w:rsidRPr="00DF4125">
        <w:rPr>
          <w:lang w:val="sk-SK"/>
        </w:rPr>
        <w:t>žiaci, učitelia</w:t>
      </w:r>
      <w:r>
        <w:rPr>
          <w:lang w:val="sk-SK"/>
        </w:rPr>
        <w:t xml:space="preserve"> </w:t>
      </w:r>
      <w:r w:rsidRPr="00DF4125">
        <w:rPr>
          <w:lang w:val="sk-SK"/>
        </w:rPr>
        <w:t>ako aj široká verejnosť</w:t>
      </w:r>
      <w:r>
        <w:rPr>
          <w:lang w:val="sk-SK"/>
        </w:rPr>
        <w:t xml:space="preserve"> </w:t>
      </w:r>
      <w:r w:rsidRPr="00DF4125">
        <w:rPr>
          <w:lang w:val="sk-SK"/>
        </w:rPr>
        <w:t>možnosť</w:t>
      </w:r>
      <w:r>
        <w:rPr>
          <w:lang w:val="sk-SK"/>
        </w:rPr>
        <w:t xml:space="preserve"> </w:t>
      </w:r>
      <w:r w:rsidRPr="00DF4125">
        <w:rPr>
          <w:lang w:val="sk-SK"/>
        </w:rPr>
        <w:t>využívať</w:t>
      </w:r>
      <w:r>
        <w:rPr>
          <w:lang w:val="sk-SK"/>
        </w:rPr>
        <w:t xml:space="preserve"> </w:t>
      </w:r>
      <w:r w:rsidRPr="00DF4125">
        <w:rPr>
          <w:lang w:val="sk-SK"/>
        </w:rPr>
        <w:t>školskú</w:t>
      </w:r>
      <w:r>
        <w:rPr>
          <w:lang w:val="sk-SK"/>
        </w:rPr>
        <w:t xml:space="preserve"> </w:t>
      </w:r>
      <w:r w:rsidRPr="0080480B">
        <w:rPr>
          <w:lang w:val="sk-SK"/>
        </w:rPr>
        <w:t>knižnicu. Jej fond bol aj v tomto školskom roku rozšírený o nové tituly.</w:t>
      </w:r>
    </w:p>
    <w:p w:rsidR="00B277D2" w:rsidRPr="0080480B" w:rsidRDefault="00B277D2" w:rsidP="00B277D2">
      <w:pPr>
        <w:rPr>
          <w:color w:val="000000"/>
        </w:rPr>
      </w:pPr>
      <w:r w:rsidRPr="0080480B">
        <w:rPr>
          <w:color w:val="000000"/>
        </w:rPr>
        <w:t>Zapojili sme sa aj do 1</w:t>
      </w:r>
      <w:r>
        <w:rPr>
          <w:color w:val="000000"/>
        </w:rPr>
        <w:t>1</w:t>
      </w:r>
      <w:r w:rsidRPr="0080480B">
        <w:rPr>
          <w:color w:val="000000"/>
        </w:rPr>
        <w:t>. ročník</w:t>
      </w:r>
      <w:r>
        <w:rPr>
          <w:color w:val="000000"/>
        </w:rPr>
        <w:t>a</w:t>
      </w:r>
      <w:r w:rsidRPr="0080480B">
        <w:rPr>
          <w:color w:val="000000"/>
        </w:rPr>
        <w:t xml:space="preserve"> česko-slovenského projektu Záložka do knihy spája školy:</w:t>
      </w:r>
      <w:r w:rsidRPr="0080480B">
        <w:rPr>
          <w:color w:val="000000"/>
          <w:lang w:val="sk-SK" w:eastAsia="sk-SK"/>
        </w:rPr>
        <w:t>. Záložky vyrábali žiaci 1.- 4. ročníka na hodinách výtvarnej výchovy a vo všetkých troch oddeleniach ŠKD. Tento rok sa pre nás stala partnerskou školu Základná škola v</w:t>
      </w:r>
      <w:r>
        <w:rPr>
          <w:color w:val="000000"/>
          <w:lang w:val="sk-SK" w:eastAsia="sk-SK"/>
        </w:rPr>
        <w:t> Komárne</w:t>
      </w:r>
      <w:r w:rsidRPr="0080480B">
        <w:rPr>
          <w:color w:val="000000"/>
          <w:lang w:val="sk-SK" w:eastAsia="sk-SK"/>
        </w:rPr>
        <w:t>, s ktorou sme si vzájomne vymenili záložky a pozdravy od našich žiakov.</w:t>
      </w:r>
    </w:p>
    <w:p w:rsidR="00B277D2" w:rsidRPr="00180A5D" w:rsidRDefault="00B277D2" w:rsidP="00B277D2">
      <w:pPr>
        <w:rPr>
          <w:lang w:val="sk-SK"/>
        </w:rPr>
      </w:pPr>
      <w:r w:rsidRPr="006D20BF">
        <w:rPr>
          <w:lang w:val="sk-SK"/>
        </w:rPr>
        <w:t>Počas školského roka bolo zorganizovaných aj niekoľko</w:t>
      </w:r>
      <w:r>
        <w:rPr>
          <w:lang w:val="sk-SK"/>
        </w:rPr>
        <w:t xml:space="preserve"> </w:t>
      </w:r>
      <w:r w:rsidRPr="006D20BF">
        <w:rPr>
          <w:lang w:val="sk-SK"/>
        </w:rPr>
        <w:t>predajných akcií kníh z vyda</w:t>
      </w:r>
      <w:r>
        <w:rPr>
          <w:lang w:val="sk-SK"/>
        </w:rPr>
        <w:t>vateľstva Fragment, Albatros, M</w:t>
      </w:r>
      <w:r w:rsidRPr="006D20BF">
        <w:rPr>
          <w:lang w:val="sk-SK"/>
        </w:rPr>
        <w:t xml:space="preserve">ladé </w:t>
      </w:r>
      <w:r w:rsidRPr="002E4F72">
        <w:rPr>
          <w:lang w:val="sk-SK"/>
        </w:rPr>
        <w:t xml:space="preserve">letá. </w:t>
      </w:r>
      <w:r w:rsidRPr="002E4F72">
        <w:rPr>
          <w:color w:val="000000"/>
          <w:lang w:val="sk-SK" w:eastAsia="sk-SK"/>
        </w:rPr>
        <w:t>V</w:t>
      </w:r>
      <w:r w:rsidRPr="00180A5D">
        <w:rPr>
          <w:color w:val="000000"/>
          <w:lang w:val="sk-SK" w:eastAsia="sk-SK"/>
        </w:rPr>
        <w:t xml:space="preserve"> marci, počas Týždňa slovenských knižníc sme</w:t>
      </w:r>
      <w:r w:rsidRPr="002E4F72">
        <w:rPr>
          <w:lang w:val="sk-SK"/>
        </w:rPr>
        <w:t xml:space="preserve"> </w:t>
      </w:r>
      <w:r w:rsidRPr="00180A5D">
        <w:rPr>
          <w:color w:val="000000"/>
          <w:lang w:val="sk-SK" w:eastAsia="sk-SK"/>
        </w:rPr>
        <w:t xml:space="preserve">pripravili </w:t>
      </w:r>
      <w:r w:rsidRPr="002E4F72">
        <w:rPr>
          <w:color w:val="000000"/>
          <w:lang w:val="sk-SK" w:eastAsia="sk-SK"/>
        </w:rPr>
        <w:t>pre</w:t>
      </w:r>
      <w:r w:rsidRPr="00180A5D">
        <w:rPr>
          <w:color w:val="000000"/>
          <w:lang w:val="sk-SK" w:eastAsia="sk-SK"/>
        </w:rPr>
        <w:t xml:space="preserve"> žiakov aktivity tak, aby sa do nich mohli zapojiť všetci žiaci v prezenčnej aj dištančnej forme vzdelávania. Išlo o Štafetové čítanie, Hodinu v rozprávkových kostýmoch, V bábkovom divadle, Spisovateľ, Knižná šifra 2020/2021 a</w:t>
      </w:r>
      <w:r>
        <w:rPr>
          <w:color w:val="000000"/>
          <w:lang w:val="sk-SK" w:eastAsia="sk-SK"/>
        </w:rPr>
        <w:t> </w:t>
      </w:r>
      <w:r w:rsidRPr="00180A5D">
        <w:rPr>
          <w:color w:val="000000"/>
          <w:lang w:val="sk-SK" w:eastAsia="sk-SK"/>
        </w:rPr>
        <w:t>Inšpirácia</w:t>
      </w:r>
      <w:r>
        <w:rPr>
          <w:color w:val="000000"/>
          <w:lang w:val="sk-SK" w:eastAsia="sk-SK"/>
        </w:rPr>
        <w:t xml:space="preserve"> (viď Správa školskej knižnice)</w:t>
      </w:r>
    </w:p>
    <w:p w:rsidR="00B277D2" w:rsidRPr="0080480B" w:rsidRDefault="00B277D2" w:rsidP="00B277D2">
      <w:pPr>
        <w:rPr>
          <w:lang w:val="sk-SK"/>
        </w:rPr>
      </w:pPr>
    </w:p>
    <w:p w:rsidR="00B277D2" w:rsidRPr="0080480B" w:rsidRDefault="00B277D2" w:rsidP="00B277D2">
      <w:pPr>
        <w:rPr>
          <w:lang w:val="sk-SK"/>
        </w:rPr>
      </w:pPr>
      <w:r>
        <w:rPr>
          <w:lang w:val="sk-SK"/>
        </w:rPr>
        <w:t>V tomto roku</w:t>
      </w:r>
      <w:r w:rsidRPr="0080480B">
        <w:rPr>
          <w:lang w:val="sk-SK"/>
        </w:rPr>
        <w:t xml:space="preserve"> p. uč. Kilíková vyprac</w:t>
      </w:r>
      <w:r>
        <w:rPr>
          <w:lang w:val="sk-SK"/>
        </w:rPr>
        <w:t>ovala</w:t>
      </w:r>
      <w:r w:rsidRPr="0080480B">
        <w:rPr>
          <w:lang w:val="sk-SK"/>
        </w:rPr>
        <w:t xml:space="preserve"> databázu textov, vhodných na prednes poézie a prózy.</w:t>
      </w:r>
    </w:p>
    <w:p w:rsidR="00B277D2" w:rsidRDefault="00B277D2" w:rsidP="00B277D2">
      <w:pPr>
        <w:rPr>
          <w:color w:val="000000"/>
          <w:lang w:val="sk-SK"/>
        </w:rPr>
      </w:pPr>
      <w:r w:rsidRPr="007868E9">
        <w:rPr>
          <w:color w:val="1F497D" w:themeColor="text2"/>
          <w:lang w:val="sk-SK"/>
        </w:rPr>
        <w:t xml:space="preserve"> </w:t>
      </w:r>
      <w:r w:rsidRPr="00DF4125">
        <w:rPr>
          <w:color w:val="000000"/>
          <w:lang w:val="sk-SK"/>
        </w:rPr>
        <w:t>V každom ročníku boli</w:t>
      </w:r>
      <w:r>
        <w:rPr>
          <w:color w:val="000000"/>
          <w:lang w:val="sk-SK"/>
        </w:rPr>
        <w:t xml:space="preserve"> </w:t>
      </w:r>
      <w:r w:rsidRPr="00DF4125">
        <w:rPr>
          <w:color w:val="000000"/>
          <w:lang w:val="sk-SK"/>
        </w:rPr>
        <w:t>žiaci vedení aj  k</w:t>
      </w:r>
      <w:r>
        <w:rPr>
          <w:color w:val="000000"/>
          <w:lang w:val="sk-SK"/>
        </w:rPr>
        <w:t> </w:t>
      </w:r>
      <w:r w:rsidRPr="00DF4125">
        <w:rPr>
          <w:color w:val="000000"/>
          <w:lang w:val="sk-SK"/>
        </w:rPr>
        <w:t>čítaniu</w:t>
      </w:r>
      <w:r>
        <w:rPr>
          <w:color w:val="000000"/>
          <w:lang w:val="sk-SK"/>
        </w:rPr>
        <w:t xml:space="preserve"> </w:t>
      </w:r>
      <w:r w:rsidRPr="00DF4125">
        <w:rPr>
          <w:color w:val="000000"/>
          <w:lang w:val="sk-SK"/>
        </w:rPr>
        <w:t>detských</w:t>
      </w:r>
      <w:r>
        <w:rPr>
          <w:color w:val="000000"/>
          <w:lang w:val="sk-SK"/>
        </w:rPr>
        <w:t xml:space="preserve"> </w:t>
      </w:r>
      <w:r w:rsidRPr="00DF4125">
        <w:rPr>
          <w:color w:val="000000"/>
          <w:lang w:val="sk-SK"/>
        </w:rPr>
        <w:t>časopisov. V jednotlivých ročníkoch</w:t>
      </w:r>
      <w:r>
        <w:rPr>
          <w:color w:val="000000"/>
          <w:lang w:val="sk-SK"/>
        </w:rPr>
        <w:t xml:space="preserve"> </w:t>
      </w:r>
      <w:r w:rsidRPr="00DF4125">
        <w:rPr>
          <w:color w:val="000000"/>
          <w:lang w:val="sk-SK"/>
        </w:rPr>
        <w:t>mali</w:t>
      </w:r>
      <w:r>
        <w:rPr>
          <w:color w:val="000000"/>
          <w:lang w:val="sk-SK"/>
        </w:rPr>
        <w:t xml:space="preserve"> </w:t>
      </w:r>
      <w:r w:rsidRPr="00DF4125">
        <w:rPr>
          <w:color w:val="000000"/>
          <w:lang w:val="sk-SK"/>
        </w:rPr>
        <w:t>žiaci</w:t>
      </w:r>
      <w:r>
        <w:rPr>
          <w:color w:val="000000"/>
          <w:lang w:val="sk-SK"/>
        </w:rPr>
        <w:t xml:space="preserve"> </w:t>
      </w:r>
      <w:r w:rsidRPr="00DF4125">
        <w:rPr>
          <w:color w:val="000000"/>
          <w:lang w:val="sk-SK"/>
        </w:rPr>
        <w:t>predplatené časopisy nasledovne:</w:t>
      </w:r>
    </w:p>
    <w:p w:rsidR="00B277D2" w:rsidRPr="00DF4125" w:rsidRDefault="00B277D2" w:rsidP="00B277D2">
      <w:pPr>
        <w:rPr>
          <w:color w:val="000000"/>
          <w:lang w:val="sk-SK"/>
        </w:rPr>
      </w:pPr>
      <w:r w:rsidRPr="00DF4125">
        <w:rPr>
          <w:color w:val="000000"/>
          <w:lang w:val="sk-SK"/>
        </w:rPr>
        <w:t xml:space="preserve">I.r. – </w:t>
      </w:r>
      <w:r w:rsidRPr="00DF4125">
        <w:rPr>
          <w:lang w:val="sk-SK"/>
        </w:rPr>
        <w:t>Vrabček</w:t>
      </w:r>
    </w:p>
    <w:p w:rsidR="00B277D2" w:rsidRPr="00DF4125" w:rsidRDefault="00B277D2" w:rsidP="00B277D2">
      <w:pPr>
        <w:rPr>
          <w:lang w:val="sk-SK"/>
        </w:rPr>
      </w:pPr>
      <w:r w:rsidRPr="00DF4125">
        <w:rPr>
          <w:color w:val="000000"/>
          <w:lang w:val="sk-SK"/>
        </w:rPr>
        <w:t>II.r</w:t>
      </w:r>
      <w:r w:rsidRPr="00DF4125">
        <w:rPr>
          <w:lang w:val="sk-SK"/>
        </w:rPr>
        <w:t>. –    Zornička</w:t>
      </w:r>
    </w:p>
    <w:p w:rsidR="00B277D2" w:rsidRPr="00DF4125" w:rsidRDefault="00B277D2" w:rsidP="00B277D2">
      <w:pPr>
        <w:rPr>
          <w:lang w:val="sk-SK"/>
        </w:rPr>
      </w:pPr>
      <w:r w:rsidRPr="00DF4125">
        <w:rPr>
          <w:lang w:val="sk-SK"/>
        </w:rPr>
        <w:t>III.r. -   Maxík</w:t>
      </w:r>
    </w:p>
    <w:p w:rsidR="00B277D2" w:rsidRDefault="00B277D2" w:rsidP="00B277D2">
      <w:pPr>
        <w:rPr>
          <w:lang w:val="sk-SK"/>
        </w:rPr>
      </w:pPr>
      <w:r w:rsidRPr="00DF4125">
        <w:rPr>
          <w:lang w:val="sk-SK"/>
        </w:rPr>
        <w:t>IV.r.  – Fifík</w:t>
      </w:r>
    </w:p>
    <w:p w:rsidR="00B277D2" w:rsidRDefault="00B277D2" w:rsidP="00B277D2">
      <w:pPr>
        <w:rPr>
          <w:lang w:val="sk-SK"/>
        </w:rPr>
      </w:pPr>
      <w:r>
        <w:rPr>
          <w:lang w:val="sk-SK"/>
        </w:rPr>
        <w:t>Mimočítanková literatúra, ktorú prečítali žiaci v jednotlivých ročníkoch:</w:t>
      </w:r>
    </w:p>
    <w:p w:rsidR="00B277D2" w:rsidRDefault="00B277D2" w:rsidP="00B277D2">
      <w:pPr>
        <w:rPr>
          <w:lang w:val="sk-SK"/>
        </w:rPr>
      </w:pPr>
      <w:r w:rsidRPr="2EB8AE4A">
        <w:rPr>
          <w:lang w:val="sk-SK"/>
        </w:rPr>
        <w:t>1.trieda  – Prvá kniha (žiaci ju čítali samostatne doma)</w:t>
      </w:r>
      <w:r>
        <w:br/>
      </w:r>
      <w:r w:rsidRPr="2EB8AE4A">
        <w:rPr>
          <w:lang w:val="sk-SK"/>
        </w:rPr>
        <w:t xml:space="preserve">              - J. Paulovič: Čítajte si s nami</w:t>
      </w:r>
    </w:p>
    <w:p w:rsidR="00B277D2" w:rsidRDefault="00B277D2" w:rsidP="00B277D2">
      <w:pPr>
        <w:rPr>
          <w:lang w:val="sk-SK"/>
        </w:rPr>
      </w:pPr>
      <w:r w:rsidRPr="09D22CE8">
        <w:rPr>
          <w:lang w:val="sk-SK"/>
        </w:rPr>
        <w:t>2. trieda –M. Ďuríčková: Danka a Janka</w:t>
      </w:r>
    </w:p>
    <w:p w:rsidR="00B277D2" w:rsidRDefault="00B277D2" w:rsidP="00B277D2">
      <w:pPr>
        <w:rPr>
          <w:lang w:val="sk-SK"/>
        </w:rPr>
      </w:pPr>
      <w:r w:rsidRPr="09D22CE8">
        <w:rPr>
          <w:lang w:val="sk-SK"/>
        </w:rPr>
        <w:t xml:space="preserve">                N. Tánska: S dievčiskom sa nehráme</w:t>
      </w:r>
    </w:p>
    <w:p w:rsidR="00B277D2" w:rsidRDefault="00B277D2" w:rsidP="00B277D2">
      <w:pPr>
        <w:rPr>
          <w:lang w:val="sk-SK"/>
        </w:rPr>
      </w:pPr>
      <w:r>
        <w:rPr>
          <w:lang w:val="sk-SK"/>
        </w:rPr>
        <w:lastRenderedPageBreak/>
        <w:t>3. trieda – G. Futová: Nezblázni sa mamička!</w:t>
      </w:r>
    </w:p>
    <w:p w:rsidR="00B277D2" w:rsidRDefault="00B277D2" w:rsidP="00B277D2">
      <w:pPr>
        <w:rPr>
          <w:lang w:val="sk-SK"/>
        </w:rPr>
      </w:pPr>
      <w:r>
        <w:rPr>
          <w:lang w:val="sk-SK"/>
        </w:rPr>
        <w:tab/>
        <w:t xml:space="preserve">     P. Dobšinský: Trojruža</w:t>
      </w:r>
    </w:p>
    <w:p w:rsidR="00B277D2" w:rsidRPr="00934247" w:rsidRDefault="00B277D2" w:rsidP="00B277D2">
      <w:pPr>
        <w:rPr>
          <w:lang w:val="sk-SK"/>
        </w:rPr>
      </w:pPr>
      <w:r w:rsidRPr="00934247">
        <w:rPr>
          <w:lang w:val="sk-SK"/>
        </w:rPr>
        <w:t>4. tireda – A.S. Exupery: Malý princ</w:t>
      </w:r>
    </w:p>
    <w:p w:rsidR="00B277D2" w:rsidRDefault="00B277D2" w:rsidP="00B277D2">
      <w:pPr>
        <w:rPr>
          <w:lang w:val="sk-SK"/>
        </w:rPr>
      </w:pPr>
      <w:r w:rsidRPr="00934247">
        <w:rPr>
          <w:lang w:val="sk-SK"/>
        </w:rPr>
        <w:tab/>
        <w:t xml:space="preserve">     M. Grznárová : Maťko a</w:t>
      </w:r>
      <w:r>
        <w:rPr>
          <w:lang w:val="sk-SK"/>
        </w:rPr>
        <w:t> </w:t>
      </w:r>
      <w:r w:rsidRPr="00934247">
        <w:rPr>
          <w:lang w:val="sk-SK"/>
        </w:rPr>
        <w:t>Kubko</w:t>
      </w:r>
      <w:r>
        <w:rPr>
          <w:lang w:val="sk-SK"/>
        </w:rPr>
        <w:br/>
        <w:t xml:space="preserve">                 Tri kozliatka</w:t>
      </w:r>
    </w:p>
    <w:p w:rsidR="00B277D2" w:rsidRPr="00DF4125" w:rsidRDefault="00B277D2" w:rsidP="00B277D2">
      <w:pPr>
        <w:rPr>
          <w:lang w:val="sk-SK"/>
        </w:rPr>
      </w:pPr>
      <w:r>
        <w:rPr>
          <w:lang w:val="sk-SK"/>
        </w:rPr>
        <w:t xml:space="preserve">               </w:t>
      </w:r>
      <w:r>
        <w:rPr>
          <w:lang w:val="sk-SK"/>
        </w:rPr>
        <w:tab/>
        <w:t xml:space="preserve">     </w:t>
      </w:r>
    </w:p>
    <w:p w:rsidR="00B277D2" w:rsidRPr="0080480B" w:rsidRDefault="00B277D2" w:rsidP="00B277D2">
      <w:pPr>
        <w:rPr>
          <w:lang w:val="sk-SK"/>
        </w:rPr>
      </w:pPr>
      <w:r w:rsidRPr="566626EE">
        <w:rPr>
          <w:lang w:val="sk-SK"/>
        </w:rPr>
        <w:t>V každom ročníku bola realizovaná diagnostika čítania  v mesiaci jún</w:t>
      </w:r>
    </w:p>
    <w:p w:rsidR="00B277D2" w:rsidRPr="00C1469F" w:rsidRDefault="00B277D2" w:rsidP="00B277D2">
      <w:pPr>
        <w:rPr>
          <w:lang w:val="sk-SK"/>
        </w:rPr>
      </w:pPr>
      <w:r w:rsidRPr="00DF4125">
        <w:rPr>
          <w:lang w:val="sk-SK"/>
        </w:rPr>
        <w:t>V každom ročníku boli realizované gramatické rozcvičky, či už ústnou, písomnou</w:t>
      </w:r>
      <w:r>
        <w:rPr>
          <w:lang w:val="sk-SK"/>
        </w:rPr>
        <w:t xml:space="preserve"> </w:t>
      </w:r>
      <w:r w:rsidRPr="00DF4125">
        <w:rPr>
          <w:lang w:val="sk-SK"/>
        </w:rPr>
        <w:t>alebo</w:t>
      </w:r>
      <w:r>
        <w:rPr>
          <w:lang w:val="sk-SK"/>
        </w:rPr>
        <w:t xml:space="preserve"> </w:t>
      </w:r>
      <w:r w:rsidRPr="00DF4125">
        <w:rPr>
          <w:lang w:val="sk-SK"/>
        </w:rPr>
        <w:t>inou formou. Učitelia</w:t>
      </w:r>
      <w:r>
        <w:rPr>
          <w:lang w:val="sk-SK"/>
        </w:rPr>
        <w:t xml:space="preserve"> </w:t>
      </w:r>
      <w:r w:rsidRPr="00DF4125">
        <w:rPr>
          <w:lang w:val="sk-SK"/>
        </w:rPr>
        <w:t>pravidelne (denne) kontrolovali prácu</w:t>
      </w:r>
      <w:r>
        <w:rPr>
          <w:lang w:val="sk-SK"/>
        </w:rPr>
        <w:t xml:space="preserve"> </w:t>
      </w:r>
      <w:r w:rsidRPr="00DF4125">
        <w:rPr>
          <w:lang w:val="sk-SK"/>
        </w:rPr>
        <w:t>žiakov, aby žiak získ</w:t>
      </w:r>
      <w:r>
        <w:rPr>
          <w:lang w:val="sk-SK"/>
        </w:rPr>
        <w:t>a</w:t>
      </w:r>
      <w:r w:rsidRPr="00DF4125">
        <w:rPr>
          <w:lang w:val="sk-SK"/>
        </w:rPr>
        <w:t>val lepšiu</w:t>
      </w:r>
      <w:r>
        <w:rPr>
          <w:lang w:val="sk-SK"/>
        </w:rPr>
        <w:t xml:space="preserve"> </w:t>
      </w:r>
      <w:r w:rsidRPr="00DF4125">
        <w:rPr>
          <w:lang w:val="sk-SK"/>
        </w:rPr>
        <w:t>spätnú</w:t>
      </w:r>
      <w:r>
        <w:rPr>
          <w:lang w:val="sk-SK"/>
        </w:rPr>
        <w:t xml:space="preserve"> </w:t>
      </w:r>
      <w:r w:rsidRPr="00DF4125">
        <w:rPr>
          <w:lang w:val="sk-SK"/>
        </w:rPr>
        <w:t>väzbu. Práca</w:t>
      </w:r>
      <w:r>
        <w:rPr>
          <w:lang w:val="sk-SK"/>
        </w:rPr>
        <w:t xml:space="preserve"> </w:t>
      </w:r>
      <w:r w:rsidRPr="00DF4125">
        <w:rPr>
          <w:lang w:val="sk-SK"/>
        </w:rPr>
        <w:t>učiteľov  bola priebežne kontrolo</w:t>
      </w:r>
      <w:r>
        <w:rPr>
          <w:lang w:val="sk-SK"/>
        </w:rPr>
        <w:t xml:space="preserve">vaná.  </w:t>
      </w:r>
      <w:r w:rsidRPr="00DF4125">
        <w:rPr>
          <w:lang w:val="sk-SK"/>
        </w:rPr>
        <w:t>Písanie</w:t>
      </w:r>
      <w:r>
        <w:rPr>
          <w:lang w:val="sk-SK"/>
        </w:rPr>
        <w:t xml:space="preserve"> </w:t>
      </w:r>
      <w:r w:rsidRPr="00DF4125">
        <w:rPr>
          <w:lang w:val="sk-SK"/>
        </w:rPr>
        <w:t>diktátov a kontrola diktátov</w:t>
      </w:r>
      <w:r>
        <w:rPr>
          <w:lang w:val="sk-SK"/>
        </w:rPr>
        <w:t xml:space="preserve"> </w:t>
      </w:r>
      <w:r w:rsidRPr="00DF4125">
        <w:rPr>
          <w:lang w:val="sk-SK"/>
        </w:rPr>
        <w:t>počas školského roka bola kontrolovaná</w:t>
      </w:r>
      <w:r>
        <w:rPr>
          <w:lang w:val="sk-SK"/>
        </w:rPr>
        <w:t xml:space="preserve"> priebežne  každý štvrťrok.</w:t>
      </w:r>
    </w:p>
    <w:p w:rsidR="00B277D2" w:rsidRDefault="00B277D2" w:rsidP="00B277D2">
      <w:pPr>
        <w:rPr>
          <w:lang w:val="sk-SK"/>
        </w:rPr>
      </w:pPr>
      <w:r w:rsidRPr="38C6A57C">
        <w:rPr>
          <w:lang w:val="sk-SK"/>
        </w:rPr>
        <w:t xml:space="preserve">V každom ročníku žiaci rozvíjali čítanie s </w:t>
      </w:r>
      <w:r w:rsidRPr="517D7ED2">
        <w:rPr>
          <w:lang w:val="sk-SK"/>
        </w:rPr>
        <w:t xml:space="preserve">porozumením. </w:t>
      </w:r>
      <w:r w:rsidRPr="78069E23">
        <w:rPr>
          <w:lang w:val="sk-SK"/>
        </w:rPr>
        <w:t xml:space="preserve">Každý štvrťrok napísali </w:t>
      </w:r>
      <w:r w:rsidRPr="2D1BA8AA">
        <w:rPr>
          <w:lang w:val="sk-SK"/>
        </w:rPr>
        <w:t>čítanie s poro</w:t>
      </w:r>
      <w:r>
        <w:rPr>
          <w:lang w:val="sk-SK"/>
        </w:rPr>
        <w:t>z</w:t>
      </w:r>
      <w:r w:rsidRPr="2D1BA8AA">
        <w:rPr>
          <w:lang w:val="sk-SK"/>
        </w:rPr>
        <w:t>umením na hodnotenie.</w:t>
      </w:r>
    </w:p>
    <w:p w:rsidR="00B277D2" w:rsidRDefault="00B277D2" w:rsidP="003C6E0C">
      <w:pPr>
        <w:rPr>
          <w:lang w:val="sk-SK"/>
        </w:rPr>
      </w:pPr>
    </w:p>
    <w:p w:rsidR="00B277D2" w:rsidRDefault="00B277D2" w:rsidP="00B277D2">
      <w:pPr>
        <w:rPr>
          <w:b/>
          <w:bCs/>
          <w:i/>
          <w:iCs/>
          <w:color w:val="000000"/>
          <w:u w:val="single"/>
          <w:lang w:val="sk-SK"/>
        </w:rPr>
      </w:pPr>
      <w:r w:rsidRPr="00DF4125">
        <w:rPr>
          <w:b/>
          <w:bCs/>
          <w:i/>
          <w:iCs/>
          <w:color w:val="000000"/>
          <w:u w:val="single"/>
          <w:lang w:val="sk-SK"/>
        </w:rPr>
        <w:t>6. Vzdelávacie aktivity</w:t>
      </w:r>
      <w:r>
        <w:rPr>
          <w:b/>
          <w:bCs/>
          <w:i/>
          <w:iCs/>
          <w:color w:val="000000"/>
          <w:u w:val="single"/>
          <w:lang w:val="sk-SK"/>
        </w:rPr>
        <w:t xml:space="preserve"> </w:t>
      </w:r>
      <w:r w:rsidRPr="00DF4125">
        <w:rPr>
          <w:b/>
          <w:bCs/>
          <w:i/>
          <w:iCs/>
          <w:color w:val="000000"/>
          <w:u w:val="single"/>
          <w:lang w:val="sk-SK"/>
        </w:rPr>
        <w:t>členov MZ</w:t>
      </w:r>
    </w:p>
    <w:p w:rsidR="00B277D2" w:rsidRDefault="00B277D2" w:rsidP="00B277D2">
      <w:pPr>
        <w:rPr>
          <w:bCs/>
          <w:iCs/>
          <w:color w:val="000000"/>
          <w:lang w:val="sk-SK"/>
        </w:rPr>
      </w:pPr>
    </w:p>
    <w:p w:rsidR="00B277D2" w:rsidRDefault="00B277D2" w:rsidP="00B277D2">
      <w:pPr>
        <w:pStyle w:val="Nadpis1"/>
        <w:jc w:val="left"/>
        <w:rPr>
          <w:b w:val="0"/>
          <w:u w:val="none"/>
          <w:lang w:val="sk-SK"/>
        </w:rPr>
      </w:pPr>
      <w:r w:rsidRPr="004B260C">
        <w:rPr>
          <w:b w:val="0"/>
          <w:bCs w:val="0"/>
          <w:iCs/>
          <w:color w:val="000000"/>
          <w:u w:val="none"/>
          <w:lang w:val="sk-SK"/>
        </w:rPr>
        <w:t xml:space="preserve">Mgr. Kvetoslava Babiaková- </w:t>
      </w:r>
      <w:r>
        <w:rPr>
          <w:b w:val="0"/>
          <w:u w:val="none"/>
          <w:lang w:val="sk-SK"/>
        </w:rPr>
        <w:t>Základný modul funkčného vzdelávania</w:t>
      </w:r>
    </w:p>
    <w:p w:rsidR="00B277D2" w:rsidRPr="00F54103" w:rsidRDefault="00B277D2" w:rsidP="00B277D2">
      <w:pPr>
        <w:rPr>
          <w:lang w:val="sk-SK"/>
        </w:rPr>
      </w:pPr>
      <w:r>
        <w:rPr>
          <w:lang w:val="sk-SK"/>
        </w:rPr>
        <w:t xml:space="preserve">                                              webinár – Slovné hodnotenie v 1. ročníku</w:t>
      </w:r>
    </w:p>
    <w:p w:rsidR="00B277D2" w:rsidRPr="004B260C" w:rsidRDefault="00B277D2" w:rsidP="00B277D2">
      <w:pPr>
        <w:rPr>
          <w:lang w:val="sk-SK"/>
        </w:rPr>
      </w:pPr>
      <w:r w:rsidRPr="004B260C">
        <w:rPr>
          <w:lang w:val="sk-SK"/>
        </w:rPr>
        <w:t>Mgr. Júlia Mihalovičová – 1. atestačná práca</w:t>
      </w:r>
    </w:p>
    <w:p w:rsidR="00B277D2" w:rsidRDefault="00B277D2" w:rsidP="00B277D2">
      <w:pPr>
        <w:rPr>
          <w:lang w:val="sk-SK"/>
        </w:rPr>
      </w:pPr>
      <w:r w:rsidRPr="004B260C">
        <w:rPr>
          <w:lang w:val="sk-SK"/>
        </w:rPr>
        <w:t xml:space="preserve">Mgr. Jolana Matejkinová </w:t>
      </w:r>
    </w:p>
    <w:p w:rsidR="00B277D2" w:rsidRDefault="00B277D2" w:rsidP="00B277D2">
      <w:pPr>
        <w:rPr>
          <w:lang w:val="sk-SK"/>
        </w:rPr>
      </w:pPr>
      <w:r>
        <w:rPr>
          <w:lang w:val="sk-SK"/>
        </w:rPr>
        <w:t>webináre: - Povinné predprimárne vzdelávanie</w:t>
      </w:r>
      <w:r>
        <w:rPr>
          <w:lang w:val="sk-SK"/>
        </w:rPr>
        <w:br/>
        <w:t xml:space="preserve">                 - Inklúzia – vzťahy v škole</w:t>
      </w:r>
    </w:p>
    <w:p w:rsidR="00B277D2" w:rsidRDefault="00B277D2" w:rsidP="00B277D2">
      <w:pPr>
        <w:rPr>
          <w:lang w:val="sk-SK"/>
        </w:rPr>
      </w:pPr>
      <w:r>
        <w:rPr>
          <w:lang w:val="sk-SK"/>
        </w:rPr>
        <w:tab/>
        <w:t xml:space="preserve">     - VÚDPaP – Procesné štandardy ŠŠP</w:t>
      </w:r>
    </w:p>
    <w:p w:rsidR="00B277D2" w:rsidRDefault="00B277D2" w:rsidP="00B277D2">
      <w:pPr>
        <w:rPr>
          <w:lang w:val="sk-SK"/>
        </w:rPr>
      </w:pPr>
      <w:r>
        <w:rPr>
          <w:lang w:val="sk-SK"/>
        </w:rPr>
        <w:tab/>
        <w:t xml:space="preserve">     - VÚDPaP – Školská pripravenosť je niečo nové?</w:t>
      </w:r>
      <w:r>
        <w:rPr>
          <w:lang w:val="sk-SK"/>
        </w:rPr>
        <w:br/>
        <w:t xml:space="preserve">                 - Rozvíjanie grafomotoriky predškolákov a žiakov 1.ročníka</w:t>
      </w:r>
    </w:p>
    <w:p w:rsidR="00B277D2" w:rsidRDefault="00B277D2" w:rsidP="00B277D2">
      <w:pPr>
        <w:rPr>
          <w:lang w:val="sk-SK"/>
        </w:rPr>
      </w:pPr>
      <w:r>
        <w:rPr>
          <w:lang w:val="sk-SK"/>
        </w:rPr>
        <w:t xml:space="preserve">                  -Celoslovenská konferencia školských knihovníkov</w:t>
      </w:r>
    </w:p>
    <w:p w:rsidR="00B277D2" w:rsidRDefault="00B277D2" w:rsidP="00B277D2">
      <w:pPr>
        <w:rPr>
          <w:lang w:val="sk-SK"/>
        </w:rPr>
      </w:pPr>
      <w:r>
        <w:rPr>
          <w:lang w:val="sk-SK"/>
        </w:rPr>
        <w:t xml:space="preserve">PaedDr. Ivana Kyseľová  </w:t>
      </w:r>
    </w:p>
    <w:p w:rsidR="00B277D2" w:rsidRPr="00F714FA" w:rsidRDefault="00B277D2" w:rsidP="00B277D2">
      <w:pPr>
        <w:rPr>
          <w:color w:val="212121"/>
          <w:shd w:val="clear" w:color="auto" w:fill="FFFFFF"/>
        </w:rPr>
      </w:pPr>
      <w:r>
        <w:rPr>
          <w:lang w:val="sk-SK"/>
        </w:rPr>
        <w:t xml:space="preserve">webináre: </w:t>
      </w:r>
      <w:r w:rsidRPr="00F714FA">
        <w:rPr>
          <w:lang w:val="sk-SK"/>
        </w:rPr>
        <w:t xml:space="preserve">- </w:t>
      </w:r>
      <w:r w:rsidRPr="00F714FA">
        <w:rPr>
          <w:color w:val="212121"/>
          <w:shd w:val="clear" w:color="auto" w:fill="FFFFFF"/>
        </w:rPr>
        <w:t>Prokrastinácia - chorobné</w:t>
      </w:r>
      <w:r w:rsidRPr="004B2FA2">
        <w:rPr>
          <w:color w:val="212121"/>
          <w:shd w:val="clear" w:color="auto" w:fill="FFFFFF"/>
          <w:lang w:val="sk-SK"/>
        </w:rPr>
        <w:t xml:space="preserve"> odkladanie</w:t>
      </w:r>
      <w:r w:rsidRPr="00F714FA">
        <w:rPr>
          <w:color w:val="212121"/>
          <w:shd w:val="clear" w:color="auto" w:fill="FFFFFF"/>
        </w:rPr>
        <w:t xml:space="preserve"> úloh</w:t>
      </w:r>
    </w:p>
    <w:p w:rsidR="00B277D2" w:rsidRPr="00B277D2" w:rsidRDefault="00B277D2" w:rsidP="00405513">
      <w:pPr>
        <w:pStyle w:val="Odsekzoznamu"/>
        <w:numPr>
          <w:ilvl w:val="0"/>
          <w:numId w:val="94"/>
        </w:numPr>
        <w:spacing w:after="0" w:line="240" w:lineRule="auto"/>
        <w:rPr>
          <w:rFonts w:ascii="Times New Roman" w:hAnsi="Times New Roman"/>
          <w:color w:val="212121"/>
          <w:sz w:val="24"/>
          <w:szCs w:val="24"/>
          <w:shd w:val="clear" w:color="auto" w:fill="FFFFFF"/>
        </w:rPr>
      </w:pPr>
      <w:r w:rsidRPr="00B277D2">
        <w:rPr>
          <w:rFonts w:ascii="Times New Roman" w:hAnsi="Times New Roman"/>
          <w:color w:val="212121"/>
          <w:sz w:val="24"/>
          <w:szCs w:val="24"/>
          <w:shd w:val="clear" w:color="auto" w:fill="FFFFFF"/>
        </w:rPr>
        <w:t>Nenásilná komunikácia - zlepšovaní medziľudských vzťahov v súkromnom i pracovnom živote</w:t>
      </w:r>
    </w:p>
    <w:p w:rsidR="00B277D2" w:rsidRPr="00B277D2" w:rsidRDefault="00B277D2" w:rsidP="00405513">
      <w:pPr>
        <w:pStyle w:val="Odsekzoznamu"/>
        <w:numPr>
          <w:ilvl w:val="0"/>
          <w:numId w:val="94"/>
        </w:numPr>
        <w:spacing w:after="0" w:line="240" w:lineRule="auto"/>
        <w:rPr>
          <w:rFonts w:ascii="Times New Roman" w:hAnsi="Times New Roman"/>
          <w:color w:val="212121"/>
          <w:sz w:val="24"/>
          <w:szCs w:val="24"/>
          <w:shd w:val="clear" w:color="auto" w:fill="FFFFFF"/>
        </w:rPr>
      </w:pPr>
      <w:r w:rsidRPr="00B277D2">
        <w:rPr>
          <w:rFonts w:ascii="Times New Roman" w:hAnsi="Times New Roman"/>
          <w:color w:val="212121"/>
          <w:sz w:val="24"/>
          <w:szCs w:val="24"/>
          <w:shd w:val="clear" w:color="auto" w:fill="FFFFFF"/>
        </w:rPr>
        <w:t>Reziliencia - schopnosť zručnosť, potenciál, ktorý človeku umožňuje odolávať ohrozujúcim vplyvom prostredia</w:t>
      </w:r>
    </w:p>
    <w:p w:rsidR="00B277D2" w:rsidRPr="00B277D2" w:rsidRDefault="00B277D2" w:rsidP="00405513">
      <w:pPr>
        <w:pStyle w:val="Odsekzoznamu"/>
        <w:numPr>
          <w:ilvl w:val="0"/>
          <w:numId w:val="94"/>
        </w:numPr>
        <w:spacing w:after="0" w:line="240" w:lineRule="auto"/>
        <w:rPr>
          <w:rFonts w:ascii="Times New Roman" w:hAnsi="Times New Roman"/>
          <w:color w:val="212121"/>
          <w:sz w:val="24"/>
          <w:szCs w:val="24"/>
          <w:shd w:val="clear" w:color="auto" w:fill="FFFFFF"/>
        </w:rPr>
      </w:pPr>
      <w:r w:rsidRPr="00B277D2">
        <w:rPr>
          <w:rFonts w:ascii="Times New Roman" w:hAnsi="Times New Roman"/>
          <w:color w:val="212121"/>
          <w:sz w:val="24"/>
          <w:szCs w:val="24"/>
          <w:shd w:val="clear" w:color="auto" w:fill="FFFFFF"/>
        </w:rPr>
        <w:t>Šikanovanie a kyberšikanovanie v školskom prostredí </w:t>
      </w:r>
    </w:p>
    <w:p w:rsidR="00B277D2" w:rsidRPr="00B277D2" w:rsidRDefault="00B277D2" w:rsidP="00405513">
      <w:pPr>
        <w:pStyle w:val="Odsekzoznamu"/>
        <w:numPr>
          <w:ilvl w:val="0"/>
          <w:numId w:val="94"/>
        </w:numPr>
        <w:spacing w:after="0" w:line="240" w:lineRule="auto"/>
        <w:rPr>
          <w:rFonts w:ascii="Times New Roman" w:hAnsi="Times New Roman"/>
          <w:color w:val="212121"/>
          <w:sz w:val="24"/>
          <w:szCs w:val="24"/>
          <w:shd w:val="clear" w:color="auto" w:fill="FFFFFF"/>
        </w:rPr>
      </w:pPr>
      <w:r w:rsidRPr="00B277D2">
        <w:rPr>
          <w:rFonts w:ascii="Times New Roman" w:hAnsi="Times New Roman"/>
          <w:color w:val="212121"/>
          <w:sz w:val="24"/>
          <w:szCs w:val="24"/>
          <w:shd w:val="clear" w:color="auto" w:fill="FFFFFF"/>
        </w:rPr>
        <w:t>Späť do školy</w:t>
      </w:r>
    </w:p>
    <w:p w:rsidR="00B277D2" w:rsidRDefault="00B277D2" w:rsidP="00B277D2">
      <w:pPr>
        <w:rPr>
          <w:lang w:val="sk-SK"/>
        </w:rPr>
      </w:pPr>
      <w:r>
        <w:rPr>
          <w:lang w:val="sk-SK"/>
        </w:rPr>
        <w:t xml:space="preserve"> Mgr. Miriam Kružliaková </w:t>
      </w:r>
    </w:p>
    <w:p w:rsidR="00B277D2" w:rsidRPr="00B277D2" w:rsidRDefault="00B277D2" w:rsidP="00B277D2">
      <w:pPr>
        <w:rPr>
          <w:color w:val="000000"/>
        </w:rPr>
      </w:pPr>
      <w:r w:rsidRPr="00B277D2">
        <w:rPr>
          <w:lang w:val="sk-SK"/>
        </w:rPr>
        <w:t xml:space="preserve">webináre - </w:t>
      </w:r>
      <w:r w:rsidRPr="00B277D2">
        <w:rPr>
          <w:color w:val="000000"/>
        </w:rPr>
        <w:t xml:space="preserve">Erasmus+, </w:t>
      </w:r>
    </w:p>
    <w:p w:rsidR="00B277D2" w:rsidRPr="00B277D2" w:rsidRDefault="00B277D2" w:rsidP="00405513">
      <w:pPr>
        <w:pStyle w:val="Odsekzoznamu"/>
        <w:numPr>
          <w:ilvl w:val="0"/>
          <w:numId w:val="94"/>
        </w:numPr>
        <w:spacing w:after="0" w:line="240" w:lineRule="auto"/>
        <w:rPr>
          <w:rFonts w:ascii="Times New Roman" w:hAnsi="Times New Roman"/>
          <w:sz w:val="24"/>
          <w:szCs w:val="24"/>
        </w:rPr>
      </w:pPr>
      <w:r w:rsidRPr="00B277D2">
        <w:rPr>
          <w:rFonts w:ascii="Times New Roman" w:hAnsi="Times New Roman"/>
          <w:color w:val="000000"/>
          <w:sz w:val="24"/>
          <w:szCs w:val="24"/>
        </w:rPr>
        <w:t>eTwinning</w:t>
      </w:r>
    </w:p>
    <w:p w:rsidR="00B277D2" w:rsidRPr="004B260C" w:rsidRDefault="00B277D2" w:rsidP="00B277D2">
      <w:pPr>
        <w:rPr>
          <w:lang w:val="sk-SK"/>
        </w:rPr>
      </w:pPr>
      <w:r w:rsidRPr="7DEE1AEC">
        <w:rPr>
          <w:lang w:val="sk-SK"/>
        </w:rPr>
        <w:t>Aktualizačné vzdelávanie – všetci členovia sa zúčastnili aktualizačného vzdelávania „</w:t>
      </w:r>
      <w:r>
        <w:rPr>
          <w:lang w:val="sk-SK"/>
        </w:rPr>
        <w:t>Kompetenčný profil učiteľa RGV</w:t>
      </w:r>
      <w:r w:rsidRPr="7DEE1AEC">
        <w:rPr>
          <w:lang w:val="sk-SK"/>
        </w:rPr>
        <w:t>“, ktorý viedl</w:t>
      </w:r>
      <w:r>
        <w:rPr>
          <w:lang w:val="sk-SK"/>
        </w:rPr>
        <w:t>i</w:t>
      </w:r>
      <w:r w:rsidRPr="7DEE1AEC">
        <w:rPr>
          <w:lang w:val="sk-SK"/>
        </w:rPr>
        <w:t xml:space="preserve"> </w:t>
      </w:r>
      <w:r>
        <w:rPr>
          <w:lang w:val="sk-SK"/>
        </w:rPr>
        <w:t>PaedDr. Mária Slosiariková</w:t>
      </w:r>
      <w:r w:rsidRPr="7DEE1AEC">
        <w:rPr>
          <w:lang w:val="sk-SK"/>
        </w:rPr>
        <w:t xml:space="preserve"> a Mgr. </w:t>
      </w:r>
      <w:r>
        <w:rPr>
          <w:lang w:val="sk-SK"/>
        </w:rPr>
        <w:t>Ján Slosiarik</w:t>
      </w:r>
    </w:p>
    <w:p w:rsidR="00B277D2" w:rsidRDefault="00B277D2" w:rsidP="00B277D2">
      <w:pPr>
        <w:rPr>
          <w:lang w:val="sk-SK"/>
        </w:rPr>
      </w:pPr>
      <w:r>
        <w:rPr>
          <w:lang w:val="sk-SK"/>
        </w:rPr>
        <w:t>(</w:t>
      </w:r>
      <w:r w:rsidRPr="7DEE1AEC">
        <w:rPr>
          <w:lang w:val="sk-SK"/>
        </w:rPr>
        <w:t>Aktualizačné vzdelávanie pedagogických zamestnancov</w:t>
      </w:r>
      <w:r>
        <w:rPr>
          <w:lang w:val="sk-SK"/>
        </w:rPr>
        <w:t>, prenesené</w:t>
      </w:r>
      <w:r w:rsidRPr="7DEE1AEC">
        <w:rPr>
          <w:lang w:val="sk-SK"/>
        </w:rPr>
        <w:t xml:space="preserve"> </w:t>
      </w:r>
      <w:r>
        <w:rPr>
          <w:lang w:val="sk-SK"/>
        </w:rPr>
        <w:t>z minulého roku,  bolo ukončené v novembri 2020).</w:t>
      </w:r>
    </w:p>
    <w:p w:rsidR="00B277D2" w:rsidRDefault="00B277D2" w:rsidP="00B277D2">
      <w:pPr>
        <w:rPr>
          <w:lang w:val="sk-SK"/>
        </w:rPr>
      </w:pPr>
    </w:p>
    <w:p w:rsidR="00B277D2" w:rsidRPr="004B260C" w:rsidRDefault="00B277D2" w:rsidP="00B277D2">
      <w:pPr>
        <w:rPr>
          <w:b/>
          <w:bCs/>
          <w:i/>
          <w:iCs/>
          <w:color w:val="000000"/>
          <w:u w:val="single"/>
          <w:lang w:val="sk-SK"/>
        </w:rPr>
      </w:pPr>
      <w:r w:rsidRPr="004B260C">
        <w:rPr>
          <w:b/>
          <w:bCs/>
          <w:i/>
          <w:iCs/>
          <w:color w:val="000000"/>
          <w:u w:val="single"/>
          <w:lang w:val="sk-SK"/>
        </w:rPr>
        <w:t>7. Spolupráca MZ s MŠ</w:t>
      </w:r>
    </w:p>
    <w:p w:rsidR="00B277D2" w:rsidRPr="00DF4125" w:rsidRDefault="00B277D2" w:rsidP="00B277D2">
      <w:pPr>
        <w:rPr>
          <w:i/>
          <w:iCs/>
          <w:color w:val="000000"/>
          <w:lang w:val="sk-SK"/>
        </w:rPr>
      </w:pPr>
    </w:p>
    <w:p w:rsidR="00B277D2" w:rsidRPr="004B260C" w:rsidRDefault="00B277D2" w:rsidP="00B277D2">
      <w:pPr>
        <w:pStyle w:val="Zkladntext2"/>
      </w:pPr>
      <w:r w:rsidRPr="00DF4125">
        <w:t>Po I. štvrťroku konzultovali členovia MZ  s vyučujúcimi v MŠ na spoločnom zasadnutí MZ adaptáciu prvákov na školské prostredie, na nový žiacky kolektív a ich schopnosť vysporiadať sa s nárokmi v 1. ročníku.</w:t>
      </w:r>
      <w:r>
        <w:t xml:space="preserve"> Spoločné  stretnutie sa uskutočnilo online formou. Prítomné boli: vyučujúca 1.ročníka K. Babiaková, špeciálny pedagóg J. Matejkinová, vyučujúce predškolákov A. Piarová, R. Koštialiková a p.zástupkyňa MŠ E. Čipková.</w:t>
      </w:r>
    </w:p>
    <w:p w:rsidR="00B277D2" w:rsidRDefault="00B277D2" w:rsidP="00B277D2">
      <w:pPr>
        <w:pStyle w:val="Zkladntext2"/>
      </w:pPr>
      <w:r w:rsidRPr="004B260C">
        <w:lastRenderedPageBreak/>
        <w:t xml:space="preserve">V apríli  bol zrealizovaný zápis do 1. triedy elektronickou formou, vzhľadom na situáciu spôsobenú COVID – 19. Zapísalo sa </w:t>
      </w:r>
      <w:r>
        <w:t>28</w:t>
      </w:r>
      <w:r w:rsidRPr="004B260C">
        <w:t>detí. V budúcom školskom roku by do prvého ročníka malo nastúpiť 2</w:t>
      </w:r>
      <w:r>
        <w:t>4</w:t>
      </w:r>
      <w:r w:rsidRPr="004B260C">
        <w:t xml:space="preserve"> detí, </w:t>
      </w:r>
      <w:r>
        <w:t>4</w:t>
      </w:r>
      <w:r w:rsidRPr="004B260C">
        <w:t xml:space="preserve"> rodič</w:t>
      </w:r>
      <w:r>
        <w:t>ia</w:t>
      </w:r>
      <w:r w:rsidRPr="004B260C">
        <w:t xml:space="preserve">   požiadal</w:t>
      </w:r>
      <w:r>
        <w:t>i</w:t>
      </w:r>
      <w:r w:rsidRPr="004B260C">
        <w:t xml:space="preserve"> o</w:t>
      </w:r>
      <w:r>
        <w:t> </w:t>
      </w:r>
      <w:r w:rsidRPr="004B260C">
        <w:t>odklad</w:t>
      </w:r>
      <w:r>
        <w:t>.</w:t>
      </w:r>
    </w:p>
    <w:p w:rsidR="00B277D2" w:rsidRDefault="00B277D2" w:rsidP="00B277D2">
      <w:pPr>
        <w:pStyle w:val="Zkladntext2"/>
      </w:pPr>
      <w:r w:rsidRPr="09D22CE8">
        <w:t>V júni sa uskutočnila otvorená hodina pre predškolákov v 1.ročníku.</w:t>
      </w:r>
    </w:p>
    <w:p w:rsidR="00B277D2" w:rsidRDefault="00B277D2" w:rsidP="003C6E0C">
      <w:pPr>
        <w:rPr>
          <w:lang w:val="sk-SK"/>
        </w:rPr>
      </w:pPr>
    </w:p>
    <w:p w:rsidR="00B277D2" w:rsidRPr="004B260C" w:rsidRDefault="00B277D2" w:rsidP="00B277D2">
      <w:pPr>
        <w:pStyle w:val="Zkladntext2"/>
      </w:pPr>
      <w:r w:rsidRPr="004B260C">
        <w:rPr>
          <w:b/>
          <w:bCs/>
          <w:i/>
          <w:iCs/>
          <w:u w:val="single"/>
        </w:rPr>
        <w:t>8. Zapájanie talentovaných žiakov do súťaží</w:t>
      </w:r>
    </w:p>
    <w:p w:rsidR="00B277D2" w:rsidRPr="004B260C" w:rsidRDefault="00B277D2" w:rsidP="00B277D2">
      <w:pPr>
        <w:pStyle w:val="Zkladntext2"/>
      </w:pPr>
    </w:p>
    <w:p w:rsidR="00B277D2" w:rsidRPr="004B260C" w:rsidRDefault="00B277D2" w:rsidP="00B277D2">
      <w:pPr>
        <w:rPr>
          <w:lang w:val="sk-SK"/>
        </w:rPr>
      </w:pPr>
      <w:r w:rsidRPr="004B260C">
        <w:rPr>
          <w:b/>
          <w:bCs/>
          <w:lang w:val="sk-SK"/>
        </w:rPr>
        <w:t>Speváckasúťaž</w:t>
      </w:r>
      <w:r w:rsidRPr="004B260C">
        <w:rPr>
          <w:lang w:val="sk-SK"/>
        </w:rPr>
        <w:t xml:space="preserve"> – neuskutočnila sa </w:t>
      </w:r>
    </w:p>
    <w:p w:rsidR="00B277D2" w:rsidRDefault="00B277D2" w:rsidP="00B277D2">
      <w:pPr>
        <w:rPr>
          <w:lang w:val="sk-SK"/>
        </w:rPr>
      </w:pPr>
      <w:r w:rsidRPr="004B260C">
        <w:rPr>
          <w:b/>
          <w:bCs/>
          <w:lang w:val="sk-SK"/>
        </w:rPr>
        <w:t>Výtvarné súťaže</w:t>
      </w:r>
      <w:r w:rsidRPr="004B260C">
        <w:rPr>
          <w:lang w:val="sk-SK"/>
        </w:rPr>
        <w:t xml:space="preserve"> –  Vesmír očami detí – žiaci </w:t>
      </w:r>
    </w:p>
    <w:p w:rsidR="00B277D2" w:rsidRPr="00521C6D" w:rsidRDefault="00B277D2" w:rsidP="00B277D2">
      <w:pPr>
        <w:rPr>
          <w:lang w:val="sk-SK"/>
        </w:rPr>
      </w:pPr>
      <w:r w:rsidRPr="00521C6D">
        <w:rPr>
          <w:lang w:val="sk-SK"/>
        </w:rPr>
        <w:t xml:space="preserve">                                 </w:t>
      </w:r>
      <w:r w:rsidRPr="00521C6D">
        <w:rPr>
          <w:color w:val="000000"/>
        </w:rPr>
        <w:t>Moja nebezpečná cesta do školy</w:t>
      </w:r>
    </w:p>
    <w:p w:rsidR="00B277D2" w:rsidRDefault="00B277D2" w:rsidP="00B277D2">
      <w:pPr>
        <w:rPr>
          <w:color w:val="000000"/>
        </w:rPr>
      </w:pPr>
      <w:r w:rsidRPr="00521C6D">
        <w:rPr>
          <w:lang w:val="sk-SK"/>
        </w:rPr>
        <w:tab/>
      </w:r>
      <w:r w:rsidRPr="00521C6D">
        <w:rPr>
          <w:lang w:val="sk-SK"/>
        </w:rPr>
        <w:tab/>
        <w:t xml:space="preserve">         </w:t>
      </w:r>
      <w:r w:rsidRPr="00521C6D">
        <w:rPr>
          <w:color w:val="000000"/>
        </w:rPr>
        <w:t>Moja dedina, ako ju vidím ja...</w:t>
      </w:r>
    </w:p>
    <w:p w:rsidR="00B277D2" w:rsidRPr="004B260C" w:rsidRDefault="00B277D2" w:rsidP="00B277D2">
      <w:pPr>
        <w:pStyle w:val="Zkladntext2"/>
      </w:pPr>
      <w:r w:rsidRPr="004B260C">
        <w:rPr>
          <w:b/>
          <w:bCs/>
        </w:rPr>
        <w:t>Literárne súťaže</w:t>
      </w:r>
      <w:r w:rsidRPr="004B260C">
        <w:t xml:space="preserve">: </w:t>
      </w:r>
      <w:r>
        <w:t>Hviezdoslavov Kubín – v každej triede sa uskutočnilo triedne kolo</w:t>
      </w:r>
    </w:p>
    <w:p w:rsidR="00B277D2" w:rsidRDefault="00B277D2" w:rsidP="00B277D2">
      <w:pPr>
        <w:pStyle w:val="Zkladntext2"/>
      </w:pPr>
      <w:r w:rsidRPr="004B260C">
        <w:rPr>
          <w:b/>
        </w:rPr>
        <w:t>Detský literárny Zvolen</w:t>
      </w:r>
      <w:r w:rsidRPr="004B260C">
        <w:t xml:space="preserve"> </w:t>
      </w:r>
    </w:p>
    <w:p w:rsidR="00B277D2" w:rsidRPr="00521C6D" w:rsidRDefault="00B277D2" w:rsidP="00B277D2">
      <w:pPr>
        <w:pStyle w:val="Zkladntext2"/>
        <w:rPr>
          <w:b/>
          <w:bCs/>
        </w:rPr>
      </w:pPr>
      <w:r w:rsidRPr="00521C6D">
        <w:rPr>
          <w:b/>
          <w:bCs/>
        </w:rPr>
        <w:t>Literárno-výtvarná súťaž</w:t>
      </w:r>
      <w:r>
        <w:rPr>
          <w:b/>
          <w:bCs/>
        </w:rPr>
        <w:t xml:space="preserve"> - </w:t>
      </w:r>
      <w:r>
        <w:rPr>
          <w:color w:val="000000"/>
          <w:sz w:val="27"/>
          <w:szCs w:val="27"/>
        </w:rPr>
        <w:t>Ako šetríme energiou so Šťukesom</w:t>
      </w:r>
    </w:p>
    <w:p w:rsidR="00B277D2" w:rsidRPr="00521C6D" w:rsidRDefault="00B277D2" w:rsidP="00B277D2">
      <w:pPr>
        <w:rPr>
          <w:lang w:val="sk-SK"/>
        </w:rPr>
      </w:pPr>
    </w:p>
    <w:p w:rsidR="00B277D2" w:rsidRPr="004B260C" w:rsidRDefault="00B277D2" w:rsidP="00B277D2">
      <w:pPr>
        <w:pStyle w:val="Zkladntext2"/>
      </w:pPr>
      <w:r w:rsidRPr="004B260C">
        <w:rPr>
          <w:b/>
          <w:bCs/>
        </w:rPr>
        <w:t>Matematické súťaže</w:t>
      </w:r>
      <w:r w:rsidRPr="004B260C">
        <w:t xml:space="preserve">  (vyučujúci)– 3.,4. roč. – pytagoriáda</w:t>
      </w:r>
    </w:p>
    <w:p w:rsidR="00B277D2" w:rsidRPr="004B260C" w:rsidRDefault="00B277D2" w:rsidP="00405513">
      <w:pPr>
        <w:pStyle w:val="Zkladntext2"/>
        <w:numPr>
          <w:ilvl w:val="0"/>
          <w:numId w:val="95"/>
        </w:numPr>
      </w:pPr>
      <w:r w:rsidRPr="004B260C">
        <w:t>– 4. roč. –Klokanko (dištančne)</w:t>
      </w:r>
    </w:p>
    <w:p w:rsidR="00B277D2" w:rsidRDefault="00B277D2" w:rsidP="00B277D2">
      <w:pPr>
        <w:pStyle w:val="Zkladntext2"/>
        <w:ind w:left="3540"/>
      </w:pPr>
      <w:r w:rsidRPr="004B260C">
        <w:t xml:space="preserve">Všetkovedko </w:t>
      </w:r>
    </w:p>
    <w:p w:rsidR="00B277D2" w:rsidRPr="004B260C" w:rsidRDefault="00B277D2" w:rsidP="00B277D2">
      <w:pPr>
        <w:pStyle w:val="Zkladntext2"/>
        <w:ind w:left="3540"/>
      </w:pPr>
      <w:r>
        <w:t>Maxík</w:t>
      </w:r>
    </w:p>
    <w:p w:rsidR="00B277D2" w:rsidRPr="004B260C" w:rsidRDefault="00B277D2" w:rsidP="00B277D2">
      <w:pPr>
        <w:pStyle w:val="Zkladntext2"/>
      </w:pPr>
    </w:p>
    <w:p w:rsidR="00B277D2" w:rsidRPr="004B260C" w:rsidRDefault="00B277D2" w:rsidP="00B277D2">
      <w:pPr>
        <w:pStyle w:val="Zkladntext2"/>
      </w:pPr>
      <w:r w:rsidRPr="004B260C">
        <w:rPr>
          <w:b/>
          <w:bCs/>
        </w:rPr>
        <w:t>Športové súťaže</w:t>
      </w:r>
      <w:r w:rsidRPr="004B260C">
        <w:t xml:space="preserve"> - neuskutočnili sa </w:t>
      </w:r>
    </w:p>
    <w:p w:rsidR="00B277D2" w:rsidRDefault="00B277D2" w:rsidP="00B277D2">
      <w:pPr>
        <w:pStyle w:val="Zkladntext2"/>
      </w:pPr>
      <w:r>
        <w:t xml:space="preserve"> (vyhodnotenie súťaží viď v kapitole súťaže)</w:t>
      </w:r>
    </w:p>
    <w:p w:rsidR="00B277D2" w:rsidRPr="00E02EB5" w:rsidRDefault="00B277D2" w:rsidP="00B277D2">
      <w:pPr>
        <w:pStyle w:val="Zkladntext2"/>
      </w:pPr>
    </w:p>
    <w:p w:rsidR="00B277D2" w:rsidRPr="00DF4125" w:rsidRDefault="00B277D2" w:rsidP="00B277D2">
      <w:pPr>
        <w:pStyle w:val="Zkladntext2"/>
        <w:rPr>
          <w:b/>
          <w:bCs/>
          <w:i/>
          <w:iCs/>
          <w:u w:val="single"/>
        </w:rPr>
      </w:pPr>
      <w:r w:rsidRPr="00DF4125">
        <w:rPr>
          <w:b/>
          <w:bCs/>
          <w:i/>
          <w:iCs/>
          <w:u w:val="single"/>
        </w:rPr>
        <w:t>9.Spolupráca so ŠKD</w:t>
      </w:r>
    </w:p>
    <w:p w:rsidR="00B277D2" w:rsidRPr="00DF4125" w:rsidRDefault="00B277D2" w:rsidP="00B277D2">
      <w:pPr>
        <w:pStyle w:val="Zkladntext2"/>
        <w:rPr>
          <w:i/>
          <w:iCs/>
        </w:rPr>
      </w:pPr>
    </w:p>
    <w:p w:rsidR="00B277D2" w:rsidRDefault="00B277D2" w:rsidP="00B277D2">
      <w:pPr>
        <w:pStyle w:val="Zkladntext2"/>
      </w:pPr>
      <w:r w:rsidRPr="00DF4125">
        <w:t xml:space="preserve"> V rámci prípravy na vyučovanie spolupracovali vychovávateľky s vyučujúcimi. </w:t>
      </w:r>
      <w:r>
        <w:t>Pani učiteľky prípadné problémy pri písaní domácich úloh konzultovali s vychovávateľkami. Pani vychovávateľky pomocou rôznych didaktických hier rozvíjali preberané učivo , absolvovali vychádzky do okolia, ktorých zameranie súviselo s preberaným a aktuálnym učivom v triedach. Veľa sa venovali</w:t>
      </w:r>
      <w:r w:rsidRPr="00DF4125">
        <w:t xml:space="preserve"> čítan</w:t>
      </w:r>
      <w:r>
        <w:t>iu so žiakmi, ktoré aj rozvíjali</w:t>
      </w:r>
      <w:r w:rsidRPr="00DF4125">
        <w:t xml:space="preserve">. </w:t>
      </w:r>
    </w:p>
    <w:p w:rsidR="00B277D2" w:rsidRDefault="00B277D2" w:rsidP="00B277D2">
      <w:pPr>
        <w:pStyle w:val="Zkladntext2"/>
      </w:pPr>
      <w:r w:rsidRPr="00DF4125">
        <w:t>ŠK</w:t>
      </w:r>
      <w:r>
        <w:t>D</w:t>
      </w:r>
      <w:r w:rsidRPr="00DF4125">
        <w:t xml:space="preserve"> sa aktívne zapájal do prípravy spoločných akcií (akadémie – vystúpenia súboru Dobronka)</w:t>
      </w:r>
    </w:p>
    <w:p w:rsidR="00B277D2" w:rsidRPr="004B260C" w:rsidRDefault="00B277D2" w:rsidP="00B277D2">
      <w:pPr>
        <w:pStyle w:val="Zkladntext2"/>
      </w:pPr>
      <w:r w:rsidRPr="004B260C">
        <w:t xml:space="preserve">Žiaci sa zapojili aktivít ako Tekvičkový deň,  </w:t>
      </w:r>
      <w:r>
        <w:t>Srdiečko pre mamičku</w:t>
      </w:r>
      <w:r w:rsidRPr="004B260C">
        <w:t>.</w:t>
      </w:r>
    </w:p>
    <w:p w:rsidR="00B277D2" w:rsidRPr="004B260C" w:rsidRDefault="00B277D2" w:rsidP="00B277D2">
      <w:pPr>
        <w:pStyle w:val="Zkladntext2"/>
      </w:pPr>
      <w:r w:rsidRPr="004B260C">
        <w:t>ŠKD aktívne spolupracovalo s vyučujúcimi aj počas dištančnej formy vzdelávania (viď správa ŠKD)</w:t>
      </w:r>
    </w:p>
    <w:p w:rsidR="00B277D2" w:rsidRDefault="00B277D2" w:rsidP="00B277D2">
      <w:pPr>
        <w:rPr>
          <w:lang w:val="sk-SK"/>
        </w:rPr>
      </w:pPr>
    </w:p>
    <w:p w:rsidR="00B277D2" w:rsidRPr="00DF4125" w:rsidRDefault="00B277D2" w:rsidP="00B277D2">
      <w:pPr>
        <w:pStyle w:val="Zkladntext2"/>
        <w:rPr>
          <w:b/>
          <w:bCs/>
          <w:i/>
          <w:iCs/>
          <w:u w:val="single"/>
        </w:rPr>
      </w:pPr>
      <w:r>
        <w:rPr>
          <w:b/>
          <w:bCs/>
          <w:i/>
          <w:iCs/>
          <w:u w:val="single"/>
        </w:rPr>
        <w:t xml:space="preserve">10. Zlepšenie zdatnosti, </w:t>
      </w:r>
      <w:r w:rsidRPr="00DF4125">
        <w:rPr>
          <w:b/>
          <w:bCs/>
          <w:i/>
          <w:iCs/>
          <w:u w:val="single"/>
        </w:rPr>
        <w:t xml:space="preserve">pohybovej aktivity </w:t>
      </w:r>
      <w:r>
        <w:rPr>
          <w:b/>
          <w:bCs/>
          <w:i/>
          <w:iCs/>
          <w:u w:val="single"/>
        </w:rPr>
        <w:t xml:space="preserve">a zdravého životného štýlu </w:t>
      </w:r>
      <w:r w:rsidRPr="00DF4125">
        <w:rPr>
          <w:b/>
          <w:bCs/>
          <w:i/>
          <w:iCs/>
          <w:u w:val="single"/>
        </w:rPr>
        <w:t>detí</w:t>
      </w:r>
    </w:p>
    <w:p w:rsidR="00B277D2" w:rsidRPr="00DF4125" w:rsidRDefault="00B277D2" w:rsidP="00B277D2">
      <w:pPr>
        <w:pStyle w:val="Zkladntext2"/>
        <w:rPr>
          <w:i/>
          <w:iCs/>
        </w:rPr>
      </w:pPr>
    </w:p>
    <w:p w:rsidR="00B277D2" w:rsidRPr="00DF4125" w:rsidRDefault="00B277D2" w:rsidP="00B277D2">
      <w:pPr>
        <w:pStyle w:val="Zkladntext2"/>
      </w:pPr>
      <w:r w:rsidRPr="00DF4125">
        <w:t xml:space="preserve"> V telovýchovných chvíľkach počas hodín ako aj na TV boli realizované cvičenia zamerané na správne držanie tela.     Na akciách organizovaných školou boli žiaci vedení k zdravému súťaženiu.</w:t>
      </w:r>
    </w:p>
    <w:p w:rsidR="00B277D2" w:rsidRDefault="00B277D2" w:rsidP="00B277D2">
      <w:pPr>
        <w:pStyle w:val="Zkladntext2"/>
      </w:pPr>
      <w:r w:rsidRPr="004B260C">
        <w:t>V tomto šk. roku sa neuskutočnila Oympiáda Pliešovskej kotliny,  súťaž v</w:t>
      </w:r>
      <w:r>
        <w:t> </w:t>
      </w:r>
      <w:r w:rsidRPr="004B260C">
        <w:t>Atletike</w:t>
      </w:r>
      <w:r>
        <w:t xml:space="preserve"> ani žiadna športová súťaž organizovaná CVČ Domino. </w:t>
      </w:r>
    </w:p>
    <w:p w:rsidR="00B277D2" w:rsidRPr="004B260C" w:rsidRDefault="00B277D2" w:rsidP="00B277D2">
      <w:pPr>
        <w:pStyle w:val="Zkladntext2"/>
      </w:pPr>
      <w:r>
        <w:t>Žiaci obsah telesnej výchovy plnili len vo vonkajšom prostredí. Telocvične boli zatvorené do 1.6. 2021</w:t>
      </w:r>
    </w:p>
    <w:p w:rsidR="00B277D2" w:rsidRPr="00DF4125" w:rsidRDefault="00B277D2" w:rsidP="00B277D2">
      <w:pPr>
        <w:pStyle w:val="Zkladntext2"/>
      </w:pPr>
      <w:r w:rsidRPr="004B260C">
        <w:t>TURISTIKA</w:t>
      </w:r>
      <w:r>
        <w:t xml:space="preserve"> – Okolie Dobrej Nivy (8.5.2021)</w:t>
      </w:r>
    </w:p>
    <w:p w:rsidR="00B277D2" w:rsidRPr="004B260C" w:rsidRDefault="00B277D2" w:rsidP="00B277D2">
      <w:pPr>
        <w:spacing w:before="100" w:beforeAutospacing="1" w:after="100" w:afterAutospacing="1"/>
        <w:rPr>
          <w:color w:val="000000"/>
          <w:lang w:val="sk-SK" w:eastAsia="sk-SK"/>
        </w:rPr>
      </w:pPr>
      <w:r w:rsidRPr="004B260C">
        <w:rPr>
          <w:color w:val="000000"/>
          <w:lang w:val="sk-SK" w:eastAsia="sk-SK"/>
        </w:rPr>
        <w:t xml:space="preserve">Didaktické hry (I. stupeň: 1. – 4. ročník) sa konali </w:t>
      </w:r>
      <w:r>
        <w:rPr>
          <w:color w:val="000000"/>
          <w:lang w:val="sk-SK" w:eastAsia="sk-SK"/>
        </w:rPr>
        <w:t>4</w:t>
      </w:r>
      <w:r w:rsidRPr="004B260C">
        <w:rPr>
          <w:color w:val="000000"/>
          <w:lang w:val="sk-SK" w:eastAsia="sk-SK"/>
        </w:rPr>
        <w:t>.9.20</w:t>
      </w:r>
      <w:r>
        <w:rPr>
          <w:color w:val="000000"/>
          <w:lang w:val="sk-SK" w:eastAsia="sk-SK"/>
        </w:rPr>
        <w:t>20</w:t>
      </w:r>
      <w:r w:rsidRPr="004B260C">
        <w:rPr>
          <w:color w:val="000000"/>
          <w:lang w:val="sk-SK" w:eastAsia="sk-SK"/>
        </w:rPr>
        <w:t xml:space="preserve"> v</w:t>
      </w:r>
      <w:r>
        <w:rPr>
          <w:color w:val="000000"/>
          <w:lang w:val="sk-SK" w:eastAsia="sk-SK"/>
        </w:rPr>
        <w:t> lokalite pri diviakoch</w:t>
      </w:r>
      <w:r w:rsidRPr="004B260C">
        <w:rPr>
          <w:color w:val="000000"/>
          <w:lang w:val="sk-SK" w:eastAsia="sk-SK"/>
        </w:rPr>
        <w:t>.</w:t>
      </w:r>
      <w:r>
        <w:rPr>
          <w:color w:val="000000"/>
          <w:lang w:val="sk-SK" w:eastAsia="sk-SK"/>
        </w:rPr>
        <w:br/>
      </w:r>
      <w:r w:rsidRPr="004B260C">
        <w:rPr>
          <w:color w:val="000000"/>
          <w:lang w:val="sk-SK" w:eastAsia="sk-SK"/>
        </w:rPr>
        <w:t xml:space="preserve">Zamerané boli na </w:t>
      </w:r>
      <w:r>
        <w:rPr>
          <w:color w:val="000000"/>
          <w:lang w:val="sk-SK" w:eastAsia="sk-SK"/>
        </w:rPr>
        <w:t>enviromentálnu výchovu, poznávanie prírody a ochranu prírody. Cvičenie v prírode sa uskutočnilo 25.6.2021 a bolo zamerané na zbieranie odpadkov a čistenie extravilánu obce. Každá trieda čistila inú časť obce alebo extravilánu.</w:t>
      </w:r>
    </w:p>
    <w:p w:rsidR="00B277D2" w:rsidRDefault="00B277D2" w:rsidP="00B277D2">
      <w:pPr>
        <w:pStyle w:val="Zkladntext2"/>
      </w:pPr>
      <w:r>
        <w:t xml:space="preserve">V každom oddelení ŠKD mali žiaci Deň zdravej výživy.  </w:t>
      </w:r>
    </w:p>
    <w:p w:rsidR="00B277D2" w:rsidRPr="004B260C" w:rsidRDefault="00B277D2" w:rsidP="00B277D2">
      <w:pPr>
        <w:pStyle w:val="Zkladntext2"/>
      </w:pPr>
      <w:r>
        <w:t>V každom ročníku žiaci robili aktivity ku Dňu Zeme a Dni vody.</w:t>
      </w:r>
    </w:p>
    <w:p w:rsidR="00B277D2" w:rsidRPr="004B260C" w:rsidRDefault="00B277D2" w:rsidP="00B277D2">
      <w:pPr>
        <w:pStyle w:val="Zkladntext2"/>
      </w:pPr>
      <w:r>
        <w:t>V septembri sa uskutočnilo podujatie Gavurky Run, kde sa zúčastnili behu aj naši žiaci,</w:t>
      </w:r>
    </w:p>
    <w:p w:rsidR="00B277D2" w:rsidRDefault="00B277D2" w:rsidP="00B277D2">
      <w:pPr>
        <w:pStyle w:val="Zkladntext2"/>
      </w:pPr>
      <w:r w:rsidRPr="004B260C">
        <w:lastRenderedPageBreak/>
        <w:t>Žiaci 4.ročníka sa mali zúčastniť Školy v prírode spojenej s plaveckým výcvikom</w:t>
      </w:r>
      <w:r>
        <w:t xml:space="preserve">. Z dôvodu uzatvorenia ŠVP sa táto aktivita presúva na budúceho školského roka. </w:t>
      </w:r>
    </w:p>
    <w:p w:rsidR="00B277D2" w:rsidRPr="004B260C" w:rsidRDefault="00B277D2" w:rsidP="00B277D2">
      <w:pPr>
        <w:pStyle w:val="Zkladntext2"/>
      </w:pPr>
      <w:r>
        <w:t>V tomto šk.roku (október 2020) boli žiaci 5.ročníka v ŠVP v Dudinciach – táto aktivita im bola presunutá z minulého roka.</w:t>
      </w:r>
    </w:p>
    <w:p w:rsidR="00B277D2" w:rsidRDefault="00B277D2" w:rsidP="00B277D2">
      <w:pPr>
        <w:pStyle w:val="Zkladntext2"/>
        <w:rPr>
          <w:b/>
          <w:bCs/>
          <w:i/>
          <w:iCs/>
          <w:u w:val="single"/>
        </w:rPr>
      </w:pPr>
    </w:p>
    <w:p w:rsidR="00B277D2" w:rsidRPr="00DF4125" w:rsidRDefault="00B277D2" w:rsidP="00B277D2">
      <w:pPr>
        <w:pStyle w:val="Zkladntext2"/>
        <w:rPr>
          <w:b/>
          <w:bCs/>
          <w:i/>
          <w:iCs/>
          <w:u w:val="single"/>
        </w:rPr>
      </w:pPr>
      <w:r w:rsidRPr="00DF4125">
        <w:rPr>
          <w:b/>
          <w:bCs/>
          <w:i/>
          <w:iCs/>
          <w:u w:val="single"/>
        </w:rPr>
        <w:t>11.Hodnotenie práce MZ</w:t>
      </w:r>
    </w:p>
    <w:p w:rsidR="00B277D2" w:rsidRPr="00DF4125" w:rsidRDefault="00B277D2" w:rsidP="00B277D2">
      <w:pPr>
        <w:pStyle w:val="Zkladntext2"/>
        <w:rPr>
          <w:i/>
          <w:iCs/>
        </w:rPr>
      </w:pPr>
    </w:p>
    <w:p w:rsidR="00B277D2" w:rsidRDefault="00B277D2" w:rsidP="00B277D2">
      <w:pPr>
        <w:pStyle w:val="Zkladntext2"/>
      </w:pPr>
      <w:r w:rsidRPr="00DF4125">
        <w:t>Úroveň vedomostí žiakov bola overovaná aj formou ¼ ročných a výstupných testov, analyzovaná bola na spoločných stretnutiach MZ.</w:t>
      </w:r>
      <w:r>
        <w:t xml:space="preserve"> Vedúca MZ kontrolovala úroveň a kontrolu zošitov žiakov podľa dohodnutého harmonogramu ( M,SJ v ¼, ¾ - roku, VLA, PDA v 2/4- roku a diktáty v každom štvrťroku. </w:t>
      </w:r>
    </w:p>
    <w:p w:rsidR="00B277D2" w:rsidRPr="00DF4125" w:rsidRDefault="00B277D2" w:rsidP="00B277D2">
      <w:pPr>
        <w:pStyle w:val="Zkladntext2"/>
      </w:pPr>
    </w:p>
    <w:p w:rsidR="00B277D2" w:rsidRPr="00DF4125" w:rsidRDefault="00B277D2" w:rsidP="00B277D2">
      <w:pPr>
        <w:pStyle w:val="Zkladntext2"/>
        <w:rPr>
          <w:b/>
          <w:bCs/>
          <w:i/>
          <w:iCs/>
          <w:u w:val="single"/>
        </w:rPr>
      </w:pPr>
      <w:r w:rsidRPr="00DF4125">
        <w:rPr>
          <w:b/>
          <w:bCs/>
          <w:i/>
          <w:iCs/>
          <w:u w:val="single"/>
        </w:rPr>
        <w:t>12.Spolupráca s rodičmi</w:t>
      </w:r>
    </w:p>
    <w:p w:rsidR="00B277D2" w:rsidRPr="00DF4125" w:rsidRDefault="00B277D2" w:rsidP="00B277D2">
      <w:pPr>
        <w:pStyle w:val="Zkladntext2"/>
        <w:rPr>
          <w:i/>
          <w:iCs/>
        </w:rPr>
      </w:pPr>
    </w:p>
    <w:p w:rsidR="00B277D2" w:rsidRDefault="00B277D2" w:rsidP="00B277D2">
      <w:pPr>
        <w:pStyle w:val="Zkladntext2"/>
      </w:pPr>
      <w:r w:rsidRPr="00DF4125">
        <w:t xml:space="preserve">   ZRŠ boli organizované formou </w:t>
      </w:r>
      <w:r>
        <w:t>online</w:t>
      </w:r>
      <w:r w:rsidRPr="00DF4125">
        <w:t xml:space="preserve"> stretnutí ako aj formou konzultácií.</w:t>
      </w:r>
      <w:r>
        <w:t xml:space="preserve"> V tomto šk. roku bolo   zorganizované 4 stretnutia.</w:t>
      </w:r>
      <w:r w:rsidRPr="00DF4125">
        <w:t xml:space="preserve">  </w:t>
      </w:r>
    </w:p>
    <w:p w:rsidR="00B277D2" w:rsidRDefault="00B277D2" w:rsidP="003C6E0C">
      <w:pPr>
        <w:rPr>
          <w:lang w:val="sk-SK"/>
        </w:rPr>
      </w:pPr>
    </w:p>
    <w:p w:rsidR="00B277D2" w:rsidRPr="00DF4125" w:rsidRDefault="00B277D2" w:rsidP="00B277D2">
      <w:pPr>
        <w:pStyle w:val="Zkladntext2"/>
        <w:rPr>
          <w:b/>
          <w:bCs/>
          <w:i/>
          <w:iCs/>
          <w:u w:val="single"/>
        </w:rPr>
      </w:pPr>
      <w:r w:rsidRPr="00DF4125">
        <w:rPr>
          <w:b/>
          <w:bCs/>
          <w:i/>
          <w:iCs/>
          <w:u w:val="single"/>
        </w:rPr>
        <w:t>13.Environmentálna výchova</w:t>
      </w:r>
    </w:p>
    <w:p w:rsidR="00B277D2" w:rsidRPr="00DF4125" w:rsidRDefault="00B277D2" w:rsidP="00B277D2">
      <w:pPr>
        <w:pStyle w:val="Zkladntext2"/>
        <w:rPr>
          <w:i/>
          <w:iCs/>
        </w:rPr>
      </w:pPr>
    </w:p>
    <w:p w:rsidR="00B277D2" w:rsidRPr="00DF4125" w:rsidRDefault="00B277D2" w:rsidP="00B277D2">
      <w:pPr>
        <w:pStyle w:val="Zkladntext2"/>
      </w:pPr>
      <w:r w:rsidRPr="00DF4125">
        <w:t>Vyučujúci využívali v priebehu roka publikáciu Gavurky, ako aj pracovné listy na rozvoj poznávacích procesov so zameraním na Gavurky.</w:t>
      </w:r>
    </w:p>
    <w:p w:rsidR="00B277D2" w:rsidRPr="00DF4125" w:rsidRDefault="00B277D2" w:rsidP="00B277D2">
      <w:pPr>
        <w:pStyle w:val="Zkladntext2"/>
      </w:pPr>
      <w:r w:rsidRPr="00DF4125">
        <w:t>Aj v tomto školskom roku sme pokračovali v separovaní odpadu. Žiaci mali v triedach nádoby na papier. Na chodbách boli umiestnené nádoby na plasty a tetrapaky.</w:t>
      </w:r>
    </w:p>
    <w:p w:rsidR="00B277D2" w:rsidRPr="00DF4125" w:rsidRDefault="00B277D2" w:rsidP="00B277D2">
      <w:pPr>
        <w:pStyle w:val="Zkladntext2"/>
      </w:pPr>
      <w:r w:rsidRPr="00DF4125">
        <w:t xml:space="preserve">Väčšina žiakov I. stupňa sa aktívne zapojila aj do zberu papiera. </w:t>
      </w:r>
    </w:p>
    <w:p w:rsidR="00B277D2" w:rsidRDefault="00B277D2" w:rsidP="00B277D2">
      <w:pPr>
        <w:pStyle w:val="Zkladntext2"/>
      </w:pPr>
      <w:r>
        <w:t>P</w:t>
      </w:r>
      <w:r w:rsidRPr="004B260C">
        <w:t>ripomenuli</w:t>
      </w:r>
      <w:r>
        <w:t xml:space="preserve"> sme žiakom</w:t>
      </w:r>
      <w:r w:rsidRPr="004B260C">
        <w:t xml:space="preserve"> Deň Zeme</w:t>
      </w:r>
      <w:r>
        <w:t>, Deň vody.  Cvičenia v prírode sme zamerali na zbieranie odpadkov v obci.</w:t>
      </w:r>
    </w:p>
    <w:p w:rsidR="00B277D2" w:rsidRPr="004B260C" w:rsidRDefault="00B277D2" w:rsidP="00B277D2">
      <w:pPr>
        <w:pStyle w:val="Zkladntext2"/>
      </w:pPr>
    </w:p>
    <w:p w:rsidR="00B277D2" w:rsidRPr="00DF4125" w:rsidRDefault="00B277D2" w:rsidP="00B277D2">
      <w:pPr>
        <w:pStyle w:val="Zkladntext2"/>
        <w:rPr>
          <w:b/>
          <w:bCs/>
          <w:i/>
          <w:iCs/>
          <w:u w:val="single"/>
        </w:rPr>
      </w:pPr>
      <w:r w:rsidRPr="00DF4125">
        <w:rPr>
          <w:b/>
          <w:bCs/>
          <w:i/>
          <w:iCs/>
          <w:u w:val="single"/>
        </w:rPr>
        <w:t>14. Regionálna výchova</w:t>
      </w:r>
    </w:p>
    <w:p w:rsidR="00B277D2" w:rsidRPr="00DF4125" w:rsidRDefault="00B277D2" w:rsidP="00B277D2">
      <w:pPr>
        <w:pStyle w:val="Zkladntext2"/>
        <w:rPr>
          <w:i/>
          <w:iCs/>
        </w:rPr>
      </w:pPr>
    </w:p>
    <w:p w:rsidR="00B277D2" w:rsidRPr="006A27EF" w:rsidRDefault="00B277D2" w:rsidP="00B277D2">
      <w:pPr>
        <w:jc w:val="both"/>
        <w:rPr>
          <w:lang w:val="sk-SK"/>
        </w:rPr>
      </w:pPr>
      <w:r w:rsidRPr="006A27EF">
        <w:rPr>
          <w:lang w:val="sk-SK"/>
        </w:rPr>
        <w:t xml:space="preserve">Regionálna výchova v 3. ročníku sa vyučuje s časovou dotáciou  1 hodina týždenne (podľa inovovaného školského poriadku). Žiaci spoznávali obec Dobrá Niva a jej okolie. Oboznámili sa s orientačnými bodmi Dobrej Nivy. Spoznávali aj rastlinstvo a živočíšstvo v okolí Dobrej Nivy. Žiaci sa </w:t>
      </w:r>
      <w:r>
        <w:rPr>
          <w:lang w:val="sk-SK"/>
        </w:rPr>
        <w:t>oboznámili s </w:t>
      </w:r>
      <w:r w:rsidRPr="006A27EF">
        <w:rPr>
          <w:lang w:val="sk-SK"/>
        </w:rPr>
        <w:t>ľudov</w:t>
      </w:r>
      <w:r>
        <w:rPr>
          <w:lang w:val="sk-SK"/>
        </w:rPr>
        <w:t xml:space="preserve">ými </w:t>
      </w:r>
      <w:r w:rsidRPr="006A27EF">
        <w:rPr>
          <w:lang w:val="sk-SK"/>
        </w:rPr>
        <w:t xml:space="preserve"> pies</w:t>
      </w:r>
      <w:r>
        <w:rPr>
          <w:lang w:val="sk-SK"/>
        </w:rPr>
        <w:t>ňami  ( z dôvodu situácie s Covid -19 sa nemohlo spievať, preto si žiaci piesne len vypočuli)</w:t>
      </w:r>
      <w:r w:rsidRPr="006A27EF">
        <w:rPr>
          <w:lang w:val="sk-SK"/>
        </w:rPr>
        <w:t xml:space="preserve"> a tanec</w:t>
      </w:r>
      <w:r>
        <w:rPr>
          <w:lang w:val="sk-SK"/>
        </w:rPr>
        <w:t>om</w:t>
      </w:r>
      <w:r w:rsidRPr="006A27EF">
        <w:rPr>
          <w:lang w:val="sk-SK"/>
        </w:rPr>
        <w:t xml:space="preserve"> Kozipoľk</w:t>
      </w:r>
      <w:r>
        <w:rPr>
          <w:lang w:val="sk-SK"/>
        </w:rPr>
        <w:t xml:space="preserve">a, </w:t>
      </w:r>
      <w:r w:rsidRPr="006A27EF">
        <w:rPr>
          <w:lang w:val="sk-SK"/>
        </w:rPr>
        <w:t xml:space="preserve"> oboznámili sa so základnými tanečných krokmi. Zoznámili sa so súčiastkami mužského, ženského a detského kroja. Pracovali s knihou Spoznávame Gavurky a s  pracovnými listami k nej. Dozvedeli sa o miestnych viano</w:t>
      </w:r>
      <w:r>
        <w:rPr>
          <w:lang w:val="sk-SK"/>
        </w:rPr>
        <w:t xml:space="preserve">čných </w:t>
      </w:r>
      <w:r w:rsidRPr="006A27EF">
        <w:rPr>
          <w:lang w:val="sk-SK"/>
        </w:rPr>
        <w:t xml:space="preserve">zvykoch, spoznali tradičné miestne jedlá. </w:t>
      </w:r>
      <w:r>
        <w:rPr>
          <w:lang w:val="sk-SK"/>
        </w:rPr>
        <w:t>Nemali možnosť spoznať prácu včelára, stolára naživo, len reprodukovane.</w:t>
      </w:r>
    </w:p>
    <w:p w:rsidR="00B277D2" w:rsidRDefault="00B277D2" w:rsidP="00B277D2">
      <w:pPr>
        <w:pStyle w:val="Zkladntext2"/>
      </w:pPr>
      <w:r>
        <w:t>V predveľkonočnom období sme pre žiakov pripravili veľkonočné tvorivé dielne (vajíčka, korbáče, rôzne dekorácie). DFsk Dobronka sa predstavila s pásmom piesní v online programe Srdiečko pre mamičku.</w:t>
      </w:r>
    </w:p>
    <w:p w:rsidR="00B277D2" w:rsidRDefault="00B277D2" w:rsidP="00B277D2">
      <w:pPr>
        <w:pStyle w:val="Zkladntext2"/>
      </w:pPr>
    </w:p>
    <w:p w:rsidR="00B277D2" w:rsidRDefault="00B277D2" w:rsidP="00B277D2">
      <w:pPr>
        <w:pStyle w:val="Zkladntext2"/>
        <w:rPr>
          <w:b/>
          <w:i/>
          <w:u w:val="single"/>
        </w:rPr>
      </w:pPr>
      <w:r w:rsidRPr="004B260C">
        <w:rPr>
          <w:b/>
          <w:i/>
          <w:u w:val="single"/>
        </w:rPr>
        <w:t>15. Dopravná výchova</w:t>
      </w:r>
    </w:p>
    <w:p w:rsidR="00B277D2" w:rsidRPr="004B260C" w:rsidRDefault="00B277D2" w:rsidP="00B277D2">
      <w:pPr>
        <w:pStyle w:val="Zkladntext2"/>
        <w:rPr>
          <w:b/>
          <w:i/>
          <w:u w:val="single"/>
        </w:rPr>
      </w:pPr>
    </w:p>
    <w:p w:rsidR="00B277D2" w:rsidRPr="004B260C" w:rsidRDefault="00B277D2" w:rsidP="00B277D2">
      <w:pPr>
        <w:pStyle w:val="Zkladntext2"/>
      </w:pPr>
      <w:r w:rsidRPr="004B260C">
        <w:t xml:space="preserve"> Z pandemických dôvodov Dopravné ihrisko nebolo realizované. Dopravnej výchove sa ale venovali p.vychovávateľky </w:t>
      </w:r>
      <w:r>
        <w:t>v</w:t>
      </w:r>
      <w:r w:rsidRPr="004B260C">
        <w:t xml:space="preserve"> ŠKD. </w:t>
      </w:r>
      <w:r>
        <w:t xml:space="preserve"> (V budúcom školskom roku osloviť príslušníkov PZ o spoluprácu.) </w:t>
      </w:r>
    </w:p>
    <w:p w:rsidR="00B277D2" w:rsidRPr="004B260C" w:rsidRDefault="00B277D2" w:rsidP="00B277D2">
      <w:pPr>
        <w:pStyle w:val="Zkladntext2"/>
        <w:rPr>
          <w:b/>
          <w:i/>
          <w:u w:val="single"/>
        </w:rPr>
      </w:pPr>
    </w:p>
    <w:p w:rsidR="00B277D2" w:rsidRDefault="00B277D2" w:rsidP="00B277D2">
      <w:pPr>
        <w:pStyle w:val="Zkladntext2"/>
        <w:rPr>
          <w:b/>
          <w:i/>
          <w:u w:val="single"/>
        </w:rPr>
      </w:pPr>
      <w:r w:rsidRPr="00DF4125">
        <w:rPr>
          <w:b/>
          <w:i/>
          <w:u w:val="single"/>
        </w:rPr>
        <w:t>16. Cudzie jazyky</w:t>
      </w:r>
    </w:p>
    <w:p w:rsidR="00B277D2" w:rsidRPr="00DF4125" w:rsidRDefault="00B277D2" w:rsidP="00B277D2">
      <w:pPr>
        <w:pStyle w:val="Zkladntext2"/>
      </w:pPr>
    </w:p>
    <w:p w:rsidR="00B277D2" w:rsidRPr="00DF4125" w:rsidRDefault="00B277D2" w:rsidP="00B277D2">
      <w:pPr>
        <w:pStyle w:val="Zkladntext2"/>
      </w:pPr>
      <w:r w:rsidRPr="00DF4125">
        <w:t xml:space="preserve">Pri vyučovaní cudzieho jazyka na 1. stupni sme venovali  pozornosť inovatívnym metódam a formám výučby. V 1. a 2. ročníku žiaci majú predmet </w:t>
      </w:r>
      <w:r>
        <w:t>A</w:t>
      </w:r>
      <w:r w:rsidRPr="00DF4125">
        <w:t xml:space="preserve">nglický jazyk hrou. </w:t>
      </w:r>
    </w:p>
    <w:p w:rsidR="00B277D2" w:rsidRDefault="00B277D2" w:rsidP="00B277D2">
      <w:pPr>
        <w:pStyle w:val="Zkladntext2"/>
      </w:pPr>
    </w:p>
    <w:p w:rsidR="00B277D2" w:rsidRDefault="00B277D2" w:rsidP="00B277D2">
      <w:pPr>
        <w:pStyle w:val="Zkladntext2"/>
        <w:rPr>
          <w:b/>
          <w:i/>
          <w:u w:val="single"/>
        </w:rPr>
      </w:pPr>
      <w:r w:rsidRPr="00AA3689">
        <w:rPr>
          <w:b/>
          <w:i/>
          <w:u w:val="single"/>
        </w:rPr>
        <w:t>17. Finančná gramotnosť</w:t>
      </w:r>
    </w:p>
    <w:p w:rsidR="00B277D2" w:rsidRPr="00AA3689" w:rsidRDefault="00B277D2" w:rsidP="00B277D2">
      <w:pPr>
        <w:pStyle w:val="Zkladntext2"/>
      </w:pPr>
    </w:p>
    <w:p w:rsidR="00B277D2" w:rsidRPr="00CB42D3" w:rsidRDefault="00B277D2" w:rsidP="00B277D2">
      <w:pPr>
        <w:pStyle w:val="Zkladntext2"/>
      </w:pPr>
      <w:r w:rsidRPr="1D39A0B7">
        <w:t>Finančnej gramotnosti sme sa venovali vrámci  prierezovej témy v matematike a iných predmetoch počas celého školského roka. V jednotlivých ročníkoch sme mali deň finančnej gramotnosti s témami:</w:t>
      </w:r>
    </w:p>
    <w:p w:rsidR="00B277D2" w:rsidRDefault="00B277D2" w:rsidP="00B277D2">
      <w:pPr>
        <w:rPr>
          <w:lang w:val="sk-SK"/>
        </w:rPr>
      </w:pPr>
      <w:r w:rsidRPr="1D39A0B7">
        <w:rPr>
          <w:lang w:val="sk-SK"/>
        </w:rPr>
        <w:t>1.ročník: Spoznávame eurá</w:t>
      </w:r>
    </w:p>
    <w:p w:rsidR="00B277D2" w:rsidRDefault="00B277D2" w:rsidP="00B277D2">
      <w:pPr>
        <w:rPr>
          <w:lang w:val="sk-SK"/>
        </w:rPr>
      </w:pPr>
      <w:r w:rsidRPr="1D39A0B7">
        <w:rPr>
          <w:lang w:val="sk-SK"/>
        </w:rPr>
        <w:t xml:space="preserve">2.ročník: Spoznávame eurá </w:t>
      </w:r>
    </w:p>
    <w:p w:rsidR="00B277D2" w:rsidRDefault="00B277D2" w:rsidP="00B277D2">
      <w:pPr>
        <w:rPr>
          <w:lang w:val="sk-SK"/>
        </w:rPr>
      </w:pPr>
      <w:r w:rsidRPr="1D39A0B7">
        <w:rPr>
          <w:lang w:val="sk-SK"/>
        </w:rPr>
        <w:t>3.ročník: Nakupujeme a platíme eurami</w:t>
      </w:r>
    </w:p>
    <w:p w:rsidR="00B277D2" w:rsidRDefault="00B277D2" w:rsidP="00B277D2">
      <w:pPr>
        <w:rPr>
          <w:lang w:val="sk-SK"/>
        </w:rPr>
      </w:pPr>
      <w:r w:rsidRPr="1D39A0B7">
        <w:rPr>
          <w:lang w:val="sk-SK"/>
        </w:rPr>
        <w:t>4. ročník: Nakupujeme a platíme eurami</w:t>
      </w:r>
    </w:p>
    <w:p w:rsidR="00B277D2" w:rsidRDefault="00B277D2" w:rsidP="00B277D2">
      <w:pPr>
        <w:rPr>
          <w:lang w:val="sk-SK"/>
        </w:rPr>
      </w:pPr>
      <w:r w:rsidRPr="1D39A0B7">
        <w:rPr>
          <w:lang w:val="sk-SK"/>
        </w:rPr>
        <w:t>Jednotlivé témy si p.učiteľky zaradili ako tému v dňoch na konci roka.</w:t>
      </w:r>
    </w:p>
    <w:p w:rsidR="00B277D2" w:rsidRDefault="00B277D2" w:rsidP="00B277D2">
      <w:pPr>
        <w:pStyle w:val="Normlnywebov"/>
      </w:pPr>
      <w:r w:rsidRPr="00CB42D3">
        <w:rPr>
          <w:b/>
          <w:bCs/>
          <w:i/>
          <w:iCs/>
          <w:u w:val="single"/>
        </w:rPr>
        <w:t>18. Výlety a</w:t>
      </w:r>
      <w:r>
        <w:rPr>
          <w:b/>
          <w:bCs/>
          <w:i/>
          <w:iCs/>
          <w:u w:val="single"/>
        </w:rPr>
        <w:t> </w:t>
      </w:r>
      <w:r w:rsidRPr="00CB42D3">
        <w:rPr>
          <w:b/>
          <w:bCs/>
          <w:i/>
          <w:iCs/>
          <w:u w:val="single"/>
        </w:rPr>
        <w:t>exkurzie</w:t>
      </w:r>
    </w:p>
    <w:p w:rsidR="00B277D2" w:rsidRDefault="00B277D2" w:rsidP="00B277D2">
      <w:pPr>
        <w:pStyle w:val="Normlnywebov"/>
      </w:pPr>
      <w:r>
        <w:t>V tomto školskom roku sa neuskutočnili žiadne exkurzie z dôvodu pretrvávajúcej situácie Covid -19</w:t>
      </w:r>
    </w:p>
    <w:p w:rsidR="00B277D2" w:rsidRDefault="00B277D2" w:rsidP="00B277D2">
      <w:pPr>
        <w:pStyle w:val="Normlnywebov"/>
        <w:rPr>
          <w:b/>
          <w:bCs/>
          <w:i/>
          <w:iCs/>
          <w:u w:val="single"/>
        </w:rPr>
      </w:pPr>
      <w:r>
        <w:t>Školské výlety:</w:t>
      </w:r>
      <w:r>
        <w:br/>
        <w:t>1. a 4. ročník – filmové predstavenie v Banskej Bystrici</w:t>
      </w:r>
      <w:r>
        <w:br/>
        <w:t>2. a 3. ročník – vychádzka do okolia Dobrej Nivy</w:t>
      </w:r>
      <w:r>
        <w:br/>
      </w:r>
    </w:p>
    <w:p w:rsidR="00B277D2" w:rsidRDefault="00B277D2" w:rsidP="00B277D2">
      <w:pPr>
        <w:pStyle w:val="Normlnywebov"/>
      </w:pPr>
      <w:r w:rsidRPr="001824B8">
        <w:rPr>
          <w:b/>
          <w:bCs/>
          <w:i/>
          <w:iCs/>
          <w:u w:val="single"/>
        </w:rPr>
        <w:t>19. Projekty</w:t>
      </w:r>
    </w:p>
    <w:p w:rsidR="00B277D2" w:rsidRPr="001824B8" w:rsidRDefault="00B277D2" w:rsidP="00B277D2">
      <w:pPr>
        <w:pStyle w:val="Normlnywebov"/>
      </w:pPr>
      <w:r>
        <w:t>Naša škola sa zapojila do nasledovných projektov:</w:t>
      </w:r>
      <w:r>
        <w:br/>
      </w:r>
      <w:r w:rsidRPr="001824B8">
        <w:rPr>
          <w:b/>
          <w:bCs/>
        </w:rPr>
        <w:t>Jarná škola</w:t>
      </w:r>
      <w:r w:rsidRPr="001824B8">
        <w:rPr>
          <w:b/>
          <w:bCs/>
        </w:rPr>
        <w:br/>
        <w:t>Spolu múdrejší</w:t>
      </w:r>
      <w:r w:rsidRPr="001824B8">
        <w:rPr>
          <w:b/>
          <w:bCs/>
        </w:rPr>
        <w:br/>
        <w:t>Letná škola</w:t>
      </w:r>
      <w:r>
        <w:br/>
        <w:t>(viď správu Vyhodnotenie projektov)</w:t>
      </w:r>
    </w:p>
    <w:p w:rsidR="00B277D2" w:rsidRPr="00CB42D3" w:rsidRDefault="00B277D2" w:rsidP="00B277D2">
      <w:pPr>
        <w:pStyle w:val="Normlnywebov"/>
        <w:rPr>
          <w:b/>
          <w:bCs/>
          <w:sz w:val="28"/>
          <w:szCs w:val="28"/>
          <w:u w:val="single"/>
        </w:rPr>
      </w:pPr>
      <w:r w:rsidRPr="7658F2AD">
        <w:rPr>
          <w:b/>
          <w:bCs/>
          <w:sz w:val="28"/>
          <w:szCs w:val="28"/>
          <w:u w:val="single"/>
        </w:rPr>
        <w:t>Vyhodnotenie súťaží  v školskom roku 2020/2021</w:t>
      </w:r>
    </w:p>
    <w:p w:rsidR="00B277D2" w:rsidRPr="001824B8" w:rsidRDefault="00B277D2" w:rsidP="00B277D2">
      <w:pPr>
        <w:jc w:val="both"/>
        <w:rPr>
          <w:b/>
          <w:iCs/>
          <w:u w:val="single"/>
          <w:lang w:val="sk-SK" w:eastAsia="sk-SK"/>
        </w:rPr>
      </w:pPr>
      <w:r w:rsidRPr="001824B8">
        <w:rPr>
          <w:b/>
          <w:iCs/>
          <w:u w:val="single"/>
        </w:rPr>
        <w:t>Matematické súťaže v školskom roku 2020/2021:</w:t>
      </w:r>
    </w:p>
    <w:p w:rsidR="00B277D2" w:rsidRPr="001824B8" w:rsidRDefault="00B277D2" w:rsidP="00B277D2">
      <w:pPr>
        <w:jc w:val="both"/>
        <w:rPr>
          <w:b/>
        </w:rPr>
      </w:pPr>
      <w:r w:rsidRPr="001824B8">
        <w:rPr>
          <w:b/>
        </w:rPr>
        <w:t>Všetkovedko (november 2020)</w:t>
      </w:r>
    </w:p>
    <w:p w:rsidR="00B277D2" w:rsidRPr="001824B8" w:rsidRDefault="00B277D2" w:rsidP="00B277D2">
      <w:pPr>
        <w:jc w:val="both"/>
        <w:rPr>
          <w:b/>
        </w:rPr>
      </w:pPr>
      <w:r w:rsidRPr="001824B8">
        <w:rPr>
          <w:b/>
        </w:rPr>
        <w:t>2. ročník: (4 žiaci)</w:t>
      </w:r>
    </w:p>
    <w:p w:rsidR="00B277D2" w:rsidRPr="001824B8" w:rsidRDefault="00B277D2" w:rsidP="00B277D2">
      <w:pPr>
        <w:jc w:val="both"/>
      </w:pPr>
      <w:r w:rsidRPr="001824B8">
        <w:t>Bariak Miroslav (úspešný riešiteľ – Všetkovedko školy)</w:t>
      </w:r>
    </w:p>
    <w:p w:rsidR="00B277D2" w:rsidRPr="001824B8" w:rsidRDefault="00B277D2" w:rsidP="00B277D2">
      <w:pPr>
        <w:jc w:val="both"/>
      </w:pPr>
      <w:r w:rsidRPr="001824B8">
        <w:t>Javorčík Kristián</w:t>
      </w:r>
    </w:p>
    <w:p w:rsidR="00B277D2" w:rsidRPr="001824B8" w:rsidRDefault="00B277D2" w:rsidP="00B277D2">
      <w:pPr>
        <w:jc w:val="both"/>
      </w:pPr>
      <w:r w:rsidRPr="001824B8">
        <w:t>Kukučka Peter</w:t>
      </w:r>
    </w:p>
    <w:p w:rsidR="00B277D2" w:rsidRPr="001824B8" w:rsidRDefault="00B277D2" w:rsidP="00B277D2">
      <w:pPr>
        <w:jc w:val="both"/>
      </w:pPr>
      <w:r w:rsidRPr="001824B8">
        <w:t>Szaboová Lucia</w:t>
      </w:r>
    </w:p>
    <w:p w:rsidR="00B277D2" w:rsidRPr="001824B8" w:rsidRDefault="00B277D2" w:rsidP="00B277D2">
      <w:pPr>
        <w:jc w:val="both"/>
        <w:rPr>
          <w:b/>
        </w:rPr>
      </w:pPr>
      <w:r w:rsidRPr="001824B8">
        <w:rPr>
          <w:b/>
        </w:rPr>
        <w:t>3. ročník: (6 žiakov)</w:t>
      </w:r>
    </w:p>
    <w:p w:rsidR="00B277D2" w:rsidRPr="001824B8" w:rsidRDefault="00B277D2" w:rsidP="00B277D2">
      <w:pPr>
        <w:jc w:val="both"/>
      </w:pPr>
      <w:r w:rsidRPr="001824B8">
        <w:t>Mlynárik Patrik</w:t>
      </w:r>
    </w:p>
    <w:p w:rsidR="00B277D2" w:rsidRPr="001824B8" w:rsidRDefault="00B277D2" w:rsidP="00B277D2">
      <w:pPr>
        <w:jc w:val="both"/>
      </w:pPr>
      <w:r w:rsidRPr="001824B8">
        <w:t>Mojžiš Filip</w:t>
      </w:r>
    </w:p>
    <w:p w:rsidR="00B277D2" w:rsidRPr="001824B8" w:rsidRDefault="00B277D2" w:rsidP="00B277D2">
      <w:pPr>
        <w:jc w:val="both"/>
      </w:pPr>
      <w:r w:rsidRPr="001824B8">
        <w:t>Takácsová Michaela</w:t>
      </w:r>
    </w:p>
    <w:p w:rsidR="00B277D2" w:rsidRPr="001824B8" w:rsidRDefault="00B277D2" w:rsidP="00B277D2">
      <w:pPr>
        <w:jc w:val="both"/>
      </w:pPr>
      <w:r w:rsidRPr="001824B8">
        <w:t>Ramšíková Jesika</w:t>
      </w:r>
    </w:p>
    <w:p w:rsidR="00B277D2" w:rsidRPr="001824B8" w:rsidRDefault="00B277D2" w:rsidP="00B277D2">
      <w:pPr>
        <w:jc w:val="both"/>
      </w:pPr>
      <w:r w:rsidRPr="001824B8">
        <w:t>Koledová Laura</w:t>
      </w:r>
    </w:p>
    <w:p w:rsidR="00B277D2" w:rsidRPr="001824B8" w:rsidRDefault="00B277D2" w:rsidP="00B277D2">
      <w:pPr>
        <w:jc w:val="both"/>
      </w:pPr>
      <w:r w:rsidRPr="001824B8">
        <w:t>Melichová Hana</w:t>
      </w:r>
    </w:p>
    <w:p w:rsidR="00B277D2" w:rsidRPr="001824B8" w:rsidRDefault="00B277D2" w:rsidP="00B277D2">
      <w:pPr>
        <w:jc w:val="both"/>
        <w:rPr>
          <w:b/>
        </w:rPr>
      </w:pPr>
      <w:r w:rsidRPr="001824B8">
        <w:rPr>
          <w:b/>
        </w:rPr>
        <w:t>4. ročník: (8 žiakov)</w:t>
      </w:r>
    </w:p>
    <w:p w:rsidR="00B277D2" w:rsidRPr="001824B8" w:rsidRDefault="00B277D2" w:rsidP="00B277D2">
      <w:pPr>
        <w:jc w:val="both"/>
      </w:pPr>
      <w:r w:rsidRPr="001824B8">
        <w:t>Krajč Dominik</w:t>
      </w:r>
    </w:p>
    <w:p w:rsidR="00B277D2" w:rsidRPr="001824B8" w:rsidRDefault="00B277D2" w:rsidP="00B277D2">
      <w:pPr>
        <w:jc w:val="both"/>
      </w:pPr>
      <w:r w:rsidRPr="001824B8">
        <w:t>Selecká Lenka</w:t>
      </w:r>
    </w:p>
    <w:p w:rsidR="00B277D2" w:rsidRPr="001824B8" w:rsidRDefault="00B277D2" w:rsidP="00B277D2">
      <w:pPr>
        <w:jc w:val="both"/>
      </w:pPr>
      <w:r w:rsidRPr="001824B8">
        <w:t>Kilik Michal (Všetkovedko)</w:t>
      </w:r>
    </w:p>
    <w:p w:rsidR="00B277D2" w:rsidRPr="001824B8" w:rsidRDefault="00B277D2" w:rsidP="00B277D2">
      <w:pPr>
        <w:jc w:val="both"/>
      </w:pPr>
      <w:r w:rsidRPr="001824B8">
        <w:t>Szabó Filip</w:t>
      </w:r>
    </w:p>
    <w:p w:rsidR="00B277D2" w:rsidRPr="001824B8" w:rsidRDefault="00B277D2" w:rsidP="00B277D2">
      <w:pPr>
        <w:jc w:val="both"/>
      </w:pPr>
      <w:r w:rsidRPr="001824B8">
        <w:t>Bosáková Saskia</w:t>
      </w:r>
    </w:p>
    <w:p w:rsidR="00B277D2" w:rsidRPr="001824B8" w:rsidRDefault="00B277D2" w:rsidP="00B277D2">
      <w:pPr>
        <w:jc w:val="both"/>
      </w:pPr>
      <w:r w:rsidRPr="001824B8">
        <w:t>Ježovičová Nelka</w:t>
      </w:r>
    </w:p>
    <w:p w:rsidR="00B277D2" w:rsidRPr="001824B8" w:rsidRDefault="00B277D2" w:rsidP="00B277D2">
      <w:pPr>
        <w:jc w:val="both"/>
      </w:pPr>
      <w:r w:rsidRPr="001824B8">
        <w:t>Franková Karolína</w:t>
      </w:r>
    </w:p>
    <w:p w:rsidR="00B277D2" w:rsidRPr="001824B8" w:rsidRDefault="00B277D2" w:rsidP="00B277D2">
      <w:pPr>
        <w:jc w:val="both"/>
      </w:pPr>
      <w:r w:rsidRPr="001824B8">
        <w:lastRenderedPageBreak/>
        <w:t>Chovan Jakub</w:t>
      </w:r>
    </w:p>
    <w:p w:rsidR="00B277D2" w:rsidRPr="001824B8" w:rsidRDefault="00B277D2" w:rsidP="00B277D2">
      <w:pPr>
        <w:jc w:val="both"/>
      </w:pPr>
    </w:p>
    <w:p w:rsidR="00B277D2" w:rsidRPr="001824B8" w:rsidRDefault="00B277D2" w:rsidP="00B277D2">
      <w:pPr>
        <w:jc w:val="both"/>
        <w:rPr>
          <w:b/>
        </w:rPr>
      </w:pPr>
      <w:r w:rsidRPr="001824B8">
        <w:rPr>
          <w:b/>
        </w:rPr>
        <w:t>PYTAGORIÁDA 2020/2021 (apríl 2021)</w:t>
      </w:r>
    </w:p>
    <w:p w:rsidR="00B277D2" w:rsidRPr="001824B8" w:rsidRDefault="00B277D2" w:rsidP="00B277D2">
      <w:pPr>
        <w:jc w:val="both"/>
        <w:rPr>
          <w:b/>
          <w:u w:val="single"/>
        </w:rPr>
      </w:pPr>
      <w:r w:rsidRPr="001824B8">
        <w:rPr>
          <w:b/>
          <w:u w:val="single"/>
        </w:rPr>
        <w:t>3. ročník</w:t>
      </w:r>
    </w:p>
    <w:p w:rsidR="00B277D2" w:rsidRPr="001824B8" w:rsidRDefault="00B277D2" w:rsidP="00B277D2">
      <w:pPr>
        <w:jc w:val="both"/>
      </w:pPr>
      <w:r w:rsidRPr="001824B8">
        <w:t>1. Jozef Slugeň – úspešný riešiteľ</w:t>
      </w:r>
    </w:p>
    <w:p w:rsidR="00B277D2" w:rsidRPr="001824B8" w:rsidRDefault="00B277D2" w:rsidP="00B277D2">
      <w:pPr>
        <w:jc w:val="both"/>
        <w:rPr>
          <w:b/>
          <w:u w:val="single"/>
        </w:rPr>
      </w:pPr>
      <w:r w:rsidRPr="001824B8">
        <w:rPr>
          <w:b/>
          <w:u w:val="single"/>
        </w:rPr>
        <w:t>4. ročník</w:t>
      </w:r>
    </w:p>
    <w:p w:rsidR="00B277D2" w:rsidRPr="001824B8" w:rsidRDefault="00B277D2" w:rsidP="00B277D2">
      <w:pPr>
        <w:jc w:val="both"/>
      </w:pPr>
      <w:r w:rsidRPr="001824B8">
        <w:t>1. Dominik Krajč – úspešný riešiteľ</w:t>
      </w:r>
    </w:p>
    <w:p w:rsidR="00B277D2" w:rsidRPr="001824B8" w:rsidRDefault="00B277D2" w:rsidP="00B277D2">
      <w:pPr>
        <w:jc w:val="both"/>
      </w:pPr>
      <w:r w:rsidRPr="001824B8">
        <w:t>2. Jakub Chovan – úspešný riešiteľ</w:t>
      </w:r>
    </w:p>
    <w:p w:rsidR="00B277D2" w:rsidRPr="001824B8" w:rsidRDefault="00B277D2" w:rsidP="00B277D2">
      <w:pPr>
        <w:jc w:val="both"/>
      </w:pPr>
      <w:r w:rsidRPr="001824B8">
        <w:t>3. Nela Ježovičová</w:t>
      </w:r>
    </w:p>
    <w:p w:rsidR="00B277D2" w:rsidRPr="001824B8" w:rsidRDefault="00B277D2" w:rsidP="00B277D2">
      <w:pPr>
        <w:jc w:val="both"/>
      </w:pPr>
    </w:p>
    <w:p w:rsidR="00B277D2" w:rsidRPr="001824B8" w:rsidRDefault="00B277D2" w:rsidP="00B277D2">
      <w:pPr>
        <w:jc w:val="both"/>
        <w:rPr>
          <w:b/>
        </w:rPr>
      </w:pPr>
      <w:r w:rsidRPr="001824B8">
        <w:rPr>
          <w:b/>
        </w:rPr>
        <w:t>MAXÍK 2020/2021 – celý školský rok 2020/2021 – 5 súťažných kôl</w:t>
      </w:r>
    </w:p>
    <w:p w:rsidR="00B277D2" w:rsidRPr="001824B8" w:rsidRDefault="00B277D2" w:rsidP="00B277D2">
      <w:pPr>
        <w:jc w:val="both"/>
        <w:rPr>
          <w:b/>
        </w:rPr>
      </w:pPr>
      <w:r w:rsidRPr="001824B8">
        <w:rPr>
          <w:b/>
        </w:rPr>
        <w:t>2. ročník:</w:t>
      </w:r>
    </w:p>
    <w:p w:rsidR="00B277D2" w:rsidRPr="001824B8" w:rsidRDefault="00B277D2" w:rsidP="00B277D2">
      <w:pPr>
        <w:jc w:val="both"/>
      </w:pPr>
      <w:r w:rsidRPr="001824B8">
        <w:t>Baculíková Alžbeta</w:t>
      </w:r>
    </w:p>
    <w:p w:rsidR="00B277D2" w:rsidRPr="001824B8" w:rsidRDefault="00B277D2" w:rsidP="00B277D2">
      <w:pPr>
        <w:jc w:val="both"/>
      </w:pPr>
      <w:r w:rsidRPr="001824B8">
        <w:t>Bariak Miroslav</w:t>
      </w:r>
    </w:p>
    <w:p w:rsidR="00B277D2" w:rsidRPr="001824B8" w:rsidRDefault="00B277D2" w:rsidP="00B277D2">
      <w:pPr>
        <w:jc w:val="both"/>
      </w:pPr>
      <w:r w:rsidRPr="001824B8">
        <w:t>Danko Adam</w:t>
      </w:r>
    </w:p>
    <w:p w:rsidR="00B277D2" w:rsidRPr="001824B8" w:rsidRDefault="00B277D2" w:rsidP="00B277D2">
      <w:pPr>
        <w:jc w:val="both"/>
      </w:pPr>
      <w:r w:rsidRPr="001824B8">
        <w:t>Krištof Samuel</w:t>
      </w:r>
    </w:p>
    <w:p w:rsidR="00B277D2" w:rsidRPr="001824B8" w:rsidRDefault="00B277D2" w:rsidP="00B277D2">
      <w:pPr>
        <w:jc w:val="both"/>
        <w:rPr>
          <w:b/>
        </w:rPr>
      </w:pPr>
      <w:r w:rsidRPr="001824B8">
        <w:rPr>
          <w:b/>
        </w:rPr>
        <w:t>3. ročník:</w:t>
      </w:r>
    </w:p>
    <w:p w:rsidR="00B277D2" w:rsidRPr="001824B8" w:rsidRDefault="00B277D2" w:rsidP="00B277D2">
      <w:pPr>
        <w:jc w:val="both"/>
      </w:pPr>
      <w:r w:rsidRPr="001824B8">
        <w:t>Babiaková Sofia + Koledová Laura</w:t>
      </w:r>
    </w:p>
    <w:p w:rsidR="00B277D2" w:rsidRPr="001824B8" w:rsidRDefault="00B277D2" w:rsidP="00B277D2">
      <w:pPr>
        <w:jc w:val="both"/>
      </w:pPr>
      <w:r w:rsidRPr="001824B8">
        <w:t>Mlynárik Patrik</w:t>
      </w:r>
    </w:p>
    <w:p w:rsidR="00B277D2" w:rsidRPr="001824B8" w:rsidRDefault="00B277D2" w:rsidP="00B277D2">
      <w:pPr>
        <w:jc w:val="both"/>
      </w:pPr>
      <w:r w:rsidRPr="001824B8">
        <w:t>Melichová Hana</w:t>
      </w:r>
    </w:p>
    <w:p w:rsidR="00B277D2" w:rsidRPr="005C244A" w:rsidRDefault="00B277D2" w:rsidP="00B277D2">
      <w:pPr>
        <w:jc w:val="both"/>
        <w:rPr>
          <w:i/>
        </w:rPr>
      </w:pPr>
      <w:r w:rsidRPr="001824B8">
        <w:rPr>
          <w:i/>
        </w:rPr>
        <w:t xml:space="preserve">Vyhodnotenie súťaže MAXÍK bude </w:t>
      </w:r>
      <w:r w:rsidRPr="005C244A">
        <w:rPr>
          <w:i/>
        </w:rPr>
        <w:t>v priebehu mesiaca jún.</w:t>
      </w:r>
    </w:p>
    <w:p w:rsidR="00B277D2" w:rsidRPr="001824B8" w:rsidRDefault="00B277D2" w:rsidP="00B277D2">
      <w:pPr>
        <w:jc w:val="both"/>
        <w:rPr>
          <w:i/>
        </w:rPr>
      </w:pPr>
    </w:p>
    <w:p w:rsidR="00B277D2" w:rsidRPr="009E66AC" w:rsidRDefault="00B277D2" w:rsidP="00B277D2">
      <w:pPr>
        <w:rPr>
          <w:b/>
          <w:bCs/>
          <w:u w:val="single"/>
        </w:rPr>
      </w:pPr>
      <w:r w:rsidRPr="009E66AC">
        <w:rPr>
          <w:b/>
          <w:bCs/>
          <w:u w:val="single"/>
        </w:rPr>
        <w:t>Literárne súťaže v šk. roku 2020 / 2021:</w:t>
      </w:r>
    </w:p>
    <w:p w:rsidR="00B277D2" w:rsidRPr="001824B8" w:rsidRDefault="00B277D2" w:rsidP="00B277D2">
      <w:pPr>
        <w:rPr>
          <w:b/>
          <w:bCs/>
        </w:rPr>
      </w:pPr>
      <w:r w:rsidRPr="001824B8">
        <w:rPr>
          <w:b/>
          <w:bCs/>
        </w:rPr>
        <w:t>Hviezdoslavov Kubín</w:t>
      </w:r>
    </w:p>
    <w:p w:rsidR="00B277D2" w:rsidRDefault="00B277D2" w:rsidP="00B277D2">
      <w:r>
        <w:t>Triedne kolá – v každom ročníku prvého stupňa sa zúčastnili všetci žiaci, prvý ročník nebol vyhodnotený podľa umiestnenia, v ostatných ročníkoch sa umiestnili žiaci takto:</w:t>
      </w:r>
    </w:p>
    <w:p w:rsidR="00B277D2" w:rsidRDefault="00B277D2" w:rsidP="00B277D2">
      <w:r>
        <w:t>2. ročník:</w:t>
      </w:r>
    </w:p>
    <w:p w:rsidR="00B277D2" w:rsidRDefault="00B277D2" w:rsidP="00B277D2">
      <w:r>
        <w:t xml:space="preserve">Poézia: </w:t>
      </w:r>
      <w:r>
        <w:tab/>
        <w:t>1.m Peťko Kukučka</w:t>
      </w:r>
    </w:p>
    <w:p w:rsidR="00B277D2" w:rsidRDefault="00B277D2" w:rsidP="00B277D2">
      <w:r>
        <w:tab/>
      </w:r>
      <w:r>
        <w:tab/>
        <w:t>2.m Lili Klimentová</w:t>
      </w:r>
    </w:p>
    <w:p w:rsidR="00B277D2" w:rsidRDefault="00B277D2" w:rsidP="00B277D2">
      <w:r>
        <w:tab/>
      </w:r>
      <w:r>
        <w:tab/>
        <w:t>3.m Lucka Szabóová a Evka Slugeňová</w:t>
      </w:r>
    </w:p>
    <w:p w:rsidR="00B277D2" w:rsidRDefault="00B277D2" w:rsidP="00B277D2"/>
    <w:p w:rsidR="00B277D2" w:rsidRDefault="00B277D2" w:rsidP="00B277D2">
      <w:r>
        <w:t xml:space="preserve">Próza: </w:t>
      </w:r>
      <w:r>
        <w:tab/>
      </w:r>
      <w:r>
        <w:tab/>
        <w:t>1.m Margarétka Kiliková</w:t>
      </w:r>
    </w:p>
    <w:p w:rsidR="00B277D2" w:rsidRDefault="00B277D2" w:rsidP="00B277D2">
      <w:r>
        <w:tab/>
      </w:r>
      <w:r>
        <w:tab/>
        <w:t>2.m neudelené</w:t>
      </w:r>
    </w:p>
    <w:p w:rsidR="00B277D2" w:rsidRDefault="00B277D2" w:rsidP="00B277D2">
      <w:r>
        <w:tab/>
      </w:r>
      <w:r>
        <w:tab/>
        <w:t>3.m neudelené</w:t>
      </w:r>
    </w:p>
    <w:p w:rsidR="00B277D2" w:rsidRDefault="00B277D2" w:rsidP="00B277D2"/>
    <w:p w:rsidR="00B277D2" w:rsidRDefault="00B277D2" w:rsidP="00B277D2">
      <w:r>
        <w:t>3. ročník:</w:t>
      </w:r>
    </w:p>
    <w:p w:rsidR="00B277D2" w:rsidRDefault="00B277D2" w:rsidP="00B277D2">
      <w:r>
        <w:t xml:space="preserve">Poézia: </w:t>
      </w:r>
      <w:r>
        <w:tab/>
        <w:t>1.m Jakub Hajdúk</w:t>
      </w:r>
    </w:p>
    <w:p w:rsidR="00B277D2" w:rsidRDefault="00B277D2" w:rsidP="00B277D2">
      <w:r>
        <w:tab/>
      </w:r>
      <w:r>
        <w:tab/>
        <w:t>2.m Filip Mojžiš</w:t>
      </w:r>
    </w:p>
    <w:p w:rsidR="00B277D2" w:rsidRDefault="00B277D2" w:rsidP="00B277D2">
      <w:r>
        <w:tab/>
      </w:r>
      <w:r>
        <w:tab/>
        <w:t>3.m Hanka Melichová a Laura Koledová</w:t>
      </w:r>
    </w:p>
    <w:p w:rsidR="00B277D2" w:rsidRDefault="00B277D2" w:rsidP="00B277D2">
      <w:r>
        <w:t xml:space="preserve">Próza: </w:t>
      </w:r>
      <w:r>
        <w:tab/>
      </w:r>
      <w:r>
        <w:tab/>
        <w:t>1.m Paťko Mlynárik</w:t>
      </w:r>
    </w:p>
    <w:p w:rsidR="00B277D2" w:rsidRDefault="00B277D2" w:rsidP="00B277D2">
      <w:r>
        <w:tab/>
      </w:r>
      <w:r>
        <w:tab/>
        <w:t>2.m neudelené</w:t>
      </w:r>
    </w:p>
    <w:p w:rsidR="00B277D2" w:rsidRDefault="00B277D2" w:rsidP="00B277D2">
      <w:r>
        <w:tab/>
      </w:r>
      <w:r>
        <w:tab/>
        <w:t>3.m neudelené</w:t>
      </w:r>
    </w:p>
    <w:p w:rsidR="00B277D2" w:rsidRDefault="00B277D2" w:rsidP="00B277D2"/>
    <w:p w:rsidR="00B277D2" w:rsidRDefault="00B277D2" w:rsidP="00B277D2">
      <w:r>
        <w:t>4. ročník:</w:t>
      </w:r>
    </w:p>
    <w:p w:rsidR="00B277D2" w:rsidRDefault="00B277D2" w:rsidP="00B277D2">
      <w:r>
        <w:t>Poézia:</w:t>
      </w:r>
      <w:r>
        <w:tab/>
      </w:r>
      <w:r>
        <w:tab/>
        <w:t>1.m Barborka Miľanová</w:t>
      </w:r>
    </w:p>
    <w:p w:rsidR="00B277D2" w:rsidRDefault="00B277D2" w:rsidP="00B277D2">
      <w:r>
        <w:tab/>
      </w:r>
      <w:r>
        <w:tab/>
        <w:t>2.m Peťko Stančík</w:t>
      </w:r>
    </w:p>
    <w:p w:rsidR="00B277D2" w:rsidRDefault="00B277D2" w:rsidP="00B277D2">
      <w:r>
        <w:tab/>
      </w:r>
      <w:r>
        <w:tab/>
        <w:t>3.m neudelené</w:t>
      </w:r>
    </w:p>
    <w:p w:rsidR="00B277D2" w:rsidRDefault="00B277D2" w:rsidP="00B277D2"/>
    <w:p w:rsidR="00B277D2" w:rsidRDefault="00B277D2" w:rsidP="00B277D2">
      <w:r>
        <w:t>Próza:</w:t>
      </w:r>
      <w:r>
        <w:tab/>
      </w:r>
      <w:r>
        <w:tab/>
        <w:t>1.m Miško Kilik</w:t>
      </w:r>
    </w:p>
    <w:p w:rsidR="00B277D2" w:rsidRDefault="00B277D2" w:rsidP="00B277D2">
      <w:r>
        <w:tab/>
      </w:r>
      <w:r>
        <w:tab/>
        <w:t>2.m Laura Ukropová</w:t>
      </w:r>
    </w:p>
    <w:p w:rsidR="00B277D2" w:rsidRDefault="00B277D2" w:rsidP="00B277D2">
      <w:pPr>
        <w:ind w:left="708" w:firstLine="708"/>
      </w:pPr>
      <w:r>
        <w:lastRenderedPageBreak/>
        <w:t>3.m Simonka Mrázová</w:t>
      </w:r>
    </w:p>
    <w:p w:rsidR="00B277D2" w:rsidRDefault="00B277D2" w:rsidP="00B277D2">
      <w:pPr>
        <w:rPr>
          <w:b/>
          <w:bCs/>
        </w:rPr>
      </w:pPr>
    </w:p>
    <w:p w:rsidR="00B277D2" w:rsidRPr="001824B8" w:rsidRDefault="00B277D2" w:rsidP="00B277D2">
      <w:pPr>
        <w:rPr>
          <w:b/>
          <w:bCs/>
        </w:rPr>
      </w:pPr>
      <w:r w:rsidRPr="001824B8">
        <w:rPr>
          <w:b/>
          <w:bCs/>
        </w:rPr>
        <w:t>Detský literárny Zvolen</w:t>
      </w:r>
    </w:p>
    <w:p w:rsidR="00B277D2" w:rsidRDefault="00B277D2" w:rsidP="00B277D2">
      <w:r>
        <w:t>Do súťaže sa zapojili všetci žiaci z tretieho a štvrtého ročníka.</w:t>
      </w:r>
    </w:p>
    <w:p w:rsidR="00B277D2" w:rsidRDefault="00B277D2" w:rsidP="00B277D2"/>
    <w:p w:rsidR="00B277D2" w:rsidRDefault="00B277D2" w:rsidP="00B277D2">
      <w:r>
        <w:t>Z nich v rámci školy vybrala pani učiteľka Ivana Sklenková týchto žiakov:</w:t>
      </w:r>
    </w:p>
    <w:p w:rsidR="00B277D2" w:rsidRDefault="00B277D2" w:rsidP="00B277D2">
      <w:r>
        <w:t>Michal Mackov (4. r.) - próza</w:t>
      </w:r>
    </w:p>
    <w:p w:rsidR="00B277D2" w:rsidRDefault="00B277D2" w:rsidP="00B277D2">
      <w:r>
        <w:t>Michal Kilik (4. r.) - próza</w:t>
      </w:r>
    </w:p>
    <w:p w:rsidR="00B277D2" w:rsidRDefault="00B277D2" w:rsidP="00B277D2"/>
    <w:p w:rsidR="00B277D2" w:rsidRDefault="00B277D2" w:rsidP="00B277D2">
      <w:r>
        <w:t>Ocenení budú (ešte nevieme ako, 15.6. sa uskutoční oceňovanie) Michal Mackov a Michal Kilik (obaja 4. ročník).</w:t>
      </w:r>
    </w:p>
    <w:p w:rsidR="00B277D2" w:rsidRPr="007F2158" w:rsidRDefault="00B277D2" w:rsidP="00B277D2"/>
    <w:p w:rsidR="00B277D2" w:rsidRPr="001824B8" w:rsidRDefault="00B277D2" w:rsidP="00B277D2">
      <w:pPr>
        <w:jc w:val="both"/>
        <w:rPr>
          <w:b/>
          <w:bCs/>
          <w:u w:val="single"/>
        </w:rPr>
      </w:pPr>
      <w:r w:rsidRPr="7658F2AD">
        <w:rPr>
          <w:b/>
          <w:bCs/>
          <w:u w:val="single"/>
        </w:rPr>
        <w:t>VÝTVARNÉ SÚŤAŽE 2020/2021</w:t>
      </w:r>
    </w:p>
    <w:p w:rsidR="00B277D2" w:rsidRPr="001824B8" w:rsidRDefault="00B277D2" w:rsidP="00B277D2">
      <w:pPr>
        <w:jc w:val="both"/>
      </w:pPr>
      <w:r w:rsidRPr="001824B8">
        <w:rPr>
          <w:b/>
        </w:rPr>
        <w:t xml:space="preserve">Výtvarná súťaž:  „Moja nebezpečná cesta do školy.“ </w:t>
      </w:r>
      <w:r w:rsidRPr="001824B8">
        <w:t>(zapojené všetky ročníky 1. stupňa)</w:t>
      </w:r>
    </w:p>
    <w:p w:rsidR="00B277D2" w:rsidRPr="001824B8" w:rsidRDefault="00B277D2" w:rsidP="00B277D2">
      <w:pPr>
        <w:jc w:val="both"/>
        <w:rPr>
          <w:b/>
        </w:rPr>
      </w:pPr>
      <w:r w:rsidRPr="001824B8">
        <w:rPr>
          <w:b/>
        </w:rPr>
        <w:t>Výtvarná súťaž: „Vesmír očami detí.“</w:t>
      </w:r>
    </w:p>
    <w:p w:rsidR="00B277D2" w:rsidRPr="001824B8" w:rsidRDefault="00B277D2" w:rsidP="00B277D2">
      <w:pPr>
        <w:jc w:val="both"/>
      </w:pPr>
      <w:r w:rsidRPr="001824B8">
        <w:t>Poslané práce: Mackov, Miľanová, Kubas, Bosáková Daniela, Franková Karolína.</w:t>
      </w:r>
    </w:p>
    <w:p w:rsidR="00B277D2" w:rsidRPr="001824B8" w:rsidRDefault="00B277D2" w:rsidP="00B277D2">
      <w:pPr>
        <w:jc w:val="both"/>
      </w:pPr>
      <w:r w:rsidRPr="001824B8">
        <w:t>Víťazná práca: Mackov Michal</w:t>
      </w:r>
    </w:p>
    <w:p w:rsidR="00B277D2" w:rsidRPr="001824B8" w:rsidRDefault="00B277D2" w:rsidP="00B277D2">
      <w:pPr>
        <w:jc w:val="both"/>
      </w:pPr>
      <w:r w:rsidRPr="1D39A0B7">
        <w:rPr>
          <w:b/>
          <w:bCs/>
        </w:rPr>
        <w:t>Výtvarná súťaž: „Moja dedina, ako ju vidím ja....“ 2021 -</w:t>
      </w:r>
      <w:r>
        <w:t>práce posielané do 30.6.2021 - zapojili sa žiaci 3.a 4.ročníka (Súťaž bude vyhodnotená budúci školský rok)</w:t>
      </w:r>
    </w:p>
    <w:p w:rsidR="00B277D2" w:rsidRPr="001824B8" w:rsidRDefault="00B277D2" w:rsidP="00B277D2">
      <w:pPr>
        <w:jc w:val="both"/>
        <w:rPr>
          <w:b/>
        </w:rPr>
      </w:pPr>
      <w:r w:rsidRPr="001824B8">
        <w:rPr>
          <w:b/>
        </w:rPr>
        <w:t xml:space="preserve">Súťaž so SEE „Ako šetríme energiou so Šťukesom“ </w:t>
      </w:r>
    </w:p>
    <w:p w:rsidR="00B277D2" w:rsidRPr="001824B8" w:rsidRDefault="00B277D2" w:rsidP="00B277D2">
      <w:pPr>
        <w:jc w:val="both"/>
      </w:pPr>
      <w:r w:rsidRPr="001824B8">
        <w:t>Poslaná práca: Časopis na danú tému vyrobili žiaci 4. ročníka.</w:t>
      </w:r>
    </w:p>
    <w:p w:rsidR="00B277D2" w:rsidRPr="005C244A" w:rsidRDefault="00B277D2" w:rsidP="00B277D2">
      <w:pPr>
        <w:jc w:val="both"/>
      </w:pPr>
      <w:r>
        <w:t>Časopis postúpil do ďalšieho kola</w:t>
      </w:r>
      <w:r w:rsidRPr="005C244A">
        <w:t xml:space="preserve">. Momentálne prebieha hlasovanie na FB stránke. Výsledky budú známe  30. júna 2021. </w:t>
      </w:r>
    </w:p>
    <w:p w:rsidR="00B277D2" w:rsidRDefault="00B277D2" w:rsidP="003C6E0C">
      <w:pPr>
        <w:rPr>
          <w:lang w:val="sk-SK"/>
        </w:rPr>
      </w:pPr>
    </w:p>
    <w:p w:rsidR="004E0A16" w:rsidRPr="007F6242" w:rsidRDefault="004E0A16" w:rsidP="004E0A16">
      <w:pPr>
        <w:rPr>
          <w:lang w:val="sk-SK"/>
        </w:rPr>
      </w:pPr>
    </w:p>
    <w:p w:rsidR="00266872" w:rsidRPr="007F6242" w:rsidRDefault="00266872" w:rsidP="00266872">
      <w:pPr>
        <w:pStyle w:val="paragraph"/>
        <w:spacing w:before="0" w:beforeAutospacing="0" w:after="0" w:afterAutospacing="0"/>
        <w:textAlignment w:val="baseline"/>
        <w:rPr>
          <w:rFonts w:ascii="Segoe UI" w:hAnsi="Segoe UI" w:cs="Segoe UI"/>
          <w:sz w:val="18"/>
          <w:szCs w:val="18"/>
        </w:rPr>
      </w:pPr>
      <w:r w:rsidRPr="007F6242">
        <w:rPr>
          <w:rStyle w:val="spellingerror"/>
          <w:b/>
          <w:bCs/>
          <w:u w:val="single"/>
        </w:rPr>
        <w:t>Príloha</w:t>
      </w:r>
      <w:r w:rsidRPr="007F6242">
        <w:rPr>
          <w:rStyle w:val="normaltextrun"/>
          <w:b/>
          <w:bCs/>
          <w:u w:val="single"/>
        </w:rPr>
        <w:t> č. 1</w:t>
      </w:r>
      <w:r w:rsidRPr="007F6242">
        <w:rPr>
          <w:rStyle w:val="eop"/>
        </w:rPr>
        <w:t> </w:t>
      </w:r>
    </w:p>
    <w:p w:rsidR="00D26AC1" w:rsidRPr="007A61AB" w:rsidRDefault="00D26AC1" w:rsidP="00D26AC1">
      <w:pPr>
        <w:textAlignment w:val="baseline"/>
        <w:rPr>
          <w:lang w:val="sk-SK" w:eastAsia="sk-SK"/>
        </w:rPr>
      </w:pPr>
      <w:r w:rsidRPr="007A61AB">
        <w:rPr>
          <w:b/>
          <w:bCs/>
          <w:lang w:val="sk-SK" w:eastAsia="sk-SK"/>
        </w:rPr>
        <w:t>Vyhodnotenie riaditeľských testov v 1.ročníku</w:t>
      </w:r>
      <w:r w:rsidRPr="007A61AB">
        <w:rPr>
          <w:lang w:val="sk-SK" w:eastAsia="sk-SK"/>
        </w:rPr>
        <w:t> </w:t>
      </w:r>
    </w:p>
    <w:p w:rsidR="00D26AC1" w:rsidRPr="007A61AB" w:rsidRDefault="00D26AC1" w:rsidP="00D26AC1">
      <w:pPr>
        <w:textAlignment w:val="baseline"/>
        <w:rPr>
          <w:lang w:val="sk-SK" w:eastAsia="sk-SK"/>
        </w:rPr>
      </w:pPr>
      <w:r w:rsidRPr="007A61AB">
        <w:rPr>
          <w:lang w:val="sk-SK" w:eastAsia="sk-SK"/>
        </w:rPr>
        <w:t>Testy boli písané  11.3 a 12.3.  </w:t>
      </w:r>
    </w:p>
    <w:p w:rsidR="00D26AC1" w:rsidRPr="007A61AB" w:rsidRDefault="00D26AC1" w:rsidP="00D26AC1">
      <w:pPr>
        <w:textAlignment w:val="baseline"/>
        <w:rPr>
          <w:lang w:val="sk-SK" w:eastAsia="sk-SK"/>
        </w:rPr>
      </w:pPr>
      <w:r w:rsidRPr="007A61AB">
        <w:rPr>
          <w:b/>
          <w:bCs/>
          <w:lang w:val="sk-SK" w:eastAsia="sk-SK"/>
        </w:rPr>
        <w:t>Slovenský jazyk:</w:t>
      </w:r>
      <w:r w:rsidRPr="007A61AB">
        <w:rPr>
          <w:lang w:val="sk-SK" w:eastAsia="sk-SK"/>
        </w:rPr>
        <w:t> </w:t>
      </w:r>
    </w:p>
    <w:p w:rsidR="00D26AC1" w:rsidRPr="007A61AB" w:rsidRDefault="00D26AC1" w:rsidP="00D26AC1">
      <w:pPr>
        <w:textAlignment w:val="baseline"/>
        <w:rPr>
          <w:lang w:val="sk-SK" w:eastAsia="sk-SK"/>
        </w:rPr>
      </w:pPr>
      <w:r w:rsidRPr="007A61AB">
        <w:rPr>
          <w:lang w:val="sk-SK" w:eastAsia="sk-SK"/>
        </w:rPr>
        <w:t>Úspešnosť..........</w:t>
      </w:r>
      <w:r w:rsidRPr="007A61AB">
        <w:rPr>
          <w:b/>
          <w:bCs/>
          <w:lang w:val="sk-SK" w:eastAsia="sk-SK"/>
        </w:rPr>
        <w:t>92,7 %</w:t>
      </w:r>
      <w:r w:rsidRPr="007A61AB">
        <w:rPr>
          <w:lang w:val="sk-SK" w:eastAsia="sk-SK"/>
        </w:rPr>
        <w:t> </w:t>
      </w:r>
    </w:p>
    <w:p w:rsidR="00D26AC1" w:rsidRPr="007A61AB" w:rsidRDefault="00D26AC1" w:rsidP="00D26AC1">
      <w:pPr>
        <w:textAlignment w:val="baseline"/>
        <w:rPr>
          <w:lang w:val="sk-SK" w:eastAsia="sk-SK"/>
        </w:rPr>
      </w:pPr>
      <w:r w:rsidRPr="007A61AB">
        <w:rPr>
          <w:lang w:val="sk-SK" w:eastAsia="sk-SK"/>
        </w:rPr>
        <w:t>Známky:  1........14 žiakov </w:t>
      </w:r>
      <w:r w:rsidRPr="007A61AB">
        <w:rPr>
          <w:lang w:val="sk-SK" w:eastAsia="sk-SK"/>
        </w:rPr>
        <w:br/>
        <w:t>                 2.........7 žiakov </w:t>
      </w:r>
      <w:r w:rsidRPr="007A61AB">
        <w:rPr>
          <w:lang w:val="sk-SK" w:eastAsia="sk-SK"/>
        </w:rPr>
        <w:br/>
        <w:t>Priemerná známka: ...</w:t>
      </w:r>
      <w:r w:rsidRPr="007A61AB">
        <w:rPr>
          <w:b/>
          <w:bCs/>
          <w:lang w:val="sk-SK" w:eastAsia="sk-SK"/>
        </w:rPr>
        <w:t>1,3</w:t>
      </w:r>
      <w:r w:rsidRPr="007A61AB">
        <w:rPr>
          <w:lang w:val="sk-SK" w:eastAsia="sk-SK"/>
        </w:rPr>
        <w:t> </w:t>
      </w:r>
    </w:p>
    <w:p w:rsidR="00D26AC1" w:rsidRPr="007A61AB" w:rsidRDefault="00D26AC1" w:rsidP="00D26AC1">
      <w:pPr>
        <w:textAlignment w:val="baseline"/>
        <w:rPr>
          <w:lang w:val="sk-SK" w:eastAsia="sk-SK"/>
        </w:rPr>
      </w:pPr>
      <w:r w:rsidRPr="007A61AB">
        <w:rPr>
          <w:lang w:val="sk-SK" w:eastAsia="sk-SK"/>
        </w:rPr>
        <w:t>Diktát:  </w:t>
      </w:r>
    </w:p>
    <w:p w:rsidR="00D26AC1" w:rsidRPr="007A61AB" w:rsidRDefault="00D26AC1" w:rsidP="00D26AC1">
      <w:pPr>
        <w:textAlignment w:val="baseline"/>
        <w:rPr>
          <w:lang w:val="sk-SK" w:eastAsia="sk-SK"/>
        </w:rPr>
      </w:pPr>
      <w:r w:rsidRPr="007A61AB">
        <w:rPr>
          <w:lang w:val="sk-SK" w:eastAsia="sk-SK"/>
        </w:rPr>
        <w:t>Priemerná známka......</w:t>
      </w:r>
      <w:r w:rsidRPr="007A61AB">
        <w:rPr>
          <w:b/>
          <w:bCs/>
          <w:lang w:val="sk-SK" w:eastAsia="sk-SK"/>
        </w:rPr>
        <w:t>1,6</w:t>
      </w:r>
      <w:r w:rsidRPr="007A61AB">
        <w:rPr>
          <w:lang w:val="sk-SK" w:eastAsia="sk-SK"/>
        </w:rPr>
        <w:t> </w:t>
      </w:r>
      <w:r w:rsidRPr="007A61AB">
        <w:rPr>
          <w:lang w:val="sk-SK" w:eastAsia="sk-SK"/>
        </w:rPr>
        <w:br/>
        <w:t>                 1.........13 žiakov </w:t>
      </w:r>
      <w:r w:rsidRPr="007A61AB">
        <w:rPr>
          <w:lang w:val="sk-SK" w:eastAsia="sk-SK"/>
        </w:rPr>
        <w:br/>
        <w:t>                 2 .........5 žiakov </w:t>
      </w:r>
      <w:r w:rsidRPr="007A61AB">
        <w:rPr>
          <w:lang w:val="sk-SK" w:eastAsia="sk-SK"/>
        </w:rPr>
        <w:br/>
        <w:t>                 3 .........2 žiaci </w:t>
      </w:r>
      <w:r w:rsidRPr="007A61AB">
        <w:rPr>
          <w:lang w:val="sk-SK" w:eastAsia="sk-SK"/>
        </w:rPr>
        <w:br/>
        <w:t>                  5 .........1 žiak (Haško) </w:t>
      </w:r>
    </w:p>
    <w:p w:rsidR="00D26AC1" w:rsidRPr="007A61AB" w:rsidRDefault="00D26AC1" w:rsidP="00D26AC1">
      <w:pPr>
        <w:textAlignment w:val="baseline"/>
        <w:rPr>
          <w:lang w:val="sk-SK" w:eastAsia="sk-SK"/>
        </w:rPr>
      </w:pPr>
      <w:r w:rsidRPr="007A61AB">
        <w:rPr>
          <w:b/>
          <w:bCs/>
          <w:lang w:val="sk-SK" w:eastAsia="sk-SK"/>
        </w:rPr>
        <w:t>Matematika:</w:t>
      </w:r>
      <w:r w:rsidRPr="007A61AB">
        <w:rPr>
          <w:lang w:val="sk-SK" w:eastAsia="sk-SK"/>
        </w:rPr>
        <w:t> </w:t>
      </w:r>
    </w:p>
    <w:p w:rsidR="00D26AC1" w:rsidRPr="007A61AB" w:rsidRDefault="00D26AC1" w:rsidP="00D26AC1">
      <w:pPr>
        <w:textAlignment w:val="baseline"/>
        <w:rPr>
          <w:lang w:val="sk-SK" w:eastAsia="sk-SK"/>
        </w:rPr>
      </w:pPr>
      <w:r w:rsidRPr="007A61AB">
        <w:rPr>
          <w:lang w:val="sk-SK" w:eastAsia="sk-SK"/>
        </w:rPr>
        <w:t>Úspešnosť ............</w:t>
      </w:r>
      <w:r w:rsidRPr="007A61AB">
        <w:rPr>
          <w:b/>
          <w:bCs/>
          <w:lang w:val="sk-SK" w:eastAsia="sk-SK"/>
        </w:rPr>
        <w:t>92,8%</w:t>
      </w:r>
      <w:r w:rsidRPr="007A61AB">
        <w:rPr>
          <w:lang w:val="sk-SK" w:eastAsia="sk-SK"/>
        </w:rPr>
        <w:t> </w:t>
      </w:r>
    </w:p>
    <w:p w:rsidR="00D26AC1" w:rsidRPr="007A61AB" w:rsidRDefault="00D26AC1" w:rsidP="00D26AC1">
      <w:pPr>
        <w:textAlignment w:val="baseline"/>
        <w:rPr>
          <w:lang w:val="sk-SK" w:eastAsia="sk-SK"/>
        </w:rPr>
      </w:pPr>
      <w:r w:rsidRPr="007A61AB">
        <w:rPr>
          <w:lang w:val="sk-SK" w:eastAsia="sk-SK"/>
        </w:rPr>
        <w:t>Známky:  1...........14 žiakov </w:t>
      </w:r>
      <w:r w:rsidRPr="007A61AB">
        <w:rPr>
          <w:lang w:val="sk-SK" w:eastAsia="sk-SK"/>
        </w:rPr>
        <w:br/>
        <w:t>                  2...........6 žiakov </w:t>
      </w:r>
      <w:r w:rsidRPr="007A61AB">
        <w:rPr>
          <w:lang w:val="sk-SK" w:eastAsia="sk-SK"/>
        </w:rPr>
        <w:br/>
        <w:t>                  3...........1 žiak (Babiak) </w:t>
      </w:r>
      <w:r w:rsidRPr="007A61AB">
        <w:rPr>
          <w:lang w:val="sk-SK" w:eastAsia="sk-SK"/>
        </w:rPr>
        <w:br/>
        <w:t>Priemerná známka:..........</w:t>
      </w:r>
      <w:r w:rsidRPr="007A61AB">
        <w:rPr>
          <w:b/>
          <w:bCs/>
          <w:lang w:val="sk-SK" w:eastAsia="sk-SK"/>
        </w:rPr>
        <w:t>1,4</w:t>
      </w:r>
      <w:r w:rsidRPr="007A61AB">
        <w:rPr>
          <w:lang w:val="sk-SK" w:eastAsia="sk-SK"/>
        </w:rPr>
        <w:t> </w:t>
      </w:r>
    </w:p>
    <w:p w:rsidR="00D26AC1" w:rsidRDefault="00D26AC1" w:rsidP="00D26AC1"/>
    <w:p w:rsidR="00D26AC1" w:rsidRPr="007A61AB" w:rsidRDefault="00D26AC1" w:rsidP="00D26AC1">
      <w:pPr>
        <w:textAlignment w:val="baseline"/>
        <w:rPr>
          <w:lang w:val="sk-SK" w:eastAsia="sk-SK"/>
        </w:rPr>
      </w:pPr>
      <w:r w:rsidRPr="007A61AB">
        <w:rPr>
          <w:b/>
          <w:bCs/>
          <w:lang w:val="sk-SK" w:eastAsia="sk-SK"/>
        </w:rPr>
        <w:t>Vyhodnotenie riaditeľských testov v 2.,3., a 4. roč. napísaných  od 24. 11. – 10. 12. 2020  </w:t>
      </w:r>
      <w:r w:rsidRPr="007A61AB">
        <w:rPr>
          <w:lang w:val="sk-SK" w:eastAsia="sk-SK"/>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830"/>
        <w:gridCol w:w="1830"/>
        <w:gridCol w:w="1830"/>
        <w:gridCol w:w="1830"/>
      </w:tblGrid>
      <w:tr w:rsidR="00D26AC1" w:rsidRPr="00F8333D" w:rsidTr="00101760">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b/>
                <w:bCs/>
                <w:sz w:val="20"/>
                <w:szCs w:val="20"/>
                <w:lang w:val="sk-SK" w:eastAsia="sk-SK"/>
              </w:rPr>
              <w:t>Predmet a ročník</w:t>
            </w:r>
            <w:r w:rsidRPr="00F8333D">
              <w:rPr>
                <w:sz w:val="20"/>
                <w:szCs w:val="20"/>
                <w:lang w:val="sk-SK" w:eastAsia="sk-SK"/>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b/>
                <w:bCs/>
                <w:sz w:val="20"/>
                <w:szCs w:val="20"/>
                <w:lang w:val="sk-SK" w:eastAsia="sk-SK"/>
              </w:rPr>
              <w:t>Úspešnosť testu v %</w:t>
            </w:r>
            <w:r w:rsidRPr="00F8333D">
              <w:rPr>
                <w:sz w:val="20"/>
                <w:szCs w:val="20"/>
                <w:lang w:val="sk-SK" w:eastAsia="sk-SK"/>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b/>
                <w:bCs/>
                <w:sz w:val="20"/>
                <w:szCs w:val="20"/>
                <w:lang w:val="sk-SK" w:eastAsia="sk-SK"/>
              </w:rPr>
              <w:t>Priemerná známka testu</w:t>
            </w:r>
            <w:r w:rsidRPr="00F8333D">
              <w:rPr>
                <w:sz w:val="20"/>
                <w:szCs w:val="20"/>
                <w:lang w:val="sk-SK" w:eastAsia="sk-SK"/>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b/>
                <w:bCs/>
                <w:sz w:val="20"/>
                <w:szCs w:val="20"/>
                <w:lang w:val="sk-SK" w:eastAsia="sk-SK"/>
              </w:rPr>
              <w:t>Priemerná známka diktátu</w:t>
            </w:r>
            <w:r w:rsidRPr="00F8333D">
              <w:rPr>
                <w:sz w:val="20"/>
                <w:szCs w:val="20"/>
                <w:lang w:val="sk-SK" w:eastAsia="sk-SK"/>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b/>
                <w:bCs/>
                <w:sz w:val="20"/>
                <w:szCs w:val="20"/>
                <w:lang w:val="sk-SK" w:eastAsia="sk-SK"/>
              </w:rPr>
              <w:t>Diktát</w:t>
            </w:r>
            <w:r w:rsidRPr="00F8333D">
              <w:rPr>
                <w:sz w:val="20"/>
                <w:szCs w:val="20"/>
                <w:lang w:val="sk-SK" w:eastAsia="sk-SK"/>
              </w:rPr>
              <w:t> </w:t>
            </w:r>
          </w:p>
        </w:tc>
      </w:tr>
      <w:tr w:rsidR="00D26AC1" w:rsidRPr="00F8333D" w:rsidTr="00101760">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SJL 2. ročník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lastRenderedPageBreak/>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lastRenderedPageBreak/>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89,3%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1,59 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1, 72 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9 žiakov  - 1 </w:t>
            </w:r>
          </w:p>
          <w:p w:rsidR="00D26AC1" w:rsidRPr="00F8333D" w:rsidRDefault="00D26AC1" w:rsidP="00101760">
            <w:pPr>
              <w:textAlignment w:val="baseline"/>
              <w:rPr>
                <w:sz w:val="20"/>
                <w:szCs w:val="20"/>
                <w:lang w:val="sk-SK" w:eastAsia="sk-SK"/>
              </w:rPr>
            </w:pPr>
            <w:r w:rsidRPr="00F8333D">
              <w:rPr>
                <w:sz w:val="20"/>
                <w:szCs w:val="20"/>
                <w:lang w:val="sk-SK" w:eastAsia="sk-SK"/>
              </w:rPr>
              <w:lastRenderedPageBreak/>
              <w:t>  10 žiakov - 2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    3 žiac</w:t>
            </w:r>
            <w:r w:rsidR="00F8333D">
              <w:rPr>
                <w:sz w:val="20"/>
                <w:szCs w:val="20"/>
                <w:lang w:val="sk-SK" w:eastAsia="sk-SK"/>
              </w:rPr>
              <w:t>i - 3 </w:t>
            </w:r>
            <w:r w:rsidRPr="00F8333D">
              <w:rPr>
                <w:sz w:val="20"/>
                <w:szCs w:val="20"/>
                <w:lang w:val="sk-SK" w:eastAsia="sk-SK"/>
              </w:rPr>
              <w:t> </w:t>
            </w:r>
          </w:p>
        </w:tc>
      </w:tr>
      <w:tr w:rsidR="00D26AC1" w:rsidRPr="00F8333D" w:rsidTr="00101760">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lastRenderedPageBreak/>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SJL 3. ročník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91%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1,29 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1,81 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textAlignment w:val="baseline"/>
              <w:rPr>
                <w:sz w:val="20"/>
                <w:szCs w:val="20"/>
                <w:lang w:val="sk-SK" w:eastAsia="sk-SK"/>
              </w:rPr>
            </w:pPr>
            <w:r w:rsidRPr="00F8333D">
              <w:rPr>
                <w:sz w:val="20"/>
                <w:szCs w:val="20"/>
                <w:lang w:val="sk-SK" w:eastAsia="sk-SK"/>
              </w:rPr>
              <w:t>  13 žiakov - 1 </w:t>
            </w:r>
          </w:p>
          <w:p w:rsidR="00D26AC1" w:rsidRPr="00F8333D" w:rsidRDefault="00D26AC1" w:rsidP="00101760">
            <w:pPr>
              <w:textAlignment w:val="baseline"/>
              <w:rPr>
                <w:sz w:val="20"/>
                <w:szCs w:val="20"/>
                <w:lang w:val="sk-SK" w:eastAsia="sk-SK"/>
              </w:rPr>
            </w:pPr>
            <w:r w:rsidRPr="00F8333D">
              <w:rPr>
                <w:sz w:val="20"/>
                <w:szCs w:val="20"/>
                <w:lang w:val="sk-SK" w:eastAsia="sk-SK"/>
              </w:rPr>
              <w:t>  10 žiakov - 2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    2 žiaci - 3 </w:t>
            </w:r>
          </w:p>
          <w:p w:rsidR="00D26AC1" w:rsidRPr="00F8333D" w:rsidRDefault="00D26AC1" w:rsidP="00F8333D">
            <w:pPr>
              <w:jc w:val="center"/>
              <w:textAlignment w:val="baseline"/>
              <w:rPr>
                <w:sz w:val="20"/>
                <w:szCs w:val="20"/>
                <w:lang w:val="sk-SK" w:eastAsia="sk-SK"/>
              </w:rPr>
            </w:pPr>
            <w:r w:rsidRPr="00F8333D">
              <w:rPr>
                <w:sz w:val="20"/>
                <w:szCs w:val="20"/>
                <w:lang w:val="sk-SK" w:eastAsia="sk-SK"/>
              </w:rPr>
              <w:t xml:space="preserve">    </w:t>
            </w:r>
            <w:r w:rsidR="00F8333D">
              <w:rPr>
                <w:sz w:val="20"/>
                <w:szCs w:val="20"/>
                <w:lang w:val="sk-SK" w:eastAsia="sk-SK"/>
              </w:rPr>
              <w:t>2 žiaci - 5 </w:t>
            </w:r>
          </w:p>
        </w:tc>
      </w:tr>
      <w:tr w:rsidR="00D26AC1" w:rsidRPr="00F8333D" w:rsidTr="00101760">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SJL 4. ročník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84,08%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1,88 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2,46 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textAlignment w:val="baseline"/>
              <w:rPr>
                <w:sz w:val="20"/>
                <w:szCs w:val="20"/>
                <w:lang w:val="sk-SK" w:eastAsia="sk-SK"/>
              </w:rPr>
            </w:pPr>
            <w:r w:rsidRPr="00F8333D">
              <w:rPr>
                <w:sz w:val="20"/>
                <w:szCs w:val="20"/>
                <w:lang w:val="sk-SK" w:eastAsia="sk-SK"/>
              </w:rPr>
              <w:t>   8 žiakov - 1 </w:t>
            </w:r>
          </w:p>
          <w:p w:rsidR="00D26AC1" w:rsidRPr="00F8333D" w:rsidRDefault="00D26AC1" w:rsidP="00101760">
            <w:pPr>
              <w:textAlignment w:val="baseline"/>
              <w:rPr>
                <w:sz w:val="20"/>
                <w:szCs w:val="20"/>
                <w:lang w:val="sk-SK" w:eastAsia="sk-SK"/>
              </w:rPr>
            </w:pPr>
            <w:r w:rsidRPr="00F8333D">
              <w:rPr>
                <w:sz w:val="20"/>
                <w:szCs w:val="20"/>
                <w:lang w:val="sk-SK" w:eastAsia="sk-SK"/>
              </w:rPr>
              <w:t>   9 žiakov - 2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  3 žiaci - 3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  1 žiak – 4 </w:t>
            </w:r>
          </w:p>
          <w:p w:rsidR="00D26AC1" w:rsidRPr="00F8333D" w:rsidRDefault="00D26AC1" w:rsidP="00101760">
            <w:pPr>
              <w:textAlignment w:val="baseline"/>
              <w:rPr>
                <w:sz w:val="20"/>
                <w:szCs w:val="20"/>
                <w:lang w:val="sk-SK" w:eastAsia="sk-SK"/>
              </w:rPr>
            </w:pPr>
            <w:r w:rsidRPr="00F8333D">
              <w:rPr>
                <w:sz w:val="20"/>
                <w:szCs w:val="20"/>
                <w:lang w:val="sk-SK" w:eastAsia="sk-SK"/>
              </w:rPr>
              <w:t xml:space="preserve">   </w:t>
            </w:r>
            <w:r w:rsidR="00F8333D">
              <w:rPr>
                <w:sz w:val="20"/>
                <w:szCs w:val="20"/>
                <w:lang w:val="sk-SK" w:eastAsia="sk-SK"/>
              </w:rPr>
              <w:t>5 žiakov - 5 </w:t>
            </w:r>
          </w:p>
        </w:tc>
      </w:tr>
    </w:tbl>
    <w:p w:rsidR="00D26AC1" w:rsidRDefault="00D26AC1" w:rsidP="00D26AC1"/>
    <w:p w:rsidR="00D26AC1" w:rsidRPr="007A61AB" w:rsidRDefault="00D26AC1" w:rsidP="00D26AC1">
      <w:pPr>
        <w:textAlignment w:val="baseline"/>
        <w:rPr>
          <w:lang w:val="sk-SK" w:eastAsia="sk-SK"/>
        </w:rPr>
      </w:pPr>
      <w:r w:rsidRPr="007A61AB">
        <w:rPr>
          <w:b/>
          <w:bCs/>
          <w:lang w:val="sk-SK" w:eastAsia="sk-SK"/>
        </w:rPr>
        <w:t>2. ročník – Diktát </w:t>
      </w:r>
      <w:r w:rsidRPr="007A61AB">
        <w:rPr>
          <w:lang w:val="sk-SK" w:eastAsia="sk-SK"/>
        </w:rPr>
        <w:t> </w:t>
      </w:r>
    </w:p>
    <w:p w:rsidR="00D26AC1" w:rsidRPr="007A61AB" w:rsidRDefault="00D26AC1" w:rsidP="00D26AC1">
      <w:pPr>
        <w:textAlignment w:val="baseline"/>
        <w:rPr>
          <w:lang w:val="sk-SK" w:eastAsia="sk-SK"/>
        </w:rPr>
      </w:pPr>
      <w:r w:rsidRPr="007A61AB">
        <w:rPr>
          <w:lang w:val="sk-SK" w:eastAsia="sk-SK"/>
        </w:rPr>
        <w:t>      - chyby v rozlišovacích znamienkach </w:t>
      </w:r>
    </w:p>
    <w:p w:rsidR="00D26AC1" w:rsidRPr="007A61AB" w:rsidRDefault="00D26AC1" w:rsidP="00D26AC1">
      <w:pPr>
        <w:textAlignment w:val="baseline"/>
        <w:rPr>
          <w:lang w:val="sk-SK" w:eastAsia="sk-SK"/>
        </w:rPr>
      </w:pPr>
      <w:r w:rsidRPr="007A61AB">
        <w:rPr>
          <w:lang w:val="sk-SK" w:eastAsia="sk-SK"/>
        </w:rPr>
        <w:t>     - písanie vlastných mien  </w:t>
      </w:r>
    </w:p>
    <w:p w:rsidR="00D26AC1" w:rsidRPr="007A61AB" w:rsidRDefault="00D26AC1" w:rsidP="00D26AC1">
      <w:pPr>
        <w:textAlignment w:val="baseline"/>
        <w:rPr>
          <w:lang w:val="sk-SK" w:eastAsia="sk-SK"/>
        </w:rPr>
      </w:pPr>
      <w:r w:rsidRPr="007A61AB">
        <w:rPr>
          <w:b/>
          <w:bCs/>
          <w:lang w:val="sk-SK" w:eastAsia="sk-SK"/>
        </w:rPr>
        <w:t>Test - </w:t>
      </w:r>
      <w:r w:rsidRPr="007A61AB">
        <w:rPr>
          <w:lang w:val="sk-SK" w:eastAsia="sk-SK"/>
        </w:rPr>
        <w:t>najslabšie zvládnutá úl. 4</w:t>
      </w:r>
      <w:r w:rsidRPr="007A61AB">
        <w:rPr>
          <w:b/>
          <w:bCs/>
          <w:lang w:val="sk-SK" w:eastAsia="sk-SK"/>
        </w:rPr>
        <w:t>, </w:t>
      </w:r>
      <w:r w:rsidRPr="007A61AB">
        <w:rPr>
          <w:lang w:val="sk-SK" w:eastAsia="sk-SK"/>
        </w:rPr>
        <w:t>úspešnosť 63, 6 % / rozlišovacie znamienka/ </w:t>
      </w:r>
    </w:p>
    <w:p w:rsidR="00D26AC1" w:rsidRDefault="00D26AC1" w:rsidP="00D26AC1">
      <w:pPr>
        <w:textAlignment w:val="baseline"/>
        <w:rPr>
          <w:b/>
          <w:bCs/>
          <w:lang w:val="sk-SK" w:eastAsia="sk-SK"/>
        </w:rPr>
      </w:pPr>
    </w:p>
    <w:p w:rsidR="00D26AC1" w:rsidRPr="007A61AB" w:rsidRDefault="00D26AC1" w:rsidP="00D26AC1">
      <w:pPr>
        <w:textAlignment w:val="baseline"/>
        <w:rPr>
          <w:lang w:val="sk-SK" w:eastAsia="sk-SK"/>
        </w:rPr>
      </w:pPr>
      <w:r w:rsidRPr="007A61AB">
        <w:rPr>
          <w:b/>
          <w:bCs/>
          <w:lang w:val="sk-SK" w:eastAsia="sk-SK"/>
        </w:rPr>
        <w:t>3. ročník – Diktát </w:t>
      </w:r>
      <w:r w:rsidRPr="007A61AB">
        <w:rPr>
          <w:lang w:val="sk-SK" w:eastAsia="sk-SK"/>
        </w:rPr>
        <w:t> </w:t>
      </w:r>
    </w:p>
    <w:p w:rsidR="00D26AC1" w:rsidRPr="007A61AB" w:rsidRDefault="00D26AC1" w:rsidP="00D26AC1">
      <w:pPr>
        <w:textAlignment w:val="baseline"/>
        <w:rPr>
          <w:lang w:val="sk-SK" w:eastAsia="sk-SK"/>
        </w:rPr>
      </w:pPr>
      <w:r w:rsidRPr="007A61AB">
        <w:rPr>
          <w:lang w:val="sk-SK" w:eastAsia="sk-SK"/>
        </w:rPr>
        <w:t>      - chyby v rozlišovacích znamienkach </w:t>
      </w:r>
    </w:p>
    <w:p w:rsidR="00D26AC1" w:rsidRPr="007A61AB" w:rsidRDefault="00D26AC1" w:rsidP="00D26AC1">
      <w:pPr>
        <w:textAlignment w:val="baseline"/>
        <w:rPr>
          <w:lang w:val="sk-SK" w:eastAsia="sk-SK"/>
        </w:rPr>
      </w:pPr>
      <w:r w:rsidRPr="007A61AB">
        <w:rPr>
          <w:lang w:val="sk-SK" w:eastAsia="sk-SK"/>
        </w:rPr>
        <w:t>     - písanie y, ý po tvrdých spoluhláskach </w:t>
      </w:r>
    </w:p>
    <w:p w:rsidR="00D26AC1" w:rsidRPr="007A61AB" w:rsidRDefault="00D26AC1" w:rsidP="00D26AC1">
      <w:pPr>
        <w:textAlignment w:val="baseline"/>
        <w:rPr>
          <w:lang w:val="sk-SK" w:eastAsia="sk-SK"/>
        </w:rPr>
      </w:pPr>
      <w:r w:rsidRPr="007A61AB">
        <w:rPr>
          <w:b/>
          <w:bCs/>
          <w:lang w:val="sk-SK" w:eastAsia="sk-SK"/>
        </w:rPr>
        <w:t>Test - </w:t>
      </w:r>
      <w:r w:rsidRPr="007A61AB">
        <w:rPr>
          <w:lang w:val="sk-SK" w:eastAsia="sk-SK"/>
        </w:rPr>
        <w:t>vysoká úspešnosť vo všetkých úlohách </w:t>
      </w:r>
    </w:p>
    <w:p w:rsidR="00D26AC1" w:rsidRDefault="00D26AC1" w:rsidP="00D26AC1">
      <w:pPr>
        <w:textAlignment w:val="baseline"/>
        <w:rPr>
          <w:b/>
          <w:bCs/>
          <w:lang w:val="sk-SK" w:eastAsia="sk-SK"/>
        </w:rPr>
      </w:pPr>
    </w:p>
    <w:p w:rsidR="00D26AC1" w:rsidRPr="007A61AB" w:rsidRDefault="00D26AC1" w:rsidP="00D26AC1">
      <w:pPr>
        <w:textAlignment w:val="baseline"/>
        <w:rPr>
          <w:lang w:val="sk-SK" w:eastAsia="sk-SK"/>
        </w:rPr>
      </w:pPr>
      <w:r w:rsidRPr="007A61AB">
        <w:rPr>
          <w:b/>
          <w:bCs/>
          <w:lang w:val="sk-SK" w:eastAsia="sk-SK"/>
        </w:rPr>
        <w:t>4. ročník – Diktát </w:t>
      </w:r>
      <w:r w:rsidRPr="007A61AB">
        <w:rPr>
          <w:lang w:val="sk-SK" w:eastAsia="sk-SK"/>
        </w:rPr>
        <w:t> </w:t>
      </w:r>
    </w:p>
    <w:p w:rsidR="00D26AC1" w:rsidRPr="007A61AB" w:rsidRDefault="00D26AC1" w:rsidP="00D26AC1">
      <w:pPr>
        <w:textAlignment w:val="baseline"/>
        <w:rPr>
          <w:lang w:val="sk-SK" w:eastAsia="sk-SK"/>
        </w:rPr>
      </w:pPr>
      <w:r w:rsidRPr="007A61AB">
        <w:rPr>
          <w:lang w:val="sk-SK" w:eastAsia="sk-SK"/>
        </w:rPr>
        <w:t>- rôznorodosť pravopisných chýb   </w:t>
      </w:r>
    </w:p>
    <w:p w:rsidR="00D26AC1" w:rsidRPr="007A61AB" w:rsidRDefault="00D26AC1" w:rsidP="00D26AC1">
      <w:pPr>
        <w:textAlignment w:val="baseline"/>
        <w:rPr>
          <w:lang w:val="sk-SK" w:eastAsia="sk-SK"/>
        </w:rPr>
      </w:pPr>
      <w:r w:rsidRPr="007A61AB">
        <w:rPr>
          <w:lang w:val="sk-SK" w:eastAsia="sk-SK"/>
        </w:rPr>
        <w:t>- najviac chýb y, ý po obojakej spoluhláske </w:t>
      </w:r>
    </w:p>
    <w:p w:rsidR="00D26AC1" w:rsidRPr="007A61AB" w:rsidRDefault="00D26AC1" w:rsidP="00D26AC1">
      <w:pPr>
        <w:textAlignment w:val="baseline"/>
        <w:rPr>
          <w:lang w:val="sk-SK" w:eastAsia="sk-SK"/>
        </w:rPr>
      </w:pPr>
      <w:r w:rsidRPr="007A61AB">
        <w:rPr>
          <w:b/>
          <w:bCs/>
          <w:lang w:val="sk-SK" w:eastAsia="sk-SK"/>
        </w:rPr>
        <w:t>Test - </w:t>
      </w:r>
      <w:r w:rsidRPr="007A61AB">
        <w:rPr>
          <w:lang w:val="sk-SK" w:eastAsia="sk-SK"/>
        </w:rPr>
        <w:t>najslabšie zvládnuté  úl. 2 a 3</w:t>
      </w:r>
      <w:r w:rsidRPr="007A61AB">
        <w:rPr>
          <w:b/>
          <w:bCs/>
          <w:lang w:val="sk-SK" w:eastAsia="sk-SK"/>
        </w:rPr>
        <w:t>, </w:t>
      </w:r>
      <w:r w:rsidRPr="007A61AB">
        <w:rPr>
          <w:lang w:val="sk-SK" w:eastAsia="sk-SK"/>
        </w:rPr>
        <w:t>úspešnosť 50 % / predpony/                                                                                   </w:t>
      </w:r>
      <w:r w:rsidRPr="007A61AB">
        <w:rPr>
          <w:b/>
          <w:bCs/>
          <w:lang w:val="sk-SK" w:eastAsia="sk-SK"/>
        </w:rPr>
        <w:t>     </w:t>
      </w:r>
      <w:r w:rsidRPr="007A61AB">
        <w:rPr>
          <w:lang w:val="sk-SK" w:eastAsia="sk-SK"/>
        </w:rPr>
        <w:t> </w:t>
      </w:r>
    </w:p>
    <w:p w:rsidR="00D26AC1" w:rsidRPr="007A61AB" w:rsidRDefault="00D26AC1" w:rsidP="00D26AC1">
      <w:pPr>
        <w:textAlignment w:val="baseline"/>
        <w:rPr>
          <w:lang w:val="sk-SK" w:eastAsia="sk-SK"/>
        </w:rPr>
      </w:pPr>
      <w:r w:rsidRPr="007A61AB">
        <w:rPr>
          <w:b/>
          <w:bCs/>
          <w:lang w:val="sk-SK" w:eastAsia="sk-SK"/>
        </w:rPr>
        <w:t>-</w:t>
      </w:r>
      <w:r w:rsidRPr="007A61AB">
        <w:rPr>
          <w:lang w:val="sk-SK" w:eastAsia="sk-SK"/>
        </w:rPr>
        <w:t>ul. 4 rozdeľovanie slov na konci riadka 75%, </w:t>
      </w:r>
    </w:p>
    <w:p w:rsidR="00D26AC1" w:rsidRPr="007A61AB" w:rsidRDefault="00D26AC1" w:rsidP="00D26AC1">
      <w:pPr>
        <w:textAlignment w:val="baseline"/>
        <w:rPr>
          <w:lang w:val="sk-SK" w:eastAsia="sk-SK"/>
        </w:rPr>
      </w:pPr>
      <w:r w:rsidRPr="007A61AB">
        <w:rPr>
          <w:lang w:val="sk-SK" w:eastAsia="sk-SK"/>
        </w:rPr>
        <w:t> - úlohy 10, 11 z literatúry na 51,9%  a 42,3 % </w:t>
      </w:r>
    </w:p>
    <w:p w:rsidR="00D26AC1" w:rsidRPr="007A61AB" w:rsidRDefault="00D26AC1" w:rsidP="00D26AC1"/>
    <w:p w:rsidR="00D26AC1" w:rsidRDefault="00D26AC1" w:rsidP="00266872">
      <w:pPr>
        <w:pStyle w:val="paragraph"/>
        <w:spacing w:before="0" w:beforeAutospacing="0" w:after="0" w:afterAutospacing="0"/>
        <w:textAlignment w:val="baseline"/>
        <w:rPr>
          <w:rStyle w:val="eop"/>
        </w:rPr>
      </w:pPr>
    </w:p>
    <w:p w:rsidR="00D26AC1" w:rsidRDefault="00D26AC1" w:rsidP="00266872">
      <w:pPr>
        <w:pStyle w:val="paragraph"/>
        <w:spacing w:before="0" w:beforeAutospacing="0" w:after="0" w:afterAutospacing="0"/>
        <w:textAlignment w:val="baseline"/>
        <w:rPr>
          <w:rStyle w:val="eop"/>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D26AC1" w:rsidRPr="00F8333D" w:rsidTr="00101760">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b/>
                <w:bCs/>
                <w:sz w:val="20"/>
                <w:szCs w:val="20"/>
                <w:lang w:val="sk-SK" w:eastAsia="sk-SK"/>
              </w:rPr>
              <w:t>Predmet a ročník</w:t>
            </w:r>
            <w:r w:rsidRPr="00F8333D">
              <w:rPr>
                <w:sz w:val="20"/>
                <w:szCs w:val="20"/>
                <w:lang w:val="sk-SK" w:eastAsia="sk-SK"/>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b/>
                <w:bCs/>
                <w:sz w:val="20"/>
                <w:szCs w:val="20"/>
                <w:lang w:val="sk-SK" w:eastAsia="sk-SK"/>
              </w:rPr>
              <w:t>Úspešnosť testu v %</w:t>
            </w:r>
            <w:r w:rsidRPr="00F8333D">
              <w:rPr>
                <w:sz w:val="20"/>
                <w:szCs w:val="20"/>
                <w:lang w:val="sk-SK" w:eastAsia="sk-SK"/>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b/>
                <w:bCs/>
                <w:sz w:val="20"/>
                <w:szCs w:val="20"/>
                <w:lang w:val="sk-SK" w:eastAsia="sk-SK"/>
              </w:rPr>
              <w:t>Priemerná známka testu</w:t>
            </w:r>
            <w:r w:rsidRPr="00F8333D">
              <w:rPr>
                <w:sz w:val="20"/>
                <w:szCs w:val="20"/>
                <w:lang w:val="sk-SK" w:eastAsia="sk-SK"/>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b/>
                <w:bCs/>
                <w:sz w:val="20"/>
                <w:szCs w:val="20"/>
                <w:lang w:val="sk-SK" w:eastAsia="sk-SK"/>
              </w:rPr>
              <w:t>Prehľad známok</w:t>
            </w:r>
            <w:r w:rsidRPr="00F8333D">
              <w:rPr>
                <w:sz w:val="20"/>
                <w:szCs w:val="20"/>
                <w:lang w:val="sk-SK" w:eastAsia="sk-SK"/>
              </w:rPr>
              <w:t> </w:t>
            </w:r>
          </w:p>
        </w:tc>
      </w:tr>
      <w:tr w:rsidR="00D26AC1" w:rsidRPr="00F8333D" w:rsidTr="00101760">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MAT 2. ročník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90,7%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1,45 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textAlignment w:val="baseline"/>
              <w:rPr>
                <w:sz w:val="20"/>
                <w:szCs w:val="20"/>
                <w:lang w:val="sk-SK" w:eastAsia="sk-SK"/>
              </w:rPr>
            </w:pPr>
            <w:r w:rsidRPr="00F8333D">
              <w:rPr>
                <w:sz w:val="20"/>
                <w:szCs w:val="20"/>
                <w:lang w:val="sk-SK" w:eastAsia="sk-SK"/>
              </w:rPr>
              <w:t>    14 žiakov- 1 </w:t>
            </w:r>
          </w:p>
          <w:p w:rsidR="00D26AC1" w:rsidRPr="00F8333D" w:rsidRDefault="00D26AC1" w:rsidP="00101760">
            <w:pPr>
              <w:textAlignment w:val="baseline"/>
              <w:rPr>
                <w:sz w:val="20"/>
                <w:szCs w:val="20"/>
                <w:lang w:val="sk-SK" w:eastAsia="sk-SK"/>
              </w:rPr>
            </w:pPr>
            <w:r w:rsidRPr="00F8333D">
              <w:rPr>
                <w:sz w:val="20"/>
                <w:szCs w:val="20"/>
                <w:lang w:val="sk-SK" w:eastAsia="sk-SK"/>
              </w:rPr>
              <w:t>     6 žiakov - 2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r w:rsidR="00F8333D">
              <w:rPr>
                <w:sz w:val="20"/>
                <w:szCs w:val="20"/>
                <w:lang w:val="sk-SK" w:eastAsia="sk-SK"/>
              </w:rPr>
              <w:t>2 žiaci - 3 </w:t>
            </w:r>
          </w:p>
        </w:tc>
      </w:tr>
      <w:tr w:rsidR="00D26AC1" w:rsidRPr="00F8333D" w:rsidTr="00101760">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MAT 3. ročník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83%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1,7 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textAlignment w:val="baseline"/>
              <w:rPr>
                <w:sz w:val="20"/>
                <w:szCs w:val="20"/>
                <w:lang w:val="sk-SK" w:eastAsia="sk-SK"/>
              </w:rPr>
            </w:pPr>
            <w:r w:rsidRPr="00F8333D">
              <w:rPr>
                <w:sz w:val="20"/>
                <w:szCs w:val="20"/>
                <w:lang w:val="sk-SK" w:eastAsia="sk-SK"/>
              </w:rPr>
              <w:t>  11 žiakov - 1 </w:t>
            </w:r>
          </w:p>
          <w:p w:rsidR="00D26AC1" w:rsidRPr="00F8333D" w:rsidRDefault="00D26AC1" w:rsidP="00101760">
            <w:pPr>
              <w:textAlignment w:val="baseline"/>
              <w:rPr>
                <w:sz w:val="20"/>
                <w:szCs w:val="20"/>
                <w:lang w:val="sk-SK" w:eastAsia="sk-SK"/>
              </w:rPr>
            </w:pPr>
            <w:r w:rsidRPr="00F8333D">
              <w:rPr>
                <w:sz w:val="20"/>
                <w:szCs w:val="20"/>
                <w:lang w:val="sk-SK" w:eastAsia="sk-SK"/>
              </w:rPr>
              <w:t>  11 žiakov - 2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    5 žiaci - 3</w:t>
            </w:r>
            <w:r w:rsidR="00F8333D">
              <w:rPr>
                <w:sz w:val="20"/>
                <w:szCs w:val="20"/>
                <w:lang w:val="sk-SK" w:eastAsia="sk-SK"/>
              </w:rPr>
              <w:t> </w:t>
            </w:r>
            <w:r w:rsidRPr="00F8333D">
              <w:rPr>
                <w:sz w:val="20"/>
                <w:szCs w:val="20"/>
                <w:lang w:val="sk-SK" w:eastAsia="sk-SK"/>
              </w:rPr>
              <w:t>     </w:t>
            </w:r>
          </w:p>
        </w:tc>
      </w:tr>
      <w:tr w:rsidR="00D26AC1" w:rsidRPr="00F8333D" w:rsidTr="00101760">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MAT 4. ročník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89,1%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jc w:val="center"/>
              <w:textAlignment w:val="baseline"/>
              <w:rPr>
                <w:sz w:val="20"/>
                <w:szCs w:val="20"/>
                <w:lang w:val="sk-SK" w:eastAsia="sk-SK"/>
              </w:rPr>
            </w:pPr>
            <w:r w:rsidRPr="00F8333D">
              <w:rPr>
                <w:sz w:val="20"/>
                <w:szCs w:val="20"/>
                <w:lang w:val="sk-SK" w:eastAsia="sk-SK"/>
              </w:rPr>
              <w:t>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1,5 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F8333D" w:rsidRDefault="00D26AC1" w:rsidP="00101760">
            <w:pPr>
              <w:textAlignment w:val="baseline"/>
              <w:rPr>
                <w:sz w:val="20"/>
                <w:szCs w:val="20"/>
                <w:lang w:val="sk-SK" w:eastAsia="sk-SK"/>
              </w:rPr>
            </w:pPr>
            <w:r w:rsidRPr="00F8333D">
              <w:rPr>
                <w:sz w:val="20"/>
                <w:szCs w:val="20"/>
                <w:lang w:val="sk-SK" w:eastAsia="sk-SK"/>
              </w:rPr>
              <w:t>   8 žiakov - 1 </w:t>
            </w:r>
          </w:p>
          <w:p w:rsidR="00D26AC1" w:rsidRPr="00F8333D" w:rsidRDefault="00D26AC1" w:rsidP="00101760">
            <w:pPr>
              <w:textAlignment w:val="baseline"/>
              <w:rPr>
                <w:sz w:val="20"/>
                <w:szCs w:val="20"/>
                <w:lang w:val="sk-SK" w:eastAsia="sk-SK"/>
              </w:rPr>
            </w:pPr>
            <w:r w:rsidRPr="00F8333D">
              <w:rPr>
                <w:sz w:val="20"/>
                <w:szCs w:val="20"/>
                <w:lang w:val="sk-SK" w:eastAsia="sk-SK"/>
              </w:rPr>
              <w:t>   9 žiakov - 2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  3 žiaci - 3 </w:t>
            </w:r>
          </w:p>
          <w:p w:rsidR="00D26AC1" w:rsidRPr="00F8333D" w:rsidRDefault="00D26AC1" w:rsidP="00101760">
            <w:pPr>
              <w:jc w:val="center"/>
              <w:textAlignment w:val="baseline"/>
              <w:rPr>
                <w:sz w:val="20"/>
                <w:szCs w:val="20"/>
                <w:lang w:val="sk-SK" w:eastAsia="sk-SK"/>
              </w:rPr>
            </w:pPr>
            <w:r w:rsidRPr="00F8333D">
              <w:rPr>
                <w:sz w:val="20"/>
                <w:szCs w:val="20"/>
                <w:lang w:val="sk-SK" w:eastAsia="sk-SK"/>
              </w:rPr>
              <w:t>  1 žiak – 4 </w:t>
            </w:r>
          </w:p>
          <w:p w:rsidR="00D26AC1" w:rsidRPr="00F8333D" w:rsidRDefault="00D26AC1" w:rsidP="00101760">
            <w:pPr>
              <w:textAlignment w:val="baseline"/>
              <w:rPr>
                <w:sz w:val="20"/>
                <w:szCs w:val="20"/>
                <w:lang w:val="sk-SK" w:eastAsia="sk-SK"/>
              </w:rPr>
            </w:pPr>
            <w:r w:rsidRPr="00F8333D">
              <w:rPr>
                <w:sz w:val="20"/>
                <w:szCs w:val="20"/>
                <w:lang w:val="sk-SK" w:eastAsia="sk-SK"/>
              </w:rPr>
              <w:t xml:space="preserve">   </w:t>
            </w:r>
            <w:r w:rsidR="00F8333D">
              <w:rPr>
                <w:sz w:val="20"/>
                <w:szCs w:val="20"/>
                <w:lang w:val="sk-SK" w:eastAsia="sk-SK"/>
              </w:rPr>
              <w:t>5 žiakov - 5 </w:t>
            </w:r>
          </w:p>
        </w:tc>
      </w:tr>
    </w:tbl>
    <w:p w:rsidR="00D26AC1" w:rsidRDefault="00D26AC1" w:rsidP="00266872">
      <w:pPr>
        <w:pStyle w:val="paragraph"/>
        <w:spacing w:before="0" w:beforeAutospacing="0" w:after="0" w:afterAutospacing="0"/>
        <w:textAlignment w:val="baseline"/>
        <w:rPr>
          <w:rStyle w:val="eop"/>
        </w:rPr>
      </w:pPr>
    </w:p>
    <w:p w:rsidR="00D26AC1" w:rsidRPr="007A61AB" w:rsidRDefault="00D26AC1" w:rsidP="00D26AC1">
      <w:pPr>
        <w:textAlignment w:val="baseline"/>
        <w:rPr>
          <w:lang w:val="sk-SK" w:eastAsia="sk-SK"/>
        </w:rPr>
      </w:pPr>
      <w:r w:rsidRPr="007A61AB">
        <w:rPr>
          <w:b/>
          <w:bCs/>
          <w:lang w:val="sk-SK" w:eastAsia="sk-SK"/>
        </w:rPr>
        <w:t>Najslabšie zvládnuté úlohy:</w:t>
      </w:r>
      <w:r w:rsidRPr="007A61AB">
        <w:rPr>
          <w:lang w:val="sk-SK" w:eastAsia="sk-SK"/>
        </w:rPr>
        <w:t> </w:t>
      </w:r>
    </w:p>
    <w:p w:rsidR="00D26AC1" w:rsidRPr="007A61AB" w:rsidRDefault="00D26AC1" w:rsidP="00D26AC1">
      <w:pPr>
        <w:textAlignment w:val="baseline"/>
        <w:rPr>
          <w:lang w:val="sk-SK" w:eastAsia="sk-SK"/>
        </w:rPr>
      </w:pPr>
      <w:r w:rsidRPr="007A61AB">
        <w:rPr>
          <w:b/>
          <w:bCs/>
          <w:lang w:val="sk-SK" w:eastAsia="sk-SK"/>
        </w:rPr>
        <w:t>2. ročník </w:t>
      </w:r>
      <w:r w:rsidRPr="007A61AB">
        <w:rPr>
          <w:lang w:val="sk-SK" w:eastAsia="sk-SK"/>
        </w:rPr>
        <w:t> </w:t>
      </w:r>
    </w:p>
    <w:p w:rsidR="00D26AC1" w:rsidRPr="007A61AB" w:rsidRDefault="00D26AC1" w:rsidP="00D26AC1">
      <w:pPr>
        <w:textAlignment w:val="baseline"/>
        <w:rPr>
          <w:lang w:val="sk-SK" w:eastAsia="sk-SK"/>
        </w:rPr>
      </w:pPr>
      <w:r w:rsidRPr="007A61AB">
        <w:rPr>
          <w:lang w:val="sk-SK" w:eastAsia="sk-SK"/>
        </w:rPr>
        <w:t>- úl.1 zvládnutá na 75,6% zameraná na usporiadanie čísel / hneď pred, hneď za/  </w:t>
      </w:r>
    </w:p>
    <w:p w:rsidR="00D26AC1" w:rsidRPr="007A61AB" w:rsidRDefault="00D26AC1" w:rsidP="00D26AC1">
      <w:pPr>
        <w:textAlignment w:val="baseline"/>
        <w:rPr>
          <w:lang w:val="sk-SK" w:eastAsia="sk-SK"/>
        </w:rPr>
      </w:pPr>
      <w:r w:rsidRPr="007A61AB">
        <w:rPr>
          <w:b/>
          <w:bCs/>
          <w:lang w:val="sk-SK" w:eastAsia="sk-SK"/>
        </w:rPr>
        <w:t>3. ročník </w:t>
      </w:r>
      <w:r w:rsidRPr="007A61AB">
        <w:rPr>
          <w:lang w:val="sk-SK" w:eastAsia="sk-SK"/>
        </w:rPr>
        <w:t> </w:t>
      </w:r>
    </w:p>
    <w:p w:rsidR="00D26AC1" w:rsidRPr="007A61AB" w:rsidRDefault="00D26AC1" w:rsidP="00D26AC1">
      <w:pPr>
        <w:textAlignment w:val="baseline"/>
        <w:rPr>
          <w:lang w:val="sk-SK" w:eastAsia="sk-SK"/>
        </w:rPr>
      </w:pPr>
      <w:r w:rsidRPr="007A61AB">
        <w:rPr>
          <w:b/>
          <w:bCs/>
          <w:lang w:val="sk-SK" w:eastAsia="sk-SK"/>
        </w:rPr>
        <w:t>- </w:t>
      </w:r>
      <w:r w:rsidRPr="007A61AB">
        <w:rPr>
          <w:lang w:val="sk-SK" w:eastAsia="sk-SK"/>
        </w:rPr>
        <w:t>úl.2 zvládnutá na 69% zameraná na písomné sčitovanie a odčitovanie pod seba </w:t>
      </w:r>
    </w:p>
    <w:p w:rsidR="00D26AC1" w:rsidRPr="007A61AB" w:rsidRDefault="00D26AC1" w:rsidP="00D26AC1">
      <w:pPr>
        <w:textAlignment w:val="baseline"/>
        <w:rPr>
          <w:lang w:val="sk-SK" w:eastAsia="sk-SK"/>
        </w:rPr>
      </w:pPr>
      <w:r w:rsidRPr="007A61AB">
        <w:rPr>
          <w:lang w:val="sk-SK" w:eastAsia="sk-SK"/>
        </w:rPr>
        <w:t>- úl.11 zvládnutá na 75% zameraná na učivo geometrie / rysovanie úsečky/ </w:t>
      </w:r>
    </w:p>
    <w:p w:rsidR="00D26AC1" w:rsidRPr="007A61AB" w:rsidRDefault="00D26AC1" w:rsidP="00D26AC1">
      <w:pPr>
        <w:textAlignment w:val="baseline"/>
        <w:rPr>
          <w:lang w:val="sk-SK" w:eastAsia="sk-SK"/>
        </w:rPr>
      </w:pPr>
      <w:r w:rsidRPr="007A61AB">
        <w:rPr>
          <w:b/>
          <w:bCs/>
          <w:lang w:val="sk-SK" w:eastAsia="sk-SK"/>
        </w:rPr>
        <w:lastRenderedPageBreak/>
        <w:t>4. ročník </w:t>
      </w:r>
      <w:r w:rsidRPr="007A61AB">
        <w:rPr>
          <w:lang w:val="sk-SK" w:eastAsia="sk-SK"/>
        </w:rPr>
        <w:t> </w:t>
      </w:r>
    </w:p>
    <w:p w:rsidR="00D26AC1" w:rsidRDefault="00D26AC1" w:rsidP="00D26AC1">
      <w:pPr>
        <w:pStyle w:val="paragraph"/>
        <w:spacing w:before="0" w:beforeAutospacing="0" w:after="0" w:afterAutospacing="0"/>
        <w:textAlignment w:val="baseline"/>
      </w:pPr>
      <w:r w:rsidRPr="007A61AB">
        <w:t>- úl.2 zvládnutá na 75% zameraná na rozklad čísla / jednotky, desiatky, stovky, tisícky</w:t>
      </w:r>
    </w:p>
    <w:p w:rsidR="00D26AC1" w:rsidRDefault="00D26AC1" w:rsidP="00D26AC1">
      <w:pPr>
        <w:pStyle w:val="paragraph"/>
        <w:spacing w:before="0" w:beforeAutospacing="0" w:after="0" w:afterAutospacing="0"/>
        <w:textAlignment w:val="baseline"/>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D26AC1" w:rsidRPr="009C07BB" w:rsidTr="00101760">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9C07BB" w:rsidRDefault="00D26AC1" w:rsidP="00101760">
            <w:pPr>
              <w:jc w:val="center"/>
              <w:textAlignment w:val="baseline"/>
              <w:rPr>
                <w:sz w:val="20"/>
                <w:szCs w:val="20"/>
                <w:lang w:val="sk-SK" w:eastAsia="sk-SK"/>
              </w:rPr>
            </w:pPr>
            <w:r w:rsidRPr="009C07BB">
              <w:rPr>
                <w:b/>
                <w:bCs/>
                <w:sz w:val="20"/>
                <w:szCs w:val="20"/>
                <w:lang w:val="sk-SK" w:eastAsia="sk-SK"/>
              </w:rPr>
              <w:t>Predmet a ročník</w:t>
            </w:r>
            <w:r w:rsidRPr="009C07BB">
              <w:rPr>
                <w:sz w:val="20"/>
                <w:szCs w:val="20"/>
                <w:lang w:val="sk-SK" w:eastAsia="sk-SK"/>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9C07BB" w:rsidRDefault="00D26AC1" w:rsidP="00101760">
            <w:pPr>
              <w:jc w:val="center"/>
              <w:textAlignment w:val="baseline"/>
              <w:rPr>
                <w:sz w:val="20"/>
                <w:szCs w:val="20"/>
                <w:lang w:val="sk-SK" w:eastAsia="sk-SK"/>
              </w:rPr>
            </w:pPr>
            <w:r w:rsidRPr="009C07BB">
              <w:rPr>
                <w:b/>
                <w:bCs/>
                <w:sz w:val="20"/>
                <w:szCs w:val="20"/>
                <w:lang w:val="sk-SK" w:eastAsia="sk-SK"/>
              </w:rPr>
              <w:t>Úspešnosť testu v %</w:t>
            </w:r>
            <w:r w:rsidRPr="009C07BB">
              <w:rPr>
                <w:sz w:val="20"/>
                <w:szCs w:val="20"/>
                <w:lang w:val="sk-SK" w:eastAsia="sk-SK"/>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9C07BB" w:rsidRDefault="00D26AC1" w:rsidP="00101760">
            <w:pPr>
              <w:jc w:val="center"/>
              <w:textAlignment w:val="baseline"/>
              <w:rPr>
                <w:sz w:val="20"/>
                <w:szCs w:val="20"/>
                <w:lang w:val="sk-SK" w:eastAsia="sk-SK"/>
              </w:rPr>
            </w:pPr>
            <w:r w:rsidRPr="009C07BB">
              <w:rPr>
                <w:b/>
                <w:bCs/>
                <w:sz w:val="20"/>
                <w:szCs w:val="20"/>
                <w:lang w:val="sk-SK" w:eastAsia="sk-SK"/>
              </w:rPr>
              <w:t>Priemerná známka testu</w:t>
            </w:r>
            <w:r w:rsidRPr="009C07BB">
              <w:rPr>
                <w:sz w:val="20"/>
                <w:szCs w:val="20"/>
                <w:lang w:val="sk-SK" w:eastAsia="sk-SK"/>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9C07BB" w:rsidRDefault="00D26AC1" w:rsidP="00101760">
            <w:pPr>
              <w:jc w:val="center"/>
              <w:textAlignment w:val="baseline"/>
              <w:rPr>
                <w:sz w:val="20"/>
                <w:szCs w:val="20"/>
                <w:lang w:val="sk-SK" w:eastAsia="sk-SK"/>
              </w:rPr>
            </w:pPr>
            <w:r w:rsidRPr="009C07BB">
              <w:rPr>
                <w:b/>
                <w:bCs/>
                <w:sz w:val="20"/>
                <w:szCs w:val="20"/>
                <w:lang w:val="sk-SK" w:eastAsia="sk-SK"/>
              </w:rPr>
              <w:t>Prehľad známok</w:t>
            </w:r>
            <w:r w:rsidRPr="009C07BB">
              <w:rPr>
                <w:sz w:val="20"/>
                <w:szCs w:val="20"/>
                <w:lang w:val="sk-SK" w:eastAsia="sk-SK"/>
              </w:rPr>
              <w:t> </w:t>
            </w:r>
          </w:p>
        </w:tc>
      </w:tr>
      <w:tr w:rsidR="00D26AC1" w:rsidRPr="009C07BB" w:rsidTr="00101760">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9C07BB" w:rsidRDefault="00D26AC1" w:rsidP="00101760">
            <w:pPr>
              <w:jc w:val="center"/>
              <w:textAlignment w:val="baseline"/>
              <w:rPr>
                <w:sz w:val="20"/>
                <w:szCs w:val="20"/>
                <w:lang w:val="sk-SK" w:eastAsia="sk-SK"/>
              </w:rPr>
            </w:pPr>
            <w:r w:rsidRPr="009C07BB">
              <w:rPr>
                <w:sz w:val="20"/>
                <w:szCs w:val="20"/>
                <w:lang w:val="sk-SK" w:eastAsia="sk-SK"/>
              </w:rPr>
              <w:t> </w:t>
            </w:r>
          </w:p>
          <w:p w:rsidR="00D26AC1" w:rsidRPr="009C07BB" w:rsidRDefault="00D26AC1" w:rsidP="00101760">
            <w:pPr>
              <w:jc w:val="center"/>
              <w:textAlignment w:val="baseline"/>
              <w:rPr>
                <w:sz w:val="20"/>
                <w:szCs w:val="20"/>
                <w:lang w:val="sk-SK" w:eastAsia="sk-SK"/>
              </w:rPr>
            </w:pPr>
            <w:r w:rsidRPr="009C07BB">
              <w:rPr>
                <w:sz w:val="20"/>
                <w:szCs w:val="20"/>
                <w:lang w:val="sk-SK" w:eastAsia="sk-SK"/>
              </w:rPr>
              <w:t>PRV 2. ročník </w:t>
            </w:r>
          </w:p>
          <w:p w:rsidR="00D26AC1" w:rsidRPr="009C07BB" w:rsidRDefault="00D26AC1" w:rsidP="00101760">
            <w:pPr>
              <w:jc w:val="center"/>
              <w:textAlignment w:val="baseline"/>
              <w:rPr>
                <w:sz w:val="20"/>
                <w:szCs w:val="20"/>
                <w:lang w:val="sk-SK" w:eastAsia="sk-SK"/>
              </w:rPr>
            </w:pPr>
            <w:r w:rsidRPr="009C07BB">
              <w:rPr>
                <w:sz w:val="20"/>
                <w:szCs w:val="20"/>
                <w:lang w:val="sk-SK" w:eastAsia="sk-SK"/>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9C07BB" w:rsidRDefault="00D26AC1" w:rsidP="00101760">
            <w:pPr>
              <w:jc w:val="center"/>
              <w:textAlignment w:val="baseline"/>
              <w:rPr>
                <w:sz w:val="20"/>
                <w:szCs w:val="20"/>
                <w:lang w:val="sk-SK" w:eastAsia="sk-SK"/>
              </w:rPr>
            </w:pPr>
            <w:r w:rsidRPr="009C07BB">
              <w:rPr>
                <w:sz w:val="20"/>
                <w:szCs w:val="20"/>
                <w:lang w:val="sk-SK" w:eastAsia="sk-SK"/>
              </w:rPr>
              <w:t> </w:t>
            </w:r>
          </w:p>
          <w:p w:rsidR="00D26AC1" w:rsidRPr="009C07BB" w:rsidRDefault="00D26AC1" w:rsidP="00101760">
            <w:pPr>
              <w:jc w:val="center"/>
              <w:textAlignment w:val="baseline"/>
              <w:rPr>
                <w:sz w:val="20"/>
                <w:szCs w:val="20"/>
                <w:lang w:val="sk-SK" w:eastAsia="sk-SK"/>
              </w:rPr>
            </w:pPr>
            <w:r w:rsidRPr="009C07BB">
              <w:rPr>
                <w:sz w:val="20"/>
                <w:szCs w:val="20"/>
                <w:lang w:val="sk-SK" w:eastAsia="sk-SK"/>
              </w:rPr>
              <w:t>92,4%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9C07BB" w:rsidRDefault="00D26AC1" w:rsidP="00101760">
            <w:pPr>
              <w:jc w:val="center"/>
              <w:textAlignment w:val="baseline"/>
              <w:rPr>
                <w:sz w:val="20"/>
                <w:szCs w:val="20"/>
                <w:lang w:val="sk-SK" w:eastAsia="sk-SK"/>
              </w:rPr>
            </w:pPr>
            <w:r w:rsidRPr="009C07BB">
              <w:rPr>
                <w:sz w:val="20"/>
                <w:szCs w:val="20"/>
                <w:lang w:val="sk-SK" w:eastAsia="sk-SK"/>
              </w:rPr>
              <w:t> </w:t>
            </w:r>
          </w:p>
          <w:p w:rsidR="00D26AC1" w:rsidRPr="009C07BB" w:rsidRDefault="00D26AC1" w:rsidP="00101760">
            <w:pPr>
              <w:jc w:val="center"/>
              <w:textAlignment w:val="baseline"/>
              <w:rPr>
                <w:sz w:val="20"/>
                <w:szCs w:val="20"/>
                <w:lang w:val="sk-SK" w:eastAsia="sk-SK"/>
              </w:rPr>
            </w:pPr>
            <w:r w:rsidRPr="009C07BB">
              <w:rPr>
                <w:sz w:val="20"/>
                <w:szCs w:val="20"/>
                <w:lang w:val="sk-SK" w:eastAsia="sk-SK"/>
              </w:rPr>
              <w:t>1,38 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9C07BB" w:rsidRDefault="00D26AC1" w:rsidP="00101760">
            <w:pPr>
              <w:textAlignment w:val="baseline"/>
              <w:rPr>
                <w:sz w:val="20"/>
                <w:szCs w:val="20"/>
                <w:lang w:val="sk-SK" w:eastAsia="sk-SK"/>
              </w:rPr>
            </w:pPr>
            <w:r w:rsidRPr="009C07BB">
              <w:rPr>
                <w:sz w:val="20"/>
                <w:szCs w:val="20"/>
                <w:lang w:val="sk-SK" w:eastAsia="sk-SK"/>
              </w:rPr>
              <w:t>    13žiakov- 1 </w:t>
            </w:r>
          </w:p>
          <w:p w:rsidR="00D26AC1" w:rsidRPr="009C07BB" w:rsidRDefault="00D26AC1" w:rsidP="009C07BB">
            <w:pPr>
              <w:textAlignment w:val="baseline"/>
              <w:rPr>
                <w:sz w:val="20"/>
                <w:szCs w:val="20"/>
                <w:lang w:val="sk-SK" w:eastAsia="sk-SK"/>
              </w:rPr>
            </w:pPr>
            <w:r w:rsidRPr="009C07BB">
              <w:rPr>
                <w:sz w:val="20"/>
                <w:szCs w:val="20"/>
                <w:lang w:val="sk-SK" w:eastAsia="sk-SK"/>
              </w:rPr>
              <w:t>     8 žiakov- 2</w:t>
            </w:r>
            <w:r w:rsidR="009C07BB">
              <w:rPr>
                <w:sz w:val="20"/>
                <w:szCs w:val="20"/>
                <w:lang w:val="sk-SK" w:eastAsia="sk-SK"/>
              </w:rPr>
              <w:t> </w:t>
            </w:r>
            <w:r w:rsidRPr="009C07BB">
              <w:rPr>
                <w:sz w:val="20"/>
                <w:szCs w:val="20"/>
                <w:lang w:val="sk-SK" w:eastAsia="sk-SK"/>
              </w:rPr>
              <w:t>    </w:t>
            </w:r>
          </w:p>
        </w:tc>
      </w:tr>
      <w:tr w:rsidR="00D26AC1" w:rsidRPr="009C07BB" w:rsidTr="00101760">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9C07BB" w:rsidRDefault="00D26AC1" w:rsidP="00101760">
            <w:pPr>
              <w:jc w:val="center"/>
              <w:textAlignment w:val="baseline"/>
              <w:rPr>
                <w:sz w:val="20"/>
                <w:szCs w:val="20"/>
                <w:lang w:val="sk-SK" w:eastAsia="sk-SK"/>
              </w:rPr>
            </w:pPr>
            <w:r w:rsidRPr="009C07BB">
              <w:rPr>
                <w:sz w:val="20"/>
                <w:szCs w:val="20"/>
                <w:lang w:val="sk-SK" w:eastAsia="sk-SK"/>
              </w:rPr>
              <w:t> </w:t>
            </w:r>
          </w:p>
          <w:p w:rsidR="00D26AC1" w:rsidRPr="009C07BB" w:rsidRDefault="00D26AC1" w:rsidP="00101760">
            <w:pPr>
              <w:jc w:val="center"/>
              <w:textAlignment w:val="baseline"/>
              <w:rPr>
                <w:sz w:val="20"/>
                <w:szCs w:val="20"/>
                <w:lang w:val="sk-SK" w:eastAsia="sk-SK"/>
              </w:rPr>
            </w:pPr>
            <w:r w:rsidRPr="009C07BB">
              <w:rPr>
                <w:sz w:val="20"/>
                <w:szCs w:val="20"/>
                <w:lang w:val="sk-SK" w:eastAsia="sk-SK"/>
              </w:rPr>
              <w:t>PDA 3. ročník </w:t>
            </w:r>
          </w:p>
          <w:p w:rsidR="00D26AC1" w:rsidRPr="009C07BB" w:rsidRDefault="00D26AC1" w:rsidP="00101760">
            <w:pPr>
              <w:jc w:val="center"/>
              <w:textAlignment w:val="baseline"/>
              <w:rPr>
                <w:sz w:val="20"/>
                <w:szCs w:val="20"/>
                <w:lang w:val="sk-SK" w:eastAsia="sk-SK"/>
              </w:rPr>
            </w:pPr>
            <w:r w:rsidRPr="009C07BB">
              <w:rPr>
                <w:sz w:val="20"/>
                <w:szCs w:val="20"/>
                <w:lang w:val="sk-SK" w:eastAsia="sk-SK"/>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9C07BB" w:rsidRDefault="00D26AC1" w:rsidP="00101760">
            <w:pPr>
              <w:jc w:val="center"/>
              <w:textAlignment w:val="baseline"/>
              <w:rPr>
                <w:sz w:val="20"/>
                <w:szCs w:val="20"/>
                <w:lang w:val="sk-SK" w:eastAsia="sk-SK"/>
              </w:rPr>
            </w:pPr>
            <w:r w:rsidRPr="009C07BB">
              <w:rPr>
                <w:sz w:val="20"/>
                <w:szCs w:val="20"/>
                <w:lang w:val="sk-SK" w:eastAsia="sk-SK"/>
              </w:rPr>
              <w:t> </w:t>
            </w:r>
          </w:p>
          <w:p w:rsidR="00D26AC1" w:rsidRPr="009C07BB" w:rsidRDefault="00D26AC1" w:rsidP="00101760">
            <w:pPr>
              <w:jc w:val="center"/>
              <w:textAlignment w:val="baseline"/>
              <w:rPr>
                <w:sz w:val="20"/>
                <w:szCs w:val="20"/>
                <w:lang w:val="sk-SK" w:eastAsia="sk-SK"/>
              </w:rPr>
            </w:pPr>
            <w:r w:rsidRPr="009C07BB">
              <w:rPr>
                <w:sz w:val="20"/>
                <w:szCs w:val="20"/>
                <w:lang w:val="sk-SK" w:eastAsia="sk-SK"/>
              </w:rPr>
              <w:t>88%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9C07BB" w:rsidRDefault="00D26AC1" w:rsidP="00101760">
            <w:pPr>
              <w:jc w:val="center"/>
              <w:textAlignment w:val="baseline"/>
              <w:rPr>
                <w:sz w:val="20"/>
                <w:szCs w:val="20"/>
                <w:lang w:val="sk-SK" w:eastAsia="sk-SK"/>
              </w:rPr>
            </w:pPr>
            <w:r w:rsidRPr="009C07BB">
              <w:rPr>
                <w:sz w:val="20"/>
                <w:szCs w:val="20"/>
                <w:lang w:val="sk-SK" w:eastAsia="sk-SK"/>
              </w:rPr>
              <w:t> </w:t>
            </w:r>
          </w:p>
          <w:p w:rsidR="00D26AC1" w:rsidRPr="009C07BB" w:rsidRDefault="00D26AC1" w:rsidP="00101760">
            <w:pPr>
              <w:jc w:val="center"/>
              <w:textAlignment w:val="baseline"/>
              <w:rPr>
                <w:sz w:val="20"/>
                <w:szCs w:val="20"/>
                <w:lang w:val="sk-SK" w:eastAsia="sk-SK"/>
              </w:rPr>
            </w:pPr>
            <w:r w:rsidRPr="009C07BB">
              <w:rPr>
                <w:sz w:val="20"/>
                <w:szCs w:val="20"/>
                <w:lang w:val="sk-SK" w:eastAsia="sk-SK"/>
              </w:rPr>
              <w:t>1,62 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9C07BB" w:rsidRDefault="00D26AC1" w:rsidP="00101760">
            <w:pPr>
              <w:textAlignment w:val="baseline"/>
              <w:rPr>
                <w:sz w:val="20"/>
                <w:szCs w:val="20"/>
                <w:lang w:val="sk-SK" w:eastAsia="sk-SK"/>
              </w:rPr>
            </w:pPr>
            <w:r w:rsidRPr="009C07BB">
              <w:rPr>
                <w:sz w:val="20"/>
                <w:szCs w:val="20"/>
                <w:lang w:val="sk-SK" w:eastAsia="sk-SK"/>
              </w:rPr>
              <w:t>  14 žiakov - 1 </w:t>
            </w:r>
          </w:p>
          <w:p w:rsidR="00D26AC1" w:rsidRPr="009C07BB" w:rsidRDefault="00D26AC1" w:rsidP="00101760">
            <w:pPr>
              <w:textAlignment w:val="baseline"/>
              <w:rPr>
                <w:sz w:val="20"/>
                <w:szCs w:val="20"/>
                <w:lang w:val="sk-SK" w:eastAsia="sk-SK"/>
              </w:rPr>
            </w:pPr>
            <w:r w:rsidRPr="009C07BB">
              <w:rPr>
                <w:sz w:val="20"/>
                <w:szCs w:val="20"/>
                <w:lang w:val="sk-SK" w:eastAsia="sk-SK"/>
              </w:rPr>
              <w:t>    9 žiakov - 2 </w:t>
            </w:r>
          </w:p>
          <w:p w:rsidR="00D26AC1" w:rsidRPr="009C07BB" w:rsidRDefault="00D26AC1" w:rsidP="00101760">
            <w:pPr>
              <w:jc w:val="center"/>
              <w:textAlignment w:val="baseline"/>
              <w:rPr>
                <w:sz w:val="20"/>
                <w:szCs w:val="20"/>
                <w:lang w:val="sk-SK" w:eastAsia="sk-SK"/>
              </w:rPr>
            </w:pPr>
            <w:r w:rsidRPr="009C07BB">
              <w:rPr>
                <w:sz w:val="20"/>
                <w:szCs w:val="20"/>
                <w:lang w:val="sk-SK" w:eastAsia="sk-SK"/>
              </w:rPr>
              <w:t>    4 žiaci - 3</w:t>
            </w:r>
            <w:r w:rsidR="009C07BB">
              <w:rPr>
                <w:sz w:val="20"/>
                <w:szCs w:val="20"/>
                <w:lang w:val="sk-SK" w:eastAsia="sk-SK"/>
              </w:rPr>
              <w:t> </w:t>
            </w:r>
            <w:r w:rsidRPr="009C07BB">
              <w:rPr>
                <w:sz w:val="20"/>
                <w:szCs w:val="20"/>
                <w:lang w:val="sk-SK" w:eastAsia="sk-SK"/>
              </w:rPr>
              <w:t>   </w:t>
            </w:r>
          </w:p>
        </w:tc>
      </w:tr>
      <w:tr w:rsidR="00D26AC1" w:rsidRPr="009C07BB" w:rsidTr="00101760">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9C07BB" w:rsidRDefault="00D26AC1" w:rsidP="00101760">
            <w:pPr>
              <w:jc w:val="center"/>
              <w:textAlignment w:val="baseline"/>
              <w:rPr>
                <w:sz w:val="20"/>
                <w:szCs w:val="20"/>
                <w:lang w:val="sk-SK" w:eastAsia="sk-SK"/>
              </w:rPr>
            </w:pPr>
            <w:r w:rsidRPr="009C07BB">
              <w:rPr>
                <w:sz w:val="20"/>
                <w:szCs w:val="20"/>
                <w:lang w:val="sk-SK" w:eastAsia="sk-SK"/>
              </w:rPr>
              <w:t>PDA 4. ročník </w:t>
            </w:r>
          </w:p>
          <w:p w:rsidR="00D26AC1" w:rsidRPr="009C07BB" w:rsidRDefault="00D26AC1" w:rsidP="00101760">
            <w:pPr>
              <w:jc w:val="center"/>
              <w:textAlignment w:val="baseline"/>
              <w:rPr>
                <w:sz w:val="20"/>
                <w:szCs w:val="20"/>
                <w:lang w:val="sk-SK" w:eastAsia="sk-SK"/>
              </w:rPr>
            </w:pPr>
            <w:r w:rsidRPr="009C07BB">
              <w:rPr>
                <w:sz w:val="20"/>
                <w:szCs w:val="20"/>
                <w:lang w:val="sk-SK" w:eastAsia="sk-SK"/>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9C07BB" w:rsidRDefault="00D26AC1" w:rsidP="00101760">
            <w:pPr>
              <w:jc w:val="center"/>
              <w:textAlignment w:val="baseline"/>
              <w:rPr>
                <w:sz w:val="20"/>
                <w:szCs w:val="20"/>
                <w:lang w:val="sk-SK" w:eastAsia="sk-SK"/>
              </w:rPr>
            </w:pPr>
            <w:r w:rsidRPr="009C07BB">
              <w:rPr>
                <w:sz w:val="20"/>
                <w:szCs w:val="20"/>
                <w:lang w:val="sk-SK" w:eastAsia="sk-SK"/>
              </w:rPr>
              <w:t>95,3%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9C07BB" w:rsidRDefault="00D26AC1" w:rsidP="00101760">
            <w:pPr>
              <w:jc w:val="center"/>
              <w:textAlignment w:val="baseline"/>
              <w:rPr>
                <w:sz w:val="20"/>
                <w:szCs w:val="20"/>
                <w:lang w:val="sk-SK" w:eastAsia="sk-SK"/>
              </w:rPr>
            </w:pPr>
            <w:r w:rsidRPr="009C07BB">
              <w:rPr>
                <w:sz w:val="20"/>
                <w:szCs w:val="20"/>
                <w:lang w:val="sk-SK" w:eastAsia="sk-SK"/>
              </w:rPr>
              <w:t>1,15 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D26AC1" w:rsidRPr="009C07BB" w:rsidRDefault="00D26AC1" w:rsidP="00101760">
            <w:pPr>
              <w:textAlignment w:val="baseline"/>
              <w:rPr>
                <w:sz w:val="20"/>
                <w:szCs w:val="20"/>
                <w:lang w:val="sk-SK" w:eastAsia="sk-SK"/>
              </w:rPr>
            </w:pPr>
            <w:r w:rsidRPr="009C07BB">
              <w:rPr>
                <w:sz w:val="20"/>
                <w:szCs w:val="20"/>
                <w:lang w:val="sk-SK" w:eastAsia="sk-SK"/>
              </w:rPr>
              <w:t>22 žiakov - 1 </w:t>
            </w:r>
          </w:p>
          <w:p w:rsidR="00D26AC1" w:rsidRPr="009C07BB" w:rsidRDefault="00D26AC1" w:rsidP="009C07BB">
            <w:pPr>
              <w:textAlignment w:val="baseline"/>
              <w:rPr>
                <w:sz w:val="20"/>
                <w:szCs w:val="20"/>
                <w:lang w:val="sk-SK" w:eastAsia="sk-SK"/>
              </w:rPr>
            </w:pPr>
            <w:r w:rsidRPr="009C07BB">
              <w:rPr>
                <w:sz w:val="20"/>
                <w:szCs w:val="20"/>
                <w:lang w:val="sk-SK" w:eastAsia="sk-SK"/>
              </w:rPr>
              <w:t xml:space="preserve">     </w:t>
            </w:r>
            <w:r w:rsidR="009C07BB">
              <w:rPr>
                <w:sz w:val="20"/>
                <w:szCs w:val="20"/>
                <w:lang w:val="sk-SK" w:eastAsia="sk-SK"/>
              </w:rPr>
              <w:t>4 žiaci - 2 </w:t>
            </w:r>
          </w:p>
        </w:tc>
      </w:tr>
    </w:tbl>
    <w:p w:rsidR="00D26AC1" w:rsidRDefault="00D26AC1" w:rsidP="00D26AC1">
      <w:pPr>
        <w:pStyle w:val="paragraph"/>
        <w:spacing w:before="0" w:beforeAutospacing="0" w:after="0" w:afterAutospacing="0"/>
        <w:textAlignment w:val="baseline"/>
      </w:pPr>
    </w:p>
    <w:p w:rsidR="00D26AC1" w:rsidRDefault="00D26AC1" w:rsidP="00D26AC1">
      <w:pPr>
        <w:pStyle w:val="paragraph"/>
        <w:spacing w:before="0" w:beforeAutospacing="0" w:after="0" w:afterAutospacing="0"/>
        <w:textAlignment w:val="baseline"/>
      </w:pPr>
    </w:p>
    <w:p w:rsidR="00D26AC1" w:rsidRPr="00D26AC1" w:rsidRDefault="00D26AC1" w:rsidP="00D26AC1">
      <w:pPr>
        <w:pStyle w:val="paragraph"/>
        <w:spacing w:before="0" w:beforeAutospacing="0" w:after="0" w:afterAutospacing="0"/>
        <w:textAlignment w:val="baseline"/>
        <w:rPr>
          <w:b/>
          <w:u w:val="single"/>
        </w:rPr>
      </w:pPr>
      <w:r w:rsidRPr="00D26AC1">
        <w:rPr>
          <w:b/>
          <w:u w:val="single"/>
        </w:rPr>
        <w:t>Príloha č. 2</w:t>
      </w:r>
    </w:p>
    <w:p w:rsidR="00D26AC1" w:rsidRDefault="00D26AC1" w:rsidP="00D26AC1">
      <w:pPr>
        <w:pStyle w:val="paragraph"/>
        <w:spacing w:before="0" w:beforeAutospacing="0" w:after="0" w:afterAutospacing="0"/>
        <w:textAlignment w:val="baseline"/>
      </w:pPr>
    </w:p>
    <w:p w:rsidR="00D735F9" w:rsidRDefault="00D735F9" w:rsidP="00D735F9">
      <w:pPr>
        <w:rPr>
          <w:lang w:val="sk-SK"/>
        </w:rPr>
      </w:pPr>
      <w:r>
        <w:rPr>
          <w:lang w:val="sk-SK"/>
        </w:rPr>
        <w:t>V tomto roku sme sa riadili  podľa vyhlásení MŠ SR a školským Covid  automatom. Podľa platných pravidiel sa počas prezenčnej výučby dostali niektoré triedy do karantény, kde pokračovali v dištančnom vzdelávaní. Od 21.12.2020  do 5.2.2021 boli všetky školy uzavreté a žiaci sa učili online. Na začiatku školského roka sme vypracovali manuál dištančného vzdelávania a rozvrh hodín dištančného vzdelávania.</w:t>
      </w:r>
    </w:p>
    <w:p w:rsidR="00D735F9" w:rsidRPr="0077656F" w:rsidRDefault="00D735F9" w:rsidP="00D735F9">
      <w:pPr>
        <w:rPr>
          <w:lang w:val="sk-SK"/>
        </w:rPr>
      </w:pPr>
    </w:p>
    <w:p w:rsidR="00D735F9" w:rsidRPr="0077656F" w:rsidRDefault="00D735F9" w:rsidP="00D735F9">
      <w:pPr>
        <w:pStyle w:val="paragraph"/>
        <w:spacing w:before="0" w:beforeAutospacing="0" w:after="0" w:afterAutospacing="0"/>
        <w:textAlignment w:val="baseline"/>
      </w:pPr>
      <w:r w:rsidRPr="0077656F">
        <w:rPr>
          <w:rStyle w:val="normaltextrun"/>
        </w:rPr>
        <w:t>Rôzne varianty prerušenia vyučovania:</w:t>
      </w:r>
      <w:r w:rsidRPr="0077656F">
        <w:rPr>
          <w:rStyle w:val="eop"/>
          <w:rFonts w:eastAsiaTheme="majorEastAsia"/>
        </w:rPr>
        <w:t> </w:t>
      </w:r>
    </w:p>
    <w:p w:rsidR="00D735F9" w:rsidRPr="0077656F" w:rsidRDefault="00D735F9" w:rsidP="00D735F9">
      <w:pPr>
        <w:pStyle w:val="paragraph"/>
        <w:spacing w:before="0" w:beforeAutospacing="0" w:after="0" w:afterAutospacing="0"/>
        <w:textAlignment w:val="baseline"/>
        <w:rPr>
          <w:color w:val="000000"/>
        </w:rPr>
      </w:pPr>
      <w:r w:rsidRPr="0077656F">
        <w:rPr>
          <w:rStyle w:val="normaltextrun"/>
          <w:color w:val="000000"/>
          <w:u w:val="single"/>
        </w:rPr>
        <w:t>Vyučovania sa nezúčastňuje iba niekoľko jednotlivý</w:t>
      </w:r>
      <w:r w:rsidRPr="0077656F">
        <w:rPr>
          <w:rStyle w:val="spellingerror"/>
          <w:color w:val="000000"/>
          <w:u w:val="single"/>
        </w:rPr>
        <w:t>ch</w:t>
      </w:r>
      <w:r w:rsidRPr="0077656F">
        <w:rPr>
          <w:rStyle w:val="normaltextrun"/>
          <w:color w:val="000000"/>
          <w:u w:val="single"/>
        </w:rPr>
        <w:t> žiakov triedy. </w:t>
      </w:r>
      <w:r w:rsidRPr="0077656F">
        <w:rPr>
          <w:rStyle w:val="eop"/>
          <w:rFonts w:eastAsiaTheme="majorEastAsia"/>
          <w:color w:val="000000"/>
        </w:rPr>
        <w:t> </w:t>
      </w:r>
    </w:p>
    <w:p w:rsidR="00D735F9" w:rsidRDefault="00D735F9" w:rsidP="00D735F9">
      <w:pPr>
        <w:pStyle w:val="paragraph"/>
        <w:spacing w:before="0" w:beforeAutospacing="0" w:after="0" w:afterAutospacing="0"/>
        <w:textAlignment w:val="baseline"/>
        <w:rPr>
          <w:rStyle w:val="eop"/>
          <w:rFonts w:eastAsiaTheme="majorEastAsia"/>
        </w:rPr>
      </w:pPr>
      <w:r w:rsidRPr="0077656F">
        <w:rPr>
          <w:rStyle w:val="spellingerror"/>
        </w:rPr>
        <w:t>Opatrenie</w:t>
      </w:r>
      <w:r w:rsidRPr="0077656F">
        <w:rPr>
          <w:rStyle w:val="normaltextrun"/>
        </w:rPr>
        <w:t>: postupuje </w:t>
      </w:r>
      <w:r w:rsidRPr="0077656F">
        <w:rPr>
          <w:rStyle w:val="spellingerror"/>
        </w:rPr>
        <w:t>sa</w:t>
      </w:r>
      <w:r w:rsidRPr="0077656F">
        <w:rPr>
          <w:rStyle w:val="normaltextrun"/>
        </w:rPr>
        <w:t> analogicky, </w:t>
      </w:r>
      <w:r w:rsidRPr="0077656F">
        <w:rPr>
          <w:rStyle w:val="spellingerror"/>
        </w:rPr>
        <w:t>ako</w:t>
      </w:r>
      <w:r w:rsidRPr="0077656F">
        <w:rPr>
          <w:rStyle w:val="normaltextrun"/>
        </w:rPr>
        <w:t> </w:t>
      </w:r>
      <w:r w:rsidRPr="0077656F">
        <w:rPr>
          <w:rStyle w:val="spellingerror"/>
        </w:rPr>
        <w:t>keď</w:t>
      </w:r>
      <w:r w:rsidRPr="0077656F">
        <w:rPr>
          <w:rStyle w:val="normaltextrun"/>
        </w:rPr>
        <w:t> je </w:t>
      </w:r>
      <w:r w:rsidRPr="0077656F">
        <w:rPr>
          <w:rStyle w:val="spellingerror"/>
        </w:rPr>
        <w:t>žiak</w:t>
      </w:r>
      <w:r w:rsidRPr="0077656F">
        <w:rPr>
          <w:rStyle w:val="normaltextrun"/>
        </w:rPr>
        <w:t> </w:t>
      </w:r>
      <w:r w:rsidRPr="0077656F">
        <w:rPr>
          <w:rStyle w:val="spellingerror"/>
        </w:rPr>
        <w:t>krátkodobo</w:t>
      </w:r>
      <w:r w:rsidRPr="0077656F">
        <w:rPr>
          <w:rStyle w:val="normaltextrun"/>
        </w:rPr>
        <w:t> chorý, úlohy sú zadávané na stránku </w:t>
      </w:r>
      <w:r w:rsidRPr="0077656F">
        <w:rPr>
          <w:rStyle w:val="spellingerror"/>
        </w:rPr>
        <w:t>edupage</w:t>
      </w:r>
      <w:r w:rsidRPr="0077656F">
        <w:rPr>
          <w:rStyle w:val="normaltextrun"/>
        </w:rPr>
        <w:t> do </w:t>
      </w:r>
      <w:r w:rsidRPr="0077656F">
        <w:rPr>
          <w:rStyle w:val="spellingerror"/>
        </w:rPr>
        <w:t>domácich</w:t>
      </w:r>
      <w:r w:rsidRPr="0077656F">
        <w:rPr>
          <w:rStyle w:val="normaltextrun"/>
        </w:rPr>
        <w:t> úloh</w:t>
      </w:r>
      <w:r w:rsidRPr="0077656F">
        <w:rPr>
          <w:rStyle w:val="eop"/>
          <w:rFonts w:eastAsiaTheme="majorEastAsia"/>
        </w:rPr>
        <w:t> </w:t>
      </w:r>
    </w:p>
    <w:p w:rsidR="00D735F9" w:rsidRPr="0077656F" w:rsidRDefault="00D735F9" w:rsidP="00D735F9">
      <w:pPr>
        <w:pStyle w:val="paragraph"/>
        <w:spacing w:before="0" w:beforeAutospacing="0" w:after="0" w:afterAutospacing="0"/>
        <w:textAlignment w:val="baseline"/>
        <w:rPr>
          <w:rStyle w:val="normaltextrun"/>
          <w:color w:val="000000"/>
        </w:rPr>
      </w:pPr>
    </w:p>
    <w:p w:rsidR="00D735F9" w:rsidRPr="0077656F" w:rsidRDefault="00D735F9" w:rsidP="00D735F9">
      <w:pPr>
        <w:pStyle w:val="paragraph"/>
        <w:spacing w:before="0" w:beforeAutospacing="0" w:after="0" w:afterAutospacing="0"/>
        <w:textAlignment w:val="baseline"/>
        <w:rPr>
          <w:color w:val="000000"/>
        </w:rPr>
      </w:pPr>
      <w:r w:rsidRPr="0077656F">
        <w:rPr>
          <w:rStyle w:val="normaltextrun"/>
          <w:color w:val="000000"/>
          <w:u w:val="single"/>
        </w:rPr>
        <w:t>Vyučovania sa nezúčastňuje celá trieda na dobu max. 5 pracovných dní. </w:t>
      </w:r>
      <w:r w:rsidRPr="0077656F">
        <w:rPr>
          <w:rStyle w:val="eop"/>
          <w:rFonts w:eastAsiaTheme="majorEastAsia"/>
          <w:color w:val="000000"/>
        </w:rPr>
        <w:t> </w:t>
      </w:r>
    </w:p>
    <w:p w:rsidR="00D735F9" w:rsidRDefault="00D735F9" w:rsidP="00D735F9">
      <w:pPr>
        <w:pStyle w:val="paragraph"/>
        <w:spacing w:before="0" w:beforeAutospacing="0" w:after="0" w:afterAutospacing="0"/>
        <w:textAlignment w:val="baseline"/>
        <w:rPr>
          <w:rStyle w:val="eop"/>
          <w:rFonts w:eastAsiaTheme="majorEastAsia"/>
        </w:rPr>
      </w:pPr>
      <w:r w:rsidRPr="0077656F">
        <w:rPr>
          <w:rStyle w:val="spellingerror"/>
        </w:rPr>
        <w:t>Opatrenie</w:t>
      </w:r>
      <w:r w:rsidRPr="0077656F">
        <w:rPr>
          <w:rStyle w:val="normaltextrun"/>
        </w:rPr>
        <w:t>: </w:t>
      </w:r>
      <w:r w:rsidRPr="0077656F">
        <w:rPr>
          <w:rStyle w:val="spellingerror"/>
        </w:rPr>
        <w:t>zadajú</w:t>
      </w:r>
      <w:r w:rsidRPr="0077656F">
        <w:rPr>
          <w:rStyle w:val="normaltextrun"/>
        </w:rPr>
        <w:t> </w:t>
      </w:r>
      <w:r w:rsidRPr="0077656F">
        <w:rPr>
          <w:rStyle w:val="spellingerror"/>
        </w:rPr>
        <w:t>sa</w:t>
      </w:r>
      <w:r w:rsidRPr="0077656F">
        <w:rPr>
          <w:rStyle w:val="normaltextrun"/>
        </w:rPr>
        <w:t> jednorázové </w:t>
      </w:r>
      <w:r w:rsidRPr="0077656F">
        <w:rPr>
          <w:rStyle w:val="spellingerror"/>
        </w:rPr>
        <w:t>zadania</w:t>
      </w:r>
      <w:r w:rsidRPr="0077656F">
        <w:rPr>
          <w:rStyle w:val="normaltextrun"/>
        </w:rPr>
        <w:t>, </w:t>
      </w:r>
      <w:r w:rsidRPr="0077656F">
        <w:rPr>
          <w:rStyle w:val="spellingerror"/>
        </w:rPr>
        <w:t>ktoré</w:t>
      </w:r>
      <w:r w:rsidRPr="0077656F">
        <w:rPr>
          <w:rStyle w:val="normaltextrun"/>
        </w:rPr>
        <w:t> si po návrate do školy vyhodnotíme</w:t>
      </w:r>
      <w:r w:rsidRPr="0077656F">
        <w:rPr>
          <w:rStyle w:val="eop"/>
          <w:rFonts w:eastAsiaTheme="majorEastAsia"/>
        </w:rPr>
        <w:t> </w:t>
      </w:r>
    </w:p>
    <w:p w:rsidR="00D735F9" w:rsidRPr="0077656F" w:rsidRDefault="00D735F9" w:rsidP="00D735F9">
      <w:pPr>
        <w:pStyle w:val="paragraph"/>
        <w:spacing w:before="0" w:beforeAutospacing="0" w:after="0" w:afterAutospacing="0"/>
        <w:textAlignment w:val="baseline"/>
      </w:pPr>
    </w:p>
    <w:p w:rsidR="00D735F9" w:rsidRPr="0077656F" w:rsidRDefault="00D735F9" w:rsidP="00D735F9">
      <w:pPr>
        <w:pStyle w:val="paragraph"/>
        <w:spacing w:before="0" w:beforeAutospacing="0" w:after="0" w:afterAutospacing="0"/>
        <w:textAlignment w:val="baseline"/>
        <w:rPr>
          <w:color w:val="000000"/>
        </w:rPr>
      </w:pPr>
      <w:r w:rsidRPr="0077656F">
        <w:rPr>
          <w:rStyle w:val="normaltextrun"/>
          <w:color w:val="000000"/>
          <w:u w:val="single"/>
        </w:rPr>
        <w:t>Vyučovania sa nezúčastňuje celá trieda viac ako 5 pracovných dní.</w:t>
      </w:r>
      <w:r w:rsidRPr="0077656F">
        <w:rPr>
          <w:rStyle w:val="eop"/>
          <w:rFonts w:eastAsiaTheme="majorEastAsia"/>
          <w:color w:val="000000"/>
        </w:rPr>
        <w:t> </w:t>
      </w:r>
    </w:p>
    <w:p w:rsidR="00D735F9" w:rsidRPr="0077656F" w:rsidRDefault="00D735F9" w:rsidP="00D735F9">
      <w:pPr>
        <w:pStyle w:val="paragraph"/>
        <w:spacing w:before="0" w:beforeAutospacing="0" w:after="0" w:afterAutospacing="0"/>
        <w:textAlignment w:val="baseline"/>
      </w:pPr>
      <w:r w:rsidRPr="0077656F">
        <w:rPr>
          <w:rStyle w:val="spellingerror"/>
        </w:rPr>
        <w:t>Opatrenie</w:t>
      </w:r>
      <w:r w:rsidRPr="0077656F">
        <w:rPr>
          <w:rStyle w:val="normaltextrun"/>
        </w:rPr>
        <w:t>: </w:t>
      </w:r>
      <w:r w:rsidRPr="0077656F">
        <w:rPr>
          <w:rStyle w:val="spellingerror"/>
        </w:rPr>
        <w:t>prechod</w:t>
      </w:r>
      <w:r w:rsidRPr="0077656F">
        <w:rPr>
          <w:rStyle w:val="normaltextrun"/>
        </w:rPr>
        <w:t> na </w:t>
      </w:r>
      <w:r w:rsidRPr="0077656F">
        <w:rPr>
          <w:rStyle w:val="spellingerror"/>
        </w:rPr>
        <w:t>dištančné</w:t>
      </w:r>
      <w:r w:rsidRPr="0077656F">
        <w:rPr>
          <w:rStyle w:val="normaltextrun"/>
        </w:rPr>
        <w:t> </w:t>
      </w:r>
      <w:r w:rsidRPr="0077656F">
        <w:rPr>
          <w:rStyle w:val="spellingerror"/>
        </w:rPr>
        <w:t>vzdelávanie</w:t>
      </w:r>
      <w:r w:rsidRPr="0077656F">
        <w:rPr>
          <w:rStyle w:val="eop"/>
          <w:rFonts w:eastAsiaTheme="majorEastAsia"/>
        </w:rPr>
        <w:t> </w:t>
      </w:r>
    </w:p>
    <w:p w:rsidR="00D735F9" w:rsidRPr="0077656F" w:rsidRDefault="00D735F9" w:rsidP="00D735F9">
      <w:pPr>
        <w:pStyle w:val="paragraph"/>
        <w:spacing w:before="0" w:beforeAutospacing="0" w:after="0" w:afterAutospacing="0"/>
        <w:textAlignment w:val="baseline"/>
      </w:pPr>
      <w:r w:rsidRPr="0077656F">
        <w:rPr>
          <w:rStyle w:val="normaltextrun"/>
        </w:rPr>
        <w:t>Dlhodobá dištančná forma bude prebiehať formou online.</w:t>
      </w:r>
      <w:r w:rsidRPr="0077656F">
        <w:rPr>
          <w:rStyle w:val="eop"/>
          <w:rFonts w:eastAsiaTheme="majorEastAsia"/>
        </w:rPr>
        <w:t> </w:t>
      </w:r>
    </w:p>
    <w:p w:rsidR="00D735F9" w:rsidRPr="0077656F" w:rsidRDefault="00D735F9" w:rsidP="00D735F9">
      <w:pPr>
        <w:pStyle w:val="paragraph"/>
        <w:spacing w:before="0" w:beforeAutospacing="0" w:after="0" w:afterAutospacing="0"/>
        <w:textAlignment w:val="baseline"/>
      </w:pPr>
      <w:r w:rsidRPr="0077656F">
        <w:rPr>
          <w:rStyle w:val="normaltextrun"/>
        </w:rPr>
        <w:t>Žiakom bude do správy na </w:t>
      </w:r>
      <w:r w:rsidRPr="0077656F">
        <w:rPr>
          <w:rStyle w:val="spellingerror"/>
        </w:rPr>
        <w:t>edupage</w:t>
      </w:r>
      <w:r w:rsidRPr="0077656F">
        <w:rPr>
          <w:rStyle w:val="normaltextrun"/>
        </w:rPr>
        <w:t xml:space="preserve"> posielaný týždenný rozvrh, ktorý  </w:t>
      </w:r>
      <w:r w:rsidRPr="0077656F">
        <w:rPr>
          <w:rStyle w:val="normaltextrun"/>
          <w:color w:val="000000" w:themeColor="text1"/>
        </w:rPr>
        <w:t>bude</w:t>
      </w:r>
      <w:r w:rsidRPr="0077656F">
        <w:rPr>
          <w:rStyle w:val="normaltextrun"/>
          <w:color w:val="000000" w:themeColor="text1"/>
          <w:u w:val="single"/>
        </w:rPr>
        <w:t> platný</w:t>
      </w:r>
      <w:r w:rsidRPr="0077656F">
        <w:rPr>
          <w:rStyle w:val="normaltextrun"/>
          <w:color w:val="000000" w:themeColor="text1"/>
        </w:rPr>
        <w:t xml:space="preserve"> počas </w:t>
      </w:r>
      <w:r w:rsidRPr="0077656F">
        <w:rPr>
          <w:rStyle w:val="normaltextrun"/>
        </w:rPr>
        <w:t>dištančného vzdelávania. Úlohy na vypracovávanie  budú zadávané ako domáce úlohy na </w:t>
      </w:r>
      <w:r w:rsidRPr="0077656F">
        <w:rPr>
          <w:rStyle w:val="spellingerror"/>
        </w:rPr>
        <w:t>edupage</w:t>
      </w:r>
      <w:r w:rsidRPr="0077656F">
        <w:rPr>
          <w:rStyle w:val="normaltextrun"/>
        </w:rPr>
        <w:t>. Online spojenie bude každý deň vo vopred dohodnutom čase v trvaní od 45 min do 90 min.</w:t>
      </w:r>
      <w:r w:rsidRPr="0077656F">
        <w:rPr>
          <w:rStyle w:val="eop"/>
          <w:rFonts w:eastAsiaTheme="majorEastAsia"/>
        </w:rPr>
        <w:t> </w:t>
      </w:r>
    </w:p>
    <w:p w:rsidR="00D735F9" w:rsidRDefault="00D735F9" w:rsidP="00D735F9"/>
    <w:p w:rsidR="00D735F9" w:rsidRDefault="00D735F9" w:rsidP="00D735F9">
      <w:r>
        <w:t>Rozvrh hodín dištančného vzdelávania:</w:t>
      </w:r>
    </w:p>
    <w:p w:rsidR="00D26AC1" w:rsidRDefault="00D26AC1" w:rsidP="00D26AC1">
      <w:pPr>
        <w:pStyle w:val="paragraph"/>
        <w:spacing w:before="0" w:beforeAutospacing="0" w:after="0" w:afterAutospacing="0"/>
        <w:textAlignment w:val="baseline"/>
        <w:rPr>
          <w:rStyle w:val="eop"/>
        </w:rPr>
      </w:pPr>
    </w:p>
    <w:p w:rsidR="000B3758" w:rsidRDefault="000B3758" w:rsidP="00D26AC1">
      <w:pPr>
        <w:pStyle w:val="paragraph"/>
        <w:spacing w:before="0" w:beforeAutospacing="0" w:after="0" w:afterAutospacing="0"/>
        <w:textAlignment w:val="baseline"/>
        <w:rPr>
          <w:rStyle w:val="eop"/>
        </w:rPr>
      </w:pPr>
    </w:p>
    <w:p w:rsidR="00D735F9" w:rsidRPr="00D735F9" w:rsidRDefault="00D735F9" w:rsidP="00D735F9">
      <w:pPr>
        <w:pStyle w:val="paragraph"/>
        <w:numPr>
          <w:ilvl w:val="3"/>
          <w:numId w:val="82"/>
        </w:numPr>
        <w:spacing w:before="0" w:beforeAutospacing="0" w:after="0" w:afterAutospacing="0"/>
        <w:ind w:left="426"/>
        <w:textAlignment w:val="baseline"/>
        <w:rPr>
          <w:rFonts w:ascii="Segoe UI" w:hAnsi="Segoe UI" w:cs="Segoe UI"/>
          <w:b/>
          <w:sz w:val="18"/>
          <w:szCs w:val="18"/>
        </w:rPr>
      </w:pPr>
      <w:r w:rsidRPr="00D735F9">
        <w:rPr>
          <w:rStyle w:val="eop"/>
          <w:b/>
        </w:rPr>
        <w:t>ročník</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1425"/>
        <w:gridCol w:w="1665"/>
        <w:gridCol w:w="2505"/>
      </w:tblGrid>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PO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9:40 – 10:25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10:30 – 11:15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MAT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Asis :J. Matejkinová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UT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9:40 – 10:25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10:30 – 11:15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(3.skup. po 30min)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 dišt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ST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9:40 – 10:25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10:30 – 11:15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MAT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Asis :J. Matejkinová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ŠT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9:40 – 10:25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10:30 – 11:15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(3.skup. po 30min)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 dišt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PI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9:40 – 10:25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10:30 – 11:15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(3.skup. po 30min)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MAT - dišt </w:t>
            </w:r>
          </w:p>
        </w:tc>
      </w:tr>
    </w:tbl>
    <w:p w:rsidR="00266872" w:rsidRPr="00D735F9" w:rsidRDefault="00266872" w:rsidP="00266872">
      <w:pPr>
        <w:pStyle w:val="paragraph"/>
        <w:spacing w:before="0" w:beforeAutospacing="0" w:after="0" w:afterAutospacing="0"/>
        <w:textAlignment w:val="baseline"/>
        <w:rPr>
          <w:rFonts w:ascii="Segoe UI" w:hAnsi="Segoe UI" w:cs="Segoe UI"/>
          <w:b/>
          <w:sz w:val="18"/>
          <w:szCs w:val="18"/>
        </w:rPr>
      </w:pPr>
    </w:p>
    <w:p w:rsidR="004640D1" w:rsidRPr="00D735F9" w:rsidRDefault="00D735F9" w:rsidP="00D735F9">
      <w:pPr>
        <w:tabs>
          <w:tab w:val="left" w:pos="5460"/>
        </w:tabs>
        <w:ind w:left="284"/>
        <w:jc w:val="both"/>
        <w:rPr>
          <w:b/>
          <w:lang w:val="sk-SK"/>
        </w:rPr>
      </w:pPr>
      <w:r w:rsidRPr="00D735F9">
        <w:rPr>
          <w:b/>
        </w:rPr>
        <w:t>2.ročník</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1530"/>
        <w:gridCol w:w="1440"/>
        <w:gridCol w:w="2355"/>
      </w:tblGrid>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PO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8:00 – 8:45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8:50 – 9:35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MAT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UT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8:00 – 8:45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8:50 – 9:35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MAT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Asis:J. Matejkinová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ST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8:00 – 8:45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8:50 – 9:35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PVO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ŠT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8:00 – 8:45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8:50 – 9:35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MAT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Asis: J. Matejkinová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PI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8:00 – 8:45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8:50 – 9:35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MAT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bl>
    <w:p w:rsidR="00D735F9" w:rsidRPr="007F6242" w:rsidRDefault="00D735F9" w:rsidP="00E97581">
      <w:pPr>
        <w:tabs>
          <w:tab w:val="left" w:pos="5460"/>
        </w:tabs>
        <w:jc w:val="both"/>
        <w:rPr>
          <w:lang w:val="sk-SK"/>
        </w:rPr>
      </w:pPr>
    </w:p>
    <w:p w:rsidR="00266872" w:rsidRPr="00D735F9" w:rsidRDefault="00D735F9" w:rsidP="00D735F9">
      <w:pPr>
        <w:pStyle w:val="Odsekzoznamu"/>
        <w:numPr>
          <w:ilvl w:val="1"/>
          <w:numId w:val="82"/>
        </w:numPr>
        <w:tabs>
          <w:tab w:val="clear" w:pos="1440"/>
          <w:tab w:val="left" w:pos="5460"/>
        </w:tabs>
        <w:ind w:left="567" w:hanging="283"/>
        <w:jc w:val="both"/>
        <w:rPr>
          <w:b/>
        </w:rPr>
      </w:pPr>
      <w:r w:rsidRPr="00D735F9">
        <w:rPr>
          <w:b/>
        </w:rPr>
        <w:t xml:space="preserve">ročník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1665"/>
        <w:gridCol w:w="1665"/>
        <w:gridCol w:w="1665"/>
      </w:tblGrid>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PO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11:20 – 12:05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12:10 – 12:55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ANJ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MAT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UT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11:20 – 12:05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12:10 – 12:55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MAT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ST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11:20 – 12:05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12:10 – 12:55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 Č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VLA/PDA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ŠT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11:20 – 12:05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12:10 – 12:55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MAT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PI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11:20 – 12:05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12:10 – 12:55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 Č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bl>
    <w:p w:rsidR="00D735F9" w:rsidRDefault="00D735F9" w:rsidP="00E97581">
      <w:pPr>
        <w:tabs>
          <w:tab w:val="left" w:pos="5460"/>
        </w:tabs>
        <w:jc w:val="both"/>
        <w:rPr>
          <w:lang w:val="sk-SK"/>
        </w:rPr>
      </w:pPr>
      <w:r>
        <w:rPr>
          <w:lang w:val="sk-SK"/>
        </w:rPr>
        <w:t>Asistentka: M. Kružliaková</w:t>
      </w:r>
    </w:p>
    <w:p w:rsidR="00D735F9" w:rsidRDefault="00D735F9" w:rsidP="00E97581">
      <w:pPr>
        <w:tabs>
          <w:tab w:val="left" w:pos="5460"/>
        </w:tabs>
        <w:jc w:val="both"/>
        <w:rPr>
          <w:lang w:val="sk-SK"/>
        </w:rPr>
      </w:pPr>
    </w:p>
    <w:p w:rsidR="00D735F9" w:rsidRPr="00D735F9" w:rsidRDefault="00D735F9" w:rsidP="00D735F9">
      <w:pPr>
        <w:pStyle w:val="Odsekzoznamu"/>
        <w:numPr>
          <w:ilvl w:val="1"/>
          <w:numId w:val="82"/>
        </w:numPr>
        <w:tabs>
          <w:tab w:val="clear" w:pos="1440"/>
          <w:tab w:val="left" w:pos="5460"/>
        </w:tabs>
        <w:ind w:left="284"/>
        <w:jc w:val="both"/>
        <w:rPr>
          <w:b/>
        </w:rPr>
      </w:pPr>
      <w:r w:rsidRPr="00D735F9">
        <w:rPr>
          <w:b/>
        </w:rPr>
        <w:t>ročník</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1665"/>
        <w:gridCol w:w="1665"/>
        <w:gridCol w:w="1665"/>
      </w:tblGrid>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PO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11:20 – 12:05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12:10 – 12:55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ANJ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G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UT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11:20 – 12:05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12:10 – 12:55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Č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PDA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MAT - dišt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ST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11:20 – 12:05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12:10 – 12:55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MAT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 G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ŠT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11:20 – 12:05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12:10 – 12:55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 G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VLA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 Č- dišt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PI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11:20 – 12:05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12:10 – 12:55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r w:rsidR="00D735F9" w:rsidRPr="0077656F" w:rsidTr="00101760">
        <w:tc>
          <w:tcPr>
            <w:tcW w:w="58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textAlignment w:val="baseline"/>
              <w:rPr>
                <w:lang w:val="sk-SK" w:eastAsia="sk-SK"/>
              </w:rPr>
            </w:pPr>
            <w:r w:rsidRPr="0077656F">
              <w:rPr>
                <w:lang w:val="sk-SK" w:eastAsia="sk-SK"/>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MAT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SJL - G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D735F9" w:rsidRPr="0077656F" w:rsidRDefault="00D735F9" w:rsidP="00101760">
            <w:pPr>
              <w:jc w:val="center"/>
              <w:textAlignment w:val="baseline"/>
              <w:rPr>
                <w:lang w:val="sk-SK" w:eastAsia="sk-SK"/>
              </w:rPr>
            </w:pPr>
            <w:r w:rsidRPr="0077656F">
              <w:rPr>
                <w:lang w:val="sk-SK" w:eastAsia="sk-SK"/>
              </w:rPr>
              <w:t> </w:t>
            </w:r>
          </w:p>
        </w:tc>
      </w:tr>
    </w:tbl>
    <w:p w:rsidR="00D735F9" w:rsidRPr="007F6242" w:rsidRDefault="00D735F9" w:rsidP="00E97581">
      <w:pPr>
        <w:tabs>
          <w:tab w:val="left" w:pos="5460"/>
        </w:tabs>
        <w:jc w:val="both"/>
        <w:rPr>
          <w:lang w:val="sk-SK"/>
        </w:rPr>
      </w:pPr>
      <w:r>
        <w:rPr>
          <w:lang w:val="sk-SK"/>
        </w:rPr>
        <w:t>Asistentka: I. Tučeková</w:t>
      </w:r>
    </w:p>
    <w:p w:rsidR="00EB7859" w:rsidRPr="007F6242" w:rsidRDefault="00EB7859" w:rsidP="00EB7859">
      <w:pPr>
        <w:rPr>
          <w:b/>
          <w:lang w:val="sk-SK"/>
        </w:rPr>
      </w:pPr>
    </w:p>
    <w:p w:rsidR="00D735F9" w:rsidRPr="0077656F" w:rsidRDefault="00D735F9" w:rsidP="00D735F9">
      <w:pPr>
        <w:textAlignment w:val="baseline"/>
        <w:rPr>
          <w:lang w:val="sk-SK" w:eastAsia="sk-SK"/>
        </w:rPr>
      </w:pPr>
      <w:r w:rsidRPr="0077656F">
        <w:rPr>
          <w:lang w:val="sk-SK" w:eastAsia="sk-SK"/>
        </w:rPr>
        <w:t>Žiaci využívali aj portál </w:t>
      </w:r>
      <w:hyperlink r:id="rId15" w:tgtFrame="_blank" w:history="1">
        <w:r w:rsidRPr="0077656F">
          <w:rPr>
            <w:color w:val="0000FF"/>
            <w:u w:val="single"/>
            <w:lang w:val="sk-SK" w:eastAsia="sk-SK"/>
          </w:rPr>
          <w:t>https://programalf.com/alf/sk/</w:t>
        </w:r>
      </w:hyperlink>
      <w:r w:rsidRPr="0077656F">
        <w:rPr>
          <w:lang w:val="sk-SK" w:eastAsia="sk-SK"/>
        </w:rPr>
        <w:t> , testy boli zadávané aj pomocou testov na edupage.</w:t>
      </w:r>
    </w:p>
    <w:p w:rsidR="00D735F9" w:rsidRPr="0077656F" w:rsidRDefault="00D735F9" w:rsidP="00D735F9">
      <w:pPr>
        <w:textAlignment w:val="baseline"/>
        <w:rPr>
          <w:lang w:val="sk-SK" w:eastAsia="sk-SK"/>
        </w:rPr>
      </w:pPr>
      <w:r w:rsidRPr="0077656F">
        <w:rPr>
          <w:lang w:val="sk-SK" w:eastAsia="sk-SK"/>
        </w:rPr>
        <w:t>Komunikácia s rodičmi: </w:t>
      </w:r>
      <w:r w:rsidRPr="0077656F">
        <w:rPr>
          <w:lang w:val="sk-SK" w:eastAsia="sk-SK"/>
        </w:rPr>
        <w:br/>
        <w:t>S rodičmi sa komunikovalo hlavne  cez edupage, mail a telefonicky, pri akýchkoľvek otázkach. </w:t>
      </w:r>
      <w:r w:rsidRPr="0077656F">
        <w:rPr>
          <w:lang w:val="sk-SK" w:eastAsia="sk-SK"/>
        </w:rPr>
        <w:br/>
      </w:r>
    </w:p>
    <w:p w:rsidR="00D735F9" w:rsidRDefault="00D735F9" w:rsidP="00D735F9">
      <w:r>
        <w:t>Triedne knihy dištančného vzdelávania  (Príloha 3) sú súčasťou triednych kníh.</w:t>
      </w:r>
    </w:p>
    <w:p w:rsidR="00D735F9" w:rsidRDefault="00D735F9" w:rsidP="00D735F9"/>
    <w:p w:rsidR="00D735F9" w:rsidRPr="00D735F9" w:rsidRDefault="00D735F9" w:rsidP="00D735F9">
      <w:pPr>
        <w:rPr>
          <w:b/>
          <w:u w:val="single"/>
        </w:rPr>
      </w:pPr>
      <w:r w:rsidRPr="00D735F9">
        <w:rPr>
          <w:b/>
          <w:u w:val="single"/>
        </w:rPr>
        <w:t>Príloha č. 3</w:t>
      </w:r>
    </w:p>
    <w:p w:rsidR="00FD6450" w:rsidRPr="007F6242" w:rsidRDefault="00FD6450" w:rsidP="00FD6450">
      <w:pPr>
        <w:pStyle w:val="paragraph"/>
        <w:spacing w:before="0" w:beforeAutospacing="0" w:after="0" w:afterAutospacing="0"/>
        <w:textAlignment w:val="baseline"/>
        <w:rPr>
          <w:rStyle w:val="normaltextrun"/>
        </w:rPr>
      </w:pPr>
    </w:p>
    <w:p w:rsidR="00101760" w:rsidRDefault="00101760" w:rsidP="00101760">
      <w:pPr>
        <w:rPr>
          <w:b/>
          <w:bCs/>
        </w:rPr>
      </w:pPr>
      <w:r w:rsidRPr="49D5B388">
        <w:rPr>
          <w:b/>
          <w:bCs/>
        </w:rPr>
        <w:t>Triedne knihy dištančného vzdelávania za jednotlivé ročníky</w:t>
      </w:r>
    </w:p>
    <w:p w:rsidR="00101760" w:rsidRDefault="00101760" w:rsidP="00101760"/>
    <w:p w:rsidR="00101760" w:rsidRDefault="00101760" w:rsidP="00101760">
      <w:pPr>
        <w:rPr>
          <w:b/>
          <w:bCs/>
        </w:rPr>
      </w:pPr>
      <w:r w:rsidRPr="49D5B388">
        <w:rPr>
          <w:b/>
          <w:bCs/>
        </w:rPr>
        <w:t>1.ročník</w:t>
      </w:r>
    </w:p>
    <w:p w:rsidR="00101760" w:rsidRDefault="00101760" w:rsidP="00101760">
      <w:pPr>
        <w:rPr>
          <w:b/>
          <w:bCs/>
        </w:rPr>
      </w:pPr>
    </w:p>
    <w:p w:rsidR="00101760" w:rsidRDefault="00101760" w:rsidP="00101760">
      <w:pPr>
        <w:spacing w:after="160" w:line="259" w:lineRule="auto"/>
        <w:rPr>
          <w:rFonts w:ascii="Calibri" w:eastAsia="Calibri" w:hAnsi="Calibri" w:cs="Calibri"/>
          <w:color w:val="000000" w:themeColor="text1"/>
        </w:rPr>
      </w:pPr>
      <w:r w:rsidRPr="49D5B388">
        <w:rPr>
          <w:rFonts w:ascii="Calibri" w:eastAsia="Calibri" w:hAnsi="Calibri" w:cs="Calibri"/>
          <w:color w:val="000000" w:themeColor="text1"/>
          <w:lang w:val="sk-SK"/>
        </w:rPr>
        <w:t>Ročník:......1. ........... od ...11.1.2021......... do ...15.1.2021.............</w:t>
      </w:r>
    </w:p>
    <w:tbl>
      <w:tblPr>
        <w:tblStyle w:val="Mriekatabuky"/>
        <w:tblW w:w="0" w:type="auto"/>
        <w:tblLayout w:type="fixed"/>
        <w:tblLook w:val="04A0" w:firstRow="1" w:lastRow="0" w:firstColumn="1" w:lastColumn="0" w:noHBand="0" w:noVBand="1"/>
      </w:tblPr>
      <w:tblGrid>
        <w:gridCol w:w="1101"/>
        <w:gridCol w:w="1007"/>
        <w:gridCol w:w="4309"/>
        <w:gridCol w:w="2147"/>
        <w:gridCol w:w="1134"/>
      </w:tblGrid>
      <w:tr w:rsidR="00101760" w:rsidRPr="007D6995" w:rsidTr="007D6995">
        <w:tc>
          <w:tcPr>
            <w:tcW w:w="1101" w:type="dxa"/>
          </w:tcPr>
          <w:p w:rsidR="00101760" w:rsidRPr="007D6995" w:rsidRDefault="00101760" w:rsidP="00101760">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Deň/dátum</w:t>
            </w:r>
          </w:p>
        </w:tc>
        <w:tc>
          <w:tcPr>
            <w:tcW w:w="1007" w:type="dxa"/>
          </w:tcPr>
          <w:p w:rsidR="00101760" w:rsidRPr="007D6995" w:rsidRDefault="00101760" w:rsidP="00101760">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 xml:space="preserve">Predmet </w:t>
            </w:r>
          </w:p>
        </w:tc>
        <w:tc>
          <w:tcPr>
            <w:tcW w:w="4309" w:type="dxa"/>
          </w:tcPr>
          <w:p w:rsidR="00101760" w:rsidRPr="007D6995" w:rsidRDefault="00101760" w:rsidP="00101760">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Náplň činnosti/ učivo</w:t>
            </w:r>
          </w:p>
        </w:tc>
        <w:tc>
          <w:tcPr>
            <w:tcW w:w="2147" w:type="dxa"/>
          </w:tcPr>
          <w:p w:rsidR="00101760" w:rsidRPr="007D6995" w:rsidRDefault="00101760" w:rsidP="00101760">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Poznámky</w:t>
            </w:r>
          </w:p>
        </w:tc>
        <w:tc>
          <w:tcPr>
            <w:tcW w:w="1134" w:type="dxa"/>
          </w:tcPr>
          <w:p w:rsidR="00101760" w:rsidRPr="007D6995" w:rsidRDefault="00101760" w:rsidP="00101760">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Chýbajúci</w:t>
            </w:r>
          </w:p>
        </w:tc>
      </w:tr>
      <w:tr w:rsidR="00101760" w:rsidRPr="007D6995" w:rsidTr="007D6995">
        <w:trPr>
          <w:trHeight w:val="570"/>
        </w:trPr>
        <w:tc>
          <w:tcPr>
            <w:tcW w:w="1101" w:type="dxa"/>
            <w:vMerge w:val="restart"/>
          </w:tcPr>
          <w:p w:rsidR="00101760" w:rsidRPr="007D6995" w:rsidRDefault="00101760" w:rsidP="00101760">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 xml:space="preserve">  Pondelok/ 11.1  </w:t>
            </w:r>
          </w:p>
        </w:tc>
        <w:tc>
          <w:tcPr>
            <w:tcW w:w="100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MAT</w:t>
            </w:r>
          </w:p>
        </w:tc>
        <w:tc>
          <w:tcPr>
            <w:tcW w:w="4309"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Opakovanie po prázdninách, + - do 9</w:t>
            </w:r>
          </w:p>
        </w:tc>
        <w:tc>
          <w:tcPr>
            <w:tcW w:w="214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(p. uč. Matejkinová)</w:t>
            </w:r>
          </w:p>
        </w:tc>
        <w:tc>
          <w:tcPr>
            <w:tcW w:w="1134" w:type="dxa"/>
          </w:tcPr>
          <w:p w:rsidR="00101760" w:rsidRPr="007D6995" w:rsidRDefault="00101760" w:rsidP="00101760">
            <w:pPr>
              <w:spacing w:line="259" w:lineRule="auto"/>
              <w:rPr>
                <w:rFonts w:ascii="Calibri" w:eastAsia="Calibri" w:hAnsi="Calibri" w:cs="Calibri"/>
                <w:sz w:val="20"/>
                <w:szCs w:val="20"/>
              </w:rPr>
            </w:pPr>
          </w:p>
        </w:tc>
      </w:tr>
      <w:tr w:rsidR="00101760" w:rsidRPr="007D6995" w:rsidTr="007D6995">
        <w:trPr>
          <w:trHeight w:val="780"/>
        </w:trPr>
        <w:tc>
          <w:tcPr>
            <w:tcW w:w="1101" w:type="dxa"/>
            <w:vMerge/>
            <w:vAlign w:val="center"/>
          </w:tcPr>
          <w:p w:rsidR="00101760" w:rsidRPr="007D6995" w:rsidRDefault="00101760" w:rsidP="00101760">
            <w:pPr>
              <w:rPr>
                <w:sz w:val="20"/>
                <w:szCs w:val="20"/>
              </w:rPr>
            </w:pPr>
          </w:p>
        </w:tc>
        <w:tc>
          <w:tcPr>
            <w:tcW w:w="100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Opakovanie po prázdninách, hláska, písmeno p.y</w:t>
            </w:r>
          </w:p>
        </w:tc>
        <w:tc>
          <w:tcPr>
            <w:tcW w:w="214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(p. uč. Matejkinová)</w:t>
            </w:r>
          </w:p>
        </w:tc>
        <w:tc>
          <w:tcPr>
            <w:tcW w:w="1134" w:type="dxa"/>
          </w:tcPr>
          <w:p w:rsidR="00101760" w:rsidRPr="007D6995" w:rsidRDefault="00101760" w:rsidP="00101760">
            <w:pPr>
              <w:spacing w:line="259" w:lineRule="auto"/>
              <w:rPr>
                <w:rFonts w:ascii="Calibri" w:eastAsia="Calibri" w:hAnsi="Calibri" w:cs="Calibri"/>
                <w:sz w:val="20"/>
                <w:szCs w:val="20"/>
              </w:rPr>
            </w:pPr>
          </w:p>
        </w:tc>
      </w:tr>
      <w:tr w:rsidR="00101760" w:rsidRPr="007D6995" w:rsidTr="007D6995">
        <w:trPr>
          <w:trHeight w:val="570"/>
        </w:trPr>
        <w:tc>
          <w:tcPr>
            <w:tcW w:w="1101" w:type="dxa"/>
            <w:vMerge w:val="restart"/>
          </w:tcPr>
          <w:p w:rsidR="00101760" w:rsidRPr="007D6995" w:rsidRDefault="00101760" w:rsidP="00101760">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Utorok   / 12.1</w:t>
            </w:r>
          </w:p>
        </w:tc>
        <w:tc>
          <w:tcPr>
            <w:tcW w:w="100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Opakovanie po prázdninách, hláska, písmeno p.y</w:t>
            </w:r>
          </w:p>
        </w:tc>
        <w:tc>
          <w:tcPr>
            <w:tcW w:w="214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tc>
        <w:tc>
          <w:tcPr>
            <w:tcW w:w="1134" w:type="dxa"/>
          </w:tcPr>
          <w:p w:rsidR="00101760" w:rsidRPr="007D6995" w:rsidRDefault="00101760" w:rsidP="00101760">
            <w:pPr>
              <w:spacing w:line="259" w:lineRule="auto"/>
              <w:rPr>
                <w:rFonts w:ascii="Calibri" w:eastAsia="Calibri" w:hAnsi="Calibri" w:cs="Calibri"/>
                <w:sz w:val="20"/>
                <w:szCs w:val="20"/>
              </w:rPr>
            </w:pPr>
          </w:p>
        </w:tc>
      </w:tr>
      <w:tr w:rsidR="00101760" w:rsidRPr="007D6995" w:rsidTr="007D6995">
        <w:trPr>
          <w:trHeight w:val="707"/>
        </w:trPr>
        <w:tc>
          <w:tcPr>
            <w:tcW w:w="1101" w:type="dxa"/>
            <w:vMerge/>
            <w:vAlign w:val="center"/>
          </w:tcPr>
          <w:p w:rsidR="00101760" w:rsidRPr="007D6995" w:rsidRDefault="00101760" w:rsidP="00101760">
            <w:pPr>
              <w:rPr>
                <w:sz w:val="20"/>
                <w:szCs w:val="20"/>
              </w:rPr>
            </w:pPr>
          </w:p>
        </w:tc>
        <w:tc>
          <w:tcPr>
            <w:tcW w:w="100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Opakovanie po prázdninách, hláska, písmeno A - Y</w:t>
            </w:r>
          </w:p>
        </w:tc>
        <w:tc>
          <w:tcPr>
            <w:tcW w:w="214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Dišt. (posielanie)</w:t>
            </w:r>
          </w:p>
        </w:tc>
        <w:tc>
          <w:tcPr>
            <w:tcW w:w="1134" w:type="dxa"/>
          </w:tcPr>
          <w:p w:rsidR="00101760" w:rsidRPr="007D6995" w:rsidRDefault="00101760" w:rsidP="00101760">
            <w:pPr>
              <w:spacing w:line="259" w:lineRule="auto"/>
              <w:rPr>
                <w:rFonts w:ascii="Calibri" w:eastAsia="Calibri" w:hAnsi="Calibri" w:cs="Calibri"/>
                <w:sz w:val="20"/>
                <w:szCs w:val="20"/>
              </w:rPr>
            </w:pPr>
          </w:p>
        </w:tc>
      </w:tr>
      <w:tr w:rsidR="00101760" w:rsidRPr="007D6995" w:rsidTr="007D6995">
        <w:trPr>
          <w:trHeight w:val="570"/>
        </w:trPr>
        <w:tc>
          <w:tcPr>
            <w:tcW w:w="1101" w:type="dxa"/>
            <w:vMerge w:val="restart"/>
          </w:tcPr>
          <w:p w:rsidR="00101760" w:rsidRPr="007D6995" w:rsidRDefault="00101760" w:rsidP="00101760">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 xml:space="preserve">Streda/ 13.1 </w:t>
            </w:r>
          </w:p>
        </w:tc>
        <w:tc>
          <w:tcPr>
            <w:tcW w:w="100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 xml:space="preserve">Opakovanie hlások a písmen A – Y </w:t>
            </w:r>
          </w:p>
        </w:tc>
        <w:tc>
          <w:tcPr>
            <w:tcW w:w="214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(p. uč. Matejkinová)</w:t>
            </w:r>
          </w:p>
        </w:tc>
        <w:tc>
          <w:tcPr>
            <w:tcW w:w="1134" w:type="dxa"/>
          </w:tcPr>
          <w:p w:rsidR="00101760" w:rsidRPr="007D6995" w:rsidRDefault="00101760" w:rsidP="00101760">
            <w:pPr>
              <w:spacing w:line="259" w:lineRule="auto"/>
              <w:rPr>
                <w:rFonts w:ascii="Calibri" w:eastAsia="Calibri" w:hAnsi="Calibri" w:cs="Calibri"/>
                <w:sz w:val="20"/>
                <w:szCs w:val="20"/>
              </w:rPr>
            </w:pPr>
          </w:p>
        </w:tc>
      </w:tr>
      <w:tr w:rsidR="00101760" w:rsidRPr="007D6995" w:rsidTr="007D6995">
        <w:trPr>
          <w:trHeight w:val="675"/>
        </w:trPr>
        <w:tc>
          <w:tcPr>
            <w:tcW w:w="1101" w:type="dxa"/>
            <w:vMerge/>
            <w:vAlign w:val="center"/>
          </w:tcPr>
          <w:p w:rsidR="00101760" w:rsidRPr="007D6995" w:rsidRDefault="00101760" w:rsidP="00101760">
            <w:pPr>
              <w:rPr>
                <w:sz w:val="20"/>
                <w:szCs w:val="20"/>
              </w:rPr>
            </w:pPr>
          </w:p>
        </w:tc>
        <w:tc>
          <w:tcPr>
            <w:tcW w:w="100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MAT</w:t>
            </w:r>
          </w:p>
        </w:tc>
        <w:tc>
          <w:tcPr>
            <w:tcW w:w="4309"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Slovné úlohy, odčítanie a sčítanie do 9</w:t>
            </w:r>
          </w:p>
        </w:tc>
        <w:tc>
          <w:tcPr>
            <w:tcW w:w="214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(p. uč. Matejkinová)</w:t>
            </w:r>
          </w:p>
        </w:tc>
        <w:tc>
          <w:tcPr>
            <w:tcW w:w="1134" w:type="dxa"/>
          </w:tcPr>
          <w:p w:rsidR="00101760" w:rsidRPr="007D6995" w:rsidRDefault="00101760" w:rsidP="00101760">
            <w:pPr>
              <w:spacing w:line="259" w:lineRule="auto"/>
              <w:rPr>
                <w:rFonts w:ascii="Calibri" w:eastAsia="Calibri" w:hAnsi="Calibri" w:cs="Calibri"/>
                <w:sz w:val="20"/>
                <w:szCs w:val="20"/>
              </w:rPr>
            </w:pPr>
          </w:p>
        </w:tc>
      </w:tr>
      <w:tr w:rsidR="00101760" w:rsidRPr="007D6995" w:rsidTr="007D6995">
        <w:trPr>
          <w:trHeight w:val="570"/>
        </w:trPr>
        <w:tc>
          <w:tcPr>
            <w:tcW w:w="1101" w:type="dxa"/>
            <w:vMerge w:val="restart"/>
          </w:tcPr>
          <w:p w:rsidR="00101760" w:rsidRPr="007D6995" w:rsidRDefault="00101760" w:rsidP="00101760">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 xml:space="preserve">Štvrtok / 14.1. </w:t>
            </w:r>
          </w:p>
        </w:tc>
        <w:tc>
          <w:tcPr>
            <w:tcW w:w="100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Nácvičný diktát</w:t>
            </w:r>
          </w:p>
        </w:tc>
        <w:tc>
          <w:tcPr>
            <w:tcW w:w="214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tc>
        <w:tc>
          <w:tcPr>
            <w:tcW w:w="1134"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Mihalovič</w:t>
            </w:r>
          </w:p>
        </w:tc>
      </w:tr>
      <w:tr w:rsidR="00101760" w:rsidRPr="007D6995" w:rsidTr="007D6995">
        <w:trPr>
          <w:trHeight w:val="690"/>
        </w:trPr>
        <w:tc>
          <w:tcPr>
            <w:tcW w:w="1101" w:type="dxa"/>
            <w:vMerge/>
            <w:vAlign w:val="center"/>
          </w:tcPr>
          <w:p w:rsidR="00101760" w:rsidRPr="007D6995" w:rsidRDefault="00101760" w:rsidP="00101760">
            <w:pPr>
              <w:rPr>
                <w:sz w:val="20"/>
                <w:szCs w:val="20"/>
              </w:rPr>
            </w:pPr>
          </w:p>
        </w:tc>
        <w:tc>
          <w:tcPr>
            <w:tcW w:w="100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Opakovanie hravou formou pomocou aplikácieALF</w:t>
            </w:r>
          </w:p>
        </w:tc>
        <w:tc>
          <w:tcPr>
            <w:tcW w:w="214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Dišt.</w:t>
            </w:r>
          </w:p>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(posielanie)</w:t>
            </w:r>
          </w:p>
        </w:tc>
        <w:tc>
          <w:tcPr>
            <w:tcW w:w="1134"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Mihalovič</w:t>
            </w:r>
          </w:p>
        </w:tc>
      </w:tr>
      <w:tr w:rsidR="00101760" w:rsidRPr="007D6995" w:rsidTr="007D6995">
        <w:trPr>
          <w:trHeight w:val="570"/>
        </w:trPr>
        <w:tc>
          <w:tcPr>
            <w:tcW w:w="1101" w:type="dxa"/>
            <w:vMerge w:val="restart"/>
          </w:tcPr>
          <w:p w:rsidR="00101760" w:rsidRPr="007D6995" w:rsidRDefault="00101760" w:rsidP="00101760">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Piatok / 15.1.</w:t>
            </w:r>
          </w:p>
        </w:tc>
        <w:tc>
          <w:tcPr>
            <w:tcW w:w="100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Vyvodenie hlásky, písmena H, slabiky, slová, písanie H</w:t>
            </w:r>
          </w:p>
        </w:tc>
        <w:tc>
          <w:tcPr>
            <w:tcW w:w="214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tc>
        <w:tc>
          <w:tcPr>
            <w:tcW w:w="1134" w:type="dxa"/>
          </w:tcPr>
          <w:p w:rsidR="00101760" w:rsidRPr="007D6995" w:rsidRDefault="00101760" w:rsidP="00101760">
            <w:pPr>
              <w:spacing w:line="259" w:lineRule="auto"/>
              <w:rPr>
                <w:rFonts w:ascii="Calibri" w:eastAsia="Calibri" w:hAnsi="Calibri" w:cs="Calibri"/>
                <w:sz w:val="20"/>
                <w:szCs w:val="20"/>
              </w:rPr>
            </w:pPr>
          </w:p>
        </w:tc>
      </w:tr>
      <w:tr w:rsidR="00101760" w:rsidRPr="007D6995" w:rsidTr="007D6995">
        <w:trPr>
          <w:trHeight w:val="539"/>
        </w:trPr>
        <w:tc>
          <w:tcPr>
            <w:tcW w:w="1101" w:type="dxa"/>
            <w:vMerge/>
            <w:vAlign w:val="center"/>
          </w:tcPr>
          <w:p w:rsidR="00101760" w:rsidRPr="007D6995" w:rsidRDefault="00101760" w:rsidP="00101760">
            <w:pPr>
              <w:rPr>
                <w:sz w:val="20"/>
                <w:szCs w:val="20"/>
              </w:rPr>
            </w:pPr>
          </w:p>
        </w:tc>
        <w:tc>
          <w:tcPr>
            <w:tcW w:w="100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MAT</w:t>
            </w:r>
          </w:p>
        </w:tc>
        <w:tc>
          <w:tcPr>
            <w:tcW w:w="4309"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Počet a čislo 10</w:t>
            </w:r>
          </w:p>
        </w:tc>
        <w:tc>
          <w:tcPr>
            <w:tcW w:w="214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 xml:space="preserve">Dišt. </w:t>
            </w:r>
          </w:p>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(posielanie)</w:t>
            </w:r>
          </w:p>
        </w:tc>
        <w:tc>
          <w:tcPr>
            <w:tcW w:w="1134" w:type="dxa"/>
          </w:tcPr>
          <w:p w:rsidR="00101760" w:rsidRPr="007D6995" w:rsidRDefault="00101760" w:rsidP="00101760">
            <w:pPr>
              <w:spacing w:line="259" w:lineRule="auto"/>
              <w:rPr>
                <w:rFonts w:ascii="Calibri" w:eastAsia="Calibri" w:hAnsi="Calibri" w:cs="Calibri"/>
                <w:sz w:val="20"/>
                <w:szCs w:val="20"/>
              </w:rPr>
            </w:pPr>
          </w:p>
        </w:tc>
      </w:tr>
    </w:tbl>
    <w:p w:rsidR="00FD6450" w:rsidRPr="007F6242" w:rsidRDefault="00FD6450" w:rsidP="00FD6450">
      <w:pPr>
        <w:rPr>
          <w:lang w:val="sk-SK"/>
        </w:rPr>
      </w:pPr>
    </w:p>
    <w:p w:rsidR="00101760" w:rsidRPr="00101760" w:rsidRDefault="00101760" w:rsidP="00101760">
      <w:pPr>
        <w:rPr>
          <w:rFonts w:eastAsia="Calibri"/>
          <w:color w:val="000000" w:themeColor="text1"/>
        </w:rPr>
      </w:pPr>
      <w:r w:rsidRPr="00101760">
        <w:rPr>
          <w:rFonts w:eastAsia="Calibri"/>
          <w:color w:val="000000" w:themeColor="text1"/>
          <w:lang w:val="sk-SK"/>
        </w:rPr>
        <w:t>V pondelok a stredu sú žiaci rozdelení na 2 skupiny (chlapci, dievčatá)</w:t>
      </w:r>
    </w:p>
    <w:p w:rsidR="00101760" w:rsidRPr="00101760" w:rsidRDefault="00101760" w:rsidP="00101760">
      <w:pPr>
        <w:rPr>
          <w:rFonts w:eastAsia="Calibri"/>
          <w:color w:val="000000" w:themeColor="text1"/>
        </w:rPr>
      </w:pPr>
      <w:r w:rsidRPr="00101760">
        <w:rPr>
          <w:rFonts w:eastAsia="Calibri"/>
          <w:color w:val="000000" w:themeColor="text1"/>
          <w:lang w:val="sk-SK"/>
        </w:rPr>
        <w:t>V pondelok pracuje s chlapcami p. uč. Matejkinová, s dievčatami p. uč. Babiaková</w:t>
      </w:r>
    </w:p>
    <w:p w:rsidR="00101760" w:rsidRPr="00101760" w:rsidRDefault="00101760" w:rsidP="00101760">
      <w:pPr>
        <w:rPr>
          <w:rFonts w:eastAsia="Calibri"/>
          <w:color w:val="000000" w:themeColor="text1"/>
        </w:rPr>
      </w:pPr>
      <w:r w:rsidRPr="00101760">
        <w:rPr>
          <w:rFonts w:eastAsia="Calibri"/>
          <w:color w:val="000000" w:themeColor="text1"/>
          <w:lang w:val="sk-SK"/>
        </w:rPr>
        <w:t>V stredu pracuje s chlapcami p. uč. Babiaková, s dievčatami p. uč. Matejkinová</w:t>
      </w:r>
    </w:p>
    <w:p w:rsidR="00101760" w:rsidRPr="00101760" w:rsidRDefault="00101760" w:rsidP="00101760">
      <w:pPr>
        <w:rPr>
          <w:rFonts w:eastAsia="Calibri"/>
          <w:color w:val="000000" w:themeColor="text1"/>
        </w:rPr>
      </w:pPr>
      <w:r w:rsidRPr="00101760">
        <w:rPr>
          <w:rFonts w:eastAsia="Calibri"/>
          <w:color w:val="000000" w:themeColor="text1"/>
          <w:lang w:val="sk-SK"/>
        </w:rPr>
        <w:t>V utorok, štvrtok, piatok sú žiaci rozdelení do 3. skupín. Každá skupina má online hodinu v trvaní 30 min.</w:t>
      </w:r>
    </w:p>
    <w:p w:rsidR="00101760" w:rsidRDefault="00101760" w:rsidP="00101760">
      <w:pPr>
        <w:spacing w:after="160" w:line="259" w:lineRule="auto"/>
        <w:rPr>
          <w:color w:val="000000" w:themeColor="text1"/>
        </w:rPr>
      </w:pPr>
    </w:p>
    <w:p w:rsidR="00101760" w:rsidRDefault="00101760" w:rsidP="00101760">
      <w:pPr>
        <w:spacing w:after="160" w:line="259"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Ročník:..........1..............od.........18.1.2021......do 22.1.2021....</w:t>
      </w:r>
    </w:p>
    <w:tbl>
      <w:tblPr>
        <w:tblStyle w:val="Mriekatabuky"/>
        <w:tblW w:w="0" w:type="auto"/>
        <w:tblLayout w:type="fixed"/>
        <w:tblLook w:val="04A0" w:firstRow="1" w:lastRow="0" w:firstColumn="1" w:lastColumn="0" w:noHBand="0" w:noVBand="1"/>
      </w:tblPr>
      <w:tblGrid>
        <w:gridCol w:w="1242"/>
        <w:gridCol w:w="1007"/>
        <w:gridCol w:w="4309"/>
        <w:gridCol w:w="1772"/>
        <w:gridCol w:w="1042"/>
      </w:tblGrid>
      <w:tr w:rsidR="00101760" w:rsidRPr="007D6995" w:rsidTr="007D6995">
        <w:tc>
          <w:tcPr>
            <w:tcW w:w="1242" w:type="dxa"/>
          </w:tcPr>
          <w:p w:rsidR="00101760" w:rsidRPr="007D6995" w:rsidRDefault="00101760" w:rsidP="00101760">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Deň/dátum</w:t>
            </w:r>
          </w:p>
        </w:tc>
        <w:tc>
          <w:tcPr>
            <w:tcW w:w="1007" w:type="dxa"/>
          </w:tcPr>
          <w:p w:rsidR="00101760" w:rsidRPr="007D6995" w:rsidRDefault="00101760" w:rsidP="00101760">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 xml:space="preserve">Predmet </w:t>
            </w:r>
          </w:p>
        </w:tc>
        <w:tc>
          <w:tcPr>
            <w:tcW w:w="4309" w:type="dxa"/>
          </w:tcPr>
          <w:p w:rsidR="00101760" w:rsidRPr="007D6995" w:rsidRDefault="00101760" w:rsidP="00101760">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Náplň činnosti/ učivo</w:t>
            </w:r>
          </w:p>
        </w:tc>
        <w:tc>
          <w:tcPr>
            <w:tcW w:w="1772" w:type="dxa"/>
          </w:tcPr>
          <w:p w:rsidR="00101760" w:rsidRPr="007D6995" w:rsidRDefault="00101760" w:rsidP="00101760">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Poznámky</w:t>
            </w:r>
          </w:p>
        </w:tc>
        <w:tc>
          <w:tcPr>
            <w:tcW w:w="1042" w:type="dxa"/>
          </w:tcPr>
          <w:p w:rsidR="00101760" w:rsidRPr="007D6995" w:rsidRDefault="00101760" w:rsidP="00101760">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Chýbajúci</w:t>
            </w:r>
          </w:p>
        </w:tc>
      </w:tr>
      <w:tr w:rsidR="00101760" w:rsidRPr="007D6995" w:rsidTr="007D6995">
        <w:trPr>
          <w:trHeight w:val="673"/>
        </w:trPr>
        <w:tc>
          <w:tcPr>
            <w:tcW w:w="1242" w:type="dxa"/>
            <w:vMerge w:val="restart"/>
          </w:tcPr>
          <w:p w:rsidR="00101760" w:rsidRPr="007D6995" w:rsidRDefault="00101760" w:rsidP="00101760">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Pondelok 18.1.</w:t>
            </w:r>
          </w:p>
        </w:tc>
        <w:tc>
          <w:tcPr>
            <w:tcW w:w="100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MAT</w:t>
            </w:r>
          </w:p>
        </w:tc>
        <w:tc>
          <w:tcPr>
            <w:tcW w:w="4309"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Prirodzené čísla 0 -10, rozklad čísla 10, + - do 10, porovnanie čísel 0 - 10</w:t>
            </w:r>
          </w:p>
        </w:tc>
        <w:tc>
          <w:tcPr>
            <w:tcW w:w="1772"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(p. uč. Matejkinová)</w:t>
            </w:r>
          </w:p>
        </w:tc>
        <w:tc>
          <w:tcPr>
            <w:tcW w:w="1042" w:type="dxa"/>
          </w:tcPr>
          <w:p w:rsidR="00101760" w:rsidRPr="007D6995" w:rsidRDefault="00101760" w:rsidP="00101760">
            <w:pPr>
              <w:spacing w:line="259" w:lineRule="auto"/>
              <w:rPr>
                <w:rFonts w:ascii="Calibri" w:eastAsia="Calibri" w:hAnsi="Calibri" w:cs="Calibri"/>
                <w:sz w:val="20"/>
                <w:szCs w:val="20"/>
              </w:rPr>
            </w:pPr>
          </w:p>
        </w:tc>
      </w:tr>
      <w:tr w:rsidR="00101760" w:rsidRPr="007D6995" w:rsidTr="007D6995">
        <w:trPr>
          <w:trHeight w:val="584"/>
        </w:trPr>
        <w:tc>
          <w:tcPr>
            <w:tcW w:w="1242" w:type="dxa"/>
            <w:vMerge/>
            <w:vAlign w:val="center"/>
          </w:tcPr>
          <w:p w:rsidR="00101760" w:rsidRPr="007D6995" w:rsidRDefault="00101760" w:rsidP="00101760">
            <w:pPr>
              <w:rPr>
                <w:sz w:val="20"/>
                <w:szCs w:val="20"/>
              </w:rPr>
            </w:pPr>
          </w:p>
        </w:tc>
        <w:tc>
          <w:tcPr>
            <w:tcW w:w="100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písmená H,h, Spoje slabík, slov, Písanie a čítanie slabík, slov, viet. Prepis viet.</w:t>
            </w:r>
          </w:p>
        </w:tc>
        <w:tc>
          <w:tcPr>
            <w:tcW w:w="1772"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(p. uč. Matejkinová)</w:t>
            </w:r>
          </w:p>
        </w:tc>
        <w:tc>
          <w:tcPr>
            <w:tcW w:w="1042" w:type="dxa"/>
          </w:tcPr>
          <w:p w:rsidR="00101760" w:rsidRPr="007D6995" w:rsidRDefault="00101760" w:rsidP="00101760">
            <w:pPr>
              <w:spacing w:line="259" w:lineRule="auto"/>
              <w:rPr>
                <w:rFonts w:ascii="Calibri" w:eastAsia="Calibri" w:hAnsi="Calibri" w:cs="Calibri"/>
                <w:sz w:val="20"/>
                <w:szCs w:val="20"/>
              </w:rPr>
            </w:pPr>
          </w:p>
        </w:tc>
      </w:tr>
      <w:tr w:rsidR="00101760" w:rsidRPr="007D6995" w:rsidTr="007D6995">
        <w:trPr>
          <w:trHeight w:val="570"/>
        </w:trPr>
        <w:tc>
          <w:tcPr>
            <w:tcW w:w="1242" w:type="dxa"/>
            <w:vMerge w:val="restart"/>
          </w:tcPr>
          <w:p w:rsidR="00101760" w:rsidRPr="007D6995" w:rsidRDefault="00101760" w:rsidP="00101760">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Utorok 19.1.</w:t>
            </w:r>
          </w:p>
        </w:tc>
        <w:tc>
          <w:tcPr>
            <w:tcW w:w="100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písmená H,h, Spoje slabík, slov, Písanie a čítanie slabík, slov, viet. Prepis viet.</w:t>
            </w:r>
          </w:p>
        </w:tc>
        <w:tc>
          <w:tcPr>
            <w:tcW w:w="1772"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tc>
        <w:tc>
          <w:tcPr>
            <w:tcW w:w="1042" w:type="dxa"/>
          </w:tcPr>
          <w:p w:rsidR="00101760" w:rsidRPr="007D6995" w:rsidRDefault="00101760" w:rsidP="00101760">
            <w:pPr>
              <w:spacing w:line="259" w:lineRule="auto"/>
              <w:rPr>
                <w:rFonts w:ascii="Calibri" w:eastAsia="Calibri" w:hAnsi="Calibri" w:cs="Calibri"/>
                <w:sz w:val="20"/>
                <w:szCs w:val="20"/>
              </w:rPr>
            </w:pPr>
          </w:p>
        </w:tc>
      </w:tr>
      <w:tr w:rsidR="00101760" w:rsidRPr="007D6995" w:rsidTr="007D6995">
        <w:trPr>
          <w:trHeight w:val="570"/>
        </w:trPr>
        <w:tc>
          <w:tcPr>
            <w:tcW w:w="1242" w:type="dxa"/>
            <w:vMerge/>
            <w:vAlign w:val="center"/>
          </w:tcPr>
          <w:p w:rsidR="00101760" w:rsidRPr="007D6995" w:rsidRDefault="00101760" w:rsidP="00101760">
            <w:pPr>
              <w:rPr>
                <w:sz w:val="20"/>
                <w:szCs w:val="20"/>
              </w:rPr>
            </w:pPr>
          </w:p>
        </w:tc>
        <w:tc>
          <w:tcPr>
            <w:tcW w:w="100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písmená H,h, Spoje slabík, slov, Písanie a čítanie slabík, slov, viet. Prepis viet.</w:t>
            </w:r>
          </w:p>
        </w:tc>
        <w:tc>
          <w:tcPr>
            <w:tcW w:w="1772"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Dišt. (posielané)</w:t>
            </w:r>
          </w:p>
        </w:tc>
        <w:tc>
          <w:tcPr>
            <w:tcW w:w="1042" w:type="dxa"/>
          </w:tcPr>
          <w:p w:rsidR="00101760" w:rsidRPr="007D6995" w:rsidRDefault="00101760" w:rsidP="00101760">
            <w:pPr>
              <w:spacing w:line="259" w:lineRule="auto"/>
              <w:rPr>
                <w:rFonts w:ascii="Calibri" w:eastAsia="Calibri" w:hAnsi="Calibri" w:cs="Calibri"/>
                <w:sz w:val="20"/>
                <w:szCs w:val="20"/>
              </w:rPr>
            </w:pPr>
          </w:p>
        </w:tc>
      </w:tr>
      <w:tr w:rsidR="00101760" w:rsidRPr="007D6995" w:rsidTr="007D6995">
        <w:trPr>
          <w:trHeight w:val="570"/>
        </w:trPr>
        <w:tc>
          <w:tcPr>
            <w:tcW w:w="1242" w:type="dxa"/>
            <w:vMerge w:val="restart"/>
          </w:tcPr>
          <w:p w:rsidR="00101760" w:rsidRPr="007D6995" w:rsidRDefault="00101760" w:rsidP="00101760">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Streda 20.1.</w:t>
            </w:r>
          </w:p>
        </w:tc>
        <w:tc>
          <w:tcPr>
            <w:tcW w:w="100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písmená H,h, Spoje slabík, slov, Písanie a čítanie slabík, slov, viet. Prepis viet.</w:t>
            </w:r>
          </w:p>
        </w:tc>
        <w:tc>
          <w:tcPr>
            <w:tcW w:w="1772"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(p. uč. Matejkinová)</w:t>
            </w:r>
          </w:p>
        </w:tc>
        <w:tc>
          <w:tcPr>
            <w:tcW w:w="1042" w:type="dxa"/>
          </w:tcPr>
          <w:p w:rsidR="00101760" w:rsidRPr="007D6995" w:rsidRDefault="00101760" w:rsidP="00101760">
            <w:pPr>
              <w:spacing w:line="259" w:lineRule="auto"/>
              <w:rPr>
                <w:rFonts w:ascii="Calibri" w:eastAsia="Calibri" w:hAnsi="Calibri" w:cs="Calibri"/>
                <w:sz w:val="20"/>
                <w:szCs w:val="20"/>
              </w:rPr>
            </w:pPr>
          </w:p>
        </w:tc>
      </w:tr>
      <w:tr w:rsidR="00101760" w:rsidRPr="007D6995" w:rsidTr="007D6995">
        <w:trPr>
          <w:trHeight w:val="570"/>
        </w:trPr>
        <w:tc>
          <w:tcPr>
            <w:tcW w:w="1242" w:type="dxa"/>
            <w:vMerge/>
            <w:vAlign w:val="center"/>
          </w:tcPr>
          <w:p w:rsidR="00101760" w:rsidRPr="007D6995" w:rsidRDefault="00101760" w:rsidP="00101760">
            <w:pPr>
              <w:rPr>
                <w:sz w:val="20"/>
                <w:szCs w:val="20"/>
              </w:rPr>
            </w:pPr>
          </w:p>
        </w:tc>
        <w:tc>
          <w:tcPr>
            <w:tcW w:w="100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MAT</w:t>
            </w:r>
          </w:p>
        </w:tc>
        <w:tc>
          <w:tcPr>
            <w:tcW w:w="4309"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Prirodzené čísla 0 -10, rozklad čísla 10, + - do 10, porovnanie čísel 0 – 10, postupnosť</w:t>
            </w:r>
          </w:p>
        </w:tc>
        <w:tc>
          <w:tcPr>
            <w:tcW w:w="1772"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(p. uč. Matejkinová)</w:t>
            </w:r>
          </w:p>
        </w:tc>
        <w:tc>
          <w:tcPr>
            <w:tcW w:w="1042" w:type="dxa"/>
          </w:tcPr>
          <w:p w:rsidR="00101760" w:rsidRPr="007D6995" w:rsidRDefault="00101760" w:rsidP="00101760">
            <w:pPr>
              <w:spacing w:line="259" w:lineRule="auto"/>
              <w:rPr>
                <w:rFonts w:ascii="Calibri" w:eastAsia="Calibri" w:hAnsi="Calibri" w:cs="Calibri"/>
                <w:sz w:val="20"/>
                <w:szCs w:val="20"/>
              </w:rPr>
            </w:pPr>
          </w:p>
        </w:tc>
      </w:tr>
      <w:tr w:rsidR="00101760" w:rsidRPr="007D6995" w:rsidTr="007D6995">
        <w:trPr>
          <w:trHeight w:val="570"/>
        </w:trPr>
        <w:tc>
          <w:tcPr>
            <w:tcW w:w="1242" w:type="dxa"/>
            <w:vMerge w:val="restart"/>
          </w:tcPr>
          <w:p w:rsidR="00101760" w:rsidRPr="007D6995" w:rsidRDefault="00101760" w:rsidP="00101760">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Štvrtok 21.1.</w:t>
            </w:r>
          </w:p>
        </w:tc>
        <w:tc>
          <w:tcPr>
            <w:tcW w:w="100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písmená L.l Spoje slabík, slov, Písanie veľkého L, čítanie slabík.</w:t>
            </w:r>
          </w:p>
        </w:tc>
        <w:tc>
          <w:tcPr>
            <w:tcW w:w="1772"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tc>
        <w:tc>
          <w:tcPr>
            <w:tcW w:w="1042" w:type="dxa"/>
          </w:tcPr>
          <w:p w:rsidR="00101760" w:rsidRPr="007D6995" w:rsidRDefault="00101760" w:rsidP="00101760">
            <w:pPr>
              <w:spacing w:line="259" w:lineRule="auto"/>
              <w:rPr>
                <w:rFonts w:ascii="Calibri" w:eastAsia="Calibri" w:hAnsi="Calibri" w:cs="Calibri"/>
                <w:sz w:val="20"/>
                <w:szCs w:val="20"/>
              </w:rPr>
            </w:pPr>
          </w:p>
        </w:tc>
      </w:tr>
      <w:tr w:rsidR="00101760" w:rsidRPr="007D6995" w:rsidTr="007D6995">
        <w:trPr>
          <w:trHeight w:val="570"/>
        </w:trPr>
        <w:tc>
          <w:tcPr>
            <w:tcW w:w="1242" w:type="dxa"/>
            <w:vMerge/>
            <w:vAlign w:val="center"/>
          </w:tcPr>
          <w:p w:rsidR="00101760" w:rsidRPr="007D6995" w:rsidRDefault="00101760" w:rsidP="00101760">
            <w:pPr>
              <w:rPr>
                <w:sz w:val="20"/>
                <w:szCs w:val="20"/>
              </w:rPr>
            </w:pPr>
          </w:p>
        </w:tc>
        <w:tc>
          <w:tcPr>
            <w:tcW w:w="100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písmená L.l Spoje slabík, slov, Písanie veľkého L, čítanie slabík, slov.</w:t>
            </w:r>
          </w:p>
        </w:tc>
        <w:tc>
          <w:tcPr>
            <w:tcW w:w="1772"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Dišt. (posielané)</w:t>
            </w:r>
          </w:p>
        </w:tc>
        <w:tc>
          <w:tcPr>
            <w:tcW w:w="1042" w:type="dxa"/>
          </w:tcPr>
          <w:p w:rsidR="00101760" w:rsidRPr="007D6995" w:rsidRDefault="00101760" w:rsidP="00101760">
            <w:pPr>
              <w:spacing w:line="259" w:lineRule="auto"/>
              <w:rPr>
                <w:rFonts w:ascii="Calibri" w:eastAsia="Calibri" w:hAnsi="Calibri" w:cs="Calibri"/>
                <w:sz w:val="20"/>
                <w:szCs w:val="20"/>
              </w:rPr>
            </w:pPr>
          </w:p>
        </w:tc>
      </w:tr>
      <w:tr w:rsidR="00101760" w:rsidRPr="007D6995" w:rsidTr="007D6995">
        <w:trPr>
          <w:trHeight w:val="570"/>
        </w:trPr>
        <w:tc>
          <w:tcPr>
            <w:tcW w:w="1242" w:type="dxa"/>
            <w:vMerge w:val="restart"/>
          </w:tcPr>
          <w:p w:rsidR="00101760" w:rsidRPr="007D6995" w:rsidRDefault="00101760" w:rsidP="00101760">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Piatok 22.1.</w:t>
            </w:r>
          </w:p>
        </w:tc>
        <w:tc>
          <w:tcPr>
            <w:tcW w:w="100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písmená L.l Spoje slabík, slov, Písanie malého l a spojov, čítanie slabík, slov, viet,</w:t>
            </w:r>
          </w:p>
        </w:tc>
        <w:tc>
          <w:tcPr>
            <w:tcW w:w="1772"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tc>
        <w:tc>
          <w:tcPr>
            <w:tcW w:w="1042" w:type="dxa"/>
          </w:tcPr>
          <w:p w:rsidR="00101760" w:rsidRPr="007D6995" w:rsidRDefault="00101760" w:rsidP="00101760">
            <w:pPr>
              <w:spacing w:line="259" w:lineRule="auto"/>
              <w:rPr>
                <w:rFonts w:ascii="Calibri" w:eastAsia="Calibri" w:hAnsi="Calibri" w:cs="Calibri"/>
                <w:sz w:val="20"/>
                <w:szCs w:val="20"/>
              </w:rPr>
            </w:pPr>
          </w:p>
        </w:tc>
      </w:tr>
      <w:tr w:rsidR="00101760" w:rsidRPr="007D6995" w:rsidTr="007D6995">
        <w:trPr>
          <w:trHeight w:val="570"/>
        </w:trPr>
        <w:tc>
          <w:tcPr>
            <w:tcW w:w="1242" w:type="dxa"/>
            <w:vMerge/>
            <w:vAlign w:val="center"/>
          </w:tcPr>
          <w:p w:rsidR="00101760" w:rsidRPr="007D6995" w:rsidRDefault="00101760" w:rsidP="00101760">
            <w:pPr>
              <w:rPr>
                <w:sz w:val="20"/>
                <w:szCs w:val="20"/>
              </w:rPr>
            </w:pPr>
          </w:p>
        </w:tc>
        <w:tc>
          <w:tcPr>
            <w:tcW w:w="1007"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MAT</w:t>
            </w:r>
          </w:p>
        </w:tc>
        <w:tc>
          <w:tcPr>
            <w:tcW w:w="4309"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Prirodzené čísla 0 -10, rozklad čísla 10, + - do 10, porovnanie čísel 0 - 10</w:t>
            </w:r>
          </w:p>
        </w:tc>
        <w:tc>
          <w:tcPr>
            <w:tcW w:w="1772" w:type="dxa"/>
          </w:tcPr>
          <w:p w:rsidR="00101760" w:rsidRPr="007D6995" w:rsidRDefault="00101760" w:rsidP="00101760">
            <w:pPr>
              <w:spacing w:line="259" w:lineRule="auto"/>
              <w:rPr>
                <w:rFonts w:ascii="Calibri" w:eastAsia="Calibri" w:hAnsi="Calibri" w:cs="Calibri"/>
                <w:sz w:val="20"/>
                <w:szCs w:val="20"/>
              </w:rPr>
            </w:pPr>
            <w:r w:rsidRPr="007D6995">
              <w:rPr>
                <w:rFonts w:ascii="Calibri" w:eastAsia="Calibri" w:hAnsi="Calibri" w:cs="Calibri"/>
                <w:sz w:val="20"/>
                <w:szCs w:val="20"/>
                <w:lang w:val="sk-SK"/>
              </w:rPr>
              <w:t>Dišt. (posielané)</w:t>
            </w:r>
          </w:p>
        </w:tc>
        <w:tc>
          <w:tcPr>
            <w:tcW w:w="1042" w:type="dxa"/>
          </w:tcPr>
          <w:p w:rsidR="00101760" w:rsidRPr="007D6995" w:rsidRDefault="00101760" w:rsidP="00101760">
            <w:pPr>
              <w:spacing w:line="259" w:lineRule="auto"/>
              <w:rPr>
                <w:rFonts w:ascii="Calibri" w:eastAsia="Calibri" w:hAnsi="Calibri" w:cs="Calibri"/>
                <w:sz w:val="20"/>
                <w:szCs w:val="20"/>
              </w:rPr>
            </w:pPr>
          </w:p>
        </w:tc>
      </w:tr>
    </w:tbl>
    <w:p w:rsidR="00101760" w:rsidRDefault="00101760" w:rsidP="00101760">
      <w:pPr>
        <w:pStyle w:val="Bezriadkovania"/>
        <w:rPr>
          <w:rFonts w:cs="Calibri"/>
          <w:color w:val="000000" w:themeColor="text1"/>
          <w:lang w:val="cs-CZ"/>
        </w:rPr>
      </w:pPr>
      <w:r w:rsidRPr="49D5B388">
        <w:rPr>
          <w:rFonts w:cs="Calibri"/>
          <w:color w:val="000000" w:themeColor="text1"/>
          <w:lang w:val="cs-CZ"/>
        </w:rPr>
        <w:t>V pondelok a stredu sú žiaci rozdelení na 2 skupiny (chlapci, dievčatá)</w:t>
      </w:r>
    </w:p>
    <w:p w:rsidR="00101760" w:rsidRDefault="00101760" w:rsidP="00101760">
      <w:pPr>
        <w:pStyle w:val="Bezriadkovania"/>
        <w:rPr>
          <w:rFonts w:cs="Calibri"/>
          <w:color w:val="000000" w:themeColor="text1"/>
          <w:lang w:val="cs-CZ"/>
        </w:rPr>
      </w:pPr>
      <w:r w:rsidRPr="49D5B388">
        <w:rPr>
          <w:rFonts w:cs="Calibri"/>
          <w:color w:val="000000" w:themeColor="text1"/>
          <w:lang w:val="cs-CZ"/>
        </w:rPr>
        <w:t>V pondelok pracuje s chlapcami p. uč. Matejkinová, s dievčatami p. uč. Babiaková</w:t>
      </w:r>
    </w:p>
    <w:p w:rsidR="00101760" w:rsidRDefault="00101760" w:rsidP="00101760">
      <w:pPr>
        <w:pStyle w:val="Bezriadkovania"/>
        <w:rPr>
          <w:rFonts w:cs="Calibri"/>
          <w:color w:val="000000" w:themeColor="text1"/>
          <w:lang w:val="cs-CZ"/>
        </w:rPr>
      </w:pPr>
      <w:r w:rsidRPr="49D5B388">
        <w:rPr>
          <w:rFonts w:cs="Calibri"/>
          <w:color w:val="000000" w:themeColor="text1"/>
          <w:lang w:val="cs-CZ"/>
        </w:rPr>
        <w:t>V stredu pracuje s chlapcami p. uč. Babiaková, s dievčatami p. uč. Matejkinová</w:t>
      </w:r>
    </w:p>
    <w:p w:rsidR="00101760" w:rsidRDefault="00101760" w:rsidP="00101760">
      <w:pPr>
        <w:pStyle w:val="Bezriadkovania"/>
        <w:rPr>
          <w:rFonts w:cs="Calibri"/>
          <w:color w:val="000000" w:themeColor="text1"/>
          <w:lang w:val="cs-CZ"/>
        </w:rPr>
      </w:pPr>
      <w:r w:rsidRPr="49D5B388">
        <w:rPr>
          <w:rFonts w:cs="Calibri"/>
          <w:color w:val="000000" w:themeColor="text1"/>
          <w:lang w:val="cs-CZ"/>
        </w:rPr>
        <w:t>V utorok, štvrtok, piatok sú žiaci rozdelení do 3. skupín. Každá skupina má online hodinu v trvaní 30 min.</w:t>
      </w:r>
    </w:p>
    <w:p w:rsidR="00101760" w:rsidRDefault="00101760" w:rsidP="00101760">
      <w:pPr>
        <w:rPr>
          <w:rFonts w:ascii="Calibri" w:eastAsia="Calibri" w:hAnsi="Calibri" w:cs="Calibri"/>
          <w:color w:val="000000" w:themeColor="text1"/>
          <w:sz w:val="22"/>
          <w:szCs w:val="22"/>
        </w:rPr>
      </w:pPr>
    </w:p>
    <w:p w:rsidR="00101760" w:rsidRDefault="00101760" w:rsidP="00101760">
      <w:pPr>
        <w:spacing w:after="160" w:line="259"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Ročník:..........1..............od.........25.1.2021......do 29.1.2021....</w:t>
      </w:r>
    </w:p>
    <w:tbl>
      <w:tblPr>
        <w:tblStyle w:val="Mriekatabuky"/>
        <w:tblW w:w="0" w:type="auto"/>
        <w:tblLayout w:type="fixed"/>
        <w:tblLook w:val="04A0" w:firstRow="1" w:lastRow="0" w:firstColumn="1" w:lastColumn="0" w:noHBand="0" w:noVBand="1"/>
      </w:tblPr>
      <w:tblGrid>
        <w:gridCol w:w="1242"/>
        <w:gridCol w:w="1007"/>
        <w:gridCol w:w="4309"/>
        <w:gridCol w:w="1580"/>
        <w:gridCol w:w="1134"/>
      </w:tblGrid>
      <w:tr w:rsidR="00F54C0C" w:rsidRPr="007D6995" w:rsidTr="007D6995">
        <w:tc>
          <w:tcPr>
            <w:tcW w:w="1242" w:type="dxa"/>
          </w:tcPr>
          <w:p w:rsidR="00F54C0C" w:rsidRPr="007D6995" w:rsidRDefault="00F54C0C"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Deň/dátum</w:t>
            </w:r>
          </w:p>
        </w:tc>
        <w:tc>
          <w:tcPr>
            <w:tcW w:w="1007" w:type="dxa"/>
          </w:tcPr>
          <w:p w:rsidR="00F54C0C" w:rsidRPr="007D6995" w:rsidRDefault="00F54C0C"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 xml:space="preserve">Predmet </w:t>
            </w:r>
          </w:p>
        </w:tc>
        <w:tc>
          <w:tcPr>
            <w:tcW w:w="4309" w:type="dxa"/>
          </w:tcPr>
          <w:p w:rsidR="00F54C0C" w:rsidRPr="007D6995" w:rsidRDefault="00F54C0C"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Náplň činnosti/ učivo</w:t>
            </w:r>
          </w:p>
        </w:tc>
        <w:tc>
          <w:tcPr>
            <w:tcW w:w="1580" w:type="dxa"/>
          </w:tcPr>
          <w:p w:rsidR="00F54C0C" w:rsidRPr="007D6995" w:rsidRDefault="00F54C0C"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Poznámky</w:t>
            </w:r>
          </w:p>
        </w:tc>
        <w:tc>
          <w:tcPr>
            <w:tcW w:w="1134" w:type="dxa"/>
          </w:tcPr>
          <w:p w:rsidR="00F54C0C" w:rsidRPr="007D6995" w:rsidRDefault="00F54C0C"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Chýbajúci</w:t>
            </w:r>
          </w:p>
        </w:tc>
      </w:tr>
      <w:tr w:rsidR="00F54C0C" w:rsidRPr="007D6995" w:rsidTr="007D6995">
        <w:trPr>
          <w:trHeight w:val="570"/>
        </w:trPr>
        <w:tc>
          <w:tcPr>
            <w:tcW w:w="1242" w:type="dxa"/>
            <w:vMerge w:val="restart"/>
          </w:tcPr>
          <w:p w:rsidR="00F54C0C" w:rsidRPr="007D6995" w:rsidRDefault="00F54C0C"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Pon delok 25.1.</w:t>
            </w: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MAT</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Prirodzené čísla 0 -10, rozklad čísla 10, + - do 10, porovnanie čísel 0 - 10</w:t>
            </w:r>
          </w:p>
        </w:tc>
        <w:tc>
          <w:tcPr>
            <w:tcW w:w="1580"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(p. uč. Matejkinová)</w:t>
            </w:r>
          </w:p>
        </w:tc>
        <w:tc>
          <w:tcPr>
            <w:tcW w:w="1134"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242" w:type="dxa"/>
            <w:vMerge/>
            <w:vAlign w:val="center"/>
          </w:tcPr>
          <w:p w:rsidR="00F54C0C" w:rsidRPr="007D6995" w:rsidRDefault="00F54C0C" w:rsidP="00B5616A">
            <w:pPr>
              <w:rPr>
                <w:sz w:val="20"/>
                <w:szCs w:val="20"/>
              </w:rPr>
            </w:pP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písmená L.l, Spoje slabík, slov, Písanie a čítanie slabík, slov, viet. Prepis viet.</w:t>
            </w:r>
          </w:p>
        </w:tc>
        <w:tc>
          <w:tcPr>
            <w:tcW w:w="1580"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(p. uč. Matejkinová)</w:t>
            </w:r>
          </w:p>
        </w:tc>
        <w:tc>
          <w:tcPr>
            <w:tcW w:w="1134"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242" w:type="dxa"/>
            <w:vMerge w:val="restart"/>
          </w:tcPr>
          <w:p w:rsidR="00F54C0C" w:rsidRPr="007D6995" w:rsidRDefault="00F54C0C"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Utoro k 26.1.</w:t>
            </w: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písmená L,l,.Nácvičný diktát</w:t>
            </w:r>
          </w:p>
        </w:tc>
        <w:tc>
          <w:tcPr>
            <w:tcW w:w="1580"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tc>
        <w:tc>
          <w:tcPr>
            <w:tcW w:w="1134"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242" w:type="dxa"/>
            <w:vMerge/>
            <w:vAlign w:val="center"/>
          </w:tcPr>
          <w:p w:rsidR="00F54C0C" w:rsidRPr="007D6995" w:rsidRDefault="00F54C0C" w:rsidP="00B5616A">
            <w:pPr>
              <w:rPr>
                <w:sz w:val="20"/>
                <w:szCs w:val="20"/>
              </w:rPr>
            </w:pP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písmená L,l. Spoje slabík, slov, Písanie a čítanie slabík, slov, viet. Prepis viet.</w:t>
            </w:r>
          </w:p>
        </w:tc>
        <w:tc>
          <w:tcPr>
            <w:tcW w:w="1580"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Dišt. (posielané)</w:t>
            </w:r>
          </w:p>
        </w:tc>
        <w:tc>
          <w:tcPr>
            <w:tcW w:w="1134"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242" w:type="dxa"/>
            <w:vMerge w:val="restart"/>
          </w:tcPr>
          <w:p w:rsidR="00F54C0C" w:rsidRPr="007D6995" w:rsidRDefault="00F54C0C"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 xml:space="preserve">Streda 27.1. </w:t>
            </w: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písmená K,k , vyvodenie písmen, Spoje slabík, slov, Písanie veľkého K</w:t>
            </w:r>
          </w:p>
        </w:tc>
        <w:tc>
          <w:tcPr>
            <w:tcW w:w="1580"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(p. uč. Matejkinová)</w:t>
            </w:r>
          </w:p>
        </w:tc>
        <w:tc>
          <w:tcPr>
            <w:tcW w:w="1134"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242" w:type="dxa"/>
            <w:vMerge/>
            <w:vAlign w:val="center"/>
          </w:tcPr>
          <w:p w:rsidR="00F54C0C" w:rsidRPr="007D6995" w:rsidRDefault="00F54C0C" w:rsidP="00B5616A">
            <w:pPr>
              <w:rPr>
                <w:sz w:val="20"/>
                <w:szCs w:val="20"/>
              </w:rPr>
            </w:pP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MAT</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Prirodzené čísla 0 -10, rozklad čísla 10, + - do 10, porovnanie čísel 0 - 10</w:t>
            </w:r>
          </w:p>
        </w:tc>
        <w:tc>
          <w:tcPr>
            <w:tcW w:w="1580"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(p. uč. Matejkinová)</w:t>
            </w:r>
          </w:p>
        </w:tc>
        <w:tc>
          <w:tcPr>
            <w:tcW w:w="1134"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242" w:type="dxa"/>
            <w:vMerge w:val="restart"/>
          </w:tcPr>
          <w:p w:rsidR="00F54C0C" w:rsidRPr="007D6995" w:rsidRDefault="00F54C0C"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Štvrtok  28.1.</w:t>
            </w: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písmená K,k Spoje slabík, slov, Písanie malého  k, čítanie slabík, slov, viet</w:t>
            </w:r>
          </w:p>
        </w:tc>
        <w:tc>
          <w:tcPr>
            <w:tcW w:w="1580"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tc>
        <w:tc>
          <w:tcPr>
            <w:tcW w:w="1134"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242" w:type="dxa"/>
            <w:vMerge/>
            <w:vAlign w:val="center"/>
          </w:tcPr>
          <w:p w:rsidR="00F54C0C" w:rsidRPr="007D6995" w:rsidRDefault="00F54C0C" w:rsidP="00B5616A">
            <w:pPr>
              <w:rPr>
                <w:sz w:val="20"/>
                <w:szCs w:val="20"/>
              </w:rPr>
            </w:pP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písmená K,k Spoje slabík, slov, Písanie malého  k, čítanie slabík, slov, viet</w:t>
            </w:r>
          </w:p>
        </w:tc>
        <w:tc>
          <w:tcPr>
            <w:tcW w:w="1580"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Dišt. (posielané)</w:t>
            </w:r>
          </w:p>
        </w:tc>
        <w:tc>
          <w:tcPr>
            <w:tcW w:w="1134"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242" w:type="dxa"/>
            <w:vMerge w:val="restart"/>
          </w:tcPr>
          <w:p w:rsidR="00F54C0C" w:rsidRPr="007D6995" w:rsidRDefault="00F54C0C"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Piatok 29.1.</w:t>
            </w: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písmená K,k. Spoje slabík, slov, Písanie spojov, čítanie slabík, slov, viet,</w:t>
            </w:r>
          </w:p>
        </w:tc>
        <w:tc>
          <w:tcPr>
            <w:tcW w:w="1580"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tc>
        <w:tc>
          <w:tcPr>
            <w:tcW w:w="1134"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242" w:type="dxa"/>
            <w:vMerge/>
            <w:vAlign w:val="center"/>
          </w:tcPr>
          <w:p w:rsidR="00F54C0C" w:rsidRPr="007D6995" w:rsidRDefault="00F54C0C" w:rsidP="00B5616A">
            <w:pPr>
              <w:rPr>
                <w:sz w:val="20"/>
                <w:szCs w:val="20"/>
              </w:rPr>
            </w:pP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MAT</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Prirodzené čísla 0 -10, rozklad čísla 10, + - do 10, porovnanie čísel 0 – 10, precvičovanie spojov</w:t>
            </w:r>
          </w:p>
        </w:tc>
        <w:tc>
          <w:tcPr>
            <w:tcW w:w="1580"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Dišt. (posielané)</w:t>
            </w:r>
          </w:p>
        </w:tc>
        <w:tc>
          <w:tcPr>
            <w:tcW w:w="1134" w:type="dxa"/>
          </w:tcPr>
          <w:p w:rsidR="00F54C0C" w:rsidRPr="007D6995" w:rsidRDefault="00F54C0C" w:rsidP="00B5616A">
            <w:pPr>
              <w:spacing w:line="259" w:lineRule="auto"/>
              <w:rPr>
                <w:rFonts w:ascii="Calibri" w:eastAsia="Calibri" w:hAnsi="Calibri" w:cs="Calibri"/>
                <w:sz w:val="20"/>
                <w:szCs w:val="20"/>
              </w:rPr>
            </w:pPr>
          </w:p>
        </w:tc>
      </w:tr>
    </w:tbl>
    <w:p w:rsidR="00F54C0C" w:rsidRDefault="00F54C0C" w:rsidP="00F54C0C">
      <w:pPr>
        <w:pStyle w:val="Bezriadkovania"/>
        <w:rPr>
          <w:rFonts w:cs="Calibri"/>
          <w:color w:val="000000" w:themeColor="text1"/>
          <w:lang w:val="cs-CZ"/>
        </w:rPr>
      </w:pPr>
      <w:r w:rsidRPr="49D5B388">
        <w:rPr>
          <w:rFonts w:cs="Calibri"/>
          <w:color w:val="000000" w:themeColor="text1"/>
          <w:lang w:val="cs-CZ"/>
        </w:rPr>
        <w:t>V pondelok a stredu sú žiaci rozdelení na 2 skupiny (chlapci, dievčatá)</w:t>
      </w:r>
    </w:p>
    <w:p w:rsidR="00F54C0C" w:rsidRDefault="00F54C0C" w:rsidP="00F54C0C">
      <w:pPr>
        <w:pStyle w:val="Bezriadkovania"/>
        <w:rPr>
          <w:rFonts w:cs="Calibri"/>
          <w:color w:val="000000" w:themeColor="text1"/>
          <w:lang w:val="cs-CZ"/>
        </w:rPr>
      </w:pPr>
      <w:r w:rsidRPr="49D5B388">
        <w:rPr>
          <w:rFonts w:cs="Calibri"/>
          <w:color w:val="000000" w:themeColor="text1"/>
          <w:lang w:val="cs-CZ"/>
        </w:rPr>
        <w:t>V pondelok pracuje s chlapcami p. uč. Matejkinová, s dievčatami p. uč. Babiaková</w:t>
      </w:r>
    </w:p>
    <w:p w:rsidR="00F54C0C" w:rsidRDefault="00F54C0C" w:rsidP="00F54C0C">
      <w:pPr>
        <w:pStyle w:val="Bezriadkovania"/>
        <w:rPr>
          <w:rFonts w:cs="Calibri"/>
          <w:color w:val="000000" w:themeColor="text1"/>
          <w:lang w:val="cs-CZ"/>
        </w:rPr>
      </w:pPr>
      <w:r w:rsidRPr="49D5B388">
        <w:rPr>
          <w:rFonts w:cs="Calibri"/>
          <w:color w:val="000000" w:themeColor="text1"/>
          <w:lang w:val="cs-CZ"/>
        </w:rPr>
        <w:lastRenderedPageBreak/>
        <w:t>V stredu pracuje s chlapcami p. uč. Babiaková, s dievčatami p. uč. Matejkinová</w:t>
      </w:r>
    </w:p>
    <w:p w:rsidR="00F54C0C" w:rsidRDefault="00F54C0C" w:rsidP="00F54C0C">
      <w:pPr>
        <w:pStyle w:val="Bezriadkovania"/>
        <w:rPr>
          <w:rFonts w:cs="Calibri"/>
          <w:color w:val="000000" w:themeColor="text1"/>
          <w:lang w:val="cs-CZ"/>
        </w:rPr>
      </w:pPr>
      <w:r w:rsidRPr="49D5B388">
        <w:rPr>
          <w:rFonts w:cs="Calibri"/>
          <w:color w:val="000000" w:themeColor="text1"/>
          <w:lang w:val="cs-CZ"/>
        </w:rPr>
        <w:t>V utorok, štvrtok, piatok sú žiaci rozdelení do 3. skupín. Každá skupina má online hodinu v trvaní 30 min.</w:t>
      </w:r>
    </w:p>
    <w:p w:rsidR="00F54C0C" w:rsidRDefault="00F54C0C" w:rsidP="00F54C0C">
      <w:pPr>
        <w:spacing w:after="160" w:line="259" w:lineRule="auto"/>
        <w:rPr>
          <w:rFonts w:ascii="Calibri" w:eastAsia="Calibri" w:hAnsi="Calibri" w:cs="Calibri"/>
          <w:color w:val="000000" w:themeColor="text1"/>
        </w:rPr>
      </w:pPr>
    </w:p>
    <w:p w:rsidR="00F54C0C" w:rsidRDefault="00F54C0C" w:rsidP="00F54C0C">
      <w:pPr>
        <w:spacing w:after="160" w:line="259" w:lineRule="auto"/>
        <w:rPr>
          <w:rFonts w:ascii="Calibri" w:eastAsia="Calibri" w:hAnsi="Calibri" w:cs="Calibri"/>
          <w:color w:val="000000" w:themeColor="text1"/>
        </w:rPr>
      </w:pPr>
      <w:r w:rsidRPr="49D5B388">
        <w:rPr>
          <w:rFonts w:ascii="Calibri" w:eastAsia="Calibri" w:hAnsi="Calibri" w:cs="Calibri"/>
          <w:color w:val="000000" w:themeColor="text1"/>
          <w:lang w:val="sk-SK"/>
        </w:rPr>
        <w:t>Ročník:..........1..............od.........1.2..2021......do 5.2.2021....</w:t>
      </w:r>
    </w:p>
    <w:tbl>
      <w:tblPr>
        <w:tblStyle w:val="Mriekatabuky"/>
        <w:tblW w:w="0" w:type="auto"/>
        <w:tblLayout w:type="fixed"/>
        <w:tblLook w:val="04A0" w:firstRow="1" w:lastRow="0" w:firstColumn="1" w:lastColumn="0" w:noHBand="0" w:noVBand="1"/>
      </w:tblPr>
      <w:tblGrid>
        <w:gridCol w:w="1384"/>
        <w:gridCol w:w="1007"/>
        <w:gridCol w:w="4309"/>
        <w:gridCol w:w="1722"/>
        <w:gridCol w:w="1134"/>
      </w:tblGrid>
      <w:tr w:rsidR="00F54C0C" w:rsidRPr="007D6995" w:rsidTr="007D6995">
        <w:tc>
          <w:tcPr>
            <w:tcW w:w="1384" w:type="dxa"/>
          </w:tcPr>
          <w:p w:rsidR="00F54C0C" w:rsidRPr="007D6995" w:rsidRDefault="00F54C0C"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Deň/dátum</w:t>
            </w:r>
          </w:p>
        </w:tc>
        <w:tc>
          <w:tcPr>
            <w:tcW w:w="1007" w:type="dxa"/>
          </w:tcPr>
          <w:p w:rsidR="00F54C0C" w:rsidRPr="007D6995" w:rsidRDefault="00F54C0C"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 xml:space="preserve">Predmet </w:t>
            </w:r>
          </w:p>
        </w:tc>
        <w:tc>
          <w:tcPr>
            <w:tcW w:w="4309" w:type="dxa"/>
          </w:tcPr>
          <w:p w:rsidR="00F54C0C" w:rsidRPr="007D6995" w:rsidRDefault="00F54C0C"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Náplň činnosti/ učivo</w:t>
            </w:r>
          </w:p>
        </w:tc>
        <w:tc>
          <w:tcPr>
            <w:tcW w:w="1722" w:type="dxa"/>
          </w:tcPr>
          <w:p w:rsidR="00F54C0C" w:rsidRPr="007D6995" w:rsidRDefault="00F54C0C"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Poznámky</w:t>
            </w:r>
          </w:p>
        </w:tc>
        <w:tc>
          <w:tcPr>
            <w:tcW w:w="1134" w:type="dxa"/>
          </w:tcPr>
          <w:p w:rsidR="00F54C0C" w:rsidRPr="007D6995" w:rsidRDefault="00F54C0C"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Chýbajúci</w:t>
            </w:r>
          </w:p>
        </w:tc>
      </w:tr>
      <w:tr w:rsidR="00F54C0C" w:rsidRPr="007D6995" w:rsidTr="007D6995">
        <w:trPr>
          <w:trHeight w:val="570"/>
        </w:trPr>
        <w:tc>
          <w:tcPr>
            <w:tcW w:w="1384" w:type="dxa"/>
            <w:vMerge w:val="restart"/>
          </w:tcPr>
          <w:p w:rsidR="00F54C0C" w:rsidRPr="007D6995" w:rsidRDefault="00F54C0C"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Pon delok 1.2</w:t>
            </w: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MAT</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Súhrnné opakovanie sčítania a odčítania do 10, porovnávanie, číselný rad</w:t>
            </w:r>
          </w:p>
        </w:tc>
        <w:tc>
          <w:tcPr>
            <w:tcW w:w="1722"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(p. uč. Matejkinová)</w:t>
            </w:r>
          </w:p>
        </w:tc>
        <w:tc>
          <w:tcPr>
            <w:tcW w:w="1134"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43"/>
        </w:trPr>
        <w:tc>
          <w:tcPr>
            <w:tcW w:w="1384" w:type="dxa"/>
            <w:vMerge/>
            <w:vAlign w:val="center"/>
          </w:tcPr>
          <w:p w:rsidR="00F54C0C" w:rsidRPr="007D6995" w:rsidRDefault="00F54C0C" w:rsidP="00B5616A">
            <w:pPr>
              <w:rPr>
                <w:sz w:val="20"/>
                <w:szCs w:val="20"/>
              </w:rPr>
            </w:pP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Opakovanie hlások h,l,k</w:t>
            </w:r>
          </w:p>
        </w:tc>
        <w:tc>
          <w:tcPr>
            <w:tcW w:w="1722"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(p. uč. Matejkinová)</w:t>
            </w:r>
          </w:p>
        </w:tc>
        <w:tc>
          <w:tcPr>
            <w:tcW w:w="1134"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384" w:type="dxa"/>
            <w:vMerge w:val="restart"/>
          </w:tcPr>
          <w:p w:rsidR="00F54C0C" w:rsidRPr="007D6995" w:rsidRDefault="00F54C0C"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Utoro k 2.2.</w:t>
            </w: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Opakovanie hlások h,l,k</w:t>
            </w:r>
          </w:p>
        </w:tc>
        <w:tc>
          <w:tcPr>
            <w:tcW w:w="1722"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tc>
        <w:tc>
          <w:tcPr>
            <w:tcW w:w="1134"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384" w:type="dxa"/>
            <w:vMerge/>
            <w:vAlign w:val="center"/>
          </w:tcPr>
          <w:p w:rsidR="00F54C0C" w:rsidRPr="007D6995" w:rsidRDefault="00F54C0C" w:rsidP="00B5616A">
            <w:pPr>
              <w:rPr>
                <w:sz w:val="20"/>
                <w:szCs w:val="20"/>
              </w:rPr>
            </w:pP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B, b , čítanie slabík, slov, viet, písanie veľkého B, a spojov</w:t>
            </w:r>
          </w:p>
        </w:tc>
        <w:tc>
          <w:tcPr>
            <w:tcW w:w="1722"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Dišt. (posielané)</w:t>
            </w:r>
          </w:p>
        </w:tc>
        <w:tc>
          <w:tcPr>
            <w:tcW w:w="1134"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384" w:type="dxa"/>
            <w:vMerge w:val="restart"/>
          </w:tcPr>
          <w:p w:rsidR="00F54C0C" w:rsidRPr="007D6995" w:rsidRDefault="00F54C0C"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Streda 3.2</w:t>
            </w:r>
            <w:r w:rsidR="007D6995">
              <w:rPr>
                <w:rFonts w:ascii="Calibri" w:eastAsia="Calibri" w:hAnsi="Calibri" w:cs="Calibri"/>
                <w:sz w:val="20"/>
                <w:szCs w:val="20"/>
                <w:lang w:val="sk-SK"/>
              </w:rPr>
              <w:t>.</w:t>
            </w:r>
            <w:r w:rsidRPr="007D6995">
              <w:rPr>
                <w:rFonts w:ascii="Calibri" w:eastAsia="Calibri" w:hAnsi="Calibri" w:cs="Calibri"/>
                <w:sz w:val="20"/>
                <w:szCs w:val="20"/>
                <w:lang w:val="sk-SK"/>
              </w:rPr>
              <w:t xml:space="preserve"> </w:t>
            </w: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B, b , čítanie slabík, slov, viet, písanie malého b, a spojov, slov, viet</w:t>
            </w:r>
          </w:p>
        </w:tc>
        <w:tc>
          <w:tcPr>
            <w:tcW w:w="1722"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(p. uč. Matejkinová)</w:t>
            </w:r>
          </w:p>
        </w:tc>
        <w:tc>
          <w:tcPr>
            <w:tcW w:w="1134"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384" w:type="dxa"/>
            <w:vMerge/>
            <w:vAlign w:val="center"/>
          </w:tcPr>
          <w:p w:rsidR="00F54C0C" w:rsidRPr="007D6995" w:rsidRDefault="00F54C0C" w:rsidP="00B5616A">
            <w:pPr>
              <w:rPr>
                <w:sz w:val="20"/>
                <w:szCs w:val="20"/>
              </w:rPr>
            </w:pP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MAT</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Opakovanie počítania 0 - 10</w:t>
            </w:r>
          </w:p>
        </w:tc>
        <w:tc>
          <w:tcPr>
            <w:tcW w:w="1722"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(p. uč. Matejkinová)</w:t>
            </w:r>
          </w:p>
        </w:tc>
        <w:tc>
          <w:tcPr>
            <w:tcW w:w="1134"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384" w:type="dxa"/>
            <w:vMerge w:val="restart"/>
          </w:tcPr>
          <w:p w:rsidR="00F54C0C" w:rsidRPr="007D6995" w:rsidRDefault="00F54C0C"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Štvrtok  4.2.</w:t>
            </w: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B, b , čítanie slabík, slov, viet, písanie slov, viet</w:t>
            </w:r>
          </w:p>
        </w:tc>
        <w:tc>
          <w:tcPr>
            <w:tcW w:w="1722"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tc>
        <w:tc>
          <w:tcPr>
            <w:tcW w:w="1134"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384" w:type="dxa"/>
            <w:vMerge/>
            <w:vAlign w:val="center"/>
          </w:tcPr>
          <w:p w:rsidR="00F54C0C" w:rsidRPr="007D6995" w:rsidRDefault="00F54C0C" w:rsidP="00B5616A">
            <w:pPr>
              <w:rPr>
                <w:sz w:val="20"/>
                <w:szCs w:val="20"/>
              </w:rPr>
            </w:pP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B, b , čítanie slabík, slov, viet, písanie slov, viet</w:t>
            </w:r>
          </w:p>
        </w:tc>
        <w:tc>
          <w:tcPr>
            <w:tcW w:w="1722"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Dišt. (posielané)</w:t>
            </w:r>
          </w:p>
        </w:tc>
        <w:tc>
          <w:tcPr>
            <w:tcW w:w="1134"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384" w:type="dxa"/>
            <w:vMerge w:val="restart"/>
          </w:tcPr>
          <w:p w:rsidR="00F54C0C" w:rsidRPr="007D6995" w:rsidRDefault="00F54C0C"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Piatok 5.2.</w:t>
            </w: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B, b , čítanie slabík, slov, viet, písanie slov, viet</w:t>
            </w:r>
          </w:p>
        </w:tc>
        <w:tc>
          <w:tcPr>
            <w:tcW w:w="1722"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tc>
        <w:tc>
          <w:tcPr>
            <w:tcW w:w="1134"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384" w:type="dxa"/>
            <w:vMerge/>
            <w:vAlign w:val="center"/>
          </w:tcPr>
          <w:p w:rsidR="00F54C0C" w:rsidRPr="007D6995" w:rsidRDefault="00F54C0C" w:rsidP="00B5616A">
            <w:pPr>
              <w:rPr>
                <w:sz w:val="20"/>
                <w:szCs w:val="20"/>
              </w:rPr>
            </w:pP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MAT</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Opakovanie počítania, porovnávania, 0 - 10, opakovanie goem. tvarov</w:t>
            </w:r>
          </w:p>
        </w:tc>
        <w:tc>
          <w:tcPr>
            <w:tcW w:w="1722"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Dišt. (posielané)</w:t>
            </w:r>
          </w:p>
        </w:tc>
        <w:tc>
          <w:tcPr>
            <w:tcW w:w="1134" w:type="dxa"/>
          </w:tcPr>
          <w:p w:rsidR="00F54C0C" w:rsidRPr="007D6995" w:rsidRDefault="00F54C0C" w:rsidP="00B5616A">
            <w:pPr>
              <w:spacing w:line="259" w:lineRule="auto"/>
              <w:rPr>
                <w:rFonts w:ascii="Calibri" w:eastAsia="Calibri" w:hAnsi="Calibri" w:cs="Calibri"/>
                <w:sz w:val="20"/>
                <w:szCs w:val="20"/>
              </w:rPr>
            </w:pPr>
          </w:p>
        </w:tc>
      </w:tr>
    </w:tbl>
    <w:p w:rsidR="00F54C0C" w:rsidRDefault="00F54C0C" w:rsidP="00F54C0C">
      <w:pPr>
        <w:pStyle w:val="Bezriadkovania"/>
        <w:rPr>
          <w:rFonts w:cs="Calibri"/>
          <w:color w:val="000000" w:themeColor="text1"/>
          <w:lang w:val="cs-CZ"/>
        </w:rPr>
      </w:pPr>
      <w:r w:rsidRPr="49D5B388">
        <w:rPr>
          <w:rFonts w:cs="Calibri"/>
          <w:color w:val="000000" w:themeColor="text1"/>
          <w:lang w:val="cs-CZ"/>
        </w:rPr>
        <w:t>V pondelok a stredu sú žiaci rozdelení na 2 skupiny (chlapci, dievčatá)</w:t>
      </w:r>
    </w:p>
    <w:p w:rsidR="00F54C0C" w:rsidRDefault="00F54C0C" w:rsidP="00F54C0C">
      <w:pPr>
        <w:pStyle w:val="Bezriadkovania"/>
        <w:rPr>
          <w:rFonts w:cs="Calibri"/>
          <w:color w:val="000000" w:themeColor="text1"/>
          <w:lang w:val="cs-CZ"/>
        </w:rPr>
      </w:pPr>
      <w:r w:rsidRPr="49D5B388">
        <w:rPr>
          <w:rFonts w:cs="Calibri"/>
          <w:color w:val="000000" w:themeColor="text1"/>
          <w:lang w:val="cs-CZ"/>
        </w:rPr>
        <w:t>V pondelok pracuje s chlapcami p. uč. Matejkinová, s dievčatami p. uč. Babiaková</w:t>
      </w:r>
    </w:p>
    <w:p w:rsidR="00F54C0C" w:rsidRDefault="00F54C0C" w:rsidP="00F54C0C">
      <w:pPr>
        <w:pStyle w:val="Bezriadkovania"/>
        <w:rPr>
          <w:rFonts w:cs="Calibri"/>
          <w:color w:val="000000" w:themeColor="text1"/>
          <w:lang w:val="cs-CZ"/>
        </w:rPr>
      </w:pPr>
      <w:r w:rsidRPr="49D5B388">
        <w:rPr>
          <w:rFonts w:cs="Calibri"/>
          <w:color w:val="000000" w:themeColor="text1"/>
          <w:lang w:val="cs-CZ"/>
        </w:rPr>
        <w:t>V stredu pracuje s chlapcami p. uč. Babiaková, s dievčatami p. uč. Matejkinová</w:t>
      </w:r>
    </w:p>
    <w:p w:rsidR="00F54C0C" w:rsidRDefault="00F54C0C" w:rsidP="00F54C0C">
      <w:pPr>
        <w:pStyle w:val="Bezriadkovania"/>
        <w:rPr>
          <w:rFonts w:cs="Calibri"/>
          <w:color w:val="000000" w:themeColor="text1"/>
          <w:lang w:val="cs-CZ"/>
        </w:rPr>
      </w:pPr>
      <w:r w:rsidRPr="49D5B388">
        <w:rPr>
          <w:rFonts w:cs="Calibri"/>
          <w:color w:val="000000" w:themeColor="text1"/>
          <w:lang w:val="cs-CZ"/>
        </w:rPr>
        <w:t>V utorok, štvrtok, piatok sú žiaci rozdelení do 3. skupín. Každá skupina má online hodinu v trvaní 30 min.</w:t>
      </w:r>
    </w:p>
    <w:p w:rsidR="00F54C0C" w:rsidRDefault="00F54C0C" w:rsidP="00F54C0C">
      <w:pPr>
        <w:spacing w:after="160" w:line="259" w:lineRule="auto"/>
        <w:rPr>
          <w:rFonts w:ascii="Calibri" w:eastAsia="Calibri" w:hAnsi="Calibri" w:cs="Calibri"/>
          <w:color w:val="000000" w:themeColor="text1"/>
        </w:rPr>
      </w:pPr>
    </w:p>
    <w:p w:rsidR="00F54C0C" w:rsidRDefault="00F54C0C" w:rsidP="00F54C0C">
      <w:pPr>
        <w:spacing w:after="160" w:line="259" w:lineRule="auto"/>
        <w:rPr>
          <w:rFonts w:ascii="Calibri" w:eastAsia="Calibri" w:hAnsi="Calibri" w:cs="Calibri"/>
          <w:color w:val="000000" w:themeColor="text1"/>
        </w:rPr>
      </w:pPr>
      <w:r w:rsidRPr="49D5B388">
        <w:rPr>
          <w:rFonts w:ascii="Calibri" w:eastAsia="Calibri" w:hAnsi="Calibri" w:cs="Calibri"/>
          <w:color w:val="000000" w:themeColor="text1"/>
          <w:lang w:val="sk-SK"/>
        </w:rPr>
        <w:t>Ročník:..........1..............od.........22.2.2021......do 26.2.2021....</w:t>
      </w:r>
    </w:p>
    <w:tbl>
      <w:tblPr>
        <w:tblStyle w:val="Mriekatabuky"/>
        <w:tblW w:w="0" w:type="auto"/>
        <w:tblLayout w:type="fixed"/>
        <w:tblLook w:val="04A0" w:firstRow="1" w:lastRow="0" w:firstColumn="1" w:lastColumn="0" w:noHBand="0" w:noVBand="1"/>
      </w:tblPr>
      <w:tblGrid>
        <w:gridCol w:w="1242"/>
        <w:gridCol w:w="1007"/>
        <w:gridCol w:w="4309"/>
        <w:gridCol w:w="1580"/>
        <w:gridCol w:w="1332"/>
      </w:tblGrid>
      <w:tr w:rsidR="00F54C0C" w:rsidRPr="007D6995" w:rsidTr="007D6995">
        <w:tc>
          <w:tcPr>
            <w:tcW w:w="1242" w:type="dxa"/>
          </w:tcPr>
          <w:p w:rsidR="00F54C0C" w:rsidRPr="007D6995" w:rsidRDefault="00F54C0C"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Deň/dátum</w:t>
            </w:r>
          </w:p>
        </w:tc>
        <w:tc>
          <w:tcPr>
            <w:tcW w:w="1007" w:type="dxa"/>
          </w:tcPr>
          <w:p w:rsidR="00F54C0C" w:rsidRPr="007D6995" w:rsidRDefault="00F54C0C"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 xml:space="preserve">Predmet </w:t>
            </w:r>
          </w:p>
        </w:tc>
        <w:tc>
          <w:tcPr>
            <w:tcW w:w="4309" w:type="dxa"/>
          </w:tcPr>
          <w:p w:rsidR="00F54C0C" w:rsidRPr="007D6995" w:rsidRDefault="00F54C0C"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Náplň činnosti/ učivo</w:t>
            </w:r>
          </w:p>
        </w:tc>
        <w:tc>
          <w:tcPr>
            <w:tcW w:w="1580" w:type="dxa"/>
          </w:tcPr>
          <w:p w:rsidR="00F54C0C" w:rsidRPr="007D6995" w:rsidRDefault="00F54C0C"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Poznámky</w:t>
            </w:r>
          </w:p>
        </w:tc>
        <w:tc>
          <w:tcPr>
            <w:tcW w:w="1332" w:type="dxa"/>
          </w:tcPr>
          <w:p w:rsidR="00F54C0C" w:rsidRPr="007D6995" w:rsidRDefault="00F54C0C"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Chýbajúci</w:t>
            </w:r>
          </w:p>
        </w:tc>
      </w:tr>
      <w:tr w:rsidR="00F54C0C" w:rsidRPr="007D6995" w:rsidTr="007D6995">
        <w:trPr>
          <w:trHeight w:val="570"/>
        </w:trPr>
        <w:tc>
          <w:tcPr>
            <w:tcW w:w="1242" w:type="dxa"/>
            <w:vMerge w:val="restart"/>
          </w:tcPr>
          <w:p w:rsidR="00F54C0C" w:rsidRPr="007D6995" w:rsidRDefault="00F54C0C"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Pon delok 22.2.</w:t>
            </w: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MAT</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Vyvodenie prirodzených čísel 10 - 20</w:t>
            </w:r>
          </w:p>
        </w:tc>
        <w:tc>
          <w:tcPr>
            <w:tcW w:w="1580"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(p. uč. Matejkinová)</w:t>
            </w:r>
          </w:p>
        </w:tc>
        <w:tc>
          <w:tcPr>
            <w:tcW w:w="1332"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242" w:type="dxa"/>
            <w:vMerge/>
            <w:vAlign w:val="center"/>
          </w:tcPr>
          <w:p w:rsidR="00F54C0C" w:rsidRPr="007D6995" w:rsidRDefault="00F54C0C" w:rsidP="00B5616A">
            <w:pPr>
              <w:rPr>
                <w:sz w:val="20"/>
                <w:szCs w:val="20"/>
              </w:rPr>
            </w:pP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písmená T,t Spoje slabík, slov, Písanie veľkého T, písanie slabík, slov.</w:t>
            </w:r>
          </w:p>
        </w:tc>
        <w:tc>
          <w:tcPr>
            <w:tcW w:w="1580"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(p. uč. Matejkinová)</w:t>
            </w:r>
          </w:p>
        </w:tc>
        <w:tc>
          <w:tcPr>
            <w:tcW w:w="1332"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242" w:type="dxa"/>
            <w:vMerge w:val="restart"/>
          </w:tcPr>
          <w:p w:rsidR="00F54C0C" w:rsidRPr="007D6995" w:rsidRDefault="00F54C0C"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Utoro k 23.2.</w:t>
            </w: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písmená T,t. Písanie malého t, slov, viet</w:t>
            </w:r>
          </w:p>
        </w:tc>
        <w:tc>
          <w:tcPr>
            <w:tcW w:w="1580"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tc>
        <w:tc>
          <w:tcPr>
            <w:tcW w:w="1332"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242" w:type="dxa"/>
            <w:vMerge/>
            <w:vAlign w:val="center"/>
          </w:tcPr>
          <w:p w:rsidR="00F54C0C" w:rsidRPr="007D6995" w:rsidRDefault="00F54C0C" w:rsidP="00B5616A">
            <w:pPr>
              <w:rPr>
                <w:sz w:val="20"/>
                <w:szCs w:val="20"/>
              </w:rPr>
            </w:pP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 xml:space="preserve">Tlačené a písané písmená T,t  Spoje slabík, slov, Písanie a čítanie slabík, slov, viet. </w:t>
            </w:r>
          </w:p>
        </w:tc>
        <w:tc>
          <w:tcPr>
            <w:tcW w:w="1580"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Dišt. (posielané)</w:t>
            </w:r>
          </w:p>
        </w:tc>
        <w:tc>
          <w:tcPr>
            <w:tcW w:w="1332"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242" w:type="dxa"/>
            <w:vMerge w:val="restart"/>
          </w:tcPr>
          <w:p w:rsidR="00F54C0C" w:rsidRPr="007D6995" w:rsidRDefault="00F54C0C"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lastRenderedPageBreak/>
              <w:t>Streda 24.2.</w:t>
            </w: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písmená T,t  Spoje slabík, slov, Písanie a čítanie slabík, slov, viet. Prepis viet.</w:t>
            </w:r>
          </w:p>
        </w:tc>
        <w:tc>
          <w:tcPr>
            <w:tcW w:w="1580"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(p. uč. Matejkinová)</w:t>
            </w:r>
          </w:p>
        </w:tc>
        <w:tc>
          <w:tcPr>
            <w:tcW w:w="1332"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242" w:type="dxa"/>
            <w:vMerge/>
            <w:vAlign w:val="center"/>
          </w:tcPr>
          <w:p w:rsidR="00F54C0C" w:rsidRPr="007D6995" w:rsidRDefault="00F54C0C" w:rsidP="00B5616A">
            <w:pPr>
              <w:rPr>
                <w:sz w:val="20"/>
                <w:szCs w:val="20"/>
              </w:rPr>
            </w:pP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MAT</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Prirodzené čísla od 10 – 20 – rozklad, číselný rad</w:t>
            </w:r>
          </w:p>
        </w:tc>
        <w:tc>
          <w:tcPr>
            <w:tcW w:w="1580"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(p. uč. Matejkinová)</w:t>
            </w:r>
          </w:p>
        </w:tc>
        <w:tc>
          <w:tcPr>
            <w:tcW w:w="1332"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242" w:type="dxa"/>
            <w:vMerge w:val="restart"/>
          </w:tcPr>
          <w:p w:rsidR="00F54C0C" w:rsidRPr="007D6995" w:rsidRDefault="00F54C0C"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Štvrtok  25.2.</w:t>
            </w: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písmená Z,z Spoje slabík, slov, Písanie veľkého Z čítanie slabík, slov, viet</w:t>
            </w:r>
          </w:p>
        </w:tc>
        <w:tc>
          <w:tcPr>
            <w:tcW w:w="1580"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tc>
        <w:tc>
          <w:tcPr>
            <w:tcW w:w="1332"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Klement</w:t>
            </w:r>
          </w:p>
        </w:tc>
      </w:tr>
      <w:tr w:rsidR="00F54C0C" w:rsidRPr="007D6995" w:rsidTr="007D6995">
        <w:trPr>
          <w:trHeight w:val="570"/>
        </w:trPr>
        <w:tc>
          <w:tcPr>
            <w:tcW w:w="1242" w:type="dxa"/>
            <w:vMerge/>
            <w:vAlign w:val="center"/>
          </w:tcPr>
          <w:p w:rsidR="00F54C0C" w:rsidRPr="007D6995" w:rsidRDefault="00F54C0C" w:rsidP="00B5616A">
            <w:pPr>
              <w:rPr>
                <w:sz w:val="20"/>
                <w:szCs w:val="20"/>
              </w:rPr>
            </w:pP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písmená Z,z Spoje slabík, slov, Písanie veľkého Z čítanie slabík, slov, viet. Upevnenie písmena t</w:t>
            </w:r>
          </w:p>
        </w:tc>
        <w:tc>
          <w:tcPr>
            <w:tcW w:w="1580"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Dišt. (posielané)</w:t>
            </w:r>
          </w:p>
        </w:tc>
        <w:tc>
          <w:tcPr>
            <w:tcW w:w="1332"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242" w:type="dxa"/>
            <w:vMerge w:val="restart"/>
          </w:tcPr>
          <w:p w:rsidR="00F54C0C" w:rsidRPr="007D6995" w:rsidRDefault="00F54C0C"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Piatok 26.2.</w:t>
            </w: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Tlačené a písané písmená Z,z Spoje slabík, slov, Písanie malého z, čítanie slabík, slov, viet</w:t>
            </w:r>
          </w:p>
        </w:tc>
        <w:tc>
          <w:tcPr>
            <w:tcW w:w="1580"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tc>
        <w:tc>
          <w:tcPr>
            <w:tcW w:w="1332"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Zast. P. uč . Matejkinová</w:t>
            </w:r>
          </w:p>
        </w:tc>
      </w:tr>
      <w:tr w:rsidR="00F54C0C" w:rsidRPr="007D6995" w:rsidTr="007D6995">
        <w:trPr>
          <w:trHeight w:val="570"/>
        </w:trPr>
        <w:tc>
          <w:tcPr>
            <w:tcW w:w="1242" w:type="dxa"/>
            <w:vMerge/>
            <w:vAlign w:val="center"/>
          </w:tcPr>
          <w:p w:rsidR="00F54C0C" w:rsidRPr="007D6995" w:rsidRDefault="00F54C0C" w:rsidP="00B5616A">
            <w:pPr>
              <w:rPr>
                <w:sz w:val="20"/>
                <w:szCs w:val="20"/>
              </w:rPr>
            </w:pP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MAT</w:t>
            </w:r>
          </w:p>
        </w:tc>
        <w:tc>
          <w:tcPr>
            <w:tcW w:w="430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Prirodzené čísla od 10 – 20 – rozklad, číselný rad</w:t>
            </w:r>
          </w:p>
        </w:tc>
        <w:tc>
          <w:tcPr>
            <w:tcW w:w="1580"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Dišt. (posielané)</w:t>
            </w:r>
          </w:p>
        </w:tc>
        <w:tc>
          <w:tcPr>
            <w:tcW w:w="1332"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Zast. P. uč . Matejkinová</w:t>
            </w:r>
          </w:p>
          <w:p w:rsidR="00F54C0C" w:rsidRPr="007D6995" w:rsidRDefault="00F54C0C" w:rsidP="00B5616A">
            <w:pPr>
              <w:spacing w:line="259" w:lineRule="auto"/>
              <w:rPr>
                <w:rFonts w:ascii="Calibri" w:eastAsia="Calibri" w:hAnsi="Calibri" w:cs="Calibri"/>
                <w:sz w:val="20"/>
                <w:szCs w:val="20"/>
              </w:rPr>
            </w:pPr>
          </w:p>
        </w:tc>
      </w:tr>
    </w:tbl>
    <w:p w:rsidR="00F54C0C" w:rsidRDefault="00F54C0C" w:rsidP="00F54C0C">
      <w:pPr>
        <w:pStyle w:val="Bezriadkovania"/>
        <w:rPr>
          <w:rFonts w:cs="Calibri"/>
          <w:color w:val="000000" w:themeColor="text1"/>
          <w:lang w:val="cs-CZ"/>
        </w:rPr>
      </w:pPr>
      <w:r w:rsidRPr="49D5B388">
        <w:rPr>
          <w:rFonts w:cs="Calibri"/>
          <w:color w:val="000000" w:themeColor="text1"/>
          <w:lang w:val="cs-CZ"/>
        </w:rPr>
        <w:t>V pondelok a stredu sú žiaci rozdelení na 2 skupiny (chlapci, dievčatá)</w:t>
      </w:r>
    </w:p>
    <w:p w:rsidR="00F54C0C" w:rsidRDefault="00F54C0C" w:rsidP="00F54C0C">
      <w:pPr>
        <w:pStyle w:val="Bezriadkovania"/>
        <w:rPr>
          <w:rFonts w:cs="Calibri"/>
          <w:color w:val="000000" w:themeColor="text1"/>
          <w:lang w:val="cs-CZ"/>
        </w:rPr>
      </w:pPr>
      <w:r w:rsidRPr="49D5B388">
        <w:rPr>
          <w:rFonts w:cs="Calibri"/>
          <w:color w:val="000000" w:themeColor="text1"/>
          <w:lang w:val="cs-CZ"/>
        </w:rPr>
        <w:t>V pondelok pracuje s chlapcami p. uč. Matejkinová, s dievčatami p. uč. Babiaková</w:t>
      </w:r>
    </w:p>
    <w:p w:rsidR="00F54C0C" w:rsidRDefault="00F54C0C" w:rsidP="00F54C0C">
      <w:pPr>
        <w:pStyle w:val="Bezriadkovania"/>
        <w:rPr>
          <w:rFonts w:cs="Calibri"/>
          <w:color w:val="000000" w:themeColor="text1"/>
          <w:lang w:val="cs-CZ"/>
        </w:rPr>
      </w:pPr>
      <w:r w:rsidRPr="49D5B388">
        <w:rPr>
          <w:rFonts w:cs="Calibri"/>
          <w:color w:val="000000" w:themeColor="text1"/>
          <w:lang w:val="cs-CZ"/>
        </w:rPr>
        <w:t>V stredu pracuje s chlapcami p. uč. Babiaková, s dievčatami p. uč. Matejkinová</w:t>
      </w:r>
    </w:p>
    <w:p w:rsidR="00F54C0C" w:rsidRDefault="00F54C0C" w:rsidP="00F54C0C">
      <w:pPr>
        <w:pStyle w:val="Bezriadkovania"/>
        <w:rPr>
          <w:rFonts w:cs="Calibri"/>
          <w:color w:val="000000" w:themeColor="text1"/>
          <w:lang w:val="cs-CZ"/>
        </w:rPr>
      </w:pPr>
      <w:r w:rsidRPr="49D5B388">
        <w:rPr>
          <w:rFonts w:cs="Calibri"/>
          <w:color w:val="000000" w:themeColor="text1"/>
          <w:lang w:val="cs-CZ"/>
        </w:rPr>
        <w:t>V utorok, štvrtok, piatok sú žiaci rozdelení do 3. skupín. Každá skupina má online hodinu v trvaní 30 min.</w:t>
      </w:r>
    </w:p>
    <w:p w:rsidR="00101760" w:rsidRDefault="00101760" w:rsidP="00101760">
      <w:pPr>
        <w:spacing w:after="160" w:line="259" w:lineRule="auto"/>
        <w:rPr>
          <w:rFonts w:ascii="Calibri" w:eastAsia="Calibri" w:hAnsi="Calibri" w:cs="Calibri"/>
          <w:color w:val="000000" w:themeColor="text1"/>
        </w:rPr>
      </w:pPr>
    </w:p>
    <w:p w:rsidR="00F54C0C" w:rsidRDefault="00F54C0C" w:rsidP="00F54C0C">
      <w:pPr>
        <w:spacing w:after="160" w:line="259" w:lineRule="auto"/>
        <w:rPr>
          <w:rFonts w:ascii="Calibri" w:eastAsia="Calibri" w:hAnsi="Calibri" w:cs="Calibri"/>
          <w:color w:val="000000" w:themeColor="text1"/>
        </w:rPr>
      </w:pPr>
      <w:r w:rsidRPr="49D5B388">
        <w:rPr>
          <w:rFonts w:ascii="Calibri" w:eastAsia="Calibri" w:hAnsi="Calibri" w:cs="Calibri"/>
          <w:color w:val="000000" w:themeColor="text1"/>
          <w:lang w:val="sk-SK"/>
        </w:rPr>
        <w:t>Ročník:..........1..............od.........12.5.2021......do 14.5.2021....(karanténa)</w:t>
      </w:r>
    </w:p>
    <w:tbl>
      <w:tblPr>
        <w:tblStyle w:val="Mriekatabuky"/>
        <w:tblW w:w="0" w:type="auto"/>
        <w:tblLayout w:type="fixed"/>
        <w:tblLook w:val="04A0" w:firstRow="1" w:lastRow="0" w:firstColumn="1" w:lastColumn="0" w:noHBand="0" w:noVBand="1"/>
      </w:tblPr>
      <w:tblGrid>
        <w:gridCol w:w="1526"/>
        <w:gridCol w:w="1007"/>
        <w:gridCol w:w="3529"/>
        <w:gridCol w:w="1382"/>
        <w:gridCol w:w="1169"/>
      </w:tblGrid>
      <w:tr w:rsidR="00F54C0C" w:rsidRPr="007D6995" w:rsidTr="007D6995">
        <w:tc>
          <w:tcPr>
            <w:tcW w:w="1526" w:type="dxa"/>
          </w:tcPr>
          <w:p w:rsidR="00F54C0C" w:rsidRPr="007D6995" w:rsidRDefault="00F54C0C"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Deň/dátum</w:t>
            </w:r>
          </w:p>
        </w:tc>
        <w:tc>
          <w:tcPr>
            <w:tcW w:w="1007" w:type="dxa"/>
          </w:tcPr>
          <w:p w:rsidR="00F54C0C" w:rsidRPr="007D6995" w:rsidRDefault="00F54C0C"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 xml:space="preserve">Predmet </w:t>
            </w:r>
          </w:p>
        </w:tc>
        <w:tc>
          <w:tcPr>
            <w:tcW w:w="3529" w:type="dxa"/>
          </w:tcPr>
          <w:p w:rsidR="00F54C0C" w:rsidRPr="007D6995" w:rsidRDefault="00F54C0C"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Náplň činnosti/ učivo</w:t>
            </w:r>
          </w:p>
        </w:tc>
        <w:tc>
          <w:tcPr>
            <w:tcW w:w="1382" w:type="dxa"/>
          </w:tcPr>
          <w:p w:rsidR="00F54C0C" w:rsidRPr="007D6995" w:rsidRDefault="00F54C0C"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Poznámky</w:t>
            </w:r>
          </w:p>
        </w:tc>
        <w:tc>
          <w:tcPr>
            <w:tcW w:w="1169" w:type="dxa"/>
          </w:tcPr>
          <w:p w:rsidR="00F54C0C" w:rsidRPr="007D6995" w:rsidRDefault="00F54C0C"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Chýbajúci</w:t>
            </w:r>
          </w:p>
        </w:tc>
      </w:tr>
      <w:tr w:rsidR="00F54C0C" w:rsidRPr="007D6995" w:rsidTr="007D6995">
        <w:trPr>
          <w:trHeight w:val="570"/>
        </w:trPr>
        <w:tc>
          <w:tcPr>
            <w:tcW w:w="1526" w:type="dxa"/>
            <w:vMerge w:val="restart"/>
          </w:tcPr>
          <w:p w:rsidR="00F54C0C" w:rsidRPr="007D6995" w:rsidRDefault="00F54C0C"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Pon delok 10.5.</w:t>
            </w:r>
          </w:p>
        </w:tc>
        <w:tc>
          <w:tcPr>
            <w:tcW w:w="1007" w:type="dxa"/>
          </w:tcPr>
          <w:p w:rsidR="00F54C0C" w:rsidRPr="007D6995" w:rsidRDefault="00F54C0C" w:rsidP="00B5616A">
            <w:pPr>
              <w:spacing w:line="259" w:lineRule="auto"/>
              <w:rPr>
                <w:rFonts w:ascii="Calibri" w:eastAsia="Calibri" w:hAnsi="Calibri" w:cs="Calibri"/>
                <w:sz w:val="20"/>
                <w:szCs w:val="20"/>
              </w:rPr>
            </w:pPr>
          </w:p>
        </w:tc>
        <w:tc>
          <w:tcPr>
            <w:tcW w:w="3529" w:type="dxa"/>
          </w:tcPr>
          <w:p w:rsidR="00F54C0C" w:rsidRPr="007D6995" w:rsidRDefault="00F54C0C" w:rsidP="00B5616A">
            <w:pPr>
              <w:spacing w:line="259" w:lineRule="auto"/>
              <w:rPr>
                <w:rFonts w:ascii="Calibri" w:eastAsia="Calibri" w:hAnsi="Calibri" w:cs="Calibri"/>
                <w:sz w:val="20"/>
                <w:szCs w:val="20"/>
              </w:rPr>
            </w:pPr>
          </w:p>
        </w:tc>
        <w:tc>
          <w:tcPr>
            <w:tcW w:w="1382" w:type="dxa"/>
          </w:tcPr>
          <w:p w:rsidR="00F54C0C" w:rsidRPr="007D6995" w:rsidRDefault="00F54C0C" w:rsidP="00B5616A">
            <w:pPr>
              <w:spacing w:line="259" w:lineRule="auto"/>
              <w:rPr>
                <w:rFonts w:ascii="Calibri" w:eastAsia="Calibri" w:hAnsi="Calibri" w:cs="Calibri"/>
                <w:sz w:val="20"/>
                <w:szCs w:val="20"/>
              </w:rPr>
            </w:pPr>
          </w:p>
        </w:tc>
        <w:tc>
          <w:tcPr>
            <w:tcW w:w="1169"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526" w:type="dxa"/>
            <w:vMerge/>
            <w:vAlign w:val="center"/>
          </w:tcPr>
          <w:p w:rsidR="00F54C0C" w:rsidRPr="007D6995" w:rsidRDefault="00F54C0C" w:rsidP="00B5616A">
            <w:pPr>
              <w:rPr>
                <w:sz w:val="20"/>
                <w:szCs w:val="20"/>
              </w:rPr>
            </w:pPr>
          </w:p>
        </w:tc>
        <w:tc>
          <w:tcPr>
            <w:tcW w:w="1007" w:type="dxa"/>
          </w:tcPr>
          <w:p w:rsidR="00F54C0C" w:rsidRPr="007D6995" w:rsidRDefault="00F54C0C" w:rsidP="00B5616A">
            <w:pPr>
              <w:spacing w:line="259" w:lineRule="auto"/>
              <w:rPr>
                <w:rFonts w:ascii="Calibri" w:eastAsia="Calibri" w:hAnsi="Calibri" w:cs="Calibri"/>
                <w:sz w:val="20"/>
                <w:szCs w:val="20"/>
              </w:rPr>
            </w:pPr>
          </w:p>
        </w:tc>
        <w:tc>
          <w:tcPr>
            <w:tcW w:w="3529" w:type="dxa"/>
          </w:tcPr>
          <w:p w:rsidR="00F54C0C" w:rsidRPr="007D6995" w:rsidRDefault="00F54C0C" w:rsidP="00B5616A">
            <w:pPr>
              <w:spacing w:line="259" w:lineRule="auto"/>
              <w:rPr>
                <w:rFonts w:ascii="Calibri" w:eastAsia="Calibri" w:hAnsi="Calibri" w:cs="Calibri"/>
                <w:sz w:val="20"/>
                <w:szCs w:val="20"/>
              </w:rPr>
            </w:pPr>
          </w:p>
        </w:tc>
        <w:tc>
          <w:tcPr>
            <w:tcW w:w="1382" w:type="dxa"/>
          </w:tcPr>
          <w:p w:rsidR="00F54C0C" w:rsidRPr="007D6995" w:rsidRDefault="00F54C0C" w:rsidP="00B5616A">
            <w:pPr>
              <w:spacing w:line="259" w:lineRule="auto"/>
              <w:rPr>
                <w:rFonts w:ascii="Calibri" w:eastAsia="Calibri" w:hAnsi="Calibri" w:cs="Calibri"/>
                <w:sz w:val="20"/>
                <w:szCs w:val="20"/>
              </w:rPr>
            </w:pPr>
          </w:p>
        </w:tc>
        <w:tc>
          <w:tcPr>
            <w:tcW w:w="1169"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526" w:type="dxa"/>
            <w:vMerge w:val="restart"/>
          </w:tcPr>
          <w:p w:rsidR="00F54C0C" w:rsidRPr="007D6995" w:rsidRDefault="00F54C0C"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Utoro k 11.5.</w:t>
            </w:r>
          </w:p>
        </w:tc>
        <w:tc>
          <w:tcPr>
            <w:tcW w:w="1007" w:type="dxa"/>
          </w:tcPr>
          <w:p w:rsidR="00F54C0C" w:rsidRPr="007D6995" w:rsidRDefault="00F54C0C" w:rsidP="00B5616A">
            <w:pPr>
              <w:spacing w:line="259" w:lineRule="auto"/>
              <w:rPr>
                <w:rFonts w:ascii="Calibri" w:eastAsia="Calibri" w:hAnsi="Calibri" w:cs="Calibri"/>
                <w:sz w:val="20"/>
                <w:szCs w:val="20"/>
              </w:rPr>
            </w:pPr>
          </w:p>
        </w:tc>
        <w:tc>
          <w:tcPr>
            <w:tcW w:w="3529" w:type="dxa"/>
          </w:tcPr>
          <w:p w:rsidR="00F54C0C" w:rsidRPr="007D6995" w:rsidRDefault="00F54C0C" w:rsidP="00B5616A">
            <w:pPr>
              <w:spacing w:line="259" w:lineRule="auto"/>
              <w:rPr>
                <w:rFonts w:ascii="Calibri" w:eastAsia="Calibri" w:hAnsi="Calibri" w:cs="Calibri"/>
                <w:sz w:val="20"/>
                <w:szCs w:val="20"/>
              </w:rPr>
            </w:pPr>
          </w:p>
        </w:tc>
        <w:tc>
          <w:tcPr>
            <w:tcW w:w="1382" w:type="dxa"/>
          </w:tcPr>
          <w:p w:rsidR="00F54C0C" w:rsidRPr="007D6995" w:rsidRDefault="00F54C0C" w:rsidP="00B5616A">
            <w:pPr>
              <w:spacing w:line="259" w:lineRule="auto"/>
              <w:rPr>
                <w:rFonts w:ascii="Calibri" w:eastAsia="Calibri" w:hAnsi="Calibri" w:cs="Calibri"/>
                <w:sz w:val="20"/>
                <w:szCs w:val="20"/>
              </w:rPr>
            </w:pPr>
          </w:p>
        </w:tc>
        <w:tc>
          <w:tcPr>
            <w:tcW w:w="1169"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526" w:type="dxa"/>
            <w:vMerge/>
            <w:vAlign w:val="center"/>
          </w:tcPr>
          <w:p w:rsidR="00F54C0C" w:rsidRPr="007D6995" w:rsidRDefault="00F54C0C" w:rsidP="00B5616A">
            <w:pPr>
              <w:rPr>
                <w:sz w:val="20"/>
                <w:szCs w:val="20"/>
              </w:rPr>
            </w:pPr>
          </w:p>
        </w:tc>
        <w:tc>
          <w:tcPr>
            <w:tcW w:w="1007" w:type="dxa"/>
          </w:tcPr>
          <w:p w:rsidR="00F54C0C" w:rsidRPr="007D6995" w:rsidRDefault="00F54C0C" w:rsidP="00B5616A">
            <w:pPr>
              <w:spacing w:line="259" w:lineRule="auto"/>
              <w:rPr>
                <w:rFonts w:ascii="Calibri" w:eastAsia="Calibri" w:hAnsi="Calibri" w:cs="Calibri"/>
                <w:sz w:val="20"/>
                <w:szCs w:val="20"/>
              </w:rPr>
            </w:pPr>
          </w:p>
        </w:tc>
        <w:tc>
          <w:tcPr>
            <w:tcW w:w="3529" w:type="dxa"/>
          </w:tcPr>
          <w:p w:rsidR="00F54C0C" w:rsidRPr="007D6995" w:rsidRDefault="00F54C0C" w:rsidP="00B5616A">
            <w:pPr>
              <w:spacing w:line="259" w:lineRule="auto"/>
              <w:rPr>
                <w:rFonts w:ascii="Calibri" w:eastAsia="Calibri" w:hAnsi="Calibri" w:cs="Calibri"/>
                <w:sz w:val="20"/>
                <w:szCs w:val="20"/>
              </w:rPr>
            </w:pPr>
          </w:p>
        </w:tc>
        <w:tc>
          <w:tcPr>
            <w:tcW w:w="1382" w:type="dxa"/>
          </w:tcPr>
          <w:p w:rsidR="00F54C0C" w:rsidRPr="007D6995" w:rsidRDefault="00F54C0C" w:rsidP="00B5616A">
            <w:pPr>
              <w:spacing w:line="259" w:lineRule="auto"/>
              <w:rPr>
                <w:rFonts w:ascii="Calibri" w:eastAsia="Calibri" w:hAnsi="Calibri" w:cs="Calibri"/>
                <w:sz w:val="20"/>
                <w:szCs w:val="20"/>
              </w:rPr>
            </w:pPr>
          </w:p>
        </w:tc>
        <w:tc>
          <w:tcPr>
            <w:tcW w:w="1169"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526" w:type="dxa"/>
            <w:vMerge w:val="restart"/>
          </w:tcPr>
          <w:p w:rsidR="00F54C0C" w:rsidRPr="007D6995" w:rsidRDefault="00F54C0C"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Streda 12.5.</w:t>
            </w: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3529" w:type="dxa"/>
          </w:tcPr>
          <w:p w:rsidR="00F54C0C" w:rsidRPr="007D6995" w:rsidRDefault="00F54C0C"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Hlásk ĺ,ŕ</w:t>
            </w:r>
          </w:p>
        </w:tc>
        <w:tc>
          <w:tcPr>
            <w:tcW w:w="1382" w:type="dxa"/>
          </w:tcPr>
          <w:p w:rsidR="00F54C0C" w:rsidRPr="007D6995" w:rsidRDefault="00F54C0C"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online</w:t>
            </w:r>
          </w:p>
        </w:tc>
        <w:tc>
          <w:tcPr>
            <w:tcW w:w="1169"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526" w:type="dxa"/>
            <w:vMerge/>
            <w:vAlign w:val="center"/>
          </w:tcPr>
          <w:p w:rsidR="00F54C0C" w:rsidRPr="007D6995" w:rsidRDefault="00F54C0C" w:rsidP="00B5616A">
            <w:pPr>
              <w:rPr>
                <w:sz w:val="20"/>
                <w:szCs w:val="20"/>
              </w:rPr>
            </w:pP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MAT</w:t>
            </w:r>
          </w:p>
        </w:tc>
        <w:tc>
          <w:tcPr>
            <w:tcW w:w="352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Sčítanie a odčítanie v obore do 20</w:t>
            </w:r>
          </w:p>
        </w:tc>
        <w:tc>
          <w:tcPr>
            <w:tcW w:w="1382"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Dišt. (posielané)</w:t>
            </w:r>
          </w:p>
        </w:tc>
        <w:tc>
          <w:tcPr>
            <w:tcW w:w="1169"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526" w:type="dxa"/>
            <w:vMerge w:val="restart"/>
          </w:tcPr>
          <w:p w:rsidR="00F54C0C" w:rsidRPr="007D6995" w:rsidRDefault="00F54C0C"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Štvrtok  13.5.</w:t>
            </w: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3529" w:type="dxa"/>
          </w:tcPr>
          <w:p w:rsidR="00F54C0C" w:rsidRPr="007D6995" w:rsidRDefault="00F54C0C"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Dvojhlásky ia, ie, iu</w:t>
            </w:r>
          </w:p>
        </w:tc>
        <w:tc>
          <w:tcPr>
            <w:tcW w:w="1382"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Dišt. (posielané)</w:t>
            </w:r>
          </w:p>
        </w:tc>
        <w:tc>
          <w:tcPr>
            <w:tcW w:w="1169"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526" w:type="dxa"/>
            <w:vMerge/>
            <w:vAlign w:val="center"/>
          </w:tcPr>
          <w:p w:rsidR="00F54C0C" w:rsidRPr="007D6995" w:rsidRDefault="00F54C0C" w:rsidP="00B5616A">
            <w:pPr>
              <w:rPr>
                <w:sz w:val="20"/>
                <w:szCs w:val="20"/>
              </w:rPr>
            </w:pPr>
          </w:p>
        </w:tc>
        <w:tc>
          <w:tcPr>
            <w:tcW w:w="1007" w:type="dxa"/>
          </w:tcPr>
          <w:p w:rsidR="00F54C0C" w:rsidRPr="007D6995" w:rsidRDefault="00F54C0C"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MAT</w:t>
            </w:r>
          </w:p>
        </w:tc>
        <w:tc>
          <w:tcPr>
            <w:tcW w:w="3529" w:type="dxa"/>
          </w:tcPr>
          <w:p w:rsidR="00F54C0C" w:rsidRPr="007D6995" w:rsidRDefault="00F54C0C"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Sčítanie a odčítanie v obore do 20</w:t>
            </w:r>
          </w:p>
        </w:tc>
        <w:tc>
          <w:tcPr>
            <w:tcW w:w="1382" w:type="dxa"/>
          </w:tcPr>
          <w:p w:rsidR="00F54C0C" w:rsidRPr="007D6995" w:rsidRDefault="00F54C0C"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online</w:t>
            </w:r>
          </w:p>
        </w:tc>
        <w:tc>
          <w:tcPr>
            <w:tcW w:w="1169"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526" w:type="dxa"/>
            <w:vMerge w:val="restart"/>
          </w:tcPr>
          <w:p w:rsidR="00F54C0C" w:rsidRPr="007D6995" w:rsidRDefault="00F54C0C"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Piatok 14.5.</w:t>
            </w:r>
          </w:p>
        </w:tc>
        <w:tc>
          <w:tcPr>
            <w:tcW w:w="1007"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3529"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Dvojhlásky ia, ie, iu</w:t>
            </w:r>
          </w:p>
        </w:tc>
        <w:tc>
          <w:tcPr>
            <w:tcW w:w="1382" w:type="dxa"/>
          </w:tcPr>
          <w:p w:rsidR="00F54C0C" w:rsidRPr="007D6995" w:rsidRDefault="00F54C0C"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tc>
        <w:tc>
          <w:tcPr>
            <w:tcW w:w="1169" w:type="dxa"/>
          </w:tcPr>
          <w:p w:rsidR="00F54C0C" w:rsidRPr="007D6995" w:rsidRDefault="00F54C0C" w:rsidP="00B5616A">
            <w:pPr>
              <w:spacing w:line="259" w:lineRule="auto"/>
              <w:rPr>
                <w:rFonts w:ascii="Calibri" w:eastAsia="Calibri" w:hAnsi="Calibri" w:cs="Calibri"/>
                <w:sz w:val="20"/>
                <w:szCs w:val="20"/>
              </w:rPr>
            </w:pPr>
          </w:p>
        </w:tc>
      </w:tr>
      <w:tr w:rsidR="00F54C0C" w:rsidRPr="007D6995" w:rsidTr="007D6995">
        <w:trPr>
          <w:trHeight w:val="570"/>
        </w:trPr>
        <w:tc>
          <w:tcPr>
            <w:tcW w:w="1526" w:type="dxa"/>
            <w:vMerge/>
            <w:vAlign w:val="center"/>
          </w:tcPr>
          <w:p w:rsidR="00F54C0C" w:rsidRPr="007D6995" w:rsidRDefault="00F54C0C" w:rsidP="00B5616A">
            <w:pPr>
              <w:rPr>
                <w:sz w:val="20"/>
                <w:szCs w:val="20"/>
              </w:rPr>
            </w:pPr>
          </w:p>
        </w:tc>
        <w:tc>
          <w:tcPr>
            <w:tcW w:w="1007" w:type="dxa"/>
          </w:tcPr>
          <w:p w:rsidR="00F54C0C" w:rsidRPr="007D6995" w:rsidRDefault="00F54C0C"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SJL</w:t>
            </w:r>
          </w:p>
        </w:tc>
        <w:tc>
          <w:tcPr>
            <w:tcW w:w="3529" w:type="dxa"/>
          </w:tcPr>
          <w:p w:rsidR="00F54C0C" w:rsidRPr="007D6995" w:rsidRDefault="00F54C0C"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Dvojhlásky ia, ie, iu</w:t>
            </w:r>
          </w:p>
        </w:tc>
        <w:tc>
          <w:tcPr>
            <w:tcW w:w="1382" w:type="dxa"/>
          </w:tcPr>
          <w:p w:rsidR="00F54C0C" w:rsidRPr="007D6995" w:rsidRDefault="00F54C0C"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online</w:t>
            </w:r>
          </w:p>
        </w:tc>
        <w:tc>
          <w:tcPr>
            <w:tcW w:w="1169" w:type="dxa"/>
          </w:tcPr>
          <w:p w:rsidR="00F54C0C" w:rsidRPr="007D6995" w:rsidRDefault="00F54C0C" w:rsidP="00B5616A">
            <w:pPr>
              <w:spacing w:line="259" w:lineRule="auto"/>
              <w:rPr>
                <w:rFonts w:ascii="Calibri" w:eastAsia="Calibri" w:hAnsi="Calibri" w:cs="Calibri"/>
                <w:sz w:val="20"/>
                <w:szCs w:val="20"/>
              </w:rPr>
            </w:pPr>
          </w:p>
          <w:p w:rsidR="00F54C0C" w:rsidRPr="007D6995" w:rsidRDefault="00F54C0C" w:rsidP="00B5616A">
            <w:pPr>
              <w:spacing w:line="259" w:lineRule="auto"/>
              <w:rPr>
                <w:rFonts w:ascii="Calibri" w:eastAsia="Calibri" w:hAnsi="Calibri" w:cs="Calibri"/>
                <w:sz w:val="20"/>
                <w:szCs w:val="20"/>
              </w:rPr>
            </w:pPr>
          </w:p>
        </w:tc>
      </w:tr>
    </w:tbl>
    <w:p w:rsidR="00B5616A" w:rsidRDefault="00B5616A" w:rsidP="00B5616A">
      <w:pPr>
        <w:pStyle w:val="Bezriadkovania"/>
        <w:rPr>
          <w:rFonts w:cs="Calibri"/>
          <w:color w:val="000000" w:themeColor="text1"/>
        </w:rPr>
      </w:pPr>
      <w:r w:rsidRPr="49D5B388">
        <w:rPr>
          <w:rFonts w:cs="Calibri"/>
          <w:color w:val="000000" w:themeColor="text1"/>
        </w:rPr>
        <w:t>Pondelok a utorok spoločné online</w:t>
      </w:r>
    </w:p>
    <w:p w:rsidR="00B5616A" w:rsidRDefault="00B5616A" w:rsidP="00B5616A">
      <w:pPr>
        <w:pStyle w:val="Bezriadkovania"/>
        <w:rPr>
          <w:rFonts w:cs="Calibri"/>
          <w:color w:val="000000" w:themeColor="text1"/>
        </w:rPr>
      </w:pPr>
      <w:r w:rsidRPr="49D5B388">
        <w:rPr>
          <w:rFonts w:cs="Calibri"/>
          <w:color w:val="000000" w:themeColor="text1"/>
        </w:rPr>
        <w:t>Streda, štvrtok, piatok   v skupinách:</w:t>
      </w:r>
    </w:p>
    <w:p w:rsidR="00B5616A" w:rsidRDefault="00B5616A" w:rsidP="00B5616A">
      <w:pPr>
        <w:pStyle w:val="Bezriadkovania"/>
        <w:rPr>
          <w:rFonts w:cs="Calibri"/>
          <w:color w:val="000000" w:themeColor="text1"/>
        </w:rPr>
      </w:pPr>
      <w:r w:rsidRPr="49D5B388">
        <w:rPr>
          <w:rFonts w:cs="Calibri"/>
          <w:color w:val="000000" w:themeColor="text1"/>
        </w:rPr>
        <w:t>Dievčatá o 8.40 – 9:25</w:t>
      </w:r>
    </w:p>
    <w:p w:rsidR="00B5616A" w:rsidRDefault="00B5616A" w:rsidP="00B5616A">
      <w:pPr>
        <w:pStyle w:val="Bezriadkovania"/>
        <w:rPr>
          <w:rFonts w:cs="Calibri"/>
          <w:color w:val="000000" w:themeColor="text1"/>
        </w:rPr>
      </w:pPr>
      <w:r w:rsidRPr="49D5B388">
        <w:rPr>
          <w:rFonts w:cs="Calibri"/>
          <w:color w:val="000000" w:themeColor="text1"/>
        </w:rPr>
        <w:t>Chlapci o 9:40 – 10:25</w:t>
      </w:r>
    </w:p>
    <w:p w:rsidR="00B5616A" w:rsidRDefault="00B5616A" w:rsidP="00B5616A">
      <w:pPr>
        <w:spacing w:after="160" w:line="259" w:lineRule="auto"/>
        <w:rPr>
          <w:rFonts w:ascii="Calibri" w:eastAsia="Calibri" w:hAnsi="Calibri" w:cs="Calibri"/>
          <w:color w:val="000000" w:themeColor="text1"/>
          <w:lang w:val="sk-SK"/>
        </w:rPr>
      </w:pPr>
    </w:p>
    <w:p w:rsidR="00B5616A" w:rsidRDefault="00B5616A" w:rsidP="00B5616A">
      <w:pPr>
        <w:spacing w:after="160" w:line="259" w:lineRule="auto"/>
        <w:rPr>
          <w:rFonts w:ascii="Calibri" w:eastAsia="Calibri" w:hAnsi="Calibri" w:cs="Calibri"/>
          <w:color w:val="000000" w:themeColor="text1"/>
        </w:rPr>
      </w:pPr>
      <w:r w:rsidRPr="49D5B388">
        <w:rPr>
          <w:rFonts w:ascii="Calibri" w:eastAsia="Calibri" w:hAnsi="Calibri" w:cs="Calibri"/>
          <w:color w:val="000000" w:themeColor="text1"/>
          <w:lang w:val="sk-SK"/>
        </w:rPr>
        <w:lastRenderedPageBreak/>
        <w:t>Ročník:..........1..............od.........17.5.2021......do 21.5.2021.....(karanténa)</w:t>
      </w:r>
    </w:p>
    <w:tbl>
      <w:tblPr>
        <w:tblStyle w:val="Mriekatabuky"/>
        <w:tblW w:w="0" w:type="auto"/>
        <w:tblLayout w:type="fixed"/>
        <w:tblLook w:val="04A0" w:firstRow="1" w:lastRow="0" w:firstColumn="1" w:lastColumn="0" w:noHBand="0" w:noVBand="1"/>
      </w:tblPr>
      <w:tblGrid>
        <w:gridCol w:w="1101"/>
        <w:gridCol w:w="1007"/>
        <w:gridCol w:w="3905"/>
        <w:gridCol w:w="1382"/>
        <w:gridCol w:w="1169"/>
      </w:tblGrid>
      <w:tr w:rsidR="00B5616A" w:rsidRPr="007D6995" w:rsidTr="00B5616A">
        <w:tc>
          <w:tcPr>
            <w:tcW w:w="1101" w:type="dxa"/>
          </w:tcPr>
          <w:p w:rsidR="00B5616A" w:rsidRPr="007D6995" w:rsidRDefault="00B5616A"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Deň/dátum</w:t>
            </w:r>
          </w:p>
        </w:tc>
        <w:tc>
          <w:tcPr>
            <w:tcW w:w="1007" w:type="dxa"/>
          </w:tcPr>
          <w:p w:rsidR="00B5616A" w:rsidRPr="007D6995" w:rsidRDefault="00B5616A"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 xml:space="preserve">Predmet </w:t>
            </w:r>
          </w:p>
        </w:tc>
        <w:tc>
          <w:tcPr>
            <w:tcW w:w="3905" w:type="dxa"/>
          </w:tcPr>
          <w:p w:rsidR="00B5616A" w:rsidRPr="007D6995" w:rsidRDefault="00B5616A"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Náplň činnosti/ učivo</w:t>
            </w:r>
          </w:p>
        </w:tc>
        <w:tc>
          <w:tcPr>
            <w:tcW w:w="1382" w:type="dxa"/>
          </w:tcPr>
          <w:p w:rsidR="00B5616A" w:rsidRPr="007D6995" w:rsidRDefault="00B5616A"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Poznámky</w:t>
            </w:r>
          </w:p>
        </w:tc>
        <w:tc>
          <w:tcPr>
            <w:tcW w:w="1169" w:type="dxa"/>
          </w:tcPr>
          <w:p w:rsidR="00B5616A" w:rsidRPr="007D6995" w:rsidRDefault="00B5616A" w:rsidP="00B5616A">
            <w:pPr>
              <w:spacing w:line="259" w:lineRule="auto"/>
              <w:rPr>
                <w:rFonts w:ascii="Calibri" w:eastAsia="Calibri" w:hAnsi="Calibri" w:cs="Calibri"/>
                <w:b/>
                <w:sz w:val="20"/>
                <w:szCs w:val="20"/>
              </w:rPr>
            </w:pPr>
            <w:r w:rsidRPr="007D6995">
              <w:rPr>
                <w:rFonts w:ascii="Calibri" w:eastAsia="Calibri" w:hAnsi="Calibri" w:cs="Calibri"/>
                <w:b/>
                <w:sz w:val="20"/>
                <w:szCs w:val="20"/>
                <w:lang w:val="sk-SK"/>
              </w:rPr>
              <w:t>Chýbajúci</w:t>
            </w:r>
          </w:p>
        </w:tc>
      </w:tr>
      <w:tr w:rsidR="00B5616A" w:rsidRPr="007D6995" w:rsidTr="00B5616A">
        <w:trPr>
          <w:trHeight w:val="570"/>
        </w:trPr>
        <w:tc>
          <w:tcPr>
            <w:tcW w:w="1101" w:type="dxa"/>
            <w:vMerge w:val="restart"/>
          </w:tcPr>
          <w:p w:rsidR="00B5616A" w:rsidRPr="007D6995" w:rsidRDefault="00B5616A"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Pon delok 17.5.</w:t>
            </w:r>
          </w:p>
        </w:tc>
        <w:tc>
          <w:tcPr>
            <w:tcW w:w="1007" w:type="dxa"/>
          </w:tcPr>
          <w:p w:rsidR="00B5616A" w:rsidRPr="007D6995" w:rsidRDefault="00B5616A"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Mat</w:t>
            </w:r>
          </w:p>
        </w:tc>
        <w:tc>
          <w:tcPr>
            <w:tcW w:w="3905" w:type="dxa"/>
          </w:tcPr>
          <w:p w:rsidR="00B5616A" w:rsidRPr="007D6995" w:rsidRDefault="00B5616A"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Slovné úlohy , sčítanie a odčítanie do 20</w:t>
            </w:r>
          </w:p>
        </w:tc>
        <w:tc>
          <w:tcPr>
            <w:tcW w:w="1382" w:type="dxa"/>
          </w:tcPr>
          <w:p w:rsidR="00B5616A" w:rsidRPr="007D6995" w:rsidRDefault="00B5616A"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online</w:t>
            </w:r>
          </w:p>
        </w:tc>
        <w:tc>
          <w:tcPr>
            <w:tcW w:w="1169" w:type="dxa"/>
          </w:tcPr>
          <w:p w:rsidR="00B5616A" w:rsidRPr="007D6995" w:rsidRDefault="00B5616A" w:rsidP="00B5616A">
            <w:pPr>
              <w:spacing w:line="259" w:lineRule="auto"/>
              <w:rPr>
                <w:rFonts w:ascii="Calibri" w:eastAsia="Calibri" w:hAnsi="Calibri" w:cs="Calibri"/>
                <w:sz w:val="20"/>
                <w:szCs w:val="20"/>
              </w:rPr>
            </w:pPr>
          </w:p>
        </w:tc>
      </w:tr>
      <w:tr w:rsidR="00B5616A" w:rsidRPr="007D6995" w:rsidTr="00B5616A">
        <w:trPr>
          <w:trHeight w:val="570"/>
        </w:trPr>
        <w:tc>
          <w:tcPr>
            <w:tcW w:w="1101" w:type="dxa"/>
            <w:vMerge/>
            <w:vAlign w:val="center"/>
          </w:tcPr>
          <w:p w:rsidR="00B5616A" w:rsidRPr="007D6995" w:rsidRDefault="00B5616A" w:rsidP="00B5616A">
            <w:pPr>
              <w:rPr>
                <w:sz w:val="20"/>
                <w:szCs w:val="20"/>
              </w:rPr>
            </w:pPr>
          </w:p>
        </w:tc>
        <w:tc>
          <w:tcPr>
            <w:tcW w:w="1007" w:type="dxa"/>
          </w:tcPr>
          <w:p w:rsidR="00B5616A" w:rsidRPr="007D6995" w:rsidRDefault="00B5616A"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3905" w:type="dxa"/>
          </w:tcPr>
          <w:p w:rsidR="00B5616A" w:rsidRPr="007D6995" w:rsidRDefault="00B5616A"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Hláska, písmeno x,X</w:t>
            </w:r>
          </w:p>
        </w:tc>
        <w:tc>
          <w:tcPr>
            <w:tcW w:w="1382" w:type="dxa"/>
          </w:tcPr>
          <w:p w:rsidR="00B5616A" w:rsidRPr="007D6995" w:rsidRDefault="00B5616A"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tc>
        <w:tc>
          <w:tcPr>
            <w:tcW w:w="1169" w:type="dxa"/>
          </w:tcPr>
          <w:p w:rsidR="00B5616A" w:rsidRPr="007D6995" w:rsidRDefault="00B5616A" w:rsidP="00B5616A">
            <w:pPr>
              <w:spacing w:line="259" w:lineRule="auto"/>
              <w:rPr>
                <w:rFonts w:ascii="Calibri" w:eastAsia="Calibri" w:hAnsi="Calibri" w:cs="Calibri"/>
                <w:sz w:val="20"/>
                <w:szCs w:val="20"/>
              </w:rPr>
            </w:pPr>
          </w:p>
        </w:tc>
      </w:tr>
      <w:tr w:rsidR="00B5616A" w:rsidRPr="007D6995" w:rsidTr="00B5616A">
        <w:trPr>
          <w:trHeight w:val="570"/>
        </w:trPr>
        <w:tc>
          <w:tcPr>
            <w:tcW w:w="1101" w:type="dxa"/>
            <w:vMerge w:val="restart"/>
          </w:tcPr>
          <w:p w:rsidR="00B5616A" w:rsidRPr="007D6995" w:rsidRDefault="00B5616A"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Utoro k 18.5.</w:t>
            </w:r>
          </w:p>
        </w:tc>
        <w:tc>
          <w:tcPr>
            <w:tcW w:w="1007" w:type="dxa"/>
          </w:tcPr>
          <w:p w:rsidR="00B5616A" w:rsidRPr="007D6995" w:rsidRDefault="00B5616A"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SJL</w:t>
            </w:r>
          </w:p>
        </w:tc>
        <w:tc>
          <w:tcPr>
            <w:tcW w:w="3905" w:type="dxa"/>
          </w:tcPr>
          <w:p w:rsidR="00B5616A" w:rsidRPr="007D6995" w:rsidRDefault="00B5616A"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Hláska, písmeno x,X</w:t>
            </w:r>
          </w:p>
        </w:tc>
        <w:tc>
          <w:tcPr>
            <w:tcW w:w="1382" w:type="dxa"/>
          </w:tcPr>
          <w:p w:rsidR="00B5616A" w:rsidRPr="007D6995" w:rsidRDefault="00B5616A"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tc>
        <w:tc>
          <w:tcPr>
            <w:tcW w:w="1169" w:type="dxa"/>
          </w:tcPr>
          <w:p w:rsidR="00B5616A" w:rsidRPr="007D6995" w:rsidRDefault="00B5616A" w:rsidP="00B5616A">
            <w:pPr>
              <w:spacing w:line="259" w:lineRule="auto"/>
              <w:rPr>
                <w:rFonts w:ascii="Calibri" w:eastAsia="Calibri" w:hAnsi="Calibri" w:cs="Calibri"/>
                <w:sz w:val="20"/>
                <w:szCs w:val="20"/>
              </w:rPr>
            </w:pPr>
          </w:p>
        </w:tc>
      </w:tr>
      <w:tr w:rsidR="00B5616A" w:rsidRPr="007D6995" w:rsidTr="00B5616A">
        <w:trPr>
          <w:trHeight w:val="570"/>
        </w:trPr>
        <w:tc>
          <w:tcPr>
            <w:tcW w:w="1101" w:type="dxa"/>
            <w:vMerge/>
            <w:vAlign w:val="center"/>
          </w:tcPr>
          <w:p w:rsidR="00B5616A" w:rsidRPr="007D6995" w:rsidRDefault="00B5616A" w:rsidP="00B5616A">
            <w:pPr>
              <w:rPr>
                <w:sz w:val="20"/>
                <w:szCs w:val="20"/>
              </w:rPr>
            </w:pPr>
          </w:p>
        </w:tc>
        <w:tc>
          <w:tcPr>
            <w:tcW w:w="1007" w:type="dxa"/>
          </w:tcPr>
          <w:p w:rsidR="00B5616A" w:rsidRPr="007D6995" w:rsidRDefault="00B5616A"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PVO</w:t>
            </w:r>
          </w:p>
        </w:tc>
        <w:tc>
          <w:tcPr>
            <w:tcW w:w="3905" w:type="dxa"/>
          </w:tcPr>
          <w:p w:rsidR="00B5616A" w:rsidRPr="007D6995" w:rsidRDefault="00B5616A"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Stonky rastlín · Korene rastlín ·</w:t>
            </w:r>
          </w:p>
        </w:tc>
        <w:tc>
          <w:tcPr>
            <w:tcW w:w="1382" w:type="dxa"/>
          </w:tcPr>
          <w:p w:rsidR="00B5616A" w:rsidRPr="007D6995" w:rsidRDefault="00B5616A"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tc>
        <w:tc>
          <w:tcPr>
            <w:tcW w:w="1169" w:type="dxa"/>
          </w:tcPr>
          <w:p w:rsidR="00B5616A" w:rsidRPr="007D6995" w:rsidRDefault="00B5616A" w:rsidP="00B5616A">
            <w:pPr>
              <w:spacing w:line="259" w:lineRule="auto"/>
              <w:rPr>
                <w:rFonts w:ascii="Calibri" w:eastAsia="Calibri" w:hAnsi="Calibri" w:cs="Calibri"/>
                <w:sz w:val="20"/>
                <w:szCs w:val="20"/>
              </w:rPr>
            </w:pPr>
          </w:p>
        </w:tc>
      </w:tr>
      <w:tr w:rsidR="00B5616A" w:rsidRPr="007D6995" w:rsidTr="00B5616A">
        <w:trPr>
          <w:trHeight w:val="570"/>
        </w:trPr>
        <w:tc>
          <w:tcPr>
            <w:tcW w:w="1101" w:type="dxa"/>
            <w:vMerge w:val="restart"/>
          </w:tcPr>
          <w:p w:rsidR="00B5616A" w:rsidRPr="007D6995" w:rsidRDefault="00B5616A"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Streda 19.5.</w:t>
            </w:r>
          </w:p>
        </w:tc>
        <w:tc>
          <w:tcPr>
            <w:tcW w:w="1007" w:type="dxa"/>
          </w:tcPr>
          <w:p w:rsidR="00B5616A" w:rsidRPr="007D6995" w:rsidRDefault="00B5616A"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3905" w:type="dxa"/>
          </w:tcPr>
          <w:p w:rsidR="00B5616A" w:rsidRPr="007D6995" w:rsidRDefault="00B5616A"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Hláska  a písmeno W,w</w:t>
            </w:r>
          </w:p>
        </w:tc>
        <w:tc>
          <w:tcPr>
            <w:tcW w:w="1382" w:type="dxa"/>
          </w:tcPr>
          <w:p w:rsidR="00B5616A" w:rsidRPr="007D6995" w:rsidRDefault="00B5616A"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online</w:t>
            </w:r>
          </w:p>
        </w:tc>
        <w:tc>
          <w:tcPr>
            <w:tcW w:w="1169" w:type="dxa"/>
          </w:tcPr>
          <w:p w:rsidR="00B5616A" w:rsidRPr="007D6995" w:rsidRDefault="00B5616A" w:rsidP="00B5616A">
            <w:pPr>
              <w:spacing w:line="259" w:lineRule="auto"/>
              <w:rPr>
                <w:rFonts w:ascii="Calibri" w:eastAsia="Calibri" w:hAnsi="Calibri" w:cs="Calibri"/>
                <w:sz w:val="20"/>
                <w:szCs w:val="20"/>
              </w:rPr>
            </w:pPr>
          </w:p>
        </w:tc>
      </w:tr>
      <w:tr w:rsidR="00B5616A" w:rsidRPr="007D6995" w:rsidTr="00B5616A">
        <w:trPr>
          <w:trHeight w:val="570"/>
        </w:trPr>
        <w:tc>
          <w:tcPr>
            <w:tcW w:w="1101" w:type="dxa"/>
            <w:vMerge/>
            <w:vAlign w:val="center"/>
          </w:tcPr>
          <w:p w:rsidR="00B5616A" w:rsidRPr="007D6995" w:rsidRDefault="00B5616A" w:rsidP="00B5616A">
            <w:pPr>
              <w:rPr>
                <w:sz w:val="20"/>
                <w:szCs w:val="20"/>
              </w:rPr>
            </w:pPr>
          </w:p>
        </w:tc>
        <w:tc>
          <w:tcPr>
            <w:tcW w:w="1007" w:type="dxa"/>
          </w:tcPr>
          <w:p w:rsidR="00B5616A" w:rsidRPr="007D6995" w:rsidRDefault="00B5616A"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MAT</w:t>
            </w:r>
          </w:p>
        </w:tc>
        <w:tc>
          <w:tcPr>
            <w:tcW w:w="3905" w:type="dxa"/>
          </w:tcPr>
          <w:p w:rsidR="00B5616A" w:rsidRPr="007D6995" w:rsidRDefault="00B5616A"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Sčítanie a odčítanie v obore do 20</w:t>
            </w:r>
          </w:p>
        </w:tc>
        <w:tc>
          <w:tcPr>
            <w:tcW w:w="1382" w:type="dxa"/>
          </w:tcPr>
          <w:p w:rsidR="00B5616A" w:rsidRPr="007D6995" w:rsidRDefault="00B5616A"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Dišt. (posielané)</w:t>
            </w:r>
          </w:p>
        </w:tc>
        <w:tc>
          <w:tcPr>
            <w:tcW w:w="1169" w:type="dxa"/>
          </w:tcPr>
          <w:p w:rsidR="00B5616A" w:rsidRPr="007D6995" w:rsidRDefault="00B5616A" w:rsidP="00B5616A">
            <w:pPr>
              <w:spacing w:line="259" w:lineRule="auto"/>
              <w:rPr>
                <w:rFonts w:ascii="Calibri" w:eastAsia="Calibri" w:hAnsi="Calibri" w:cs="Calibri"/>
                <w:sz w:val="20"/>
                <w:szCs w:val="20"/>
              </w:rPr>
            </w:pPr>
          </w:p>
        </w:tc>
      </w:tr>
      <w:tr w:rsidR="00B5616A" w:rsidRPr="007D6995" w:rsidTr="00B5616A">
        <w:trPr>
          <w:trHeight w:val="570"/>
        </w:trPr>
        <w:tc>
          <w:tcPr>
            <w:tcW w:w="1101" w:type="dxa"/>
            <w:vMerge w:val="restart"/>
          </w:tcPr>
          <w:p w:rsidR="00B5616A" w:rsidRPr="007D6995" w:rsidRDefault="00B5616A"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Štvrtok  20.5.</w:t>
            </w:r>
          </w:p>
        </w:tc>
        <w:tc>
          <w:tcPr>
            <w:tcW w:w="1007" w:type="dxa"/>
          </w:tcPr>
          <w:p w:rsidR="00B5616A" w:rsidRPr="007D6995" w:rsidRDefault="00B5616A"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3905" w:type="dxa"/>
          </w:tcPr>
          <w:p w:rsidR="00B5616A" w:rsidRPr="007D6995" w:rsidRDefault="00B5616A"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Opakovanie - čítanie s porozumením</w:t>
            </w:r>
          </w:p>
        </w:tc>
        <w:tc>
          <w:tcPr>
            <w:tcW w:w="1382" w:type="dxa"/>
          </w:tcPr>
          <w:p w:rsidR="00B5616A" w:rsidRPr="007D6995" w:rsidRDefault="00B5616A"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Dišt. (posielané)</w:t>
            </w:r>
          </w:p>
        </w:tc>
        <w:tc>
          <w:tcPr>
            <w:tcW w:w="1169" w:type="dxa"/>
          </w:tcPr>
          <w:p w:rsidR="00B5616A" w:rsidRPr="007D6995" w:rsidRDefault="00B5616A" w:rsidP="00B5616A">
            <w:pPr>
              <w:spacing w:line="259" w:lineRule="auto"/>
              <w:rPr>
                <w:rFonts w:ascii="Calibri" w:eastAsia="Calibri" w:hAnsi="Calibri" w:cs="Calibri"/>
                <w:sz w:val="20"/>
                <w:szCs w:val="20"/>
              </w:rPr>
            </w:pPr>
          </w:p>
        </w:tc>
      </w:tr>
      <w:tr w:rsidR="00B5616A" w:rsidRPr="007D6995" w:rsidTr="00B5616A">
        <w:trPr>
          <w:trHeight w:val="570"/>
        </w:trPr>
        <w:tc>
          <w:tcPr>
            <w:tcW w:w="1101" w:type="dxa"/>
            <w:vMerge/>
            <w:vAlign w:val="center"/>
          </w:tcPr>
          <w:p w:rsidR="00B5616A" w:rsidRPr="007D6995" w:rsidRDefault="00B5616A" w:rsidP="00B5616A">
            <w:pPr>
              <w:rPr>
                <w:sz w:val="20"/>
                <w:szCs w:val="20"/>
              </w:rPr>
            </w:pPr>
          </w:p>
        </w:tc>
        <w:tc>
          <w:tcPr>
            <w:tcW w:w="1007" w:type="dxa"/>
          </w:tcPr>
          <w:p w:rsidR="00B5616A" w:rsidRPr="007D6995" w:rsidRDefault="00B5616A"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MAT</w:t>
            </w:r>
          </w:p>
        </w:tc>
        <w:tc>
          <w:tcPr>
            <w:tcW w:w="3905" w:type="dxa"/>
          </w:tcPr>
          <w:p w:rsidR="00B5616A" w:rsidRPr="007D6995" w:rsidRDefault="00B5616A"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Sčítanie a odčítanie v obore do 20</w:t>
            </w:r>
          </w:p>
        </w:tc>
        <w:tc>
          <w:tcPr>
            <w:tcW w:w="1382" w:type="dxa"/>
          </w:tcPr>
          <w:p w:rsidR="00B5616A" w:rsidRPr="007D6995" w:rsidRDefault="00B5616A"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online</w:t>
            </w:r>
          </w:p>
        </w:tc>
        <w:tc>
          <w:tcPr>
            <w:tcW w:w="1169" w:type="dxa"/>
          </w:tcPr>
          <w:p w:rsidR="00B5616A" w:rsidRPr="007D6995" w:rsidRDefault="00B5616A" w:rsidP="00B5616A">
            <w:pPr>
              <w:spacing w:line="259" w:lineRule="auto"/>
              <w:rPr>
                <w:rFonts w:ascii="Calibri" w:eastAsia="Calibri" w:hAnsi="Calibri" w:cs="Calibri"/>
                <w:sz w:val="20"/>
                <w:szCs w:val="20"/>
              </w:rPr>
            </w:pPr>
          </w:p>
        </w:tc>
      </w:tr>
      <w:tr w:rsidR="00B5616A" w:rsidRPr="007D6995" w:rsidTr="00B5616A">
        <w:trPr>
          <w:trHeight w:val="570"/>
        </w:trPr>
        <w:tc>
          <w:tcPr>
            <w:tcW w:w="1101" w:type="dxa"/>
            <w:vMerge w:val="restart"/>
          </w:tcPr>
          <w:p w:rsidR="00B5616A" w:rsidRPr="007D6995" w:rsidRDefault="00B5616A" w:rsidP="00B5616A">
            <w:pPr>
              <w:spacing w:line="259" w:lineRule="auto"/>
              <w:ind w:left="113" w:right="113"/>
              <w:rPr>
                <w:rFonts w:ascii="Calibri" w:eastAsia="Calibri" w:hAnsi="Calibri" w:cs="Calibri"/>
                <w:sz w:val="20"/>
                <w:szCs w:val="20"/>
              </w:rPr>
            </w:pPr>
            <w:r w:rsidRPr="007D6995">
              <w:rPr>
                <w:rFonts w:ascii="Calibri" w:eastAsia="Calibri" w:hAnsi="Calibri" w:cs="Calibri"/>
                <w:sz w:val="20"/>
                <w:szCs w:val="20"/>
                <w:lang w:val="sk-SK"/>
              </w:rPr>
              <w:t>Piatok 21.5.</w:t>
            </w:r>
          </w:p>
        </w:tc>
        <w:tc>
          <w:tcPr>
            <w:tcW w:w="1007" w:type="dxa"/>
          </w:tcPr>
          <w:p w:rsidR="00B5616A" w:rsidRPr="007D6995" w:rsidRDefault="00B5616A"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SJL</w:t>
            </w:r>
          </w:p>
        </w:tc>
        <w:tc>
          <w:tcPr>
            <w:tcW w:w="3905" w:type="dxa"/>
          </w:tcPr>
          <w:p w:rsidR="00B5616A" w:rsidRPr="007D6995" w:rsidRDefault="00B5616A"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Opakovanie sčítania a odčítania do 20</w:t>
            </w:r>
          </w:p>
        </w:tc>
        <w:tc>
          <w:tcPr>
            <w:tcW w:w="1382" w:type="dxa"/>
          </w:tcPr>
          <w:p w:rsidR="00B5616A" w:rsidRPr="007D6995" w:rsidRDefault="00B5616A"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online</w:t>
            </w:r>
          </w:p>
        </w:tc>
        <w:tc>
          <w:tcPr>
            <w:tcW w:w="1169" w:type="dxa"/>
          </w:tcPr>
          <w:p w:rsidR="00B5616A" w:rsidRPr="007D6995" w:rsidRDefault="00B5616A" w:rsidP="00B5616A">
            <w:pPr>
              <w:spacing w:line="259" w:lineRule="auto"/>
              <w:rPr>
                <w:rFonts w:ascii="Calibri" w:eastAsia="Calibri" w:hAnsi="Calibri" w:cs="Calibri"/>
                <w:sz w:val="20"/>
                <w:szCs w:val="20"/>
              </w:rPr>
            </w:pPr>
          </w:p>
        </w:tc>
      </w:tr>
      <w:tr w:rsidR="00B5616A" w:rsidRPr="007D6995" w:rsidTr="00B5616A">
        <w:trPr>
          <w:trHeight w:val="570"/>
        </w:trPr>
        <w:tc>
          <w:tcPr>
            <w:tcW w:w="1101" w:type="dxa"/>
            <w:vMerge/>
            <w:vAlign w:val="center"/>
          </w:tcPr>
          <w:p w:rsidR="00B5616A" w:rsidRPr="007D6995" w:rsidRDefault="00B5616A" w:rsidP="00B5616A">
            <w:pPr>
              <w:rPr>
                <w:sz w:val="20"/>
                <w:szCs w:val="20"/>
              </w:rPr>
            </w:pPr>
          </w:p>
        </w:tc>
        <w:tc>
          <w:tcPr>
            <w:tcW w:w="1007" w:type="dxa"/>
          </w:tcPr>
          <w:p w:rsidR="00B5616A" w:rsidRPr="007D6995" w:rsidRDefault="00B5616A"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MAT</w:t>
            </w:r>
          </w:p>
        </w:tc>
        <w:tc>
          <w:tcPr>
            <w:tcW w:w="3905" w:type="dxa"/>
          </w:tcPr>
          <w:p w:rsidR="00B5616A" w:rsidRPr="007D6995" w:rsidRDefault="00B5616A" w:rsidP="00B5616A">
            <w:pPr>
              <w:spacing w:line="259" w:lineRule="auto"/>
              <w:rPr>
                <w:rFonts w:ascii="Calibri" w:eastAsia="Calibri" w:hAnsi="Calibri" w:cs="Calibri"/>
                <w:sz w:val="20"/>
                <w:szCs w:val="20"/>
                <w:lang w:val="sk-SK"/>
              </w:rPr>
            </w:pPr>
            <w:r w:rsidRPr="007D6995">
              <w:rPr>
                <w:rFonts w:ascii="Calibri" w:eastAsia="Calibri" w:hAnsi="Calibri" w:cs="Calibri"/>
                <w:sz w:val="20"/>
                <w:szCs w:val="20"/>
                <w:lang w:val="sk-SK"/>
              </w:rPr>
              <w:t>Dvojhlásky ia, ie, iu</w:t>
            </w:r>
          </w:p>
        </w:tc>
        <w:tc>
          <w:tcPr>
            <w:tcW w:w="1382" w:type="dxa"/>
          </w:tcPr>
          <w:p w:rsidR="00B5616A" w:rsidRPr="007D6995" w:rsidRDefault="00B5616A" w:rsidP="00B5616A">
            <w:pPr>
              <w:spacing w:line="259" w:lineRule="auto"/>
              <w:rPr>
                <w:rFonts w:ascii="Calibri" w:eastAsia="Calibri" w:hAnsi="Calibri" w:cs="Calibri"/>
                <w:sz w:val="20"/>
                <w:szCs w:val="20"/>
              </w:rPr>
            </w:pPr>
            <w:r w:rsidRPr="007D6995">
              <w:rPr>
                <w:rFonts w:ascii="Calibri" w:eastAsia="Calibri" w:hAnsi="Calibri" w:cs="Calibri"/>
                <w:sz w:val="20"/>
                <w:szCs w:val="20"/>
                <w:lang w:val="sk-SK"/>
              </w:rPr>
              <w:t>Dišt. (posielané)</w:t>
            </w:r>
          </w:p>
        </w:tc>
        <w:tc>
          <w:tcPr>
            <w:tcW w:w="1169" w:type="dxa"/>
          </w:tcPr>
          <w:p w:rsidR="00B5616A" w:rsidRPr="007D6995" w:rsidRDefault="00B5616A" w:rsidP="00B5616A">
            <w:pPr>
              <w:spacing w:line="259" w:lineRule="auto"/>
              <w:rPr>
                <w:rFonts w:ascii="Calibri" w:eastAsia="Calibri" w:hAnsi="Calibri" w:cs="Calibri"/>
                <w:sz w:val="20"/>
                <w:szCs w:val="20"/>
              </w:rPr>
            </w:pPr>
          </w:p>
          <w:p w:rsidR="00B5616A" w:rsidRPr="007D6995" w:rsidRDefault="00B5616A" w:rsidP="00B5616A">
            <w:pPr>
              <w:spacing w:line="259" w:lineRule="auto"/>
              <w:rPr>
                <w:rFonts w:ascii="Calibri" w:eastAsia="Calibri" w:hAnsi="Calibri" w:cs="Calibri"/>
                <w:sz w:val="20"/>
                <w:szCs w:val="20"/>
              </w:rPr>
            </w:pPr>
          </w:p>
        </w:tc>
      </w:tr>
    </w:tbl>
    <w:p w:rsidR="00B5616A" w:rsidRDefault="00B5616A" w:rsidP="00B5616A">
      <w:pPr>
        <w:pStyle w:val="Bezriadkovania"/>
        <w:rPr>
          <w:rFonts w:cs="Calibri"/>
          <w:color w:val="000000" w:themeColor="text1"/>
        </w:rPr>
      </w:pPr>
      <w:r w:rsidRPr="49D5B388">
        <w:rPr>
          <w:rFonts w:cs="Calibri"/>
          <w:color w:val="000000" w:themeColor="text1"/>
        </w:rPr>
        <w:t>Pondelok a utorok spoločné online</w:t>
      </w:r>
    </w:p>
    <w:p w:rsidR="00B5616A" w:rsidRDefault="00B5616A" w:rsidP="00B5616A">
      <w:pPr>
        <w:pStyle w:val="Bezriadkovania"/>
        <w:rPr>
          <w:rFonts w:cs="Calibri"/>
          <w:color w:val="000000" w:themeColor="text1"/>
        </w:rPr>
      </w:pPr>
      <w:r w:rsidRPr="49D5B388">
        <w:rPr>
          <w:rFonts w:cs="Calibri"/>
          <w:color w:val="000000" w:themeColor="text1"/>
        </w:rPr>
        <w:t>Streda, štvrtok, piatok   v skupinách:</w:t>
      </w:r>
    </w:p>
    <w:p w:rsidR="00B5616A" w:rsidRDefault="00B5616A" w:rsidP="00B5616A">
      <w:pPr>
        <w:pStyle w:val="Bezriadkovania"/>
        <w:rPr>
          <w:rFonts w:cs="Calibri"/>
          <w:color w:val="000000" w:themeColor="text1"/>
        </w:rPr>
      </w:pPr>
      <w:r w:rsidRPr="49D5B388">
        <w:rPr>
          <w:rFonts w:cs="Calibri"/>
          <w:color w:val="000000" w:themeColor="text1"/>
        </w:rPr>
        <w:t>Dievčatá o 8.40 – 9:25</w:t>
      </w:r>
    </w:p>
    <w:p w:rsidR="00B5616A" w:rsidRDefault="00B5616A" w:rsidP="00B5616A">
      <w:pPr>
        <w:pStyle w:val="Bezriadkovania"/>
        <w:rPr>
          <w:rFonts w:cs="Calibri"/>
          <w:color w:val="000000" w:themeColor="text1"/>
        </w:rPr>
      </w:pPr>
      <w:r w:rsidRPr="49D5B388">
        <w:rPr>
          <w:rFonts w:cs="Calibri"/>
          <w:color w:val="000000" w:themeColor="text1"/>
        </w:rPr>
        <w:t>Chlapci o 9:40 – 10:25</w:t>
      </w:r>
    </w:p>
    <w:p w:rsidR="00B5616A" w:rsidRDefault="00B5616A" w:rsidP="00B5616A">
      <w:pPr>
        <w:spacing w:after="160" w:line="259" w:lineRule="auto"/>
        <w:rPr>
          <w:rFonts w:ascii="Calibri" w:eastAsia="Calibri" w:hAnsi="Calibri" w:cs="Calibri"/>
          <w:color w:val="000000" w:themeColor="text1"/>
          <w:lang w:val="sk-SK"/>
        </w:rPr>
      </w:pPr>
    </w:p>
    <w:p w:rsidR="00B5616A" w:rsidRDefault="00B5616A" w:rsidP="00B5616A">
      <w:pPr>
        <w:spacing w:after="160" w:line="259" w:lineRule="auto"/>
        <w:rPr>
          <w:rFonts w:ascii="Calibri" w:eastAsia="Calibri" w:hAnsi="Calibri" w:cs="Calibri"/>
          <w:color w:val="000000" w:themeColor="text1"/>
        </w:rPr>
      </w:pPr>
      <w:r w:rsidRPr="49D5B388">
        <w:rPr>
          <w:rFonts w:ascii="Calibri" w:eastAsia="Calibri" w:hAnsi="Calibri" w:cs="Calibri"/>
          <w:color w:val="000000" w:themeColor="text1"/>
          <w:lang w:val="sk-SK"/>
        </w:rPr>
        <w:t>Ročník:..........1..............od.........24.5.2021......do 28.5.2021.....(karanténa)</w:t>
      </w:r>
    </w:p>
    <w:tbl>
      <w:tblPr>
        <w:tblStyle w:val="Mriekatabuky"/>
        <w:tblW w:w="0" w:type="auto"/>
        <w:tblLayout w:type="fixed"/>
        <w:tblLook w:val="04A0" w:firstRow="1" w:lastRow="0" w:firstColumn="1" w:lastColumn="0" w:noHBand="0" w:noVBand="1"/>
      </w:tblPr>
      <w:tblGrid>
        <w:gridCol w:w="1809"/>
        <w:gridCol w:w="1007"/>
        <w:gridCol w:w="2912"/>
        <w:gridCol w:w="1382"/>
        <w:gridCol w:w="1638"/>
      </w:tblGrid>
      <w:tr w:rsidR="00B5616A" w:rsidRPr="00DD182B" w:rsidTr="00B5616A">
        <w:tc>
          <w:tcPr>
            <w:tcW w:w="1809" w:type="dxa"/>
          </w:tcPr>
          <w:p w:rsidR="00B5616A" w:rsidRPr="00DD182B" w:rsidRDefault="00B5616A" w:rsidP="00B5616A">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Deň/dátum</w:t>
            </w:r>
          </w:p>
        </w:tc>
        <w:tc>
          <w:tcPr>
            <w:tcW w:w="1007" w:type="dxa"/>
          </w:tcPr>
          <w:p w:rsidR="00B5616A" w:rsidRPr="00DD182B" w:rsidRDefault="00B5616A" w:rsidP="00B5616A">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 xml:space="preserve">Predmet </w:t>
            </w:r>
          </w:p>
        </w:tc>
        <w:tc>
          <w:tcPr>
            <w:tcW w:w="2912" w:type="dxa"/>
          </w:tcPr>
          <w:p w:rsidR="00B5616A" w:rsidRPr="00DD182B" w:rsidRDefault="00B5616A" w:rsidP="00B5616A">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Náplň činnosti/ učivo</w:t>
            </w:r>
          </w:p>
        </w:tc>
        <w:tc>
          <w:tcPr>
            <w:tcW w:w="1382" w:type="dxa"/>
          </w:tcPr>
          <w:p w:rsidR="00B5616A" w:rsidRPr="00DD182B" w:rsidRDefault="00B5616A" w:rsidP="00B5616A">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Poznámky</w:t>
            </w:r>
          </w:p>
        </w:tc>
        <w:tc>
          <w:tcPr>
            <w:tcW w:w="1638" w:type="dxa"/>
          </w:tcPr>
          <w:p w:rsidR="00B5616A" w:rsidRPr="00DD182B" w:rsidRDefault="00B5616A" w:rsidP="00B5616A">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Chýbajúci</w:t>
            </w:r>
          </w:p>
        </w:tc>
      </w:tr>
      <w:tr w:rsidR="00B5616A" w:rsidRPr="00DD182B" w:rsidTr="00B5616A">
        <w:trPr>
          <w:trHeight w:val="570"/>
        </w:trPr>
        <w:tc>
          <w:tcPr>
            <w:tcW w:w="1809" w:type="dxa"/>
            <w:vMerge w:val="restart"/>
          </w:tcPr>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Pon delok 24.5.</w:t>
            </w:r>
          </w:p>
        </w:tc>
        <w:tc>
          <w:tcPr>
            <w:tcW w:w="1007" w:type="dxa"/>
          </w:tcPr>
          <w:p w:rsidR="00B5616A" w:rsidRPr="00DD182B" w:rsidRDefault="00B5616A" w:rsidP="00B5616A">
            <w:pPr>
              <w:spacing w:line="259" w:lineRule="auto"/>
              <w:rPr>
                <w:rFonts w:ascii="Calibri" w:eastAsia="Calibri" w:hAnsi="Calibri" w:cs="Calibri"/>
                <w:sz w:val="20"/>
                <w:szCs w:val="20"/>
                <w:lang w:val="sk-SK"/>
              </w:rPr>
            </w:pPr>
            <w:r w:rsidRPr="00DD182B">
              <w:rPr>
                <w:rFonts w:ascii="Calibri" w:eastAsia="Calibri" w:hAnsi="Calibri" w:cs="Calibri"/>
                <w:sz w:val="20"/>
                <w:szCs w:val="20"/>
                <w:lang w:val="sk-SK"/>
              </w:rPr>
              <w:t>Mat</w:t>
            </w:r>
          </w:p>
        </w:tc>
        <w:tc>
          <w:tcPr>
            <w:tcW w:w="2912"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 xml:space="preserve">Slovné úlohy </w:t>
            </w:r>
          </w:p>
        </w:tc>
        <w:tc>
          <w:tcPr>
            <w:tcW w:w="1382" w:type="dxa"/>
          </w:tcPr>
          <w:p w:rsidR="00B5616A" w:rsidRPr="00DD182B" w:rsidRDefault="00B5616A" w:rsidP="00B5616A">
            <w:pPr>
              <w:spacing w:line="259" w:lineRule="auto"/>
              <w:rPr>
                <w:rFonts w:ascii="Calibri" w:eastAsia="Calibri" w:hAnsi="Calibri" w:cs="Calibri"/>
                <w:sz w:val="20"/>
                <w:szCs w:val="20"/>
                <w:lang w:val="sk-SK"/>
              </w:rPr>
            </w:pPr>
            <w:r w:rsidRPr="00DD182B">
              <w:rPr>
                <w:rFonts w:ascii="Calibri" w:eastAsia="Calibri" w:hAnsi="Calibri" w:cs="Calibri"/>
                <w:sz w:val="20"/>
                <w:szCs w:val="20"/>
                <w:lang w:val="sk-SK"/>
              </w:rPr>
              <w:t>online</w:t>
            </w:r>
          </w:p>
        </w:tc>
        <w:tc>
          <w:tcPr>
            <w:tcW w:w="1638" w:type="dxa"/>
          </w:tcPr>
          <w:p w:rsidR="00B5616A" w:rsidRPr="00DD182B" w:rsidRDefault="00B5616A" w:rsidP="00B5616A">
            <w:pPr>
              <w:spacing w:line="259" w:lineRule="auto"/>
              <w:rPr>
                <w:rFonts w:ascii="Calibri" w:eastAsia="Calibri" w:hAnsi="Calibri" w:cs="Calibri"/>
                <w:sz w:val="20"/>
                <w:szCs w:val="20"/>
              </w:rPr>
            </w:pPr>
          </w:p>
        </w:tc>
      </w:tr>
      <w:tr w:rsidR="00B5616A" w:rsidRPr="00DD182B" w:rsidTr="00B5616A">
        <w:trPr>
          <w:trHeight w:val="570"/>
        </w:trPr>
        <w:tc>
          <w:tcPr>
            <w:tcW w:w="1809" w:type="dxa"/>
            <w:vMerge/>
            <w:vAlign w:val="center"/>
          </w:tcPr>
          <w:p w:rsidR="00B5616A" w:rsidRPr="00DD182B" w:rsidRDefault="00B5616A" w:rsidP="00B5616A">
            <w:pPr>
              <w:rPr>
                <w:sz w:val="20"/>
                <w:szCs w:val="20"/>
              </w:rPr>
            </w:pP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SJL</w:t>
            </w:r>
          </w:p>
        </w:tc>
        <w:tc>
          <w:tcPr>
            <w:tcW w:w="2912" w:type="dxa"/>
          </w:tcPr>
          <w:p w:rsidR="00B5616A" w:rsidRPr="00DD182B" w:rsidRDefault="00B5616A" w:rsidP="00B5616A">
            <w:pPr>
              <w:spacing w:line="259" w:lineRule="auto"/>
              <w:rPr>
                <w:rFonts w:ascii="Calibri" w:eastAsia="Calibri" w:hAnsi="Calibri" w:cs="Calibri"/>
                <w:sz w:val="20"/>
                <w:szCs w:val="20"/>
                <w:lang w:val="sk-SK"/>
              </w:rPr>
            </w:pPr>
            <w:r w:rsidRPr="00DD182B">
              <w:rPr>
                <w:rFonts w:ascii="Calibri" w:eastAsia="Calibri" w:hAnsi="Calibri" w:cs="Calibri"/>
                <w:sz w:val="20"/>
                <w:szCs w:val="20"/>
                <w:lang w:val="sk-SK"/>
              </w:rPr>
              <w:t>Opakovanie</w:t>
            </w:r>
          </w:p>
        </w:tc>
        <w:tc>
          <w:tcPr>
            <w:tcW w:w="1382"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online</w:t>
            </w:r>
          </w:p>
        </w:tc>
        <w:tc>
          <w:tcPr>
            <w:tcW w:w="1638" w:type="dxa"/>
          </w:tcPr>
          <w:p w:rsidR="00B5616A" w:rsidRPr="00DD182B" w:rsidRDefault="00B5616A" w:rsidP="00B5616A">
            <w:pPr>
              <w:spacing w:line="259" w:lineRule="auto"/>
              <w:rPr>
                <w:rFonts w:ascii="Calibri" w:eastAsia="Calibri" w:hAnsi="Calibri" w:cs="Calibri"/>
                <w:sz w:val="20"/>
                <w:szCs w:val="20"/>
              </w:rPr>
            </w:pPr>
          </w:p>
        </w:tc>
      </w:tr>
      <w:tr w:rsidR="00B5616A" w:rsidRPr="00DD182B" w:rsidTr="00B5616A">
        <w:trPr>
          <w:trHeight w:val="570"/>
        </w:trPr>
        <w:tc>
          <w:tcPr>
            <w:tcW w:w="1809" w:type="dxa"/>
            <w:vMerge w:val="restart"/>
          </w:tcPr>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Utoro k 25.5.</w:t>
            </w:r>
          </w:p>
        </w:tc>
        <w:tc>
          <w:tcPr>
            <w:tcW w:w="1007" w:type="dxa"/>
          </w:tcPr>
          <w:p w:rsidR="00B5616A" w:rsidRPr="00DD182B" w:rsidRDefault="00B5616A" w:rsidP="00B5616A">
            <w:pPr>
              <w:spacing w:line="259" w:lineRule="auto"/>
              <w:rPr>
                <w:rFonts w:ascii="Calibri" w:eastAsia="Calibri" w:hAnsi="Calibri" w:cs="Calibri"/>
                <w:sz w:val="20"/>
                <w:szCs w:val="20"/>
                <w:lang w:val="sk-SK"/>
              </w:rPr>
            </w:pPr>
          </w:p>
        </w:tc>
        <w:tc>
          <w:tcPr>
            <w:tcW w:w="2912" w:type="dxa"/>
          </w:tcPr>
          <w:p w:rsidR="00B5616A" w:rsidRPr="00DD182B" w:rsidRDefault="00B5616A" w:rsidP="00B5616A">
            <w:pPr>
              <w:spacing w:line="259" w:lineRule="auto"/>
              <w:rPr>
                <w:rFonts w:ascii="Calibri" w:eastAsia="Calibri" w:hAnsi="Calibri" w:cs="Calibri"/>
                <w:sz w:val="20"/>
                <w:szCs w:val="20"/>
              </w:rPr>
            </w:pPr>
          </w:p>
        </w:tc>
        <w:tc>
          <w:tcPr>
            <w:tcW w:w="1382" w:type="dxa"/>
          </w:tcPr>
          <w:p w:rsidR="00B5616A" w:rsidRPr="00DD182B" w:rsidRDefault="00B5616A" w:rsidP="00B5616A">
            <w:pPr>
              <w:spacing w:line="259" w:lineRule="auto"/>
              <w:rPr>
                <w:rFonts w:ascii="Calibri" w:eastAsia="Calibri" w:hAnsi="Calibri" w:cs="Calibri"/>
                <w:sz w:val="20"/>
                <w:szCs w:val="20"/>
              </w:rPr>
            </w:pPr>
          </w:p>
        </w:tc>
        <w:tc>
          <w:tcPr>
            <w:tcW w:w="1638" w:type="dxa"/>
          </w:tcPr>
          <w:p w:rsidR="00B5616A" w:rsidRPr="00DD182B" w:rsidRDefault="00B5616A" w:rsidP="00B5616A">
            <w:pPr>
              <w:spacing w:line="259" w:lineRule="auto"/>
              <w:rPr>
                <w:rFonts w:ascii="Calibri" w:eastAsia="Calibri" w:hAnsi="Calibri" w:cs="Calibri"/>
                <w:sz w:val="20"/>
                <w:szCs w:val="20"/>
              </w:rPr>
            </w:pPr>
          </w:p>
        </w:tc>
      </w:tr>
      <w:tr w:rsidR="00B5616A" w:rsidRPr="00DD182B" w:rsidTr="00DD182B">
        <w:trPr>
          <w:trHeight w:val="293"/>
        </w:trPr>
        <w:tc>
          <w:tcPr>
            <w:tcW w:w="1809" w:type="dxa"/>
            <w:vMerge/>
            <w:vAlign w:val="center"/>
          </w:tcPr>
          <w:p w:rsidR="00B5616A" w:rsidRPr="00DD182B" w:rsidRDefault="00B5616A" w:rsidP="00B5616A">
            <w:pPr>
              <w:rPr>
                <w:sz w:val="20"/>
                <w:szCs w:val="20"/>
              </w:rPr>
            </w:pPr>
          </w:p>
        </w:tc>
        <w:tc>
          <w:tcPr>
            <w:tcW w:w="1007" w:type="dxa"/>
          </w:tcPr>
          <w:p w:rsidR="00B5616A" w:rsidRPr="00DD182B" w:rsidRDefault="00B5616A" w:rsidP="00B5616A">
            <w:pPr>
              <w:spacing w:line="259" w:lineRule="auto"/>
              <w:rPr>
                <w:rFonts w:ascii="Calibri" w:eastAsia="Calibri" w:hAnsi="Calibri" w:cs="Calibri"/>
                <w:sz w:val="20"/>
                <w:szCs w:val="20"/>
              </w:rPr>
            </w:pPr>
          </w:p>
        </w:tc>
        <w:tc>
          <w:tcPr>
            <w:tcW w:w="2912" w:type="dxa"/>
          </w:tcPr>
          <w:p w:rsidR="00B5616A" w:rsidRPr="00DD182B" w:rsidRDefault="00B5616A" w:rsidP="00B5616A">
            <w:pPr>
              <w:spacing w:line="259" w:lineRule="auto"/>
              <w:rPr>
                <w:rFonts w:ascii="Calibri" w:eastAsia="Calibri" w:hAnsi="Calibri" w:cs="Calibri"/>
                <w:sz w:val="20"/>
                <w:szCs w:val="20"/>
              </w:rPr>
            </w:pPr>
          </w:p>
        </w:tc>
        <w:tc>
          <w:tcPr>
            <w:tcW w:w="1382" w:type="dxa"/>
          </w:tcPr>
          <w:p w:rsidR="00B5616A" w:rsidRPr="00DD182B" w:rsidRDefault="00B5616A" w:rsidP="00B5616A">
            <w:pPr>
              <w:spacing w:line="259" w:lineRule="auto"/>
              <w:rPr>
                <w:rFonts w:ascii="Calibri" w:eastAsia="Calibri" w:hAnsi="Calibri" w:cs="Calibri"/>
                <w:sz w:val="20"/>
                <w:szCs w:val="20"/>
              </w:rPr>
            </w:pPr>
          </w:p>
        </w:tc>
        <w:tc>
          <w:tcPr>
            <w:tcW w:w="1638" w:type="dxa"/>
          </w:tcPr>
          <w:p w:rsidR="00B5616A" w:rsidRPr="00DD182B" w:rsidRDefault="00B5616A" w:rsidP="00B5616A">
            <w:pPr>
              <w:spacing w:line="259" w:lineRule="auto"/>
              <w:rPr>
                <w:rFonts w:ascii="Calibri" w:eastAsia="Calibri" w:hAnsi="Calibri" w:cs="Calibri"/>
                <w:sz w:val="20"/>
                <w:szCs w:val="20"/>
              </w:rPr>
            </w:pPr>
          </w:p>
        </w:tc>
      </w:tr>
      <w:tr w:rsidR="00B5616A" w:rsidRPr="00DD182B" w:rsidTr="00B5616A">
        <w:trPr>
          <w:trHeight w:val="570"/>
        </w:trPr>
        <w:tc>
          <w:tcPr>
            <w:tcW w:w="1809" w:type="dxa"/>
            <w:vMerge w:val="restart"/>
          </w:tcPr>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Streda 26.5.</w:t>
            </w:r>
          </w:p>
        </w:tc>
        <w:tc>
          <w:tcPr>
            <w:tcW w:w="1007" w:type="dxa"/>
          </w:tcPr>
          <w:p w:rsidR="00B5616A" w:rsidRPr="00DD182B" w:rsidRDefault="00B5616A" w:rsidP="00B5616A">
            <w:pPr>
              <w:spacing w:line="259" w:lineRule="auto"/>
              <w:rPr>
                <w:rFonts w:ascii="Calibri" w:eastAsia="Calibri" w:hAnsi="Calibri" w:cs="Calibri"/>
                <w:sz w:val="20"/>
                <w:szCs w:val="20"/>
              </w:rPr>
            </w:pPr>
          </w:p>
        </w:tc>
        <w:tc>
          <w:tcPr>
            <w:tcW w:w="2912" w:type="dxa"/>
          </w:tcPr>
          <w:p w:rsidR="00B5616A" w:rsidRPr="00DD182B" w:rsidRDefault="00B5616A" w:rsidP="00B5616A">
            <w:pPr>
              <w:spacing w:line="259" w:lineRule="auto"/>
              <w:rPr>
                <w:rFonts w:ascii="Calibri" w:eastAsia="Calibri" w:hAnsi="Calibri" w:cs="Calibri"/>
                <w:sz w:val="20"/>
                <w:szCs w:val="20"/>
                <w:lang w:val="sk-SK"/>
              </w:rPr>
            </w:pPr>
          </w:p>
        </w:tc>
        <w:tc>
          <w:tcPr>
            <w:tcW w:w="1382" w:type="dxa"/>
          </w:tcPr>
          <w:p w:rsidR="00B5616A" w:rsidRPr="00DD182B" w:rsidRDefault="00B5616A" w:rsidP="00B5616A">
            <w:pPr>
              <w:spacing w:line="259" w:lineRule="auto"/>
              <w:rPr>
                <w:rFonts w:ascii="Calibri" w:eastAsia="Calibri" w:hAnsi="Calibri" w:cs="Calibri"/>
                <w:sz w:val="20"/>
                <w:szCs w:val="20"/>
                <w:lang w:val="sk-SK"/>
              </w:rPr>
            </w:pPr>
          </w:p>
        </w:tc>
        <w:tc>
          <w:tcPr>
            <w:tcW w:w="1638" w:type="dxa"/>
          </w:tcPr>
          <w:p w:rsidR="00B5616A" w:rsidRPr="00DD182B" w:rsidRDefault="00B5616A" w:rsidP="00B5616A">
            <w:pPr>
              <w:spacing w:line="259" w:lineRule="auto"/>
              <w:rPr>
                <w:rFonts w:ascii="Calibri" w:eastAsia="Calibri" w:hAnsi="Calibri" w:cs="Calibri"/>
                <w:sz w:val="20"/>
                <w:szCs w:val="20"/>
              </w:rPr>
            </w:pPr>
          </w:p>
        </w:tc>
      </w:tr>
      <w:tr w:rsidR="00B5616A" w:rsidRPr="00DD182B" w:rsidTr="00B5616A">
        <w:trPr>
          <w:trHeight w:val="281"/>
        </w:trPr>
        <w:tc>
          <w:tcPr>
            <w:tcW w:w="1809" w:type="dxa"/>
            <w:vMerge/>
            <w:vAlign w:val="center"/>
          </w:tcPr>
          <w:p w:rsidR="00B5616A" w:rsidRPr="00DD182B" w:rsidRDefault="00B5616A" w:rsidP="00B5616A">
            <w:pPr>
              <w:rPr>
                <w:sz w:val="20"/>
                <w:szCs w:val="20"/>
              </w:rPr>
            </w:pPr>
          </w:p>
        </w:tc>
        <w:tc>
          <w:tcPr>
            <w:tcW w:w="1007" w:type="dxa"/>
          </w:tcPr>
          <w:p w:rsidR="00B5616A" w:rsidRPr="00DD182B" w:rsidRDefault="00B5616A" w:rsidP="00B5616A">
            <w:pPr>
              <w:spacing w:line="259" w:lineRule="auto"/>
              <w:rPr>
                <w:rFonts w:ascii="Calibri" w:eastAsia="Calibri" w:hAnsi="Calibri" w:cs="Calibri"/>
                <w:sz w:val="20"/>
                <w:szCs w:val="20"/>
              </w:rPr>
            </w:pPr>
          </w:p>
        </w:tc>
        <w:tc>
          <w:tcPr>
            <w:tcW w:w="2912" w:type="dxa"/>
          </w:tcPr>
          <w:p w:rsidR="00B5616A" w:rsidRPr="00DD182B" w:rsidRDefault="00B5616A" w:rsidP="00B5616A">
            <w:pPr>
              <w:spacing w:line="259" w:lineRule="auto"/>
              <w:rPr>
                <w:rFonts w:ascii="Calibri" w:eastAsia="Calibri" w:hAnsi="Calibri" w:cs="Calibri"/>
                <w:sz w:val="20"/>
                <w:szCs w:val="20"/>
              </w:rPr>
            </w:pPr>
          </w:p>
        </w:tc>
        <w:tc>
          <w:tcPr>
            <w:tcW w:w="1382" w:type="dxa"/>
          </w:tcPr>
          <w:p w:rsidR="00B5616A" w:rsidRPr="00DD182B" w:rsidRDefault="00B5616A" w:rsidP="00B5616A">
            <w:pPr>
              <w:spacing w:line="259" w:lineRule="auto"/>
              <w:rPr>
                <w:rFonts w:ascii="Calibri" w:eastAsia="Calibri" w:hAnsi="Calibri" w:cs="Calibri"/>
                <w:sz w:val="20"/>
                <w:szCs w:val="20"/>
              </w:rPr>
            </w:pPr>
          </w:p>
        </w:tc>
        <w:tc>
          <w:tcPr>
            <w:tcW w:w="1638" w:type="dxa"/>
          </w:tcPr>
          <w:p w:rsidR="00B5616A" w:rsidRPr="00DD182B" w:rsidRDefault="00B5616A" w:rsidP="00B5616A">
            <w:pPr>
              <w:spacing w:line="259" w:lineRule="auto"/>
              <w:rPr>
                <w:rFonts w:ascii="Calibri" w:eastAsia="Calibri" w:hAnsi="Calibri" w:cs="Calibri"/>
                <w:sz w:val="20"/>
                <w:szCs w:val="20"/>
              </w:rPr>
            </w:pPr>
          </w:p>
        </w:tc>
      </w:tr>
      <w:tr w:rsidR="00B5616A" w:rsidRPr="00DD182B" w:rsidTr="00B5616A">
        <w:trPr>
          <w:trHeight w:val="570"/>
        </w:trPr>
        <w:tc>
          <w:tcPr>
            <w:tcW w:w="1809" w:type="dxa"/>
            <w:vMerge w:val="restart"/>
          </w:tcPr>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Štvrtok  27.5.</w:t>
            </w:r>
          </w:p>
        </w:tc>
        <w:tc>
          <w:tcPr>
            <w:tcW w:w="1007" w:type="dxa"/>
          </w:tcPr>
          <w:p w:rsidR="00B5616A" w:rsidRPr="00DD182B" w:rsidRDefault="00B5616A" w:rsidP="00B5616A">
            <w:pPr>
              <w:spacing w:line="259" w:lineRule="auto"/>
              <w:rPr>
                <w:rFonts w:ascii="Calibri" w:eastAsia="Calibri" w:hAnsi="Calibri" w:cs="Calibri"/>
                <w:sz w:val="20"/>
                <w:szCs w:val="20"/>
              </w:rPr>
            </w:pPr>
          </w:p>
        </w:tc>
        <w:tc>
          <w:tcPr>
            <w:tcW w:w="2912" w:type="dxa"/>
          </w:tcPr>
          <w:p w:rsidR="00B5616A" w:rsidRPr="00DD182B" w:rsidRDefault="00B5616A" w:rsidP="00B5616A">
            <w:pPr>
              <w:spacing w:line="259" w:lineRule="auto"/>
              <w:rPr>
                <w:rFonts w:ascii="Calibri" w:eastAsia="Calibri" w:hAnsi="Calibri" w:cs="Calibri"/>
                <w:sz w:val="20"/>
                <w:szCs w:val="20"/>
                <w:lang w:val="sk-SK"/>
              </w:rPr>
            </w:pPr>
          </w:p>
        </w:tc>
        <w:tc>
          <w:tcPr>
            <w:tcW w:w="1382" w:type="dxa"/>
          </w:tcPr>
          <w:p w:rsidR="00B5616A" w:rsidRPr="00DD182B" w:rsidRDefault="00B5616A" w:rsidP="00B5616A">
            <w:pPr>
              <w:spacing w:line="259" w:lineRule="auto"/>
              <w:rPr>
                <w:rFonts w:ascii="Calibri" w:eastAsia="Calibri" w:hAnsi="Calibri" w:cs="Calibri"/>
                <w:sz w:val="20"/>
                <w:szCs w:val="20"/>
              </w:rPr>
            </w:pPr>
          </w:p>
        </w:tc>
        <w:tc>
          <w:tcPr>
            <w:tcW w:w="1638" w:type="dxa"/>
          </w:tcPr>
          <w:p w:rsidR="00B5616A" w:rsidRPr="00DD182B" w:rsidRDefault="00B5616A" w:rsidP="00B5616A">
            <w:pPr>
              <w:spacing w:line="259" w:lineRule="auto"/>
              <w:rPr>
                <w:rFonts w:ascii="Calibri" w:eastAsia="Calibri" w:hAnsi="Calibri" w:cs="Calibri"/>
                <w:sz w:val="20"/>
                <w:szCs w:val="20"/>
              </w:rPr>
            </w:pPr>
          </w:p>
        </w:tc>
      </w:tr>
      <w:tr w:rsidR="00B5616A" w:rsidRPr="00DD182B" w:rsidTr="00B5616A">
        <w:trPr>
          <w:trHeight w:val="237"/>
        </w:trPr>
        <w:tc>
          <w:tcPr>
            <w:tcW w:w="1809" w:type="dxa"/>
            <w:vMerge/>
            <w:vAlign w:val="center"/>
          </w:tcPr>
          <w:p w:rsidR="00B5616A" w:rsidRPr="00DD182B" w:rsidRDefault="00B5616A" w:rsidP="00B5616A">
            <w:pPr>
              <w:rPr>
                <w:sz w:val="20"/>
                <w:szCs w:val="20"/>
              </w:rPr>
            </w:pPr>
          </w:p>
        </w:tc>
        <w:tc>
          <w:tcPr>
            <w:tcW w:w="1007" w:type="dxa"/>
          </w:tcPr>
          <w:p w:rsidR="00B5616A" w:rsidRPr="00DD182B" w:rsidRDefault="00B5616A" w:rsidP="00B5616A">
            <w:pPr>
              <w:spacing w:line="259" w:lineRule="auto"/>
              <w:rPr>
                <w:rFonts w:ascii="Calibri" w:eastAsia="Calibri" w:hAnsi="Calibri" w:cs="Calibri"/>
                <w:sz w:val="20"/>
                <w:szCs w:val="20"/>
                <w:lang w:val="sk-SK"/>
              </w:rPr>
            </w:pPr>
          </w:p>
        </w:tc>
        <w:tc>
          <w:tcPr>
            <w:tcW w:w="2912" w:type="dxa"/>
          </w:tcPr>
          <w:p w:rsidR="00B5616A" w:rsidRPr="00DD182B" w:rsidRDefault="00B5616A" w:rsidP="00B5616A">
            <w:pPr>
              <w:spacing w:line="259" w:lineRule="auto"/>
              <w:rPr>
                <w:rFonts w:ascii="Calibri" w:eastAsia="Calibri" w:hAnsi="Calibri" w:cs="Calibri"/>
                <w:sz w:val="20"/>
                <w:szCs w:val="20"/>
                <w:lang w:val="sk-SK"/>
              </w:rPr>
            </w:pPr>
          </w:p>
        </w:tc>
        <w:tc>
          <w:tcPr>
            <w:tcW w:w="1382" w:type="dxa"/>
          </w:tcPr>
          <w:p w:rsidR="00B5616A" w:rsidRPr="00DD182B" w:rsidRDefault="00B5616A" w:rsidP="00B5616A">
            <w:pPr>
              <w:spacing w:line="259" w:lineRule="auto"/>
              <w:rPr>
                <w:rFonts w:ascii="Calibri" w:eastAsia="Calibri" w:hAnsi="Calibri" w:cs="Calibri"/>
                <w:sz w:val="20"/>
                <w:szCs w:val="20"/>
                <w:lang w:val="sk-SK"/>
              </w:rPr>
            </w:pPr>
          </w:p>
        </w:tc>
        <w:tc>
          <w:tcPr>
            <w:tcW w:w="1638" w:type="dxa"/>
          </w:tcPr>
          <w:p w:rsidR="00B5616A" w:rsidRPr="00DD182B" w:rsidRDefault="00B5616A" w:rsidP="00B5616A">
            <w:pPr>
              <w:spacing w:line="259" w:lineRule="auto"/>
              <w:rPr>
                <w:rFonts w:ascii="Calibri" w:eastAsia="Calibri" w:hAnsi="Calibri" w:cs="Calibri"/>
                <w:sz w:val="20"/>
                <w:szCs w:val="20"/>
              </w:rPr>
            </w:pPr>
          </w:p>
        </w:tc>
      </w:tr>
      <w:tr w:rsidR="00B5616A" w:rsidRPr="00DD182B" w:rsidTr="00B5616A">
        <w:trPr>
          <w:trHeight w:val="570"/>
        </w:trPr>
        <w:tc>
          <w:tcPr>
            <w:tcW w:w="1809" w:type="dxa"/>
            <w:vMerge w:val="restart"/>
          </w:tcPr>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Piatok 28.5.</w:t>
            </w:r>
          </w:p>
        </w:tc>
        <w:tc>
          <w:tcPr>
            <w:tcW w:w="1007" w:type="dxa"/>
          </w:tcPr>
          <w:p w:rsidR="00B5616A" w:rsidRPr="00DD182B" w:rsidRDefault="00B5616A" w:rsidP="00B5616A">
            <w:pPr>
              <w:spacing w:line="259" w:lineRule="auto"/>
              <w:rPr>
                <w:rFonts w:ascii="Calibri" w:eastAsia="Calibri" w:hAnsi="Calibri" w:cs="Calibri"/>
                <w:sz w:val="20"/>
                <w:szCs w:val="20"/>
              </w:rPr>
            </w:pPr>
          </w:p>
        </w:tc>
        <w:tc>
          <w:tcPr>
            <w:tcW w:w="2912" w:type="dxa"/>
          </w:tcPr>
          <w:p w:rsidR="00B5616A" w:rsidRPr="00DD182B" w:rsidRDefault="00B5616A" w:rsidP="00B5616A">
            <w:pPr>
              <w:spacing w:line="259" w:lineRule="auto"/>
              <w:rPr>
                <w:rFonts w:ascii="Calibri" w:eastAsia="Calibri" w:hAnsi="Calibri" w:cs="Calibri"/>
                <w:sz w:val="20"/>
                <w:szCs w:val="20"/>
                <w:lang w:val="sk-SK"/>
              </w:rPr>
            </w:pPr>
          </w:p>
        </w:tc>
        <w:tc>
          <w:tcPr>
            <w:tcW w:w="1382" w:type="dxa"/>
          </w:tcPr>
          <w:p w:rsidR="00B5616A" w:rsidRPr="00DD182B" w:rsidRDefault="00B5616A" w:rsidP="00B5616A">
            <w:pPr>
              <w:spacing w:line="259" w:lineRule="auto"/>
              <w:rPr>
                <w:rFonts w:ascii="Calibri" w:eastAsia="Calibri" w:hAnsi="Calibri" w:cs="Calibri"/>
                <w:sz w:val="20"/>
                <w:szCs w:val="20"/>
              </w:rPr>
            </w:pPr>
          </w:p>
        </w:tc>
        <w:tc>
          <w:tcPr>
            <w:tcW w:w="1638" w:type="dxa"/>
          </w:tcPr>
          <w:p w:rsidR="00B5616A" w:rsidRPr="00DD182B" w:rsidRDefault="00B5616A" w:rsidP="00B5616A">
            <w:pPr>
              <w:spacing w:line="259" w:lineRule="auto"/>
              <w:rPr>
                <w:rFonts w:ascii="Calibri" w:eastAsia="Calibri" w:hAnsi="Calibri" w:cs="Calibri"/>
                <w:sz w:val="20"/>
                <w:szCs w:val="20"/>
              </w:rPr>
            </w:pPr>
          </w:p>
        </w:tc>
      </w:tr>
      <w:tr w:rsidR="00B5616A" w:rsidRPr="00DD182B" w:rsidTr="00DD182B">
        <w:trPr>
          <w:trHeight w:val="387"/>
        </w:trPr>
        <w:tc>
          <w:tcPr>
            <w:tcW w:w="1809" w:type="dxa"/>
            <w:vMerge/>
            <w:vAlign w:val="center"/>
          </w:tcPr>
          <w:p w:rsidR="00B5616A" w:rsidRPr="00DD182B" w:rsidRDefault="00B5616A" w:rsidP="00B5616A">
            <w:pPr>
              <w:rPr>
                <w:sz w:val="20"/>
                <w:szCs w:val="20"/>
              </w:rPr>
            </w:pPr>
          </w:p>
        </w:tc>
        <w:tc>
          <w:tcPr>
            <w:tcW w:w="1007" w:type="dxa"/>
          </w:tcPr>
          <w:p w:rsidR="00B5616A" w:rsidRPr="00DD182B" w:rsidRDefault="00B5616A" w:rsidP="00B5616A">
            <w:pPr>
              <w:spacing w:line="259" w:lineRule="auto"/>
              <w:rPr>
                <w:rFonts w:ascii="Calibri" w:eastAsia="Calibri" w:hAnsi="Calibri" w:cs="Calibri"/>
                <w:sz w:val="20"/>
                <w:szCs w:val="20"/>
                <w:lang w:val="sk-SK"/>
              </w:rPr>
            </w:pPr>
          </w:p>
        </w:tc>
        <w:tc>
          <w:tcPr>
            <w:tcW w:w="2912" w:type="dxa"/>
          </w:tcPr>
          <w:p w:rsidR="00B5616A" w:rsidRPr="00DD182B" w:rsidRDefault="00B5616A" w:rsidP="00B5616A">
            <w:pPr>
              <w:spacing w:line="259" w:lineRule="auto"/>
              <w:rPr>
                <w:rFonts w:ascii="Calibri" w:eastAsia="Calibri" w:hAnsi="Calibri" w:cs="Calibri"/>
                <w:sz w:val="20"/>
                <w:szCs w:val="20"/>
                <w:lang w:val="sk-SK"/>
              </w:rPr>
            </w:pPr>
          </w:p>
        </w:tc>
        <w:tc>
          <w:tcPr>
            <w:tcW w:w="1382" w:type="dxa"/>
          </w:tcPr>
          <w:p w:rsidR="00B5616A" w:rsidRPr="00DD182B" w:rsidRDefault="00B5616A" w:rsidP="00B5616A">
            <w:pPr>
              <w:spacing w:line="259" w:lineRule="auto"/>
              <w:rPr>
                <w:rFonts w:ascii="Calibri" w:eastAsia="Calibri" w:hAnsi="Calibri" w:cs="Calibri"/>
                <w:sz w:val="20"/>
                <w:szCs w:val="20"/>
              </w:rPr>
            </w:pPr>
          </w:p>
        </w:tc>
        <w:tc>
          <w:tcPr>
            <w:tcW w:w="1638" w:type="dxa"/>
          </w:tcPr>
          <w:p w:rsidR="00B5616A" w:rsidRPr="00DD182B" w:rsidRDefault="00B5616A" w:rsidP="00B5616A">
            <w:pPr>
              <w:spacing w:line="259" w:lineRule="auto"/>
              <w:rPr>
                <w:rFonts w:ascii="Calibri" w:eastAsia="Calibri" w:hAnsi="Calibri" w:cs="Calibri"/>
                <w:sz w:val="20"/>
                <w:szCs w:val="20"/>
              </w:rPr>
            </w:pPr>
          </w:p>
          <w:p w:rsidR="00B5616A" w:rsidRPr="00DD182B" w:rsidRDefault="00B5616A" w:rsidP="00B5616A">
            <w:pPr>
              <w:spacing w:line="259" w:lineRule="auto"/>
              <w:rPr>
                <w:rFonts w:ascii="Calibri" w:eastAsia="Calibri" w:hAnsi="Calibri" w:cs="Calibri"/>
                <w:sz w:val="20"/>
                <w:szCs w:val="20"/>
              </w:rPr>
            </w:pPr>
          </w:p>
        </w:tc>
      </w:tr>
    </w:tbl>
    <w:p w:rsidR="00B5616A" w:rsidRDefault="00B5616A" w:rsidP="00B5616A">
      <w:pPr>
        <w:pStyle w:val="Bezriadkovania"/>
        <w:rPr>
          <w:rFonts w:cs="Calibri"/>
          <w:color w:val="000000" w:themeColor="text1"/>
        </w:rPr>
      </w:pPr>
      <w:r w:rsidRPr="49D5B388">
        <w:rPr>
          <w:rFonts w:cs="Calibri"/>
          <w:color w:val="000000" w:themeColor="text1"/>
        </w:rPr>
        <w:lastRenderedPageBreak/>
        <w:t>Pondelok a utorok spoločné online</w:t>
      </w:r>
    </w:p>
    <w:p w:rsidR="00F54C0C" w:rsidRDefault="00F54C0C" w:rsidP="00101760">
      <w:pPr>
        <w:spacing w:after="160" w:line="259" w:lineRule="auto"/>
        <w:rPr>
          <w:rFonts w:ascii="Calibri" w:eastAsia="Calibri" w:hAnsi="Calibri" w:cs="Calibri"/>
          <w:color w:val="000000" w:themeColor="text1"/>
        </w:rPr>
      </w:pPr>
    </w:p>
    <w:p w:rsidR="00B5616A" w:rsidRDefault="00B5616A" w:rsidP="00B5616A">
      <w:pPr>
        <w:rPr>
          <w:b/>
          <w:bCs/>
        </w:rPr>
      </w:pPr>
      <w:r w:rsidRPr="49D5B388">
        <w:rPr>
          <w:b/>
          <w:bCs/>
        </w:rPr>
        <w:t>2. ročník</w:t>
      </w:r>
    </w:p>
    <w:p w:rsidR="00B5616A" w:rsidRPr="007A61AB" w:rsidRDefault="00B5616A" w:rsidP="00B5616A">
      <w:pPr>
        <w:spacing w:after="160" w:line="259" w:lineRule="auto"/>
      </w:pPr>
      <w:r w:rsidRPr="49D5B388">
        <w:rPr>
          <w:rFonts w:ascii="Calibri" w:eastAsia="Calibri" w:hAnsi="Calibri" w:cs="Calibri"/>
          <w:color w:val="000000" w:themeColor="text1"/>
          <w:lang w:val="sk-SK"/>
        </w:rPr>
        <w:t>Ročník:.......2........... od ........</w:t>
      </w:r>
      <w:r w:rsidRPr="49D5B388">
        <w:rPr>
          <w:rFonts w:ascii="Calibri" w:eastAsia="Calibri" w:hAnsi="Calibri" w:cs="Calibri"/>
          <w:color w:val="000000" w:themeColor="text1"/>
          <w:sz w:val="22"/>
          <w:szCs w:val="22"/>
          <w:lang w:val="sk-SK"/>
        </w:rPr>
        <w:t xml:space="preserve"> 23.11.2020</w:t>
      </w:r>
      <w:r w:rsidRPr="49D5B388">
        <w:rPr>
          <w:rFonts w:ascii="Calibri" w:eastAsia="Calibri" w:hAnsi="Calibri" w:cs="Calibri"/>
          <w:color w:val="000000" w:themeColor="text1"/>
          <w:lang w:val="sk-SK"/>
        </w:rPr>
        <w:t>........... do ........</w:t>
      </w:r>
      <w:r w:rsidRPr="49D5B388">
        <w:rPr>
          <w:rFonts w:ascii="Calibri" w:eastAsia="Calibri" w:hAnsi="Calibri" w:cs="Calibri"/>
          <w:color w:val="000000" w:themeColor="text1"/>
          <w:sz w:val="22"/>
          <w:szCs w:val="22"/>
          <w:lang w:val="sk-SK"/>
        </w:rPr>
        <w:t xml:space="preserve"> 27.11.2020</w:t>
      </w:r>
      <w:r w:rsidRPr="49D5B388">
        <w:rPr>
          <w:rFonts w:ascii="Calibri" w:eastAsia="Calibri" w:hAnsi="Calibri" w:cs="Calibri"/>
          <w:color w:val="000000" w:themeColor="text1"/>
          <w:lang w:val="sk-SK"/>
        </w:rPr>
        <w:t>..(karanténa)</w:t>
      </w:r>
    </w:p>
    <w:tbl>
      <w:tblPr>
        <w:tblStyle w:val="Mriekatabuky"/>
        <w:tblW w:w="0" w:type="auto"/>
        <w:tblLayout w:type="fixed"/>
        <w:tblLook w:val="04A0" w:firstRow="1" w:lastRow="0" w:firstColumn="1" w:lastColumn="0" w:noHBand="0" w:noVBand="1"/>
      </w:tblPr>
      <w:tblGrid>
        <w:gridCol w:w="1440"/>
        <w:gridCol w:w="930"/>
        <w:gridCol w:w="4665"/>
        <w:gridCol w:w="1980"/>
      </w:tblGrid>
      <w:tr w:rsidR="00B5616A" w:rsidRPr="00DD182B" w:rsidTr="00B5616A">
        <w:tc>
          <w:tcPr>
            <w:tcW w:w="1440" w:type="dxa"/>
          </w:tcPr>
          <w:p w:rsidR="00B5616A" w:rsidRPr="00DD182B" w:rsidRDefault="00B5616A" w:rsidP="00B5616A">
            <w:pPr>
              <w:spacing w:line="259" w:lineRule="auto"/>
              <w:rPr>
                <w:rFonts w:ascii="Calibri" w:eastAsia="Calibri" w:hAnsi="Calibri" w:cs="Calibri"/>
                <w:b/>
                <w:color w:val="000000" w:themeColor="text1"/>
                <w:sz w:val="22"/>
                <w:szCs w:val="22"/>
              </w:rPr>
            </w:pPr>
            <w:r w:rsidRPr="00DD182B">
              <w:rPr>
                <w:rFonts w:ascii="Calibri" w:eastAsia="Calibri" w:hAnsi="Calibri" w:cs="Calibri"/>
                <w:b/>
                <w:color w:val="000000" w:themeColor="text1"/>
                <w:sz w:val="22"/>
                <w:szCs w:val="22"/>
                <w:lang w:val="sk-SK"/>
              </w:rPr>
              <w:t>Deň/dátum</w:t>
            </w:r>
          </w:p>
        </w:tc>
        <w:tc>
          <w:tcPr>
            <w:tcW w:w="930" w:type="dxa"/>
          </w:tcPr>
          <w:p w:rsidR="00B5616A" w:rsidRPr="00DD182B" w:rsidRDefault="00B5616A" w:rsidP="00B5616A">
            <w:pPr>
              <w:spacing w:line="259" w:lineRule="auto"/>
              <w:rPr>
                <w:rFonts w:ascii="Calibri" w:eastAsia="Calibri" w:hAnsi="Calibri" w:cs="Calibri"/>
                <w:b/>
                <w:color w:val="000000" w:themeColor="text1"/>
                <w:sz w:val="22"/>
                <w:szCs w:val="22"/>
              </w:rPr>
            </w:pPr>
            <w:r w:rsidRPr="00DD182B">
              <w:rPr>
                <w:rFonts w:ascii="Calibri" w:eastAsia="Calibri" w:hAnsi="Calibri" w:cs="Calibri"/>
                <w:b/>
                <w:color w:val="000000" w:themeColor="text1"/>
                <w:sz w:val="22"/>
                <w:szCs w:val="22"/>
                <w:lang w:val="sk-SK"/>
              </w:rPr>
              <w:t xml:space="preserve">Predmet </w:t>
            </w:r>
          </w:p>
        </w:tc>
        <w:tc>
          <w:tcPr>
            <w:tcW w:w="4665" w:type="dxa"/>
          </w:tcPr>
          <w:p w:rsidR="00B5616A" w:rsidRPr="00DD182B" w:rsidRDefault="00B5616A" w:rsidP="00B5616A">
            <w:pPr>
              <w:spacing w:line="259" w:lineRule="auto"/>
              <w:rPr>
                <w:rFonts w:ascii="Calibri" w:eastAsia="Calibri" w:hAnsi="Calibri" w:cs="Calibri"/>
                <w:b/>
                <w:color w:val="000000" w:themeColor="text1"/>
                <w:sz w:val="22"/>
                <w:szCs w:val="22"/>
              </w:rPr>
            </w:pPr>
            <w:r w:rsidRPr="00DD182B">
              <w:rPr>
                <w:rFonts w:ascii="Calibri" w:eastAsia="Calibri" w:hAnsi="Calibri" w:cs="Calibri"/>
                <w:b/>
                <w:color w:val="000000" w:themeColor="text1"/>
                <w:sz w:val="22"/>
                <w:szCs w:val="22"/>
                <w:lang w:val="sk-SK"/>
              </w:rPr>
              <w:t>Náplň činnosti/ učivo</w:t>
            </w:r>
          </w:p>
        </w:tc>
        <w:tc>
          <w:tcPr>
            <w:tcW w:w="1980" w:type="dxa"/>
          </w:tcPr>
          <w:p w:rsidR="00B5616A" w:rsidRPr="00DD182B" w:rsidRDefault="00B5616A" w:rsidP="00B5616A">
            <w:pPr>
              <w:spacing w:line="259" w:lineRule="auto"/>
              <w:rPr>
                <w:rFonts w:ascii="Calibri" w:eastAsia="Calibri" w:hAnsi="Calibri" w:cs="Calibri"/>
                <w:b/>
                <w:color w:val="000000" w:themeColor="text1"/>
                <w:sz w:val="22"/>
                <w:szCs w:val="22"/>
              </w:rPr>
            </w:pPr>
            <w:r w:rsidRPr="00DD182B">
              <w:rPr>
                <w:rFonts w:ascii="Calibri" w:eastAsia="Calibri" w:hAnsi="Calibri" w:cs="Calibri"/>
                <w:b/>
                <w:color w:val="000000" w:themeColor="text1"/>
                <w:sz w:val="22"/>
                <w:szCs w:val="22"/>
                <w:lang w:val="sk-SK"/>
              </w:rPr>
              <w:t>Poznámky</w:t>
            </w:r>
          </w:p>
        </w:tc>
      </w:tr>
      <w:tr w:rsidR="00B5616A" w:rsidTr="00B5616A">
        <w:trPr>
          <w:trHeight w:val="570"/>
        </w:trPr>
        <w:tc>
          <w:tcPr>
            <w:tcW w:w="1440" w:type="dxa"/>
            <w:vMerge w:val="restart"/>
          </w:tcPr>
          <w:p w:rsidR="00B5616A" w:rsidRDefault="00B5616A" w:rsidP="00B5616A">
            <w:pPr>
              <w:spacing w:line="259" w:lineRule="auto"/>
              <w:ind w:left="113" w:right="113"/>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Pondelok</w:t>
            </w:r>
          </w:p>
          <w:p w:rsidR="00B5616A" w:rsidRDefault="00B5616A" w:rsidP="00B5616A">
            <w:pPr>
              <w:spacing w:line="259" w:lineRule="auto"/>
              <w:ind w:left="113" w:right="113"/>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23.11.2020</w:t>
            </w:r>
          </w:p>
        </w:tc>
        <w:tc>
          <w:tcPr>
            <w:tcW w:w="930"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SJL</w:t>
            </w:r>
          </w:p>
        </w:tc>
        <w:tc>
          <w:tcPr>
            <w:tcW w:w="4665"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 xml:space="preserve">SJL – sloh: Poďakovanie, prosba, </w:t>
            </w:r>
          </w:p>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SJL – čít.: Starý Bodrík a vlk</w:t>
            </w:r>
          </w:p>
        </w:tc>
        <w:tc>
          <w:tcPr>
            <w:tcW w:w="1980" w:type="dxa"/>
          </w:tcPr>
          <w:p w:rsidR="00B5616A" w:rsidRDefault="00B5616A" w:rsidP="00B5616A">
            <w:pPr>
              <w:spacing w:line="259" w:lineRule="auto"/>
              <w:rPr>
                <w:rFonts w:ascii="Calibri" w:eastAsia="Calibri" w:hAnsi="Calibri" w:cs="Calibri"/>
                <w:color w:val="000000" w:themeColor="text1"/>
                <w:sz w:val="22"/>
                <w:szCs w:val="22"/>
              </w:rPr>
            </w:pPr>
          </w:p>
        </w:tc>
      </w:tr>
      <w:tr w:rsidR="00B5616A" w:rsidTr="00B5616A">
        <w:trPr>
          <w:trHeight w:val="570"/>
        </w:trPr>
        <w:tc>
          <w:tcPr>
            <w:tcW w:w="1440" w:type="dxa"/>
            <w:vMerge/>
            <w:vAlign w:val="center"/>
          </w:tcPr>
          <w:p w:rsidR="00B5616A" w:rsidRDefault="00B5616A" w:rsidP="00B5616A"/>
        </w:tc>
        <w:tc>
          <w:tcPr>
            <w:tcW w:w="930"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MAT</w:t>
            </w:r>
          </w:p>
        </w:tc>
        <w:tc>
          <w:tcPr>
            <w:tcW w:w="4665"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Počítanie s prechodom, reťazové príklady, slovné úlohy</w:t>
            </w:r>
          </w:p>
        </w:tc>
        <w:tc>
          <w:tcPr>
            <w:tcW w:w="1980" w:type="dxa"/>
          </w:tcPr>
          <w:p w:rsidR="00B5616A" w:rsidRDefault="00B5616A" w:rsidP="00B5616A">
            <w:pPr>
              <w:spacing w:line="259" w:lineRule="auto"/>
              <w:rPr>
                <w:rFonts w:ascii="Calibri" w:eastAsia="Calibri" w:hAnsi="Calibri" w:cs="Calibri"/>
                <w:color w:val="000000" w:themeColor="text1"/>
                <w:sz w:val="22"/>
                <w:szCs w:val="22"/>
              </w:rPr>
            </w:pPr>
          </w:p>
        </w:tc>
      </w:tr>
      <w:tr w:rsidR="00B5616A" w:rsidTr="00B5616A">
        <w:trPr>
          <w:trHeight w:val="570"/>
        </w:trPr>
        <w:tc>
          <w:tcPr>
            <w:tcW w:w="1440" w:type="dxa"/>
            <w:vMerge w:val="restart"/>
          </w:tcPr>
          <w:p w:rsidR="00B5616A" w:rsidRDefault="00B5616A" w:rsidP="00B5616A">
            <w:pPr>
              <w:spacing w:line="259" w:lineRule="auto"/>
              <w:ind w:left="113" w:right="113"/>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Utorok</w:t>
            </w:r>
          </w:p>
          <w:p w:rsidR="00B5616A" w:rsidRDefault="00B5616A" w:rsidP="00B5616A">
            <w:pPr>
              <w:spacing w:line="259" w:lineRule="auto"/>
              <w:ind w:left="113" w:right="113"/>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24.11.2020</w:t>
            </w:r>
          </w:p>
        </w:tc>
        <w:tc>
          <w:tcPr>
            <w:tcW w:w="930"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SJL</w:t>
            </w:r>
          </w:p>
        </w:tc>
        <w:tc>
          <w:tcPr>
            <w:tcW w:w="4665"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SJL – g: nácvičný diktát,</w:t>
            </w:r>
            <w:r>
              <w:br/>
            </w:r>
            <w:r w:rsidRPr="49D5B388">
              <w:rPr>
                <w:rFonts w:ascii="Calibri" w:eastAsia="Calibri" w:hAnsi="Calibri" w:cs="Calibri"/>
                <w:color w:val="000000" w:themeColor="text1"/>
                <w:sz w:val="22"/>
                <w:szCs w:val="22"/>
                <w:lang w:val="sk-SK"/>
              </w:rPr>
              <w:t>SJL – čít.: Starý Bodrík a vlk, práca s textom</w:t>
            </w:r>
          </w:p>
          <w:p w:rsidR="00B5616A" w:rsidRDefault="00B5616A" w:rsidP="00B5616A">
            <w:pPr>
              <w:spacing w:line="259" w:lineRule="auto"/>
              <w:rPr>
                <w:rFonts w:ascii="Calibri" w:eastAsia="Calibri" w:hAnsi="Calibri" w:cs="Calibri"/>
                <w:color w:val="000000" w:themeColor="text1"/>
                <w:sz w:val="22"/>
                <w:szCs w:val="22"/>
              </w:rPr>
            </w:pPr>
          </w:p>
        </w:tc>
        <w:tc>
          <w:tcPr>
            <w:tcW w:w="1980"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Ďurica, Vilhanová</w:t>
            </w:r>
          </w:p>
        </w:tc>
      </w:tr>
      <w:tr w:rsidR="00B5616A" w:rsidTr="00B5616A">
        <w:trPr>
          <w:trHeight w:val="570"/>
        </w:trPr>
        <w:tc>
          <w:tcPr>
            <w:tcW w:w="1440" w:type="dxa"/>
            <w:vMerge/>
            <w:vAlign w:val="center"/>
          </w:tcPr>
          <w:p w:rsidR="00B5616A" w:rsidRDefault="00B5616A" w:rsidP="00B5616A"/>
        </w:tc>
        <w:tc>
          <w:tcPr>
            <w:tcW w:w="930"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MAT</w:t>
            </w:r>
          </w:p>
        </w:tc>
        <w:tc>
          <w:tcPr>
            <w:tcW w:w="4665"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Počítanie s prechodom, slovné úlohy</w:t>
            </w:r>
          </w:p>
        </w:tc>
        <w:tc>
          <w:tcPr>
            <w:tcW w:w="1980"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Ďurica, Vilhanová</w:t>
            </w:r>
          </w:p>
        </w:tc>
      </w:tr>
      <w:tr w:rsidR="00B5616A" w:rsidTr="00B5616A">
        <w:trPr>
          <w:trHeight w:val="570"/>
        </w:trPr>
        <w:tc>
          <w:tcPr>
            <w:tcW w:w="1440" w:type="dxa"/>
            <w:vMerge w:val="restart"/>
          </w:tcPr>
          <w:p w:rsidR="00B5616A" w:rsidRDefault="00B5616A" w:rsidP="00B5616A">
            <w:pPr>
              <w:spacing w:line="259" w:lineRule="auto"/>
              <w:ind w:left="113" w:right="113"/>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Streda</w:t>
            </w:r>
          </w:p>
          <w:p w:rsidR="00B5616A" w:rsidRDefault="00B5616A" w:rsidP="00B5616A">
            <w:pPr>
              <w:spacing w:line="259" w:lineRule="auto"/>
              <w:ind w:left="113" w:right="113"/>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25.11.2020</w:t>
            </w:r>
          </w:p>
        </w:tc>
        <w:tc>
          <w:tcPr>
            <w:tcW w:w="930"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SJL</w:t>
            </w:r>
          </w:p>
        </w:tc>
        <w:tc>
          <w:tcPr>
            <w:tcW w:w="4665"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SJL – čít.: Rozprávka o básniacom koníkovi</w:t>
            </w:r>
          </w:p>
        </w:tc>
        <w:tc>
          <w:tcPr>
            <w:tcW w:w="1980"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Javorčík</w:t>
            </w:r>
          </w:p>
        </w:tc>
      </w:tr>
      <w:tr w:rsidR="00B5616A" w:rsidTr="00B5616A">
        <w:trPr>
          <w:trHeight w:val="570"/>
        </w:trPr>
        <w:tc>
          <w:tcPr>
            <w:tcW w:w="1440" w:type="dxa"/>
            <w:vMerge/>
            <w:vAlign w:val="center"/>
          </w:tcPr>
          <w:p w:rsidR="00B5616A" w:rsidRDefault="00B5616A" w:rsidP="00B5616A"/>
        </w:tc>
        <w:tc>
          <w:tcPr>
            <w:tcW w:w="930"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PVO</w:t>
            </w:r>
          </w:p>
        </w:tc>
        <w:tc>
          <w:tcPr>
            <w:tcW w:w="4665"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Svaly</w:t>
            </w:r>
          </w:p>
        </w:tc>
        <w:tc>
          <w:tcPr>
            <w:tcW w:w="1980"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Javorčík</w:t>
            </w:r>
          </w:p>
        </w:tc>
      </w:tr>
      <w:tr w:rsidR="00B5616A" w:rsidTr="00B5616A">
        <w:trPr>
          <w:trHeight w:val="570"/>
        </w:trPr>
        <w:tc>
          <w:tcPr>
            <w:tcW w:w="1440" w:type="dxa"/>
            <w:vMerge w:val="restart"/>
          </w:tcPr>
          <w:p w:rsidR="00B5616A" w:rsidRDefault="00B5616A" w:rsidP="00B5616A">
            <w:pPr>
              <w:spacing w:line="259" w:lineRule="auto"/>
              <w:ind w:left="113" w:right="113"/>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Štvrtok</w:t>
            </w:r>
          </w:p>
          <w:p w:rsidR="00B5616A" w:rsidRDefault="00B5616A" w:rsidP="00B5616A">
            <w:pPr>
              <w:spacing w:line="259" w:lineRule="auto"/>
              <w:ind w:left="113" w:right="113"/>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26.11.2020</w:t>
            </w:r>
          </w:p>
        </w:tc>
        <w:tc>
          <w:tcPr>
            <w:tcW w:w="930"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SJL</w:t>
            </w:r>
          </w:p>
        </w:tc>
        <w:tc>
          <w:tcPr>
            <w:tcW w:w="4665"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SJL – g: Samohláska e, é</w:t>
            </w:r>
          </w:p>
        </w:tc>
        <w:tc>
          <w:tcPr>
            <w:tcW w:w="1980" w:type="dxa"/>
          </w:tcPr>
          <w:p w:rsidR="00B5616A" w:rsidRDefault="00B5616A" w:rsidP="00B5616A">
            <w:pPr>
              <w:spacing w:line="259" w:lineRule="auto"/>
              <w:rPr>
                <w:rFonts w:ascii="Calibri" w:eastAsia="Calibri" w:hAnsi="Calibri" w:cs="Calibri"/>
                <w:color w:val="000000" w:themeColor="text1"/>
                <w:sz w:val="22"/>
                <w:szCs w:val="22"/>
              </w:rPr>
            </w:pPr>
          </w:p>
        </w:tc>
      </w:tr>
      <w:tr w:rsidR="00B5616A" w:rsidTr="00B5616A">
        <w:trPr>
          <w:trHeight w:val="570"/>
        </w:trPr>
        <w:tc>
          <w:tcPr>
            <w:tcW w:w="1440" w:type="dxa"/>
            <w:vMerge/>
            <w:vAlign w:val="center"/>
          </w:tcPr>
          <w:p w:rsidR="00B5616A" w:rsidRDefault="00B5616A" w:rsidP="00B5616A"/>
        </w:tc>
        <w:tc>
          <w:tcPr>
            <w:tcW w:w="930"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MAT</w:t>
            </w:r>
          </w:p>
        </w:tc>
        <w:tc>
          <w:tcPr>
            <w:tcW w:w="4665"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Využitie počítania s prechodom cez 10 v rôznych úlohách</w:t>
            </w:r>
          </w:p>
        </w:tc>
        <w:tc>
          <w:tcPr>
            <w:tcW w:w="1980" w:type="dxa"/>
          </w:tcPr>
          <w:p w:rsidR="00B5616A" w:rsidRDefault="00B5616A" w:rsidP="00B5616A">
            <w:pPr>
              <w:spacing w:line="259" w:lineRule="auto"/>
              <w:rPr>
                <w:rFonts w:ascii="Calibri" w:eastAsia="Calibri" w:hAnsi="Calibri" w:cs="Calibri"/>
                <w:color w:val="000000" w:themeColor="text1"/>
                <w:sz w:val="22"/>
                <w:szCs w:val="22"/>
              </w:rPr>
            </w:pPr>
          </w:p>
        </w:tc>
      </w:tr>
      <w:tr w:rsidR="00B5616A" w:rsidTr="00B5616A">
        <w:trPr>
          <w:trHeight w:val="570"/>
        </w:trPr>
        <w:tc>
          <w:tcPr>
            <w:tcW w:w="1440" w:type="dxa"/>
            <w:vMerge w:val="restart"/>
          </w:tcPr>
          <w:p w:rsidR="00B5616A" w:rsidRDefault="00B5616A" w:rsidP="00B5616A">
            <w:pPr>
              <w:spacing w:line="259" w:lineRule="auto"/>
              <w:ind w:left="113" w:right="113"/>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Piatok</w:t>
            </w:r>
          </w:p>
          <w:p w:rsidR="00B5616A" w:rsidRDefault="00B5616A" w:rsidP="00B5616A">
            <w:pPr>
              <w:spacing w:line="259" w:lineRule="auto"/>
              <w:ind w:left="113" w:right="113"/>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27.11.2020</w:t>
            </w:r>
          </w:p>
        </w:tc>
        <w:tc>
          <w:tcPr>
            <w:tcW w:w="930"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SJL</w:t>
            </w:r>
          </w:p>
        </w:tc>
        <w:tc>
          <w:tcPr>
            <w:tcW w:w="4665"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SJL – čít: MČČ Kačky – práca s textom, písanie písmeno H, h</w:t>
            </w:r>
          </w:p>
        </w:tc>
        <w:tc>
          <w:tcPr>
            <w:tcW w:w="1980"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Ďurica, Tišliar</w:t>
            </w:r>
          </w:p>
        </w:tc>
      </w:tr>
      <w:tr w:rsidR="00B5616A" w:rsidTr="00B5616A">
        <w:trPr>
          <w:trHeight w:val="570"/>
        </w:trPr>
        <w:tc>
          <w:tcPr>
            <w:tcW w:w="1440" w:type="dxa"/>
            <w:vMerge/>
            <w:vAlign w:val="center"/>
          </w:tcPr>
          <w:p w:rsidR="00B5616A" w:rsidRDefault="00B5616A" w:rsidP="00B5616A"/>
        </w:tc>
        <w:tc>
          <w:tcPr>
            <w:tcW w:w="930"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MAT</w:t>
            </w:r>
          </w:p>
        </w:tc>
        <w:tc>
          <w:tcPr>
            <w:tcW w:w="4665"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Opakovanie</w:t>
            </w:r>
          </w:p>
        </w:tc>
        <w:tc>
          <w:tcPr>
            <w:tcW w:w="1980" w:type="dxa"/>
          </w:tcPr>
          <w:p w:rsidR="00B5616A" w:rsidRDefault="00B5616A" w:rsidP="00B5616A">
            <w:pPr>
              <w:spacing w:line="259" w:lineRule="auto"/>
              <w:rPr>
                <w:rFonts w:ascii="Calibri" w:eastAsia="Calibri" w:hAnsi="Calibri" w:cs="Calibri"/>
                <w:color w:val="000000" w:themeColor="text1"/>
                <w:sz w:val="22"/>
                <w:szCs w:val="22"/>
              </w:rPr>
            </w:pPr>
            <w:r w:rsidRPr="49D5B388">
              <w:rPr>
                <w:rFonts w:ascii="Calibri" w:eastAsia="Calibri" w:hAnsi="Calibri" w:cs="Calibri"/>
                <w:color w:val="000000" w:themeColor="text1"/>
                <w:sz w:val="22"/>
                <w:szCs w:val="22"/>
                <w:lang w:val="sk-SK"/>
              </w:rPr>
              <w:t>Ďurica, Tišliar</w:t>
            </w:r>
          </w:p>
        </w:tc>
      </w:tr>
    </w:tbl>
    <w:p w:rsidR="00B5616A" w:rsidRDefault="00B5616A" w:rsidP="00101760">
      <w:pPr>
        <w:spacing w:after="160" w:line="259" w:lineRule="auto"/>
        <w:rPr>
          <w:rFonts w:ascii="Calibri" w:eastAsia="Calibri" w:hAnsi="Calibri" w:cs="Calibri"/>
          <w:color w:val="000000" w:themeColor="text1"/>
        </w:rPr>
      </w:pPr>
    </w:p>
    <w:p w:rsidR="00B5616A" w:rsidRDefault="00B5616A" w:rsidP="00101760">
      <w:pPr>
        <w:spacing w:after="160" w:line="259" w:lineRule="auto"/>
        <w:rPr>
          <w:rFonts w:ascii="Calibri" w:eastAsia="Calibri" w:hAnsi="Calibri" w:cs="Calibri"/>
          <w:color w:val="000000" w:themeColor="text1"/>
        </w:rPr>
      </w:pPr>
    </w:p>
    <w:p w:rsidR="00B5616A" w:rsidRPr="007A61AB" w:rsidRDefault="00B5616A" w:rsidP="00B5616A">
      <w:pPr>
        <w:spacing w:after="160" w:line="259"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Ročník:.......2........... od ........</w:t>
      </w:r>
      <w:r w:rsidRPr="49D5B388">
        <w:rPr>
          <w:rFonts w:ascii="Calibri" w:eastAsia="Calibri" w:hAnsi="Calibri" w:cs="Calibri"/>
          <w:color w:val="000000" w:themeColor="text1"/>
          <w:sz w:val="22"/>
          <w:szCs w:val="22"/>
          <w:lang w:val="sk-SK"/>
        </w:rPr>
        <w:t xml:space="preserve"> 30.11.2020</w:t>
      </w:r>
      <w:r w:rsidRPr="49D5B388">
        <w:rPr>
          <w:rFonts w:ascii="Calibri" w:eastAsia="Calibri" w:hAnsi="Calibri" w:cs="Calibri"/>
          <w:color w:val="000000" w:themeColor="text1"/>
          <w:lang w:val="sk-SK"/>
        </w:rPr>
        <w:t>........... do ........</w:t>
      </w:r>
      <w:r w:rsidRPr="49D5B388">
        <w:rPr>
          <w:rFonts w:ascii="Calibri" w:eastAsia="Calibri" w:hAnsi="Calibri" w:cs="Calibri"/>
          <w:color w:val="000000" w:themeColor="text1"/>
          <w:sz w:val="22"/>
          <w:szCs w:val="22"/>
          <w:lang w:val="sk-SK"/>
        </w:rPr>
        <w:t xml:space="preserve"> 04.12.2020</w:t>
      </w:r>
      <w:r w:rsidRPr="49D5B388">
        <w:rPr>
          <w:rFonts w:ascii="Calibri" w:eastAsia="Calibri" w:hAnsi="Calibri" w:cs="Calibri"/>
          <w:color w:val="000000" w:themeColor="text1"/>
          <w:lang w:val="sk-SK"/>
        </w:rPr>
        <w:t>...../karanténa)</w:t>
      </w:r>
    </w:p>
    <w:tbl>
      <w:tblPr>
        <w:tblStyle w:val="Mriekatabuky"/>
        <w:tblW w:w="0" w:type="auto"/>
        <w:tblLayout w:type="fixed"/>
        <w:tblLook w:val="04A0" w:firstRow="1" w:lastRow="0" w:firstColumn="1" w:lastColumn="0" w:noHBand="0" w:noVBand="1"/>
      </w:tblPr>
      <w:tblGrid>
        <w:gridCol w:w="1515"/>
        <w:gridCol w:w="1145"/>
        <w:gridCol w:w="4725"/>
        <w:gridCol w:w="1980"/>
      </w:tblGrid>
      <w:tr w:rsidR="00B5616A" w:rsidRPr="00DD182B" w:rsidTr="00DD182B">
        <w:tc>
          <w:tcPr>
            <w:tcW w:w="1515"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Deň/dátum</w:t>
            </w:r>
          </w:p>
        </w:tc>
        <w:tc>
          <w:tcPr>
            <w:tcW w:w="1145"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 xml:space="preserve">Predmet </w:t>
            </w:r>
          </w:p>
        </w:tc>
        <w:tc>
          <w:tcPr>
            <w:tcW w:w="4725"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Náplň činnosti/ učivo</w:t>
            </w:r>
          </w:p>
        </w:tc>
        <w:tc>
          <w:tcPr>
            <w:tcW w:w="1980"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Poznámky</w:t>
            </w:r>
          </w:p>
        </w:tc>
      </w:tr>
      <w:tr w:rsidR="00B5616A" w:rsidTr="00DD182B">
        <w:trPr>
          <w:trHeight w:val="570"/>
        </w:trPr>
        <w:tc>
          <w:tcPr>
            <w:tcW w:w="1515"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Pondelok</w:t>
            </w:r>
          </w:p>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30.11.2020</w:t>
            </w:r>
          </w:p>
        </w:tc>
        <w:tc>
          <w:tcPr>
            <w:tcW w:w="1145"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4725"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 – sloh: Ospravedlnenie</w:t>
            </w:r>
          </w:p>
        </w:tc>
        <w:tc>
          <w:tcPr>
            <w:tcW w:w="1980"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515" w:type="dxa"/>
            <w:vMerge/>
            <w:vAlign w:val="center"/>
          </w:tcPr>
          <w:p w:rsidR="00B5616A" w:rsidRDefault="00B5616A" w:rsidP="00B5616A"/>
        </w:tc>
        <w:tc>
          <w:tcPr>
            <w:tcW w:w="1145"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4725"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 xml:space="preserve">Opakovanie - počítanie s prechodom cez 10 </w:t>
            </w:r>
          </w:p>
        </w:tc>
        <w:tc>
          <w:tcPr>
            <w:tcW w:w="1980"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515"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Utorok</w:t>
            </w:r>
          </w:p>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1.12.2020</w:t>
            </w:r>
          </w:p>
        </w:tc>
        <w:tc>
          <w:tcPr>
            <w:tcW w:w="1145"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4725" w:type="dxa"/>
          </w:tcPr>
          <w:p w:rsidR="00B5616A" w:rsidRDefault="00B5616A" w:rsidP="00B5616A">
            <w:pPr>
              <w:spacing w:line="259" w:lineRule="auto"/>
              <w:rPr>
                <w:rFonts w:ascii="Calibri" w:eastAsia="Calibri" w:hAnsi="Calibri" w:cs="Calibri"/>
                <w:sz w:val="22"/>
                <w:szCs w:val="22"/>
              </w:rPr>
            </w:pPr>
          </w:p>
        </w:tc>
        <w:tc>
          <w:tcPr>
            <w:tcW w:w="1980"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515" w:type="dxa"/>
            <w:vMerge/>
            <w:vAlign w:val="center"/>
          </w:tcPr>
          <w:p w:rsidR="00B5616A" w:rsidRDefault="00B5616A" w:rsidP="00B5616A"/>
        </w:tc>
        <w:tc>
          <w:tcPr>
            <w:tcW w:w="1145"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4725" w:type="dxa"/>
          </w:tcPr>
          <w:p w:rsidR="00B5616A" w:rsidRDefault="00B5616A" w:rsidP="00B5616A">
            <w:pPr>
              <w:spacing w:line="259" w:lineRule="auto"/>
              <w:rPr>
                <w:rFonts w:ascii="Calibri" w:eastAsia="Calibri" w:hAnsi="Calibri" w:cs="Calibri"/>
                <w:sz w:val="22"/>
                <w:szCs w:val="22"/>
              </w:rPr>
            </w:pPr>
          </w:p>
        </w:tc>
        <w:tc>
          <w:tcPr>
            <w:tcW w:w="1980"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515"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Streda</w:t>
            </w:r>
          </w:p>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2.12.2020</w:t>
            </w:r>
          </w:p>
        </w:tc>
        <w:tc>
          <w:tcPr>
            <w:tcW w:w="1145"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4725" w:type="dxa"/>
          </w:tcPr>
          <w:p w:rsidR="00B5616A" w:rsidRDefault="00B5616A" w:rsidP="00B5616A">
            <w:pPr>
              <w:spacing w:line="259" w:lineRule="auto"/>
              <w:rPr>
                <w:rFonts w:ascii="Calibri" w:eastAsia="Calibri" w:hAnsi="Calibri" w:cs="Calibri"/>
                <w:sz w:val="22"/>
                <w:szCs w:val="22"/>
              </w:rPr>
            </w:pPr>
          </w:p>
        </w:tc>
        <w:tc>
          <w:tcPr>
            <w:tcW w:w="1980"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515" w:type="dxa"/>
            <w:vMerge/>
            <w:vAlign w:val="center"/>
          </w:tcPr>
          <w:p w:rsidR="00B5616A" w:rsidRDefault="00B5616A" w:rsidP="00B5616A"/>
        </w:tc>
        <w:tc>
          <w:tcPr>
            <w:tcW w:w="1145"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PVO</w:t>
            </w:r>
          </w:p>
        </w:tc>
        <w:tc>
          <w:tcPr>
            <w:tcW w:w="4725" w:type="dxa"/>
          </w:tcPr>
          <w:p w:rsidR="00B5616A" w:rsidRDefault="00B5616A" w:rsidP="00B5616A">
            <w:pPr>
              <w:spacing w:line="259" w:lineRule="auto"/>
              <w:rPr>
                <w:rFonts w:ascii="Calibri" w:eastAsia="Calibri" w:hAnsi="Calibri" w:cs="Calibri"/>
                <w:sz w:val="22"/>
                <w:szCs w:val="22"/>
              </w:rPr>
            </w:pPr>
          </w:p>
        </w:tc>
        <w:tc>
          <w:tcPr>
            <w:tcW w:w="1980"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515"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lastRenderedPageBreak/>
              <w:t>Štvrtok</w:t>
            </w:r>
          </w:p>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3.12.2020</w:t>
            </w:r>
          </w:p>
        </w:tc>
        <w:tc>
          <w:tcPr>
            <w:tcW w:w="1145"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4725" w:type="dxa"/>
          </w:tcPr>
          <w:p w:rsidR="00B5616A" w:rsidRDefault="00B5616A" w:rsidP="00B5616A">
            <w:pPr>
              <w:spacing w:line="259" w:lineRule="auto"/>
              <w:rPr>
                <w:rFonts w:ascii="Calibri" w:eastAsia="Calibri" w:hAnsi="Calibri" w:cs="Calibri"/>
                <w:sz w:val="22"/>
                <w:szCs w:val="22"/>
              </w:rPr>
            </w:pPr>
          </w:p>
        </w:tc>
        <w:tc>
          <w:tcPr>
            <w:tcW w:w="1980"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515" w:type="dxa"/>
            <w:vMerge/>
            <w:vAlign w:val="center"/>
          </w:tcPr>
          <w:p w:rsidR="00B5616A" w:rsidRDefault="00B5616A" w:rsidP="00B5616A"/>
        </w:tc>
        <w:tc>
          <w:tcPr>
            <w:tcW w:w="1145"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4725" w:type="dxa"/>
          </w:tcPr>
          <w:p w:rsidR="00B5616A" w:rsidRDefault="00B5616A" w:rsidP="00B5616A">
            <w:pPr>
              <w:spacing w:line="259" w:lineRule="auto"/>
              <w:rPr>
                <w:rFonts w:ascii="Calibri" w:eastAsia="Calibri" w:hAnsi="Calibri" w:cs="Calibri"/>
                <w:sz w:val="22"/>
                <w:szCs w:val="22"/>
              </w:rPr>
            </w:pPr>
          </w:p>
        </w:tc>
        <w:tc>
          <w:tcPr>
            <w:tcW w:w="1980"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515"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Piatok</w:t>
            </w:r>
          </w:p>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4.12.2020</w:t>
            </w:r>
          </w:p>
        </w:tc>
        <w:tc>
          <w:tcPr>
            <w:tcW w:w="1145"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4725" w:type="dxa"/>
          </w:tcPr>
          <w:p w:rsidR="00B5616A" w:rsidRDefault="00B5616A" w:rsidP="00B5616A">
            <w:pPr>
              <w:spacing w:line="259" w:lineRule="auto"/>
              <w:rPr>
                <w:rFonts w:ascii="Calibri" w:eastAsia="Calibri" w:hAnsi="Calibri" w:cs="Calibri"/>
                <w:sz w:val="22"/>
                <w:szCs w:val="22"/>
              </w:rPr>
            </w:pPr>
          </w:p>
        </w:tc>
        <w:tc>
          <w:tcPr>
            <w:tcW w:w="1980"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515" w:type="dxa"/>
            <w:vMerge/>
            <w:vAlign w:val="center"/>
          </w:tcPr>
          <w:p w:rsidR="00B5616A" w:rsidRDefault="00B5616A" w:rsidP="00B5616A"/>
        </w:tc>
        <w:tc>
          <w:tcPr>
            <w:tcW w:w="1145"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4725" w:type="dxa"/>
          </w:tcPr>
          <w:p w:rsidR="00B5616A" w:rsidRDefault="00B5616A" w:rsidP="00B5616A">
            <w:pPr>
              <w:spacing w:line="259" w:lineRule="auto"/>
              <w:rPr>
                <w:rFonts w:ascii="Calibri" w:eastAsia="Calibri" w:hAnsi="Calibri" w:cs="Calibri"/>
                <w:sz w:val="22"/>
                <w:szCs w:val="22"/>
              </w:rPr>
            </w:pPr>
          </w:p>
        </w:tc>
        <w:tc>
          <w:tcPr>
            <w:tcW w:w="1980" w:type="dxa"/>
          </w:tcPr>
          <w:p w:rsidR="00B5616A" w:rsidRDefault="00B5616A" w:rsidP="00B5616A">
            <w:pPr>
              <w:spacing w:line="259" w:lineRule="auto"/>
              <w:rPr>
                <w:rFonts w:ascii="Calibri" w:eastAsia="Calibri" w:hAnsi="Calibri" w:cs="Calibri"/>
                <w:sz w:val="22"/>
                <w:szCs w:val="22"/>
              </w:rPr>
            </w:pPr>
          </w:p>
        </w:tc>
      </w:tr>
    </w:tbl>
    <w:p w:rsidR="00B5616A" w:rsidRDefault="00B5616A" w:rsidP="00101760">
      <w:pPr>
        <w:spacing w:after="160" w:line="259" w:lineRule="auto"/>
        <w:rPr>
          <w:rFonts w:ascii="Calibri" w:eastAsia="Calibri" w:hAnsi="Calibri" w:cs="Calibri"/>
          <w:color w:val="000000" w:themeColor="text1"/>
        </w:rPr>
      </w:pPr>
    </w:p>
    <w:p w:rsidR="00B5616A" w:rsidRDefault="00B5616A" w:rsidP="00B5616A">
      <w:pPr>
        <w:spacing w:after="160" w:line="259"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Ročník:.......druhý....... od ...11.1.2021...... do ....15.1.2021......</w:t>
      </w:r>
    </w:p>
    <w:tbl>
      <w:tblPr>
        <w:tblStyle w:val="Mriekatabuky"/>
        <w:tblW w:w="0" w:type="auto"/>
        <w:tblLayout w:type="fixed"/>
        <w:tblLook w:val="04A0" w:firstRow="1" w:lastRow="0" w:firstColumn="1" w:lastColumn="0" w:noHBand="0" w:noVBand="1"/>
      </w:tblPr>
      <w:tblGrid>
        <w:gridCol w:w="1384"/>
        <w:gridCol w:w="1047"/>
        <w:gridCol w:w="3914"/>
        <w:gridCol w:w="1614"/>
        <w:gridCol w:w="1638"/>
      </w:tblGrid>
      <w:tr w:rsidR="00B5616A" w:rsidRPr="00DD182B" w:rsidTr="00DD182B">
        <w:tc>
          <w:tcPr>
            <w:tcW w:w="1384"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Deň/dátum</w:t>
            </w:r>
          </w:p>
        </w:tc>
        <w:tc>
          <w:tcPr>
            <w:tcW w:w="1047"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 xml:space="preserve">Predmet </w:t>
            </w:r>
          </w:p>
        </w:tc>
        <w:tc>
          <w:tcPr>
            <w:tcW w:w="3914"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Náplň činnosti/ učivo</w:t>
            </w:r>
          </w:p>
        </w:tc>
        <w:tc>
          <w:tcPr>
            <w:tcW w:w="1614"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Poznámky</w:t>
            </w:r>
          </w:p>
        </w:tc>
        <w:tc>
          <w:tcPr>
            <w:tcW w:w="1638"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Chýbajúci</w:t>
            </w:r>
          </w:p>
        </w:tc>
      </w:tr>
      <w:tr w:rsidR="00B5616A" w:rsidTr="00DD182B">
        <w:trPr>
          <w:trHeight w:val="570"/>
        </w:trPr>
        <w:tc>
          <w:tcPr>
            <w:tcW w:w="1384"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Pondelok 11.1.2021</w:t>
            </w:r>
          </w:p>
        </w:tc>
        <w:tc>
          <w:tcPr>
            <w:tcW w:w="1047"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91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g.: Opakovanie samohlásky a dvojhlásky</w:t>
            </w:r>
          </w:p>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čít.: Meluzína, Január</w:t>
            </w:r>
          </w:p>
        </w:tc>
        <w:tc>
          <w:tcPr>
            <w:tcW w:w="161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Vilhanová dištančne</w:t>
            </w:r>
          </w:p>
        </w:tc>
        <w:tc>
          <w:tcPr>
            <w:tcW w:w="1638"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ign w:val="center"/>
          </w:tcPr>
          <w:p w:rsidR="00B5616A" w:rsidRDefault="00B5616A" w:rsidP="00B5616A"/>
        </w:tc>
        <w:tc>
          <w:tcPr>
            <w:tcW w:w="1047"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3914" w:type="dxa"/>
          </w:tcPr>
          <w:p w:rsidR="00B5616A" w:rsidRDefault="00B5616A" w:rsidP="00B5616A">
            <w:pPr>
              <w:spacing w:line="259" w:lineRule="auto"/>
              <w:rPr>
                <w:rFonts w:ascii="Calibri" w:eastAsia="Calibri" w:hAnsi="Calibri" w:cs="Calibri"/>
                <w:color w:val="3B4146"/>
                <w:sz w:val="22"/>
                <w:szCs w:val="22"/>
              </w:rPr>
            </w:pPr>
            <w:r w:rsidRPr="49D5B388">
              <w:rPr>
                <w:rFonts w:ascii="Calibri" w:eastAsia="Calibri" w:hAnsi="Calibri" w:cs="Calibri"/>
                <w:color w:val="3B4146"/>
                <w:sz w:val="22"/>
                <w:szCs w:val="22"/>
                <w:lang w:val="sk-SK"/>
              </w:rPr>
              <w:t>Oboznamovanie sa s číslami do 100, zápis dvojciferných čísel. Rozklad čísel do 100 na desiatky a jednotky</w:t>
            </w:r>
          </w:p>
        </w:tc>
        <w:tc>
          <w:tcPr>
            <w:tcW w:w="161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Vilhanová dištančne</w:t>
            </w:r>
          </w:p>
        </w:tc>
        <w:tc>
          <w:tcPr>
            <w:tcW w:w="1638"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Utorok 12.1.2021</w:t>
            </w:r>
          </w:p>
        </w:tc>
        <w:tc>
          <w:tcPr>
            <w:tcW w:w="1047"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91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g.:  Opakovanie samohlásky a dvojhlásky</w:t>
            </w:r>
          </w:p>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čít.: Kominári – čierni chlapci</w:t>
            </w:r>
          </w:p>
        </w:tc>
        <w:tc>
          <w:tcPr>
            <w:tcW w:w="161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Vilhanová dištančne</w:t>
            </w:r>
          </w:p>
        </w:tc>
        <w:tc>
          <w:tcPr>
            <w:tcW w:w="1638"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ign w:val="center"/>
          </w:tcPr>
          <w:p w:rsidR="00B5616A" w:rsidRDefault="00B5616A" w:rsidP="00B5616A"/>
        </w:tc>
        <w:tc>
          <w:tcPr>
            <w:tcW w:w="1047"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3914" w:type="dxa"/>
          </w:tcPr>
          <w:p w:rsidR="00B5616A" w:rsidRDefault="00B5616A" w:rsidP="00B5616A">
            <w:pPr>
              <w:spacing w:line="259" w:lineRule="auto"/>
              <w:rPr>
                <w:rFonts w:ascii="Calibri" w:eastAsia="Calibri" w:hAnsi="Calibri" w:cs="Calibri"/>
                <w:color w:val="3B4146"/>
                <w:sz w:val="22"/>
                <w:szCs w:val="22"/>
              </w:rPr>
            </w:pPr>
            <w:r w:rsidRPr="49D5B388">
              <w:rPr>
                <w:rFonts w:ascii="Calibri" w:eastAsia="Calibri" w:hAnsi="Calibri" w:cs="Calibri"/>
                <w:color w:val="3B4146"/>
                <w:sz w:val="22"/>
                <w:szCs w:val="22"/>
                <w:lang w:val="sk-SK"/>
              </w:rPr>
              <w:t>Oboznamovanie sa s číslami do 100, zápis dvojciferných čísel. Rozklad čísel do 100 na desiatky a jednotky</w:t>
            </w:r>
          </w:p>
        </w:tc>
        <w:tc>
          <w:tcPr>
            <w:tcW w:w="161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Vilhanová dištančne</w:t>
            </w:r>
          </w:p>
        </w:tc>
        <w:tc>
          <w:tcPr>
            <w:tcW w:w="1638"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Streda 13.1.2021</w:t>
            </w:r>
          </w:p>
        </w:tc>
        <w:tc>
          <w:tcPr>
            <w:tcW w:w="1047"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91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čít.: Kominári – čierni chlapci – práca s textom</w:t>
            </w:r>
          </w:p>
        </w:tc>
        <w:tc>
          <w:tcPr>
            <w:tcW w:w="161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Vilhanová dištančne</w:t>
            </w:r>
          </w:p>
        </w:tc>
        <w:tc>
          <w:tcPr>
            <w:tcW w:w="1638"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ign w:val="center"/>
          </w:tcPr>
          <w:p w:rsidR="00B5616A" w:rsidRDefault="00B5616A" w:rsidP="00B5616A"/>
        </w:tc>
        <w:tc>
          <w:tcPr>
            <w:tcW w:w="1047"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PVO</w:t>
            </w:r>
          </w:p>
        </w:tc>
        <w:tc>
          <w:tcPr>
            <w:tcW w:w="391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Nový rok</w:t>
            </w:r>
          </w:p>
        </w:tc>
        <w:tc>
          <w:tcPr>
            <w:tcW w:w="161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Vilhanová dištančne</w:t>
            </w:r>
          </w:p>
        </w:tc>
        <w:tc>
          <w:tcPr>
            <w:tcW w:w="1638"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Štvrtok 14.1.2021</w:t>
            </w:r>
          </w:p>
        </w:tc>
        <w:tc>
          <w:tcPr>
            <w:tcW w:w="1047"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91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g.: Spoluhlásky</w:t>
            </w:r>
          </w:p>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čít.: Studená návšteva</w:t>
            </w:r>
          </w:p>
        </w:tc>
        <w:tc>
          <w:tcPr>
            <w:tcW w:w="161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Vilhanová dištančne</w:t>
            </w:r>
          </w:p>
        </w:tc>
        <w:tc>
          <w:tcPr>
            <w:tcW w:w="1638"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ign w:val="center"/>
          </w:tcPr>
          <w:p w:rsidR="00B5616A" w:rsidRDefault="00B5616A" w:rsidP="00B5616A"/>
        </w:tc>
        <w:tc>
          <w:tcPr>
            <w:tcW w:w="1047"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3914" w:type="dxa"/>
          </w:tcPr>
          <w:p w:rsidR="00B5616A" w:rsidRDefault="00B5616A" w:rsidP="00B5616A">
            <w:pPr>
              <w:spacing w:line="259" w:lineRule="auto"/>
              <w:rPr>
                <w:rFonts w:ascii="Calibri" w:eastAsia="Calibri" w:hAnsi="Calibri" w:cs="Calibri"/>
                <w:color w:val="3B4146"/>
                <w:sz w:val="22"/>
                <w:szCs w:val="22"/>
              </w:rPr>
            </w:pPr>
            <w:r w:rsidRPr="49D5B388">
              <w:rPr>
                <w:rFonts w:ascii="Calibri" w:eastAsia="Calibri" w:hAnsi="Calibri" w:cs="Calibri"/>
                <w:color w:val="3B4146"/>
                <w:sz w:val="22"/>
                <w:szCs w:val="22"/>
                <w:lang w:val="sk-SK"/>
              </w:rPr>
              <w:t>Oboznamovanie sa s číslami do 100, zápis dvojciferných čísel. Rozklad čísel do 100 na desiatky a jednotky</w:t>
            </w:r>
          </w:p>
        </w:tc>
        <w:tc>
          <w:tcPr>
            <w:tcW w:w="161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Vilhanová dištančne</w:t>
            </w:r>
          </w:p>
        </w:tc>
        <w:tc>
          <w:tcPr>
            <w:tcW w:w="1638"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Piatok 15.1.2021</w:t>
            </w:r>
          </w:p>
        </w:tc>
        <w:tc>
          <w:tcPr>
            <w:tcW w:w="1047"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91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g.: Mäkké spoluhlásky</w:t>
            </w:r>
          </w:p>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čít.: Snehový Hektor</w:t>
            </w:r>
          </w:p>
        </w:tc>
        <w:tc>
          <w:tcPr>
            <w:tcW w:w="161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Vilhanová dištančne</w:t>
            </w:r>
          </w:p>
        </w:tc>
        <w:tc>
          <w:tcPr>
            <w:tcW w:w="1638"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ign w:val="center"/>
          </w:tcPr>
          <w:p w:rsidR="00B5616A" w:rsidRDefault="00B5616A" w:rsidP="00B5616A"/>
        </w:tc>
        <w:tc>
          <w:tcPr>
            <w:tcW w:w="1047"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3914" w:type="dxa"/>
          </w:tcPr>
          <w:p w:rsidR="00B5616A" w:rsidRDefault="00B5616A" w:rsidP="00B5616A">
            <w:pPr>
              <w:spacing w:line="259" w:lineRule="auto"/>
              <w:rPr>
                <w:rFonts w:ascii="Calibri" w:eastAsia="Calibri" w:hAnsi="Calibri" w:cs="Calibri"/>
                <w:color w:val="3B4146"/>
                <w:sz w:val="22"/>
                <w:szCs w:val="22"/>
              </w:rPr>
            </w:pPr>
            <w:r w:rsidRPr="49D5B388">
              <w:rPr>
                <w:rFonts w:ascii="Calibri" w:eastAsia="Calibri" w:hAnsi="Calibri" w:cs="Calibri"/>
                <w:color w:val="3B4146"/>
                <w:sz w:val="22"/>
                <w:szCs w:val="22"/>
                <w:lang w:val="sk-SK"/>
              </w:rPr>
              <w:t>Oboznamovanie sa s číslami do 100, zápis dvojciferných čísel. Rozklad čísel do 100 na desiatky a jednotky</w:t>
            </w:r>
          </w:p>
        </w:tc>
        <w:tc>
          <w:tcPr>
            <w:tcW w:w="161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Vilhanová dištančne</w:t>
            </w:r>
          </w:p>
        </w:tc>
        <w:tc>
          <w:tcPr>
            <w:tcW w:w="1638" w:type="dxa"/>
          </w:tcPr>
          <w:p w:rsidR="00B5616A" w:rsidRDefault="00B5616A" w:rsidP="00B5616A">
            <w:pPr>
              <w:spacing w:line="259" w:lineRule="auto"/>
              <w:rPr>
                <w:rFonts w:ascii="Calibri" w:eastAsia="Calibri" w:hAnsi="Calibri" w:cs="Calibri"/>
                <w:sz w:val="22"/>
                <w:szCs w:val="22"/>
              </w:rPr>
            </w:pPr>
          </w:p>
        </w:tc>
      </w:tr>
    </w:tbl>
    <w:p w:rsidR="00B5616A" w:rsidRDefault="00B5616A" w:rsidP="00101760">
      <w:pPr>
        <w:spacing w:after="160" w:line="259" w:lineRule="auto"/>
        <w:rPr>
          <w:rFonts w:ascii="Calibri" w:eastAsia="Calibri" w:hAnsi="Calibri" w:cs="Calibri"/>
          <w:color w:val="000000" w:themeColor="text1"/>
        </w:rPr>
      </w:pPr>
    </w:p>
    <w:p w:rsidR="00B5616A" w:rsidRDefault="00B5616A" w:rsidP="00B5616A">
      <w:pPr>
        <w:spacing w:after="160" w:line="259"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Ročník:.......druhý....... od ...18.1.2021...... do ....21.1.2021......</w:t>
      </w:r>
    </w:p>
    <w:tbl>
      <w:tblPr>
        <w:tblStyle w:val="Mriekatabuky"/>
        <w:tblW w:w="0" w:type="auto"/>
        <w:tblLayout w:type="fixed"/>
        <w:tblLook w:val="04A0" w:firstRow="1" w:lastRow="0" w:firstColumn="1" w:lastColumn="0" w:noHBand="0" w:noVBand="1"/>
      </w:tblPr>
      <w:tblGrid>
        <w:gridCol w:w="1384"/>
        <w:gridCol w:w="1210"/>
        <w:gridCol w:w="3913"/>
        <w:gridCol w:w="1380"/>
        <w:gridCol w:w="1635"/>
      </w:tblGrid>
      <w:tr w:rsidR="00B5616A" w:rsidRPr="00DD182B" w:rsidTr="00DD182B">
        <w:tc>
          <w:tcPr>
            <w:tcW w:w="1384"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Deň/dátum</w:t>
            </w:r>
          </w:p>
        </w:tc>
        <w:tc>
          <w:tcPr>
            <w:tcW w:w="1210"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 xml:space="preserve">Predmet </w:t>
            </w:r>
          </w:p>
        </w:tc>
        <w:tc>
          <w:tcPr>
            <w:tcW w:w="3913"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Náplň činnosti/ učivo</w:t>
            </w:r>
          </w:p>
        </w:tc>
        <w:tc>
          <w:tcPr>
            <w:tcW w:w="1380"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Poznámky</w:t>
            </w:r>
          </w:p>
        </w:tc>
        <w:tc>
          <w:tcPr>
            <w:tcW w:w="1635"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Chýbajúci</w:t>
            </w:r>
          </w:p>
        </w:tc>
      </w:tr>
      <w:tr w:rsidR="00B5616A" w:rsidTr="00DD182B">
        <w:trPr>
          <w:trHeight w:val="570"/>
        </w:trPr>
        <w:tc>
          <w:tcPr>
            <w:tcW w:w="1384" w:type="dxa"/>
            <w:vMerge w:val="restart"/>
          </w:tcPr>
          <w:p w:rsidR="00B5616A" w:rsidRDefault="00B5616A" w:rsidP="00B5616A">
            <w:pPr>
              <w:spacing w:line="259" w:lineRule="auto"/>
              <w:ind w:right="113"/>
              <w:rPr>
                <w:rFonts w:ascii="Calibri" w:eastAsia="Calibri" w:hAnsi="Calibri" w:cs="Calibri"/>
                <w:sz w:val="22"/>
                <w:szCs w:val="22"/>
              </w:rPr>
            </w:pPr>
            <w:r w:rsidRPr="49D5B388">
              <w:rPr>
                <w:rFonts w:ascii="Calibri" w:eastAsia="Calibri" w:hAnsi="Calibri" w:cs="Calibri"/>
                <w:sz w:val="22"/>
                <w:szCs w:val="22"/>
                <w:lang w:val="sk-SK"/>
              </w:rPr>
              <w:t>Pondelok 18.1.2021</w:t>
            </w:r>
          </w:p>
        </w:tc>
        <w:tc>
          <w:tcPr>
            <w:tcW w:w="121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913"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g.: Mäkké spoluhlásky</w:t>
            </w:r>
          </w:p>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čít.: Tak, tak, tak sejú mak, Jarabina</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ign w:val="center"/>
          </w:tcPr>
          <w:p w:rsidR="00B5616A" w:rsidRDefault="00B5616A" w:rsidP="00B5616A"/>
        </w:tc>
        <w:tc>
          <w:tcPr>
            <w:tcW w:w="121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3913" w:type="dxa"/>
          </w:tcPr>
          <w:p w:rsidR="00B5616A" w:rsidRDefault="00B5616A" w:rsidP="00B5616A">
            <w:pPr>
              <w:spacing w:line="259" w:lineRule="auto"/>
              <w:rPr>
                <w:rFonts w:ascii="Calibri" w:eastAsia="Calibri" w:hAnsi="Calibri" w:cs="Calibri"/>
                <w:color w:val="3B4146"/>
                <w:sz w:val="22"/>
                <w:szCs w:val="22"/>
              </w:rPr>
            </w:pPr>
            <w:r w:rsidRPr="49D5B388">
              <w:rPr>
                <w:rFonts w:ascii="Calibri" w:eastAsia="Calibri" w:hAnsi="Calibri" w:cs="Calibri"/>
                <w:color w:val="3B4146"/>
                <w:sz w:val="22"/>
                <w:szCs w:val="22"/>
                <w:lang w:val="sk-SK"/>
              </w:rPr>
              <w:t>Porovnávanie čísel do 100, číselná os</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restart"/>
          </w:tcPr>
          <w:p w:rsidR="00B5616A" w:rsidRDefault="00B5616A" w:rsidP="00B5616A">
            <w:pPr>
              <w:spacing w:line="259" w:lineRule="auto"/>
              <w:ind w:right="113"/>
              <w:rPr>
                <w:rFonts w:ascii="Calibri" w:eastAsia="Calibri" w:hAnsi="Calibri" w:cs="Calibri"/>
                <w:sz w:val="22"/>
                <w:szCs w:val="22"/>
              </w:rPr>
            </w:pPr>
            <w:r w:rsidRPr="49D5B388">
              <w:rPr>
                <w:rFonts w:ascii="Calibri" w:eastAsia="Calibri" w:hAnsi="Calibri" w:cs="Calibri"/>
                <w:sz w:val="22"/>
                <w:szCs w:val="22"/>
                <w:lang w:val="sk-SK"/>
              </w:rPr>
              <w:t>Utorok 19.1.2021</w:t>
            </w:r>
          </w:p>
        </w:tc>
        <w:tc>
          <w:tcPr>
            <w:tcW w:w="121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913"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čít.: Hýle, práca s textom</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ign w:val="center"/>
          </w:tcPr>
          <w:p w:rsidR="00B5616A" w:rsidRDefault="00B5616A" w:rsidP="00B5616A"/>
        </w:tc>
        <w:tc>
          <w:tcPr>
            <w:tcW w:w="121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3913" w:type="dxa"/>
          </w:tcPr>
          <w:p w:rsidR="00B5616A" w:rsidRDefault="00B5616A" w:rsidP="00B5616A">
            <w:pPr>
              <w:spacing w:line="259" w:lineRule="auto"/>
              <w:rPr>
                <w:rFonts w:ascii="Calibri" w:eastAsia="Calibri" w:hAnsi="Calibri" w:cs="Calibri"/>
                <w:color w:val="3B4146"/>
                <w:sz w:val="22"/>
                <w:szCs w:val="22"/>
              </w:rPr>
            </w:pPr>
            <w:r w:rsidRPr="49D5B388">
              <w:rPr>
                <w:rFonts w:ascii="Calibri" w:eastAsia="Calibri" w:hAnsi="Calibri" w:cs="Calibri"/>
                <w:color w:val="3B4146"/>
                <w:sz w:val="22"/>
                <w:szCs w:val="22"/>
                <w:lang w:val="sk-SK"/>
              </w:rPr>
              <w:t>Porovnávanie čísel do 100, číselný rad</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restart"/>
          </w:tcPr>
          <w:p w:rsidR="00B5616A" w:rsidRDefault="00B5616A" w:rsidP="00B5616A">
            <w:pPr>
              <w:spacing w:line="259" w:lineRule="auto"/>
              <w:ind w:right="113"/>
              <w:rPr>
                <w:rFonts w:ascii="Calibri" w:eastAsia="Calibri" w:hAnsi="Calibri" w:cs="Calibri"/>
                <w:sz w:val="22"/>
                <w:szCs w:val="22"/>
              </w:rPr>
            </w:pPr>
            <w:r w:rsidRPr="49D5B388">
              <w:rPr>
                <w:rFonts w:ascii="Calibri" w:eastAsia="Calibri" w:hAnsi="Calibri" w:cs="Calibri"/>
                <w:sz w:val="22"/>
                <w:szCs w:val="22"/>
                <w:lang w:val="sk-SK"/>
              </w:rPr>
              <w:t>Streda 20.1.2021</w:t>
            </w:r>
          </w:p>
        </w:tc>
        <w:tc>
          <w:tcPr>
            <w:tcW w:w="121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913"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g.: Mäkké spoluhlásky c, č, ž, š</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ign w:val="center"/>
          </w:tcPr>
          <w:p w:rsidR="00B5616A" w:rsidRDefault="00B5616A" w:rsidP="00B5616A"/>
        </w:tc>
        <w:tc>
          <w:tcPr>
            <w:tcW w:w="121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PVO</w:t>
            </w:r>
          </w:p>
        </w:tc>
        <w:tc>
          <w:tcPr>
            <w:tcW w:w="3913"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Test Spoznávame človeka (ALF)</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restart"/>
          </w:tcPr>
          <w:p w:rsidR="00B5616A" w:rsidRDefault="00B5616A" w:rsidP="00B5616A">
            <w:pPr>
              <w:spacing w:line="259" w:lineRule="auto"/>
              <w:ind w:right="113"/>
              <w:rPr>
                <w:rFonts w:ascii="Calibri" w:eastAsia="Calibri" w:hAnsi="Calibri" w:cs="Calibri"/>
                <w:sz w:val="22"/>
                <w:szCs w:val="22"/>
              </w:rPr>
            </w:pPr>
            <w:r w:rsidRPr="49D5B388">
              <w:rPr>
                <w:rFonts w:ascii="Calibri" w:eastAsia="Calibri" w:hAnsi="Calibri" w:cs="Calibri"/>
                <w:sz w:val="22"/>
                <w:szCs w:val="22"/>
                <w:lang w:val="sk-SK"/>
              </w:rPr>
              <w:t>Štvrtok 21.1.2021</w:t>
            </w:r>
          </w:p>
        </w:tc>
        <w:tc>
          <w:tcPr>
            <w:tcW w:w="121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913"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čít.: Fašiangy, Turíce, Zázračná muzika</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ign w:val="center"/>
          </w:tcPr>
          <w:p w:rsidR="00B5616A" w:rsidRDefault="00B5616A" w:rsidP="00B5616A"/>
        </w:tc>
        <w:tc>
          <w:tcPr>
            <w:tcW w:w="121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3913" w:type="dxa"/>
          </w:tcPr>
          <w:p w:rsidR="00B5616A" w:rsidRDefault="00B5616A" w:rsidP="00B5616A">
            <w:pPr>
              <w:spacing w:line="259" w:lineRule="auto"/>
              <w:rPr>
                <w:rFonts w:ascii="Calibri" w:eastAsia="Calibri" w:hAnsi="Calibri" w:cs="Calibri"/>
                <w:color w:val="3B4146"/>
                <w:sz w:val="22"/>
                <w:szCs w:val="22"/>
              </w:rPr>
            </w:pPr>
            <w:r w:rsidRPr="49D5B388">
              <w:rPr>
                <w:rFonts w:ascii="Calibri" w:eastAsia="Calibri" w:hAnsi="Calibri" w:cs="Calibri"/>
                <w:color w:val="3B4146"/>
                <w:sz w:val="22"/>
                <w:szCs w:val="22"/>
                <w:lang w:val="sk-SK"/>
              </w:rPr>
              <w:t>Porovnávanie čísel do 100, slovné úlohy</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restart"/>
          </w:tcPr>
          <w:p w:rsidR="00B5616A" w:rsidRDefault="00B5616A" w:rsidP="00B5616A">
            <w:pPr>
              <w:spacing w:line="259" w:lineRule="auto"/>
              <w:ind w:right="113"/>
              <w:rPr>
                <w:rFonts w:ascii="Calibri" w:eastAsia="Calibri" w:hAnsi="Calibri" w:cs="Calibri"/>
                <w:sz w:val="22"/>
                <w:szCs w:val="22"/>
              </w:rPr>
            </w:pPr>
            <w:r w:rsidRPr="49D5B388">
              <w:rPr>
                <w:rFonts w:ascii="Calibri" w:eastAsia="Calibri" w:hAnsi="Calibri" w:cs="Calibri"/>
                <w:sz w:val="22"/>
                <w:szCs w:val="22"/>
                <w:lang w:val="sk-SK"/>
              </w:rPr>
              <w:t>Piatok 22.1.2021</w:t>
            </w:r>
          </w:p>
        </w:tc>
        <w:tc>
          <w:tcPr>
            <w:tcW w:w="121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913"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g.: Mäkké spoluhlásky dz, dž, j</w:t>
            </w:r>
          </w:p>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čít.:  Písanie s. 24 – 25, písmeno J, j</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ign w:val="center"/>
          </w:tcPr>
          <w:p w:rsidR="00B5616A" w:rsidRDefault="00B5616A" w:rsidP="00B5616A"/>
        </w:tc>
        <w:tc>
          <w:tcPr>
            <w:tcW w:w="121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3913" w:type="dxa"/>
          </w:tcPr>
          <w:p w:rsidR="00B5616A" w:rsidRDefault="00B5616A" w:rsidP="00B5616A">
            <w:pPr>
              <w:spacing w:line="259" w:lineRule="auto"/>
              <w:rPr>
                <w:rFonts w:ascii="Calibri" w:eastAsia="Calibri" w:hAnsi="Calibri" w:cs="Calibri"/>
                <w:color w:val="3B4146"/>
                <w:sz w:val="22"/>
                <w:szCs w:val="22"/>
              </w:rPr>
            </w:pPr>
            <w:r w:rsidRPr="49D5B388">
              <w:rPr>
                <w:rFonts w:ascii="Calibri" w:eastAsia="Calibri" w:hAnsi="Calibri" w:cs="Calibri"/>
                <w:color w:val="3B4146"/>
                <w:sz w:val="22"/>
                <w:szCs w:val="22"/>
                <w:lang w:val="sk-SK"/>
              </w:rPr>
              <w:t>Porovnávanie čísel do 100, slovné úlohy</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bl>
    <w:p w:rsidR="00B5616A" w:rsidRDefault="00B5616A" w:rsidP="00101760">
      <w:pPr>
        <w:spacing w:after="160" w:line="259" w:lineRule="auto"/>
        <w:rPr>
          <w:rFonts w:ascii="Calibri" w:eastAsia="Calibri" w:hAnsi="Calibri" w:cs="Calibri"/>
          <w:color w:val="000000" w:themeColor="text1"/>
        </w:rPr>
      </w:pPr>
    </w:p>
    <w:p w:rsidR="00B5616A" w:rsidRDefault="00B5616A" w:rsidP="00B5616A">
      <w:pPr>
        <w:spacing w:after="160" w:line="259"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Ročník:.......druhý....... od ...25.1.2021...... do ....29.1.2021......</w:t>
      </w:r>
    </w:p>
    <w:tbl>
      <w:tblPr>
        <w:tblStyle w:val="Mriekatabuky"/>
        <w:tblW w:w="0" w:type="auto"/>
        <w:tblLayout w:type="fixed"/>
        <w:tblLook w:val="04A0" w:firstRow="1" w:lastRow="0" w:firstColumn="1" w:lastColumn="0" w:noHBand="0" w:noVBand="1"/>
      </w:tblPr>
      <w:tblGrid>
        <w:gridCol w:w="1384"/>
        <w:gridCol w:w="1134"/>
        <w:gridCol w:w="3900"/>
        <w:gridCol w:w="1380"/>
        <w:gridCol w:w="1382"/>
      </w:tblGrid>
      <w:tr w:rsidR="00B5616A" w:rsidRPr="00DD182B" w:rsidTr="00DD182B">
        <w:tc>
          <w:tcPr>
            <w:tcW w:w="1384"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Deň/dátum</w:t>
            </w:r>
          </w:p>
        </w:tc>
        <w:tc>
          <w:tcPr>
            <w:tcW w:w="1134"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 xml:space="preserve">Predmet </w:t>
            </w:r>
          </w:p>
        </w:tc>
        <w:tc>
          <w:tcPr>
            <w:tcW w:w="3900"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Náplň činnosti/ učivo</w:t>
            </w:r>
          </w:p>
        </w:tc>
        <w:tc>
          <w:tcPr>
            <w:tcW w:w="1380"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Poznámky</w:t>
            </w:r>
          </w:p>
        </w:tc>
        <w:tc>
          <w:tcPr>
            <w:tcW w:w="1382"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Chýbajúci</w:t>
            </w:r>
          </w:p>
        </w:tc>
      </w:tr>
      <w:tr w:rsidR="00B5616A" w:rsidTr="00DD182B">
        <w:trPr>
          <w:trHeight w:val="570"/>
        </w:trPr>
        <w:tc>
          <w:tcPr>
            <w:tcW w:w="1384"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Pondelok 25.1.2021</w:t>
            </w:r>
          </w:p>
        </w:tc>
        <w:tc>
          <w:tcPr>
            <w:tcW w:w="113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90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g.: Mäkké spoluhlásky ď, ť, ň, ľ</w:t>
            </w:r>
          </w:p>
        </w:tc>
        <w:tc>
          <w:tcPr>
            <w:tcW w:w="1380" w:type="dxa"/>
          </w:tcPr>
          <w:p w:rsidR="00B5616A" w:rsidRDefault="00B5616A" w:rsidP="00B5616A">
            <w:pPr>
              <w:spacing w:line="259" w:lineRule="auto"/>
              <w:rPr>
                <w:rFonts w:ascii="Calibri" w:eastAsia="Calibri" w:hAnsi="Calibri" w:cs="Calibri"/>
                <w:sz w:val="22"/>
                <w:szCs w:val="22"/>
              </w:rPr>
            </w:pPr>
          </w:p>
        </w:tc>
        <w:tc>
          <w:tcPr>
            <w:tcW w:w="1382"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ign w:val="center"/>
          </w:tcPr>
          <w:p w:rsidR="00B5616A" w:rsidRDefault="00B5616A" w:rsidP="00B5616A"/>
        </w:tc>
        <w:tc>
          <w:tcPr>
            <w:tcW w:w="113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3900" w:type="dxa"/>
          </w:tcPr>
          <w:p w:rsidR="00B5616A" w:rsidRDefault="00B5616A" w:rsidP="00B5616A">
            <w:pPr>
              <w:spacing w:line="259" w:lineRule="auto"/>
              <w:rPr>
                <w:rFonts w:ascii="Calibri" w:eastAsia="Calibri" w:hAnsi="Calibri" w:cs="Calibri"/>
                <w:color w:val="3B4146"/>
                <w:sz w:val="22"/>
                <w:szCs w:val="22"/>
              </w:rPr>
            </w:pPr>
            <w:r w:rsidRPr="49D5B388">
              <w:rPr>
                <w:rFonts w:ascii="Calibri" w:eastAsia="Calibri" w:hAnsi="Calibri" w:cs="Calibri"/>
                <w:color w:val="3B4146"/>
                <w:sz w:val="22"/>
                <w:szCs w:val="22"/>
                <w:lang w:val="sk-SK"/>
              </w:rPr>
              <w:t>Porovnávanie čísel do 100, číselná os, slovné úlohy</w:t>
            </w:r>
          </w:p>
        </w:tc>
        <w:tc>
          <w:tcPr>
            <w:tcW w:w="1380" w:type="dxa"/>
          </w:tcPr>
          <w:p w:rsidR="00B5616A" w:rsidRDefault="00B5616A" w:rsidP="00B5616A">
            <w:pPr>
              <w:spacing w:line="259" w:lineRule="auto"/>
              <w:rPr>
                <w:rFonts w:ascii="Calibri" w:eastAsia="Calibri" w:hAnsi="Calibri" w:cs="Calibri"/>
                <w:sz w:val="22"/>
                <w:szCs w:val="22"/>
              </w:rPr>
            </w:pPr>
          </w:p>
        </w:tc>
        <w:tc>
          <w:tcPr>
            <w:tcW w:w="1382"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Utorok 26.1.2021</w:t>
            </w:r>
          </w:p>
        </w:tc>
        <w:tc>
          <w:tcPr>
            <w:tcW w:w="113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90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g.: Slabiky de, te, ne, le</w:t>
            </w:r>
          </w:p>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čít.: Saxofón, ktorý dostal nádchu</w:t>
            </w:r>
          </w:p>
        </w:tc>
        <w:tc>
          <w:tcPr>
            <w:tcW w:w="1380" w:type="dxa"/>
          </w:tcPr>
          <w:p w:rsidR="00B5616A" w:rsidRDefault="00B5616A" w:rsidP="00B5616A">
            <w:pPr>
              <w:spacing w:line="259" w:lineRule="auto"/>
              <w:rPr>
                <w:rFonts w:ascii="Calibri" w:eastAsia="Calibri" w:hAnsi="Calibri" w:cs="Calibri"/>
                <w:sz w:val="22"/>
                <w:szCs w:val="22"/>
              </w:rPr>
            </w:pPr>
          </w:p>
        </w:tc>
        <w:tc>
          <w:tcPr>
            <w:tcW w:w="1382"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ign w:val="center"/>
          </w:tcPr>
          <w:p w:rsidR="00B5616A" w:rsidRDefault="00B5616A" w:rsidP="00B5616A"/>
        </w:tc>
        <w:tc>
          <w:tcPr>
            <w:tcW w:w="113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3900" w:type="dxa"/>
          </w:tcPr>
          <w:p w:rsidR="00B5616A" w:rsidRDefault="00B5616A" w:rsidP="00B5616A">
            <w:pPr>
              <w:spacing w:line="259" w:lineRule="auto"/>
              <w:rPr>
                <w:rFonts w:ascii="Calibri" w:eastAsia="Calibri" w:hAnsi="Calibri" w:cs="Calibri"/>
                <w:color w:val="3B4146"/>
                <w:sz w:val="22"/>
                <w:szCs w:val="22"/>
              </w:rPr>
            </w:pPr>
            <w:r w:rsidRPr="49D5B388">
              <w:rPr>
                <w:rFonts w:ascii="Calibri" w:eastAsia="Calibri" w:hAnsi="Calibri" w:cs="Calibri"/>
                <w:color w:val="3B4146"/>
                <w:sz w:val="22"/>
                <w:szCs w:val="22"/>
                <w:lang w:val="sk-SK"/>
              </w:rPr>
              <w:t>Porovnávanie čísel do 100, číselný rad</w:t>
            </w:r>
          </w:p>
        </w:tc>
        <w:tc>
          <w:tcPr>
            <w:tcW w:w="1380" w:type="dxa"/>
          </w:tcPr>
          <w:p w:rsidR="00B5616A" w:rsidRDefault="00B5616A" w:rsidP="00B5616A">
            <w:pPr>
              <w:spacing w:line="259" w:lineRule="auto"/>
              <w:rPr>
                <w:rFonts w:ascii="Calibri" w:eastAsia="Calibri" w:hAnsi="Calibri" w:cs="Calibri"/>
                <w:sz w:val="22"/>
                <w:szCs w:val="22"/>
              </w:rPr>
            </w:pPr>
          </w:p>
        </w:tc>
        <w:tc>
          <w:tcPr>
            <w:tcW w:w="1382"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Streda 27.1.2021</w:t>
            </w:r>
          </w:p>
        </w:tc>
        <w:tc>
          <w:tcPr>
            <w:tcW w:w="113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90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čít.: Bláznivá metelica, práca s textom</w:t>
            </w:r>
          </w:p>
        </w:tc>
        <w:tc>
          <w:tcPr>
            <w:tcW w:w="1380" w:type="dxa"/>
          </w:tcPr>
          <w:p w:rsidR="00B5616A" w:rsidRDefault="00B5616A" w:rsidP="00B5616A">
            <w:pPr>
              <w:spacing w:line="259" w:lineRule="auto"/>
              <w:rPr>
                <w:rFonts w:ascii="Calibri" w:eastAsia="Calibri" w:hAnsi="Calibri" w:cs="Calibri"/>
                <w:sz w:val="22"/>
                <w:szCs w:val="22"/>
              </w:rPr>
            </w:pPr>
          </w:p>
        </w:tc>
        <w:tc>
          <w:tcPr>
            <w:tcW w:w="1382"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ign w:val="center"/>
          </w:tcPr>
          <w:p w:rsidR="00B5616A" w:rsidRDefault="00B5616A" w:rsidP="00B5616A"/>
        </w:tc>
        <w:tc>
          <w:tcPr>
            <w:tcW w:w="113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PVO</w:t>
            </w:r>
          </w:p>
        </w:tc>
        <w:tc>
          <w:tcPr>
            <w:tcW w:w="390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Spoznávame živočíchov</w:t>
            </w:r>
          </w:p>
        </w:tc>
        <w:tc>
          <w:tcPr>
            <w:tcW w:w="1380" w:type="dxa"/>
          </w:tcPr>
          <w:p w:rsidR="00B5616A" w:rsidRDefault="00B5616A" w:rsidP="00B5616A">
            <w:pPr>
              <w:spacing w:line="259" w:lineRule="auto"/>
              <w:rPr>
                <w:rFonts w:ascii="Calibri" w:eastAsia="Calibri" w:hAnsi="Calibri" w:cs="Calibri"/>
                <w:sz w:val="22"/>
                <w:szCs w:val="22"/>
              </w:rPr>
            </w:pPr>
          </w:p>
        </w:tc>
        <w:tc>
          <w:tcPr>
            <w:tcW w:w="1382"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Štvrtok 28.1.2021</w:t>
            </w:r>
          </w:p>
        </w:tc>
        <w:tc>
          <w:tcPr>
            <w:tcW w:w="113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90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g.: Opakovanie mäkkých spoluhlások</w:t>
            </w:r>
          </w:p>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čít.: MČČ – Princezná a sedem trpaslíkov</w:t>
            </w:r>
          </w:p>
        </w:tc>
        <w:tc>
          <w:tcPr>
            <w:tcW w:w="1380" w:type="dxa"/>
          </w:tcPr>
          <w:p w:rsidR="00B5616A" w:rsidRDefault="00B5616A" w:rsidP="00B5616A">
            <w:pPr>
              <w:spacing w:line="259" w:lineRule="auto"/>
              <w:rPr>
                <w:rFonts w:ascii="Calibri" w:eastAsia="Calibri" w:hAnsi="Calibri" w:cs="Calibri"/>
                <w:sz w:val="22"/>
                <w:szCs w:val="22"/>
              </w:rPr>
            </w:pPr>
          </w:p>
        </w:tc>
        <w:tc>
          <w:tcPr>
            <w:tcW w:w="1382"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ign w:val="center"/>
          </w:tcPr>
          <w:p w:rsidR="00B5616A" w:rsidRDefault="00B5616A" w:rsidP="00B5616A"/>
        </w:tc>
        <w:tc>
          <w:tcPr>
            <w:tcW w:w="113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3900" w:type="dxa"/>
          </w:tcPr>
          <w:p w:rsidR="00B5616A" w:rsidRDefault="00B5616A" w:rsidP="00B5616A">
            <w:pPr>
              <w:spacing w:line="259" w:lineRule="auto"/>
              <w:rPr>
                <w:rFonts w:ascii="Calibri" w:eastAsia="Calibri" w:hAnsi="Calibri" w:cs="Calibri"/>
                <w:color w:val="3B4146"/>
                <w:sz w:val="22"/>
                <w:szCs w:val="22"/>
              </w:rPr>
            </w:pPr>
            <w:r w:rsidRPr="49D5B388">
              <w:rPr>
                <w:rFonts w:ascii="Calibri" w:eastAsia="Calibri" w:hAnsi="Calibri" w:cs="Calibri"/>
                <w:color w:val="3B4146"/>
                <w:sz w:val="22"/>
                <w:szCs w:val="22"/>
                <w:lang w:val="sk-SK"/>
              </w:rPr>
              <w:t>Porovnávanie čísel do 100, slovné úlohy, opakovanie</w:t>
            </w:r>
          </w:p>
        </w:tc>
        <w:tc>
          <w:tcPr>
            <w:tcW w:w="1380" w:type="dxa"/>
          </w:tcPr>
          <w:p w:rsidR="00B5616A" w:rsidRDefault="00B5616A" w:rsidP="00B5616A">
            <w:pPr>
              <w:spacing w:line="259" w:lineRule="auto"/>
              <w:rPr>
                <w:rFonts w:ascii="Calibri" w:eastAsia="Calibri" w:hAnsi="Calibri" w:cs="Calibri"/>
                <w:sz w:val="22"/>
                <w:szCs w:val="22"/>
              </w:rPr>
            </w:pPr>
          </w:p>
        </w:tc>
        <w:tc>
          <w:tcPr>
            <w:tcW w:w="1382"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Piatok 29.1.2021</w:t>
            </w:r>
          </w:p>
        </w:tc>
        <w:tc>
          <w:tcPr>
            <w:tcW w:w="113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90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čít.: Písanie s. 26 – 27 (písmeno K, k), Medveď a líška</w:t>
            </w:r>
          </w:p>
        </w:tc>
        <w:tc>
          <w:tcPr>
            <w:tcW w:w="1380" w:type="dxa"/>
          </w:tcPr>
          <w:p w:rsidR="00B5616A" w:rsidRDefault="00B5616A" w:rsidP="00B5616A">
            <w:pPr>
              <w:spacing w:line="259" w:lineRule="auto"/>
              <w:rPr>
                <w:rFonts w:ascii="Calibri" w:eastAsia="Calibri" w:hAnsi="Calibri" w:cs="Calibri"/>
                <w:sz w:val="22"/>
                <w:szCs w:val="22"/>
              </w:rPr>
            </w:pPr>
          </w:p>
        </w:tc>
        <w:tc>
          <w:tcPr>
            <w:tcW w:w="1382"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ign w:val="center"/>
          </w:tcPr>
          <w:p w:rsidR="00B5616A" w:rsidRDefault="00B5616A" w:rsidP="00B5616A"/>
        </w:tc>
        <w:tc>
          <w:tcPr>
            <w:tcW w:w="1134"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390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Rovinné a priestorové útvary</w:t>
            </w:r>
          </w:p>
        </w:tc>
        <w:tc>
          <w:tcPr>
            <w:tcW w:w="1380" w:type="dxa"/>
          </w:tcPr>
          <w:p w:rsidR="00B5616A" w:rsidRDefault="00B5616A" w:rsidP="00B5616A">
            <w:pPr>
              <w:spacing w:line="259" w:lineRule="auto"/>
              <w:rPr>
                <w:rFonts w:ascii="Calibri" w:eastAsia="Calibri" w:hAnsi="Calibri" w:cs="Calibri"/>
                <w:sz w:val="22"/>
                <w:szCs w:val="22"/>
              </w:rPr>
            </w:pPr>
          </w:p>
        </w:tc>
        <w:tc>
          <w:tcPr>
            <w:tcW w:w="1382" w:type="dxa"/>
          </w:tcPr>
          <w:p w:rsidR="00B5616A" w:rsidRDefault="00B5616A" w:rsidP="00B5616A">
            <w:pPr>
              <w:spacing w:line="259" w:lineRule="auto"/>
              <w:rPr>
                <w:rFonts w:ascii="Calibri" w:eastAsia="Calibri" w:hAnsi="Calibri" w:cs="Calibri"/>
                <w:sz w:val="22"/>
                <w:szCs w:val="22"/>
              </w:rPr>
            </w:pPr>
          </w:p>
        </w:tc>
      </w:tr>
    </w:tbl>
    <w:p w:rsidR="00101760" w:rsidRDefault="00101760" w:rsidP="00101760">
      <w:pPr>
        <w:spacing w:after="160" w:line="259" w:lineRule="auto"/>
        <w:rPr>
          <w:rFonts w:ascii="Calibri" w:eastAsia="Calibri" w:hAnsi="Calibri" w:cs="Calibri"/>
          <w:color w:val="000000" w:themeColor="text1"/>
        </w:rPr>
      </w:pPr>
    </w:p>
    <w:p w:rsidR="00B5616A" w:rsidRDefault="00B5616A" w:rsidP="00B5616A">
      <w:pPr>
        <w:spacing w:after="160" w:line="259"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Ročník:.......druhý....... od ....1.2.2021...... do .....5.2.2021......</w:t>
      </w:r>
    </w:p>
    <w:tbl>
      <w:tblPr>
        <w:tblStyle w:val="Mriekatabuky"/>
        <w:tblW w:w="0" w:type="auto"/>
        <w:tblLayout w:type="fixed"/>
        <w:tblLook w:val="04A0" w:firstRow="1" w:lastRow="0" w:firstColumn="1" w:lastColumn="0" w:noHBand="0" w:noVBand="1"/>
      </w:tblPr>
      <w:tblGrid>
        <w:gridCol w:w="1384"/>
        <w:gridCol w:w="1170"/>
        <w:gridCol w:w="3833"/>
        <w:gridCol w:w="1380"/>
        <w:gridCol w:w="1635"/>
      </w:tblGrid>
      <w:tr w:rsidR="00B5616A" w:rsidRPr="00DD182B" w:rsidTr="00DD182B">
        <w:tc>
          <w:tcPr>
            <w:tcW w:w="1384"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Deň/dátum</w:t>
            </w:r>
          </w:p>
        </w:tc>
        <w:tc>
          <w:tcPr>
            <w:tcW w:w="1170"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 xml:space="preserve">Predmet </w:t>
            </w:r>
          </w:p>
        </w:tc>
        <w:tc>
          <w:tcPr>
            <w:tcW w:w="3833"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Náplň činnosti/ učivo</w:t>
            </w:r>
          </w:p>
        </w:tc>
        <w:tc>
          <w:tcPr>
            <w:tcW w:w="1380"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Poznámky</w:t>
            </w:r>
          </w:p>
        </w:tc>
        <w:tc>
          <w:tcPr>
            <w:tcW w:w="1635"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Chýbajúci</w:t>
            </w:r>
          </w:p>
        </w:tc>
      </w:tr>
      <w:tr w:rsidR="00B5616A" w:rsidTr="00DD182B">
        <w:trPr>
          <w:trHeight w:val="570"/>
        </w:trPr>
        <w:tc>
          <w:tcPr>
            <w:tcW w:w="1384"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Pondelok 1.2.2021</w:t>
            </w:r>
          </w:p>
        </w:tc>
        <w:tc>
          <w:tcPr>
            <w:tcW w:w="117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833"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g.: Test Mäkké spoluhlásky</w:t>
            </w:r>
          </w:p>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Čít.: On nič, on muzikant</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ign w:val="center"/>
          </w:tcPr>
          <w:p w:rsidR="00B5616A" w:rsidRDefault="00B5616A" w:rsidP="00B5616A"/>
        </w:tc>
        <w:tc>
          <w:tcPr>
            <w:tcW w:w="117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3833"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Sčítanie dvojciferného a jednociferného čísla v obore do 100 bez prechodu cez 10</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lastRenderedPageBreak/>
              <w:t>Utorok 2.2.2021</w:t>
            </w:r>
          </w:p>
        </w:tc>
        <w:tc>
          <w:tcPr>
            <w:tcW w:w="117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833"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Sloh: Tykanie a vykanie</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ign w:val="center"/>
          </w:tcPr>
          <w:p w:rsidR="00B5616A" w:rsidRDefault="00B5616A" w:rsidP="00B5616A"/>
        </w:tc>
        <w:tc>
          <w:tcPr>
            <w:tcW w:w="117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3833"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Sčítanie dvojciferného a jednociferného čísla v obore do 100 bez prechodu cez 10, grafické znázornenie</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Streda 3.2.2021</w:t>
            </w:r>
          </w:p>
        </w:tc>
        <w:tc>
          <w:tcPr>
            <w:tcW w:w="117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833"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čít.: Slovenské ľudové piesne</w:t>
            </w:r>
          </w:p>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MČČ: Pôvabné letné ráno</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ign w:val="center"/>
          </w:tcPr>
          <w:p w:rsidR="00B5616A" w:rsidRDefault="00B5616A" w:rsidP="00B5616A"/>
        </w:tc>
        <w:tc>
          <w:tcPr>
            <w:tcW w:w="117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PVO</w:t>
            </w:r>
          </w:p>
        </w:tc>
        <w:tc>
          <w:tcPr>
            <w:tcW w:w="3833"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Dĺžka života živočíchov</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Štvrtok 4.2.2021</w:t>
            </w:r>
          </w:p>
        </w:tc>
        <w:tc>
          <w:tcPr>
            <w:tcW w:w="117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833"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Sloh: Adresa bydliska</w:t>
            </w:r>
          </w:p>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Písanie: Písmeno L, s. 28, 29</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ign w:val="center"/>
          </w:tcPr>
          <w:p w:rsidR="00B5616A" w:rsidRDefault="00B5616A" w:rsidP="00B5616A"/>
        </w:tc>
        <w:tc>
          <w:tcPr>
            <w:tcW w:w="117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3833"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Odčítanie dvojciferného a jednociferného čísla v obore do 100 bez prechodu cez 10</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Piatok 5.2.2021</w:t>
            </w:r>
          </w:p>
        </w:tc>
        <w:tc>
          <w:tcPr>
            <w:tcW w:w="117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833"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 xml:space="preserve">g: Tvrdé spoluhlásky </w:t>
            </w:r>
          </w:p>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čít.: Sánkovačka,</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384" w:type="dxa"/>
            <w:vMerge/>
            <w:vAlign w:val="center"/>
          </w:tcPr>
          <w:p w:rsidR="00B5616A" w:rsidRDefault="00B5616A" w:rsidP="00B5616A"/>
        </w:tc>
        <w:tc>
          <w:tcPr>
            <w:tcW w:w="117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3833"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Odčítanie dvojciferného a jednociferného čísla v obore do 100 bez prechodu cez 10, grafické znázornenie</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bl>
    <w:p w:rsidR="00B5616A" w:rsidRDefault="00B5616A" w:rsidP="00101760">
      <w:pPr>
        <w:spacing w:after="160" w:line="259" w:lineRule="auto"/>
        <w:rPr>
          <w:rFonts w:ascii="Calibri" w:eastAsia="Calibri" w:hAnsi="Calibri" w:cs="Calibri"/>
          <w:color w:val="000000" w:themeColor="text1"/>
        </w:rPr>
      </w:pPr>
    </w:p>
    <w:p w:rsidR="00B5616A" w:rsidRDefault="00B5616A" w:rsidP="00B5616A">
      <w:pPr>
        <w:spacing w:after="160" w:line="259"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Ročník:.......druhý....... od ....22.2.2021...... do .....26.2.2021......</w:t>
      </w:r>
    </w:p>
    <w:tbl>
      <w:tblPr>
        <w:tblStyle w:val="Mriekatabuky"/>
        <w:tblW w:w="0" w:type="auto"/>
        <w:tblLayout w:type="fixed"/>
        <w:tblLook w:val="04A0" w:firstRow="1" w:lastRow="0" w:firstColumn="1" w:lastColumn="0" w:noHBand="0" w:noVBand="1"/>
      </w:tblPr>
      <w:tblGrid>
        <w:gridCol w:w="1526"/>
        <w:gridCol w:w="1042"/>
        <w:gridCol w:w="3900"/>
        <w:gridCol w:w="1380"/>
        <w:gridCol w:w="1635"/>
      </w:tblGrid>
      <w:tr w:rsidR="00B5616A" w:rsidRPr="00DD182B" w:rsidTr="00DD182B">
        <w:tc>
          <w:tcPr>
            <w:tcW w:w="1526"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Deň/dátum</w:t>
            </w:r>
          </w:p>
        </w:tc>
        <w:tc>
          <w:tcPr>
            <w:tcW w:w="1042"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 xml:space="preserve">Predmet </w:t>
            </w:r>
          </w:p>
        </w:tc>
        <w:tc>
          <w:tcPr>
            <w:tcW w:w="3900"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Náplň činnosti/ učivo</w:t>
            </w:r>
          </w:p>
        </w:tc>
        <w:tc>
          <w:tcPr>
            <w:tcW w:w="1380"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Poznámky</w:t>
            </w:r>
          </w:p>
        </w:tc>
        <w:tc>
          <w:tcPr>
            <w:tcW w:w="1635" w:type="dxa"/>
          </w:tcPr>
          <w:p w:rsidR="00B5616A" w:rsidRPr="00DD182B" w:rsidRDefault="00B5616A" w:rsidP="00B5616A">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Chýbajúci</w:t>
            </w:r>
          </w:p>
        </w:tc>
      </w:tr>
      <w:tr w:rsidR="00B5616A" w:rsidTr="00DD182B">
        <w:trPr>
          <w:trHeight w:val="570"/>
        </w:trPr>
        <w:tc>
          <w:tcPr>
            <w:tcW w:w="1526"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Pondelok 22.2.2021</w:t>
            </w:r>
          </w:p>
        </w:tc>
        <w:tc>
          <w:tcPr>
            <w:tcW w:w="1042"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90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 xml:space="preserve">g.: Slová so slabikou ly - lyko, lysý, vzlykať, </w:t>
            </w:r>
          </w:p>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Čít.: Ako si zima našetrila snehu</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526" w:type="dxa"/>
            <w:vMerge/>
            <w:vAlign w:val="center"/>
          </w:tcPr>
          <w:p w:rsidR="00B5616A" w:rsidRDefault="00B5616A" w:rsidP="00B5616A"/>
        </w:tc>
        <w:tc>
          <w:tcPr>
            <w:tcW w:w="1042"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390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Sčítanie dvojciferného čísla s celou desiatkou</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526"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Utorok 23.2.2021</w:t>
            </w:r>
          </w:p>
        </w:tc>
        <w:tc>
          <w:tcPr>
            <w:tcW w:w="1042"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90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g.: Slová so slabikou ly - lyžica, plyn, plytký, pomaly</w:t>
            </w:r>
          </w:p>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Čít.: MČČ - Líška hrdzavá, zajac poľný, myš domová</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526" w:type="dxa"/>
            <w:vMerge/>
            <w:vAlign w:val="center"/>
          </w:tcPr>
          <w:p w:rsidR="00B5616A" w:rsidRDefault="00B5616A" w:rsidP="00B5616A"/>
        </w:tc>
        <w:tc>
          <w:tcPr>
            <w:tcW w:w="1042"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390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Sčítanie dvojciferného čísla s celou desiatkou - grafické znázornenie</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526"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Streda 24.2.2021</w:t>
            </w:r>
          </w:p>
        </w:tc>
        <w:tc>
          <w:tcPr>
            <w:tcW w:w="1042"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90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g.: Slová so slabikou ly - lýtko, slýchať, lyže</w:t>
            </w:r>
          </w:p>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Čít.: Písanie M, m</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526" w:type="dxa"/>
            <w:vMerge/>
            <w:vAlign w:val="center"/>
          </w:tcPr>
          <w:p w:rsidR="00B5616A" w:rsidRDefault="00B5616A" w:rsidP="00B5616A"/>
        </w:tc>
        <w:tc>
          <w:tcPr>
            <w:tcW w:w="1042"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PVO</w:t>
            </w:r>
          </w:p>
        </w:tc>
        <w:tc>
          <w:tcPr>
            <w:tcW w:w="390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Včela</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526"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Štvrtok 25.2.2021</w:t>
            </w:r>
          </w:p>
        </w:tc>
        <w:tc>
          <w:tcPr>
            <w:tcW w:w="1042"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90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g.: Slová so slabikou ly - mlyn, plyš, blýskať sa</w:t>
            </w:r>
          </w:p>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Čít.: Pätnásť múdrych doktorov</w:t>
            </w:r>
          </w:p>
          <w:p w:rsidR="00B5616A" w:rsidRDefault="00B5616A" w:rsidP="00B5616A">
            <w:pPr>
              <w:spacing w:line="259" w:lineRule="auto"/>
              <w:rPr>
                <w:rFonts w:ascii="Calibri" w:eastAsia="Calibri" w:hAnsi="Calibri" w:cs="Calibri"/>
                <w:sz w:val="22"/>
                <w:szCs w:val="22"/>
              </w:rPr>
            </w:pP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526" w:type="dxa"/>
            <w:vMerge/>
            <w:vAlign w:val="center"/>
          </w:tcPr>
          <w:p w:rsidR="00B5616A" w:rsidRDefault="00B5616A" w:rsidP="00B5616A"/>
        </w:tc>
        <w:tc>
          <w:tcPr>
            <w:tcW w:w="1042"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390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Odčítanie dvojciferného čísla s celou desiatkou</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526" w:type="dxa"/>
            <w:vMerge w:val="restart"/>
          </w:tcPr>
          <w:p w:rsidR="00B5616A" w:rsidRDefault="00B5616A" w:rsidP="00B5616A">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Piatok 26.2.2021</w:t>
            </w:r>
          </w:p>
        </w:tc>
        <w:tc>
          <w:tcPr>
            <w:tcW w:w="1042"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SJL</w:t>
            </w:r>
          </w:p>
        </w:tc>
        <w:tc>
          <w:tcPr>
            <w:tcW w:w="390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g: Opakovanie</w:t>
            </w:r>
          </w:p>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 xml:space="preserve">čít.: MČČ - Práca so Zorničkou </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r w:rsidR="00B5616A" w:rsidTr="00DD182B">
        <w:trPr>
          <w:trHeight w:val="570"/>
        </w:trPr>
        <w:tc>
          <w:tcPr>
            <w:tcW w:w="1526" w:type="dxa"/>
            <w:vMerge/>
            <w:vAlign w:val="center"/>
          </w:tcPr>
          <w:p w:rsidR="00B5616A" w:rsidRDefault="00B5616A" w:rsidP="00B5616A"/>
        </w:tc>
        <w:tc>
          <w:tcPr>
            <w:tcW w:w="1042"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MAT</w:t>
            </w:r>
          </w:p>
        </w:tc>
        <w:tc>
          <w:tcPr>
            <w:tcW w:w="3900" w:type="dxa"/>
          </w:tcPr>
          <w:p w:rsidR="00B5616A" w:rsidRDefault="00B5616A" w:rsidP="00B5616A">
            <w:pPr>
              <w:spacing w:line="259" w:lineRule="auto"/>
              <w:rPr>
                <w:rFonts w:ascii="Calibri" w:eastAsia="Calibri" w:hAnsi="Calibri" w:cs="Calibri"/>
                <w:sz w:val="22"/>
                <w:szCs w:val="22"/>
              </w:rPr>
            </w:pPr>
            <w:r w:rsidRPr="49D5B388">
              <w:rPr>
                <w:rFonts w:ascii="Calibri" w:eastAsia="Calibri" w:hAnsi="Calibri" w:cs="Calibri"/>
                <w:sz w:val="22"/>
                <w:szCs w:val="22"/>
                <w:lang w:val="sk-SK"/>
              </w:rPr>
              <w:t>Odčítanie dvojciferného čísla s celou desiatkou - grafické znázornenie</w:t>
            </w:r>
          </w:p>
        </w:tc>
        <w:tc>
          <w:tcPr>
            <w:tcW w:w="1380" w:type="dxa"/>
          </w:tcPr>
          <w:p w:rsidR="00B5616A" w:rsidRDefault="00B5616A" w:rsidP="00B5616A">
            <w:pPr>
              <w:spacing w:line="259" w:lineRule="auto"/>
              <w:rPr>
                <w:rFonts w:ascii="Calibri" w:eastAsia="Calibri" w:hAnsi="Calibri" w:cs="Calibri"/>
                <w:sz w:val="22"/>
                <w:szCs w:val="22"/>
              </w:rPr>
            </w:pPr>
          </w:p>
        </w:tc>
        <w:tc>
          <w:tcPr>
            <w:tcW w:w="1635" w:type="dxa"/>
          </w:tcPr>
          <w:p w:rsidR="00B5616A" w:rsidRDefault="00B5616A" w:rsidP="00B5616A">
            <w:pPr>
              <w:spacing w:line="259" w:lineRule="auto"/>
              <w:rPr>
                <w:rFonts w:ascii="Calibri" w:eastAsia="Calibri" w:hAnsi="Calibri" w:cs="Calibri"/>
                <w:sz w:val="22"/>
                <w:szCs w:val="22"/>
              </w:rPr>
            </w:pPr>
          </w:p>
        </w:tc>
      </w:tr>
    </w:tbl>
    <w:p w:rsidR="00B5616A" w:rsidRDefault="00B5616A" w:rsidP="00101760">
      <w:pPr>
        <w:spacing w:after="160" w:line="259" w:lineRule="auto"/>
        <w:rPr>
          <w:rFonts w:ascii="Calibri" w:eastAsia="Calibri" w:hAnsi="Calibri" w:cs="Calibri"/>
          <w:color w:val="000000" w:themeColor="text1"/>
        </w:rPr>
      </w:pPr>
    </w:p>
    <w:p w:rsidR="00B5616A" w:rsidRPr="00B5616A" w:rsidRDefault="00B5616A" w:rsidP="00B5616A">
      <w:pPr>
        <w:spacing w:after="160" w:line="259" w:lineRule="auto"/>
        <w:rPr>
          <w:rFonts w:ascii="Calibri" w:eastAsia="Calibri" w:hAnsi="Calibri" w:cs="Calibri"/>
          <w:b/>
          <w:bCs/>
          <w:color w:val="000000" w:themeColor="text1"/>
          <w:lang w:val="sk-SK"/>
        </w:rPr>
      </w:pPr>
      <w:r w:rsidRPr="49D5B388">
        <w:rPr>
          <w:rFonts w:ascii="Calibri" w:eastAsia="Calibri" w:hAnsi="Calibri" w:cs="Calibri"/>
          <w:b/>
          <w:bCs/>
          <w:color w:val="000000" w:themeColor="text1"/>
          <w:lang w:val="sk-SK"/>
        </w:rPr>
        <w:t>3.ročník</w:t>
      </w:r>
    </w:p>
    <w:p w:rsidR="00B5616A" w:rsidRDefault="00B5616A" w:rsidP="00B5616A">
      <w:pPr>
        <w:spacing w:after="160" w:line="259"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 3.   od 11.1.2021 do 15.1.2021</w:t>
      </w:r>
    </w:p>
    <w:tbl>
      <w:tblPr>
        <w:tblStyle w:val="Mriekatabuky"/>
        <w:tblW w:w="0" w:type="auto"/>
        <w:tblLayout w:type="fixed"/>
        <w:tblLook w:val="04A0" w:firstRow="1" w:lastRow="0" w:firstColumn="1" w:lastColumn="0" w:noHBand="0" w:noVBand="1"/>
      </w:tblPr>
      <w:tblGrid>
        <w:gridCol w:w="1384"/>
        <w:gridCol w:w="1007"/>
        <w:gridCol w:w="4309"/>
        <w:gridCol w:w="1382"/>
        <w:gridCol w:w="1638"/>
      </w:tblGrid>
      <w:tr w:rsidR="00B5616A" w:rsidRPr="00DD182B" w:rsidTr="00DD182B">
        <w:tc>
          <w:tcPr>
            <w:tcW w:w="1384" w:type="dxa"/>
          </w:tcPr>
          <w:p w:rsidR="00B5616A" w:rsidRPr="00DD182B" w:rsidRDefault="00B5616A" w:rsidP="00B5616A">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Deň/dátum</w:t>
            </w:r>
          </w:p>
        </w:tc>
        <w:tc>
          <w:tcPr>
            <w:tcW w:w="1007" w:type="dxa"/>
          </w:tcPr>
          <w:p w:rsidR="00B5616A" w:rsidRPr="00DD182B" w:rsidRDefault="00B5616A" w:rsidP="00B5616A">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 xml:space="preserve">Predmet </w:t>
            </w:r>
          </w:p>
        </w:tc>
        <w:tc>
          <w:tcPr>
            <w:tcW w:w="4309" w:type="dxa"/>
          </w:tcPr>
          <w:p w:rsidR="00B5616A" w:rsidRPr="00DD182B" w:rsidRDefault="00B5616A" w:rsidP="00B5616A">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Náplň činnosti/ učivo</w:t>
            </w:r>
          </w:p>
        </w:tc>
        <w:tc>
          <w:tcPr>
            <w:tcW w:w="1382" w:type="dxa"/>
          </w:tcPr>
          <w:p w:rsidR="00B5616A" w:rsidRPr="00DD182B" w:rsidRDefault="00B5616A" w:rsidP="00B5616A">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Poznámky</w:t>
            </w:r>
          </w:p>
        </w:tc>
        <w:tc>
          <w:tcPr>
            <w:tcW w:w="1638" w:type="dxa"/>
          </w:tcPr>
          <w:p w:rsidR="00B5616A" w:rsidRPr="00DD182B" w:rsidRDefault="00B5616A" w:rsidP="00B5616A">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Chýbajúci</w:t>
            </w:r>
          </w:p>
        </w:tc>
      </w:tr>
      <w:tr w:rsidR="00B5616A" w:rsidRPr="00DD182B" w:rsidTr="00DD182B">
        <w:trPr>
          <w:trHeight w:val="570"/>
        </w:trPr>
        <w:tc>
          <w:tcPr>
            <w:tcW w:w="1384" w:type="dxa"/>
            <w:vMerge w:val="restart"/>
          </w:tcPr>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Pondelok</w:t>
            </w:r>
          </w:p>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11.1.2021</w:t>
            </w: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ANJ</w:t>
            </w:r>
          </w:p>
        </w:tc>
        <w:tc>
          <w:tcPr>
            <w:tcW w:w="4309" w:type="dxa"/>
          </w:tcPr>
          <w:p w:rsidR="00B5616A" w:rsidRPr="00DD182B" w:rsidRDefault="00B5616A" w:rsidP="00B5616A">
            <w:pPr>
              <w:spacing w:line="259" w:lineRule="auto"/>
              <w:rPr>
                <w:sz w:val="20"/>
                <w:szCs w:val="20"/>
              </w:rPr>
            </w:pPr>
            <w:r w:rsidRPr="00DD182B">
              <w:rPr>
                <w:sz w:val="20"/>
                <w:szCs w:val="20"/>
                <w:lang w:val="sk-SK"/>
              </w:rPr>
              <w:t>Oblečenie</w:t>
            </w:r>
          </w:p>
        </w:tc>
        <w:tc>
          <w:tcPr>
            <w:tcW w:w="1382" w:type="dxa"/>
          </w:tcPr>
          <w:p w:rsidR="00B5616A" w:rsidRPr="00DD182B" w:rsidRDefault="00B5616A" w:rsidP="00B5616A">
            <w:pPr>
              <w:rPr>
                <w:rFonts w:ascii="Calibri" w:eastAsia="Calibri" w:hAnsi="Calibri" w:cs="Calibri"/>
                <w:sz w:val="20"/>
                <w:szCs w:val="20"/>
              </w:rPr>
            </w:pPr>
            <w:r w:rsidRPr="00DD182B">
              <w:rPr>
                <w:rFonts w:ascii="Calibri" w:eastAsia="Calibri" w:hAnsi="Calibri" w:cs="Calibri"/>
                <w:sz w:val="20"/>
                <w:szCs w:val="20"/>
                <w:lang w:val="sk-SK"/>
              </w:rPr>
              <w:t>On-line,</w:t>
            </w:r>
          </w:p>
          <w:p w:rsidR="00B5616A" w:rsidRPr="00DD182B" w:rsidRDefault="00B5616A" w:rsidP="00B5616A">
            <w:pPr>
              <w:rPr>
                <w:rFonts w:ascii="Calibri" w:eastAsia="Calibri" w:hAnsi="Calibri" w:cs="Calibri"/>
                <w:sz w:val="20"/>
                <w:szCs w:val="20"/>
              </w:rPr>
            </w:pPr>
            <w:r w:rsidRPr="00DD182B">
              <w:rPr>
                <w:rFonts w:ascii="Calibri" w:eastAsia="Calibri" w:hAnsi="Calibri" w:cs="Calibri"/>
                <w:sz w:val="20"/>
                <w:szCs w:val="20"/>
                <w:lang w:val="sk-SK"/>
              </w:rPr>
              <w:t>Kiliková, Mihalovičová</w:t>
            </w:r>
          </w:p>
        </w:tc>
        <w:tc>
          <w:tcPr>
            <w:tcW w:w="1638" w:type="dxa"/>
          </w:tcPr>
          <w:p w:rsidR="00B5616A" w:rsidRPr="00DD182B" w:rsidRDefault="00B5616A" w:rsidP="00B5616A">
            <w:pPr>
              <w:rPr>
                <w:sz w:val="20"/>
                <w:szCs w:val="20"/>
              </w:rPr>
            </w:pPr>
          </w:p>
        </w:tc>
      </w:tr>
      <w:tr w:rsidR="00B5616A" w:rsidRPr="00DD182B" w:rsidTr="00DD182B">
        <w:trPr>
          <w:trHeight w:val="570"/>
        </w:trPr>
        <w:tc>
          <w:tcPr>
            <w:tcW w:w="1384" w:type="dxa"/>
            <w:vMerge/>
            <w:vAlign w:val="center"/>
          </w:tcPr>
          <w:p w:rsidR="00B5616A" w:rsidRPr="00DD182B" w:rsidRDefault="00B5616A" w:rsidP="00B5616A">
            <w:pPr>
              <w:rPr>
                <w:sz w:val="20"/>
                <w:szCs w:val="20"/>
              </w:rPr>
            </w:pP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MAT</w:t>
            </w:r>
          </w:p>
        </w:tc>
        <w:tc>
          <w:tcPr>
            <w:tcW w:w="4309" w:type="dxa"/>
          </w:tcPr>
          <w:p w:rsidR="00B5616A" w:rsidRPr="00DD182B" w:rsidRDefault="00B5616A" w:rsidP="00B5616A">
            <w:pPr>
              <w:spacing w:line="259" w:lineRule="auto"/>
              <w:rPr>
                <w:sz w:val="20"/>
                <w:szCs w:val="20"/>
              </w:rPr>
            </w:pPr>
            <w:r w:rsidRPr="00DD182B">
              <w:rPr>
                <w:sz w:val="20"/>
                <w:szCs w:val="20"/>
                <w:lang w:val="sk-SK"/>
              </w:rPr>
              <w:t>Oboznámenie s dištančnou formou vzdelávania. Vytváranie čísel do 1 000. Rozšírenie prirodzených čísel v obore do 1 000. </w:t>
            </w:r>
          </w:p>
        </w:tc>
        <w:tc>
          <w:tcPr>
            <w:tcW w:w="1382" w:type="dxa"/>
          </w:tcPr>
          <w:p w:rsidR="00B5616A" w:rsidRPr="00DD182B" w:rsidRDefault="00B5616A" w:rsidP="00B5616A">
            <w:pPr>
              <w:rPr>
                <w:sz w:val="20"/>
                <w:szCs w:val="20"/>
              </w:rPr>
            </w:pPr>
            <w:r w:rsidRPr="00DD182B">
              <w:rPr>
                <w:sz w:val="20"/>
                <w:szCs w:val="20"/>
                <w:lang w:val="sk-SK"/>
              </w:rPr>
              <w:t>On-line</w:t>
            </w:r>
          </w:p>
        </w:tc>
        <w:tc>
          <w:tcPr>
            <w:tcW w:w="1638" w:type="dxa"/>
          </w:tcPr>
          <w:p w:rsidR="00B5616A" w:rsidRPr="00DD182B" w:rsidRDefault="00B5616A" w:rsidP="00B5616A">
            <w:pPr>
              <w:rPr>
                <w:sz w:val="20"/>
                <w:szCs w:val="20"/>
              </w:rPr>
            </w:pPr>
          </w:p>
        </w:tc>
      </w:tr>
      <w:tr w:rsidR="00B5616A" w:rsidRPr="00DD182B" w:rsidTr="00DD182B">
        <w:trPr>
          <w:trHeight w:val="570"/>
        </w:trPr>
        <w:tc>
          <w:tcPr>
            <w:tcW w:w="1384" w:type="dxa"/>
            <w:vMerge w:val="restart"/>
          </w:tcPr>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Utorok</w:t>
            </w:r>
          </w:p>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12.1.2021</w:t>
            </w: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MAT</w:t>
            </w:r>
          </w:p>
        </w:tc>
        <w:tc>
          <w:tcPr>
            <w:tcW w:w="4309" w:type="dxa"/>
          </w:tcPr>
          <w:p w:rsidR="00B5616A" w:rsidRPr="00DD182B" w:rsidRDefault="00B5616A" w:rsidP="00B5616A">
            <w:pPr>
              <w:spacing w:line="259" w:lineRule="auto"/>
              <w:rPr>
                <w:sz w:val="20"/>
                <w:szCs w:val="20"/>
              </w:rPr>
            </w:pPr>
            <w:r w:rsidRPr="00DD182B">
              <w:rPr>
                <w:sz w:val="20"/>
                <w:szCs w:val="20"/>
                <w:lang w:val="sk-SK"/>
              </w:rPr>
              <w:t>Vytváranie čísel do 1 000. Rozšírenie prirodzených čísel v obore do 1 000. Zápis, rozklad, porovnávanie trojciferných čísel.</w:t>
            </w:r>
          </w:p>
        </w:tc>
        <w:tc>
          <w:tcPr>
            <w:tcW w:w="1382" w:type="dxa"/>
          </w:tcPr>
          <w:p w:rsidR="00B5616A" w:rsidRPr="00DD182B" w:rsidRDefault="00B5616A" w:rsidP="00B5616A">
            <w:pPr>
              <w:rPr>
                <w:sz w:val="20"/>
                <w:szCs w:val="20"/>
              </w:rPr>
            </w:pPr>
            <w:r w:rsidRPr="00DD182B">
              <w:rPr>
                <w:sz w:val="20"/>
                <w:szCs w:val="20"/>
                <w:lang w:val="sk-SK"/>
              </w:rPr>
              <w:t>On-line</w:t>
            </w:r>
          </w:p>
        </w:tc>
        <w:tc>
          <w:tcPr>
            <w:tcW w:w="1638" w:type="dxa"/>
          </w:tcPr>
          <w:p w:rsidR="00B5616A" w:rsidRPr="00DD182B" w:rsidRDefault="00B5616A" w:rsidP="00B5616A">
            <w:pPr>
              <w:rPr>
                <w:sz w:val="20"/>
                <w:szCs w:val="20"/>
              </w:rPr>
            </w:pPr>
            <w:r w:rsidRPr="00DD182B">
              <w:rPr>
                <w:sz w:val="20"/>
                <w:szCs w:val="20"/>
                <w:lang w:val="sk-SK"/>
              </w:rPr>
              <w:t>Koledová,</w:t>
            </w:r>
          </w:p>
          <w:p w:rsidR="00B5616A" w:rsidRPr="00DD182B" w:rsidRDefault="00B5616A" w:rsidP="00B5616A">
            <w:pPr>
              <w:rPr>
                <w:sz w:val="20"/>
                <w:szCs w:val="20"/>
              </w:rPr>
            </w:pPr>
            <w:r w:rsidRPr="00DD182B">
              <w:rPr>
                <w:sz w:val="20"/>
                <w:szCs w:val="20"/>
                <w:lang w:val="sk-SK"/>
              </w:rPr>
              <w:t>Vichrová,</w:t>
            </w:r>
          </w:p>
          <w:p w:rsidR="00B5616A" w:rsidRPr="00DD182B" w:rsidRDefault="00B5616A" w:rsidP="00B5616A">
            <w:pPr>
              <w:rPr>
                <w:sz w:val="20"/>
                <w:szCs w:val="20"/>
              </w:rPr>
            </w:pPr>
            <w:r w:rsidRPr="00DD182B">
              <w:rPr>
                <w:sz w:val="20"/>
                <w:szCs w:val="20"/>
                <w:lang w:val="sk-SK"/>
              </w:rPr>
              <w:t>robili dištančne</w:t>
            </w:r>
          </w:p>
        </w:tc>
      </w:tr>
      <w:tr w:rsidR="00B5616A" w:rsidRPr="00DD182B" w:rsidTr="00DD182B">
        <w:trPr>
          <w:trHeight w:val="570"/>
        </w:trPr>
        <w:tc>
          <w:tcPr>
            <w:tcW w:w="1384" w:type="dxa"/>
            <w:vMerge/>
            <w:vAlign w:val="center"/>
          </w:tcPr>
          <w:p w:rsidR="00B5616A" w:rsidRPr="00DD182B" w:rsidRDefault="00B5616A" w:rsidP="00B5616A">
            <w:pPr>
              <w:rPr>
                <w:sz w:val="20"/>
                <w:szCs w:val="20"/>
              </w:rPr>
            </w:pP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SJL</w:t>
            </w:r>
          </w:p>
        </w:tc>
        <w:tc>
          <w:tcPr>
            <w:tcW w:w="4309" w:type="dxa"/>
          </w:tcPr>
          <w:p w:rsidR="00B5616A" w:rsidRPr="00DD182B" w:rsidRDefault="00B5616A" w:rsidP="00B5616A">
            <w:pPr>
              <w:spacing w:line="259" w:lineRule="auto"/>
              <w:rPr>
                <w:sz w:val="20"/>
                <w:szCs w:val="20"/>
              </w:rPr>
            </w:pPr>
            <w:r w:rsidRPr="00DD182B">
              <w:rPr>
                <w:sz w:val="20"/>
                <w:szCs w:val="20"/>
                <w:lang w:val="sk-SK"/>
              </w:rPr>
              <w:t xml:space="preserve">Utvrdzovanie a precvičovanie vybraných slov po B, M, P. </w:t>
            </w:r>
          </w:p>
        </w:tc>
        <w:tc>
          <w:tcPr>
            <w:tcW w:w="1382" w:type="dxa"/>
          </w:tcPr>
          <w:p w:rsidR="00B5616A" w:rsidRPr="00DD182B" w:rsidRDefault="00B5616A" w:rsidP="00B5616A">
            <w:pPr>
              <w:rPr>
                <w:sz w:val="20"/>
                <w:szCs w:val="20"/>
              </w:rPr>
            </w:pPr>
            <w:r w:rsidRPr="00DD182B">
              <w:rPr>
                <w:sz w:val="20"/>
                <w:szCs w:val="20"/>
                <w:lang w:val="sk-SK"/>
              </w:rPr>
              <w:t>On-line</w:t>
            </w:r>
          </w:p>
        </w:tc>
        <w:tc>
          <w:tcPr>
            <w:tcW w:w="1638" w:type="dxa"/>
          </w:tcPr>
          <w:p w:rsidR="00B5616A" w:rsidRPr="00DD182B" w:rsidRDefault="00B5616A" w:rsidP="00B5616A">
            <w:pPr>
              <w:rPr>
                <w:sz w:val="20"/>
                <w:szCs w:val="20"/>
              </w:rPr>
            </w:pPr>
            <w:r w:rsidRPr="00DD182B">
              <w:rPr>
                <w:sz w:val="20"/>
                <w:szCs w:val="20"/>
                <w:lang w:val="sk-SK"/>
              </w:rPr>
              <w:t xml:space="preserve">Koledová, </w:t>
            </w:r>
          </w:p>
          <w:p w:rsidR="00B5616A" w:rsidRPr="00DD182B" w:rsidRDefault="00B5616A" w:rsidP="00B5616A">
            <w:pPr>
              <w:rPr>
                <w:sz w:val="20"/>
                <w:szCs w:val="20"/>
              </w:rPr>
            </w:pPr>
            <w:r w:rsidRPr="00DD182B">
              <w:rPr>
                <w:sz w:val="20"/>
                <w:szCs w:val="20"/>
                <w:lang w:val="sk-SK"/>
              </w:rPr>
              <w:t>Vichrová,</w:t>
            </w:r>
          </w:p>
          <w:p w:rsidR="00B5616A" w:rsidRPr="00DD182B" w:rsidRDefault="00B5616A" w:rsidP="00B5616A">
            <w:pPr>
              <w:rPr>
                <w:sz w:val="20"/>
                <w:szCs w:val="20"/>
              </w:rPr>
            </w:pPr>
            <w:r w:rsidRPr="00DD182B">
              <w:rPr>
                <w:sz w:val="20"/>
                <w:szCs w:val="20"/>
                <w:lang w:val="sk-SK"/>
              </w:rPr>
              <w:t>robili dištančne</w:t>
            </w:r>
          </w:p>
        </w:tc>
      </w:tr>
      <w:tr w:rsidR="00B5616A" w:rsidRPr="00DD182B" w:rsidTr="00DD182B">
        <w:trPr>
          <w:trHeight w:val="570"/>
        </w:trPr>
        <w:tc>
          <w:tcPr>
            <w:tcW w:w="1384" w:type="dxa"/>
            <w:vMerge w:val="restart"/>
          </w:tcPr>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Streda</w:t>
            </w:r>
          </w:p>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13.1.2021</w:t>
            </w: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SJL - Č</w:t>
            </w:r>
          </w:p>
        </w:tc>
        <w:tc>
          <w:tcPr>
            <w:tcW w:w="4309" w:type="dxa"/>
          </w:tcPr>
          <w:p w:rsidR="00B5616A" w:rsidRPr="00DD182B" w:rsidRDefault="00B5616A" w:rsidP="00B5616A">
            <w:pPr>
              <w:spacing w:line="259" w:lineRule="auto"/>
              <w:rPr>
                <w:sz w:val="20"/>
                <w:szCs w:val="20"/>
              </w:rPr>
            </w:pPr>
            <w:r w:rsidRPr="00DD182B">
              <w:rPr>
                <w:sz w:val="20"/>
                <w:szCs w:val="20"/>
                <w:lang w:val="sk-SK"/>
              </w:rPr>
              <w:t>Rým. Rýmy zimy. Pojem rým./ Písanie: Rým (poučka + príklady rýmov)</w:t>
            </w:r>
          </w:p>
        </w:tc>
        <w:tc>
          <w:tcPr>
            <w:tcW w:w="1382" w:type="dxa"/>
          </w:tcPr>
          <w:p w:rsidR="00B5616A" w:rsidRPr="00DD182B" w:rsidRDefault="00B5616A" w:rsidP="00B5616A">
            <w:pPr>
              <w:rPr>
                <w:sz w:val="20"/>
                <w:szCs w:val="20"/>
              </w:rPr>
            </w:pPr>
            <w:r w:rsidRPr="00DD182B">
              <w:rPr>
                <w:sz w:val="20"/>
                <w:szCs w:val="20"/>
                <w:lang w:val="sk-SK"/>
              </w:rPr>
              <w:t>On-line</w:t>
            </w:r>
          </w:p>
        </w:tc>
        <w:tc>
          <w:tcPr>
            <w:tcW w:w="1638" w:type="dxa"/>
          </w:tcPr>
          <w:p w:rsidR="00B5616A" w:rsidRPr="00DD182B" w:rsidRDefault="00B5616A" w:rsidP="00B5616A">
            <w:pPr>
              <w:rPr>
                <w:sz w:val="20"/>
                <w:szCs w:val="20"/>
              </w:rPr>
            </w:pPr>
          </w:p>
        </w:tc>
      </w:tr>
      <w:tr w:rsidR="00B5616A" w:rsidRPr="00DD182B" w:rsidTr="00DD182B">
        <w:trPr>
          <w:trHeight w:val="570"/>
        </w:trPr>
        <w:tc>
          <w:tcPr>
            <w:tcW w:w="1384" w:type="dxa"/>
            <w:vMerge/>
            <w:vAlign w:val="center"/>
          </w:tcPr>
          <w:p w:rsidR="00B5616A" w:rsidRPr="00DD182B" w:rsidRDefault="00B5616A" w:rsidP="00B5616A">
            <w:pPr>
              <w:rPr>
                <w:sz w:val="20"/>
                <w:szCs w:val="20"/>
              </w:rPr>
            </w:pP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PDA</w:t>
            </w:r>
          </w:p>
        </w:tc>
        <w:tc>
          <w:tcPr>
            <w:tcW w:w="4309" w:type="dxa"/>
          </w:tcPr>
          <w:p w:rsidR="00B5616A" w:rsidRPr="00DD182B" w:rsidRDefault="00B5616A" w:rsidP="00B5616A">
            <w:pPr>
              <w:spacing w:line="259" w:lineRule="auto"/>
              <w:rPr>
                <w:sz w:val="20"/>
                <w:szCs w:val="20"/>
              </w:rPr>
            </w:pPr>
            <w:r w:rsidRPr="00DD182B">
              <w:rPr>
                <w:sz w:val="20"/>
                <w:szCs w:val="20"/>
                <w:lang w:val="sk-SK"/>
              </w:rPr>
              <w:t>Vylučovacia sústava.                                                    Pitný režim.</w:t>
            </w:r>
          </w:p>
        </w:tc>
        <w:tc>
          <w:tcPr>
            <w:tcW w:w="1382" w:type="dxa"/>
          </w:tcPr>
          <w:p w:rsidR="00B5616A" w:rsidRPr="00DD182B" w:rsidRDefault="00B5616A" w:rsidP="00B5616A">
            <w:pPr>
              <w:rPr>
                <w:sz w:val="20"/>
                <w:szCs w:val="20"/>
              </w:rPr>
            </w:pPr>
            <w:r w:rsidRPr="00DD182B">
              <w:rPr>
                <w:sz w:val="20"/>
                <w:szCs w:val="20"/>
                <w:lang w:val="sk-SK"/>
              </w:rPr>
              <w:t>On-line</w:t>
            </w:r>
          </w:p>
        </w:tc>
        <w:tc>
          <w:tcPr>
            <w:tcW w:w="1638" w:type="dxa"/>
          </w:tcPr>
          <w:p w:rsidR="00B5616A" w:rsidRPr="00DD182B" w:rsidRDefault="00B5616A" w:rsidP="00B5616A">
            <w:pPr>
              <w:rPr>
                <w:sz w:val="20"/>
                <w:szCs w:val="20"/>
              </w:rPr>
            </w:pPr>
          </w:p>
        </w:tc>
      </w:tr>
      <w:tr w:rsidR="00B5616A" w:rsidRPr="00DD182B" w:rsidTr="00DD182B">
        <w:trPr>
          <w:trHeight w:val="570"/>
        </w:trPr>
        <w:tc>
          <w:tcPr>
            <w:tcW w:w="1384" w:type="dxa"/>
            <w:vMerge w:val="restart"/>
          </w:tcPr>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Štvrtok</w:t>
            </w:r>
          </w:p>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14.1.2021</w:t>
            </w: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SJL</w:t>
            </w:r>
          </w:p>
        </w:tc>
        <w:tc>
          <w:tcPr>
            <w:tcW w:w="4309" w:type="dxa"/>
          </w:tcPr>
          <w:p w:rsidR="00B5616A" w:rsidRPr="00DD182B" w:rsidRDefault="00B5616A" w:rsidP="00B5616A">
            <w:pPr>
              <w:spacing w:line="259" w:lineRule="auto"/>
              <w:rPr>
                <w:sz w:val="20"/>
                <w:szCs w:val="20"/>
              </w:rPr>
            </w:pPr>
            <w:r w:rsidRPr="00DD182B">
              <w:rPr>
                <w:sz w:val="20"/>
                <w:szCs w:val="20"/>
                <w:lang w:val="sk-SK"/>
              </w:rPr>
              <w:t>Vybrané slová po r – vyvodenie.</w:t>
            </w:r>
          </w:p>
        </w:tc>
        <w:tc>
          <w:tcPr>
            <w:tcW w:w="1382" w:type="dxa"/>
          </w:tcPr>
          <w:p w:rsidR="00B5616A" w:rsidRPr="00DD182B" w:rsidRDefault="00B5616A" w:rsidP="00B5616A">
            <w:pPr>
              <w:rPr>
                <w:sz w:val="20"/>
                <w:szCs w:val="20"/>
              </w:rPr>
            </w:pPr>
            <w:r w:rsidRPr="00DD182B">
              <w:rPr>
                <w:sz w:val="20"/>
                <w:szCs w:val="20"/>
                <w:lang w:val="sk-SK"/>
              </w:rPr>
              <w:t>On-line</w:t>
            </w:r>
          </w:p>
        </w:tc>
        <w:tc>
          <w:tcPr>
            <w:tcW w:w="1638" w:type="dxa"/>
          </w:tcPr>
          <w:p w:rsidR="00B5616A" w:rsidRPr="00DD182B" w:rsidRDefault="00B5616A" w:rsidP="00B5616A">
            <w:pPr>
              <w:rPr>
                <w:sz w:val="20"/>
                <w:szCs w:val="20"/>
              </w:rPr>
            </w:pPr>
            <w:r w:rsidRPr="00DD182B">
              <w:rPr>
                <w:sz w:val="20"/>
                <w:szCs w:val="20"/>
                <w:lang w:val="sk-SK"/>
              </w:rPr>
              <w:t>Mihalovičová,</w:t>
            </w:r>
          </w:p>
          <w:p w:rsidR="00B5616A" w:rsidRPr="00DD182B" w:rsidRDefault="00B5616A" w:rsidP="00B5616A">
            <w:pPr>
              <w:rPr>
                <w:sz w:val="20"/>
                <w:szCs w:val="20"/>
              </w:rPr>
            </w:pPr>
            <w:r w:rsidRPr="00DD182B">
              <w:rPr>
                <w:sz w:val="20"/>
                <w:szCs w:val="20"/>
                <w:lang w:val="sk-SK"/>
              </w:rPr>
              <w:t>robila dištančne</w:t>
            </w:r>
          </w:p>
        </w:tc>
      </w:tr>
      <w:tr w:rsidR="00B5616A" w:rsidRPr="00DD182B" w:rsidTr="00DD182B">
        <w:trPr>
          <w:trHeight w:val="570"/>
        </w:trPr>
        <w:tc>
          <w:tcPr>
            <w:tcW w:w="1384" w:type="dxa"/>
            <w:vMerge/>
            <w:vAlign w:val="center"/>
          </w:tcPr>
          <w:p w:rsidR="00B5616A" w:rsidRPr="00DD182B" w:rsidRDefault="00B5616A" w:rsidP="00B5616A">
            <w:pPr>
              <w:rPr>
                <w:sz w:val="20"/>
                <w:szCs w:val="20"/>
              </w:rPr>
            </w:pP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MAT</w:t>
            </w:r>
          </w:p>
        </w:tc>
        <w:tc>
          <w:tcPr>
            <w:tcW w:w="4309" w:type="dxa"/>
          </w:tcPr>
          <w:p w:rsidR="00B5616A" w:rsidRPr="00DD182B" w:rsidRDefault="00B5616A" w:rsidP="00B5616A">
            <w:pPr>
              <w:spacing w:line="259" w:lineRule="auto"/>
              <w:rPr>
                <w:sz w:val="20"/>
                <w:szCs w:val="20"/>
              </w:rPr>
            </w:pPr>
            <w:r w:rsidRPr="00DD182B">
              <w:rPr>
                <w:sz w:val="20"/>
                <w:szCs w:val="20"/>
                <w:lang w:val="sk-SK"/>
              </w:rPr>
              <w:t>Vytváranie čísel do 1 000. Rozšírenie prirodzených čísel v obore do 1 000. Zápis, rozklad, porovnávanie trojciferných čísel.</w:t>
            </w:r>
          </w:p>
        </w:tc>
        <w:tc>
          <w:tcPr>
            <w:tcW w:w="1382" w:type="dxa"/>
          </w:tcPr>
          <w:p w:rsidR="00B5616A" w:rsidRPr="00DD182B" w:rsidRDefault="00B5616A" w:rsidP="00B5616A">
            <w:pPr>
              <w:rPr>
                <w:sz w:val="20"/>
                <w:szCs w:val="20"/>
              </w:rPr>
            </w:pPr>
            <w:r w:rsidRPr="00DD182B">
              <w:rPr>
                <w:sz w:val="20"/>
                <w:szCs w:val="20"/>
                <w:lang w:val="sk-SK"/>
              </w:rPr>
              <w:t>On-line</w:t>
            </w:r>
          </w:p>
        </w:tc>
        <w:tc>
          <w:tcPr>
            <w:tcW w:w="1638" w:type="dxa"/>
          </w:tcPr>
          <w:p w:rsidR="00B5616A" w:rsidRPr="00DD182B" w:rsidRDefault="00B5616A" w:rsidP="00B5616A">
            <w:pPr>
              <w:rPr>
                <w:sz w:val="20"/>
                <w:szCs w:val="20"/>
              </w:rPr>
            </w:pPr>
            <w:r w:rsidRPr="00DD182B">
              <w:rPr>
                <w:sz w:val="20"/>
                <w:szCs w:val="20"/>
                <w:lang w:val="sk-SK"/>
              </w:rPr>
              <w:t>Mihalovičová,</w:t>
            </w:r>
          </w:p>
          <w:p w:rsidR="00B5616A" w:rsidRPr="00DD182B" w:rsidRDefault="00B5616A" w:rsidP="00B5616A">
            <w:pPr>
              <w:rPr>
                <w:sz w:val="20"/>
                <w:szCs w:val="20"/>
              </w:rPr>
            </w:pPr>
            <w:r w:rsidRPr="00DD182B">
              <w:rPr>
                <w:sz w:val="20"/>
                <w:szCs w:val="20"/>
                <w:lang w:val="sk-SK"/>
              </w:rPr>
              <w:t>robila dištančne</w:t>
            </w:r>
          </w:p>
        </w:tc>
      </w:tr>
      <w:tr w:rsidR="00B5616A" w:rsidRPr="00DD182B" w:rsidTr="00DD182B">
        <w:trPr>
          <w:trHeight w:val="570"/>
        </w:trPr>
        <w:tc>
          <w:tcPr>
            <w:tcW w:w="1384" w:type="dxa"/>
            <w:vMerge w:val="restart"/>
          </w:tcPr>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Piatok</w:t>
            </w:r>
          </w:p>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15.1.2021</w:t>
            </w: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SJL</w:t>
            </w:r>
          </w:p>
        </w:tc>
        <w:tc>
          <w:tcPr>
            <w:tcW w:w="4309" w:type="dxa"/>
          </w:tcPr>
          <w:p w:rsidR="00B5616A" w:rsidRPr="00DD182B" w:rsidRDefault="00B5616A" w:rsidP="00B5616A">
            <w:pPr>
              <w:spacing w:line="259" w:lineRule="auto"/>
              <w:rPr>
                <w:sz w:val="20"/>
                <w:szCs w:val="20"/>
              </w:rPr>
            </w:pPr>
            <w:r w:rsidRPr="00DD182B">
              <w:rPr>
                <w:sz w:val="20"/>
                <w:szCs w:val="20"/>
                <w:lang w:val="sk-SK"/>
              </w:rPr>
              <w:t>Vybrané slová po r.</w:t>
            </w:r>
          </w:p>
        </w:tc>
        <w:tc>
          <w:tcPr>
            <w:tcW w:w="1382" w:type="dxa"/>
          </w:tcPr>
          <w:p w:rsidR="00B5616A" w:rsidRPr="00DD182B" w:rsidRDefault="00B5616A" w:rsidP="00B5616A">
            <w:pPr>
              <w:rPr>
                <w:sz w:val="20"/>
                <w:szCs w:val="20"/>
              </w:rPr>
            </w:pPr>
            <w:r w:rsidRPr="00DD182B">
              <w:rPr>
                <w:sz w:val="20"/>
                <w:szCs w:val="20"/>
                <w:lang w:val="sk-SK"/>
              </w:rPr>
              <w:t>On-line</w:t>
            </w:r>
          </w:p>
        </w:tc>
        <w:tc>
          <w:tcPr>
            <w:tcW w:w="1638" w:type="dxa"/>
          </w:tcPr>
          <w:p w:rsidR="00B5616A" w:rsidRPr="00DD182B" w:rsidRDefault="00B5616A" w:rsidP="00B5616A">
            <w:pPr>
              <w:rPr>
                <w:sz w:val="20"/>
                <w:szCs w:val="20"/>
              </w:rPr>
            </w:pPr>
          </w:p>
        </w:tc>
      </w:tr>
      <w:tr w:rsidR="00B5616A" w:rsidRPr="00DD182B" w:rsidTr="00DD182B">
        <w:trPr>
          <w:trHeight w:val="570"/>
        </w:trPr>
        <w:tc>
          <w:tcPr>
            <w:tcW w:w="1384" w:type="dxa"/>
            <w:vMerge/>
            <w:vAlign w:val="center"/>
          </w:tcPr>
          <w:p w:rsidR="00B5616A" w:rsidRPr="00DD182B" w:rsidRDefault="00B5616A" w:rsidP="00B5616A">
            <w:pPr>
              <w:rPr>
                <w:sz w:val="20"/>
                <w:szCs w:val="20"/>
              </w:rPr>
            </w:pP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SJL - Č</w:t>
            </w:r>
          </w:p>
        </w:tc>
        <w:tc>
          <w:tcPr>
            <w:tcW w:w="4309" w:type="dxa"/>
          </w:tcPr>
          <w:p w:rsidR="00B5616A" w:rsidRPr="00DD182B" w:rsidRDefault="00B5616A" w:rsidP="00B5616A">
            <w:pPr>
              <w:spacing w:line="259" w:lineRule="auto"/>
              <w:rPr>
                <w:sz w:val="20"/>
                <w:szCs w:val="20"/>
              </w:rPr>
            </w:pPr>
            <w:r w:rsidRPr="00DD182B">
              <w:rPr>
                <w:sz w:val="20"/>
                <w:szCs w:val="20"/>
                <w:lang w:val="sk-SK"/>
              </w:rPr>
              <w:t>V ľadovom zrkadle. Ľudové hádanky o zime. Ľudová slovesnosť - hádanka. / Písanie: hádanky</w:t>
            </w:r>
          </w:p>
        </w:tc>
        <w:tc>
          <w:tcPr>
            <w:tcW w:w="1382" w:type="dxa"/>
          </w:tcPr>
          <w:p w:rsidR="00B5616A" w:rsidRPr="00DD182B" w:rsidRDefault="00B5616A" w:rsidP="00B5616A">
            <w:pPr>
              <w:rPr>
                <w:sz w:val="20"/>
                <w:szCs w:val="20"/>
              </w:rPr>
            </w:pPr>
            <w:r w:rsidRPr="00DD182B">
              <w:rPr>
                <w:sz w:val="20"/>
                <w:szCs w:val="20"/>
                <w:lang w:val="sk-SK"/>
              </w:rPr>
              <w:t>On-line</w:t>
            </w:r>
          </w:p>
        </w:tc>
        <w:tc>
          <w:tcPr>
            <w:tcW w:w="1638" w:type="dxa"/>
          </w:tcPr>
          <w:p w:rsidR="00B5616A" w:rsidRPr="00DD182B" w:rsidRDefault="00B5616A" w:rsidP="00B5616A">
            <w:pPr>
              <w:rPr>
                <w:sz w:val="20"/>
                <w:szCs w:val="20"/>
              </w:rPr>
            </w:pPr>
          </w:p>
        </w:tc>
      </w:tr>
    </w:tbl>
    <w:p w:rsidR="00B5616A" w:rsidRDefault="00B5616A" w:rsidP="00B5616A">
      <w:pPr>
        <w:spacing w:after="160" w:line="259" w:lineRule="auto"/>
        <w:rPr>
          <w:rFonts w:ascii="Calibri" w:eastAsia="Calibri" w:hAnsi="Calibri" w:cs="Calibri"/>
          <w:color w:val="000000" w:themeColor="text1"/>
          <w:lang w:val="sk-SK"/>
        </w:rPr>
      </w:pPr>
    </w:p>
    <w:p w:rsidR="00B5616A" w:rsidRDefault="00B5616A" w:rsidP="00B5616A">
      <w:pPr>
        <w:spacing w:after="160" w:line="259"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 3.   od 18.1.2021 do 22.1.2021</w:t>
      </w:r>
    </w:p>
    <w:tbl>
      <w:tblPr>
        <w:tblStyle w:val="Mriekatabuky"/>
        <w:tblW w:w="0" w:type="auto"/>
        <w:tblLayout w:type="fixed"/>
        <w:tblLook w:val="04A0" w:firstRow="1" w:lastRow="0" w:firstColumn="1" w:lastColumn="0" w:noHBand="0" w:noVBand="1"/>
      </w:tblPr>
      <w:tblGrid>
        <w:gridCol w:w="1384"/>
        <w:gridCol w:w="1007"/>
        <w:gridCol w:w="4096"/>
        <w:gridCol w:w="1382"/>
        <w:gridCol w:w="1638"/>
      </w:tblGrid>
      <w:tr w:rsidR="00B5616A" w:rsidRPr="00DD182B" w:rsidTr="00DD182B">
        <w:tc>
          <w:tcPr>
            <w:tcW w:w="1384" w:type="dxa"/>
          </w:tcPr>
          <w:p w:rsidR="00B5616A" w:rsidRPr="00DD182B" w:rsidRDefault="00B5616A" w:rsidP="00B5616A">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Deň/dátum</w:t>
            </w:r>
          </w:p>
        </w:tc>
        <w:tc>
          <w:tcPr>
            <w:tcW w:w="1007" w:type="dxa"/>
          </w:tcPr>
          <w:p w:rsidR="00B5616A" w:rsidRPr="00DD182B" w:rsidRDefault="00B5616A" w:rsidP="00B5616A">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 xml:space="preserve">Predmet </w:t>
            </w:r>
          </w:p>
        </w:tc>
        <w:tc>
          <w:tcPr>
            <w:tcW w:w="4096" w:type="dxa"/>
          </w:tcPr>
          <w:p w:rsidR="00B5616A" w:rsidRPr="00DD182B" w:rsidRDefault="00B5616A" w:rsidP="00B5616A">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Náplň činnosti/ učivo</w:t>
            </w:r>
          </w:p>
        </w:tc>
        <w:tc>
          <w:tcPr>
            <w:tcW w:w="1382" w:type="dxa"/>
          </w:tcPr>
          <w:p w:rsidR="00B5616A" w:rsidRPr="00DD182B" w:rsidRDefault="00B5616A" w:rsidP="00B5616A">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Poznámky</w:t>
            </w:r>
          </w:p>
        </w:tc>
        <w:tc>
          <w:tcPr>
            <w:tcW w:w="1638" w:type="dxa"/>
          </w:tcPr>
          <w:p w:rsidR="00B5616A" w:rsidRPr="00DD182B" w:rsidRDefault="00B5616A" w:rsidP="00B5616A">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Chýbajúci</w:t>
            </w:r>
          </w:p>
        </w:tc>
      </w:tr>
      <w:tr w:rsidR="00B5616A" w:rsidRPr="00DD182B" w:rsidTr="00DD182B">
        <w:trPr>
          <w:trHeight w:val="570"/>
        </w:trPr>
        <w:tc>
          <w:tcPr>
            <w:tcW w:w="1384" w:type="dxa"/>
            <w:vMerge w:val="restart"/>
          </w:tcPr>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Pondelok</w:t>
            </w:r>
          </w:p>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18.1.2021</w:t>
            </w: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ANJ</w:t>
            </w:r>
          </w:p>
        </w:tc>
        <w:tc>
          <w:tcPr>
            <w:tcW w:w="4096" w:type="dxa"/>
          </w:tcPr>
          <w:p w:rsidR="00B5616A" w:rsidRPr="00DD182B" w:rsidRDefault="00B5616A" w:rsidP="00B5616A">
            <w:pPr>
              <w:spacing w:line="259" w:lineRule="auto"/>
              <w:rPr>
                <w:sz w:val="20"/>
                <w:szCs w:val="20"/>
              </w:rPr>
            </w:pPr>
            <w:r w:rsidRPr="00DD182B">
              <w:rPr>
                <w:sz w:val="20"/>
                <w:szCs w:val="20"/>
                <w:lang w:val="sk-SK"/>
              </w:rPr>
              <w:t>Jej / jeho</w:t>
            </w:r>
          </w:p>
        </w:tc>
        <w:tc>
          <w:tcPr>
            <w:tcW w:w="1382" w:type="dxa"/>
          </w:tcPr>
          <w:p w:rsidR="00B5616A" w:rsidRPr="00DD182B" w:rsidRDefault="00B5616A" w:rsidP="00B5616A">
            <w:pPr>
              <w:rPr>
                <w:rFonts w:ascii="Calibri" w:eastAsia="Calibri" w:hAnsi="Calibri" w:cs="Calibri"/>
                <w:sz w:val="20"/>
                <w:szCs w:val="20"/>
              </w:rPr>
            </w:pPr>
            <w:r w:rsidRPr="00DD182B">
              <w:rPr>
                <w:rFonts w:ascii="Calibri" w:eastAsia="Calibri" w:hAnsi="Calibri" w:cs="Calibri"/>
                <w:sz w:val="20"/>
                <w:szCs w:val="20"/>
                <w:lang w:val="sk-SK"/>
              </w:rPr>
              <w:t>On-line,</w:t>
            </w:r>
          </w:p>
          <w:p w:rsidR="00B5616A" w:rsidRPr="00DD182B" w:rsidRDefault="00B5616A" w:rsidP="00B5616A">
            <w:pPr>
              <w:rPr>
                <w:rFonts w:ascii="Calibri" w:eastAsia="Calibri" w:hAnsi="Calibri" w:cs="Calibri"/>
                <w:sz w:val="20"/>
                <w:szCs w:val="20"/>
              </w:rPr>
            </w:pPr>
            <w:r w:rsidRPr="00DD182B">
              <w:rPr>
                <w:rFonts w:ascii="Calibri" w:eastAsia="Calibri" w:hAnsi="Calibri" w:cs="Calibri"/>
                <w:sz w:val="20"/>
                <w:szCs w:val="20"/>
                <w:lang w:val="sk-SK"/>
              </w:rPr>
              <w:t>Kiliková, Mihalovičová</w:t>
            </w:r>
          </w:p>
        </w:tc>
        <w:tc>
          <w:tcPr>
            <w:tcW w:w="1638" w:type="dxa"/>
          </w:tcPr>
          <w:p w:rsidR="00B5616A" w:rsidRPr="00DD182B" w:rsidRDefault="00B5616A" w:rsidP="00B5616A">
            <w:pPr>
              <w:rPr>
                <w:sz w:val="20"/>
                <w:szCs w:val="20"/>
              </w:rPr>
            </w:pPr>
          </w:p>
        </w:tc>
      </w:tr>
      <w:tr w:rsidR="00B5616A" w:rsidRPr="00DD182B" w:rsidTr="00DD182B">
        <w:trPr>
          <w:trHeight w:val="570"/>
        </w:trPr>
        <w:tc>
          <w:tcPr>
            <w:tcW w:w="1384" w:type="dxa"/>
            <w:vMerge/>
            <w:vAlign w:val="center"/>
          </w:tcPr>
          <w:p w:rsidR="00B5616A" w:rsidRPr="00DD182B" w:rsidRDefault="00B5616A" w:rsidP="00B5616A">
            <w:pPr>
              <w:rPr>
                <w:sz w:val="20"/>
                <w:szCs w:val="20"/>
              </w:rPr>
            </w:pP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MAT</w:t>
            </w:r>
          </w:p>
        </w:tc>
        <w:tc>
          <w:tcPr>
            <w:tcW w:w="4096" w:type="dxa"/>
          </w:tcPr>
          <w:p w:rsidR="00B5616A" w:rsidRPr="00DD182B" w:rsidRDefault="00B5616A" w:rsidP="00B5616A">
            <w:pPr>
              <w:rPr>
                <w:sz w:val="20"/>
                <w:szCs w:val="20"/>
              </w:rPr>
            </w:pPr>
            <w:r w:rsidRPr="00DD182B">
              <w:rPr>
                <w:sz w:val="20"/>
                <w:szCs w:val="20"/>
                <w:lang w:val="sk-SK"/>
              </w:rPr>
              <w:t>Vytváranie čísel do 1 000. Rozšírenie prirodzených čísel v obore do 1 000. Zaokrúhľovanie na desiatky.</w:t>
            </w:r>
          </w:p>
        </w:tc>
        <w:tc>
          <w:tcPr>
            <w:tcW w:w="1382" w:type="dxa"/>
          </w:tcPr>
          <w:p w:rsidR="00B5616A" w:rsidRPr="00DD182B" w:rsidRDefault="00B5616A" w:rsidP="00B5616A">
            <w:pPr>
              <w:rPr>
                <w:sz w:val="20"/>
                <w:szCs w:val="20"/>
              </w:rPr>
            </w:pPr>
            <w:r w:rsidRPr="00DD182B">
              <w:rPr>
                <w:sz w:val="20"/>
                <w:szCs w:val="20"/>
                <w:lang w:val="sk-SK"/>
              </w:rPr>
              <w:t>On-line</w:t>
            </w:r>
          </w:p>
        </w:tc>
        <w:tc>
          <w:tcPr>
            <w:tcW w:w="1638" w:type="dxa"/>
          </w:tcPr>
          <w:p w:rsidR="00B5616A" w:rsidRPr="00DD182B" w:rsidRDefault="00B5616A" w:rsidP="00B5616A">
            <w:pPr>
              <w:rPr>
                <w:sz w:val="20"/>
                <w:szCs w:val="20"/>
              </w:rPr>
            </w:pPr>
          </w:p>
        </w:tc>
      </w:tr>
      <w:tr w:rsidR="00B5616A" w:rsidRPr="00DD182B" w:rsidTr="00DD182B">
        <w:trPr>
          <w:trHeight w:val="570"/>
        </w:trPr>
        <w:tc>
          <w:tcPr>
            <w:tcW w:w="1384" w:type="dxa"/>
            <w:vMerge w:val="restart"/>
          </w:tcPr>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Utorok</w:t>
            </w:r>
          </w:p>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19.1.2021</w:t>
            </w: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MAT</w:t>
            </w:r>
          </w:p>
        </w:tc>
        <w:tc>
          <w:tcPr>
            <w:tcW w:w="4096" w:type="dxa"/>
          </w:tcPr>
          <w:p w:rsidR="00B5616A" w:rsidRPr="00DD182B" w:rsidRDefault="00B5616A" w:rsidP="00B5616A">
            <w:pPr>
              <w:rPr>
                <w:sz w:val="20"/>
                <w:szCs w:val="20"/>
              </w:rPr>
            </w:pPr>
            <w:r w:rsidRPr="00DD182B">
              <w:rPr>
                <w:sz w:val="20"/>
                <w:szCs w:val="20"/>
                <w:lang w:val="sk-SK"/>
              </w:rPr>
              <w:t>Vytváranie čísel do 1 000. Rozšírenie prirodzených čísel v obore do 1 000. Zaokrúhľovanie na desiatky.</w:t>
            </w:r>
          </w:p>
        </w:tc>
        <w:tc>
          <w:tcPr>
            <w:tcW w:w="1382" w:type="dxa"/>
          </w:tcPr>
          <w:p w:rsidR="00B5616A" w:rsidRPr="00DD182B" w:rsidRDefault="00B5616A" w:rsidP="00B5616A">
            <w:pPr>
              <w:rPr>
                <w:sz w:val="20"/>
                <w:szCs w:val="20"/>
              </w:rPr>
            </w:pPr>
            <w:r w:rsidRPr="00DD182B">
              <w:rPr>
                <w:sz w:val="20"/>
                <w:szCs w:val="20"/>
                <w:lang w:val="sk-SK"/>
              </w:rPr>
              <w:t>On-line</w:t>
            </w:r>
          </w:p>
        </w:tc>
        <w:tc>
          <w:tcPr>
            <w:tcW w:w="1638" w:type="dxa"/>
          </w:tcPr>
          <w:p w:rsidR="00B5616A" w:rsidRPr="00DD182B" w:rsidRDefault="00B5616A" w:rsidP="00B5616A">
            <w:pPr>
              <w:rPr>
                <w:sz w:val="20"/>
                <w:szCs w:val="20"/>
              </w:rPr>
            </w:pPr>
          </w:p>
        </w:tc>
      </w:tr>
      <w:tr w:rsidR="00B5616A" w:rsidRPr="00DD182B" w:rsidTr="00DD182B">
        <w:trPr>
          <w:trHeight w:val="570"/>
        </w:trPr>
        <w:tc>
          <w:tcPr>
            <w:tcW w:w="1384" w:type="dxa"/>
            <w:vMerge/>
            <w:vAlign w:val="center"/>
          </w:tcPr>
          <w:p w:rsidR="00B5616A" w:rsidRPr="00DD182B" w:rsidRDefault="00B5616A" w:rsidP="00B5616A">
            <w:pPr>
              <w:rPr>
                <w:sz w:val="20"/>
                <w:szCs w:val="20"/>
              </w:rPr>
            </w:pP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SJL</w:t>
            </w:r>
          </w:p>
        </w:tc>
        <w:tc>
          <w:tcPr>
            <w:tcW w:w="4096" w:type="dxa"/>
          </w:tcPr>
          <w:p w:rsidR="00B5616A" w:rsidRPr="00DD182B" w:rsidRDefault="00B5616A" w:rsidP="00B5616A">
            <w:pPr>
              <w:rPr>
                <w:sz w:val="20"/>
                <w:szCs w:val="20"/>
              </w:rPr>
            </w:pPr>
            <w:r w:rsidRPr="00DD182B">
              <w:rPr>
                <w:sz w:val="20"/>
                <w:szCs w:val="20"/>
                <w:lang w:val="sk-SK"/>
              </w:rPr>
              <w:t>Vybrané slová po r.</w:t>
            </w:r>
          </w:p>
        </w:tc>
        <w:tc>
          <w:tcPr>
            <w:tcW w:w="1382" w:type="dxa"/>
          </w:tcPr>
          <w:p w:rsidR="00B5616A" w:rsidRPr="00DD182B" w:rsidRDefault="00B5616A" w:rsidP="00B5616A">
            <w:pPr>
              <w:rPr>
                <w:sz w:val="20"/>
                <w:szCs w:val="20"/>
              </w:rPr>
            </w:pPr>
            <w:r w:rsidRPr="00DD182B">
              <w:rPr>
                <w:sz w:val="20"/>
                <w:szCs w:val="20"/>
                <w:lang w:val="sk-SK"/>
              </w:rPr>
              <w:t>On-line</w:t>
            </w:r>
          </w:p>
        </w:tc>
        <w:tc>
          <w:tcPr>
            <w:tcW w:w="1638" w:type="dxa"/>
          </w:tcPr>
          <w:p w:rsidR="00B5616A" w:rsidRPr="00DD182B" w:rsidRDefault="00B5616A" w:rsidP="00B5616A">
            <w:pPr>
              <w:rPr>
                <w:sz w:val="20"/>
                <w:szCs w:val="20"/>
              </w:rPr>
            </w:pPr>
          </w:p>
        </w:tc>
      </w:tr>
      <w:tr w:rsidR="00B5616A" w:rsidRPr="00DD182B" w:rsidTr="00DD182B">
        <w:trPr>
          <w:trHeight w:val="570"/>
        </w:trPr>
        <w:tc>
          <w:tcPr>
            <w:tcW w:w="1384" w:type="dxa"/>
            <w:vMerge w:val="restart"/>
          </w:tcPr>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Streda</w:t>
            </w:r>
          </w:p>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20.1.2021</w:t>
            </w: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SJL - Č</w:t>
            </w:r>
          </w:p>
        </w:tc>
        <w:tc>
          <w:tcPr>
            <w:tcW w:w="4096" w:type="dxa"/>
          </w:tcPr>
          <w:p w:rsidR="00B5616A" w:rsidRPr="00DD182B" w:rsidRDefault="00B5616A" w:rsidP="00B5616A">
            <w:pPr>
              <w:rPr>
                <w:rFonts w:ascii="Arial" w:eastAsia="Arial" w:hAnsi="Arial" w:cs="Arial"/>
                <w:sz w:val="20"/>
                <w:szCs w:val="20"/>
              </w:rPr>
            </w:pPr>
            <w:r w:rsidRPr="00DD182B">
              <w:rPr>
                <w:rFonts w:ascii="Arial" w:eastAsia="Arial" w:hAnsi="Arial" w:cs="Arial"/>
                <w:sz w:val="20"/>
                <w:szCs w:val="20"/>
                <w:lang w:val="sk-SK"/>
              </w:rPr>
              <w:t>Pani Zima. Znaky rozprávky. / Písanie: Ľudová rozprávka (poučka)</w:t>
            </w:r>
          </w:p>
        </w:tc>
        <w:tc>
          <w:tcPr>
            <w:tcW w:w="1382" w:type="dxa"/>
          </w:tcPr>
          <w:p w:rsidR="00B5616A" w:rsidRPr="00DD182B" w:rsidRDefault="00B5616A" w:rsidP="00B5616A">
            <w:pPr>
              <w:rPr>
                <w:sz w:val="20"/>
                <w:szCs w:val="20"/>
              </w:rPr>
            </w:pPr>
            <w:r w:rsidRPr="00DD182B">
              <w:rPr>
                <w:sz w:val="20"/>
                <w:szCs w:val="20"/>
                <w:lang w:val="sk-SK"/>
              </w:rPr>
              <w:t>On-line</w:t>
            </w:r>
          </w:p>
          <w:p w:rsidR="00B5616A" w:rsidRPr="00DD182B" w:rsidRDefault="00B5616A" w:rsidP="00B5616A">
            <w:pPr>
              <w:rPr>
                <w:sz w:val="20"/>
                <w:szCs w:val="20"/>
              </w:rPr>
            </w:pPr>
            <w:r w:rsidRPr="00DD182B">
              <w:rPr>
                <w:sz w:val="20"/>
                <w:szCs w:val="20"/>
                <w:lang w:val="sk-SK"/>
              </w:rPr>
              <w:t>Dištančne</w:t>
            </w:r>
          </w:p>
        </w:tc>
        <w:tc>
          <w:tcPr>
            <w:tcW w:w="1638" w:type="dxa"/>
          </w:tcPr>
          <w:p w:rsidR="00B5616A" w:rsidRPr="00DD182B" w:rsidRDefault="00B5616A" w:rsidP="00B5616A">
            <w:pPr>
              <w:rPr>
                <w:sz w:val="20"/>
                <w:szCs w:val="20"/>
              </w:rPr>
            </w:pPr>
            <w:r w:rsidRPr="00DD182B">
              <w:rPr>
                <w:sz w:val="20"/>
                <w:szCs w:val="20"/>
                <w:lang w:val="sk-SK"/>
              </w:rPr>
              <w:t>Mihalovičová,</w:t>
            </w:r>
          </w:p>
          <w:p w:rsidR="00B5616A" w:rsidRPr="00DD182B" w:rsidRDefault="00B5616A" w:rsidP="00B5616A">
            <w:pPr>
              <w:rPr>
                <w:sz w:val="20"/>
                <w:szCs w:val="20"/>
              </w:rPr>
            </w:pPr>
            <w:r w:rsidRPr="00DD182B">
              <w:rPr>
                <w:sz w:val="20"/>
                <w:szCs w:val="20"/>
                <w:lang w:val="sk-SK"/>
              </w:rPr>
              <w:t>robila dištančne</w:t>
            </w:r>
          </w:p>
        </w:tc>
      </w:tr>
      <w:tr w:rsidR="00B5616A" w:rsidRPr="00DD182B" w:rsidTr="00DD182B">
        <w:trPr>
          <w:trHeight w:val="570"/>
        </w:trPr>
        <w:tc>
          <w:tcPr>
            <w:tcW w:w="1384" w:type="dxa"/>
            <w:vMerge/>
            <w:vAlign w:val="center"/>
          </w:tcPr>
          <w:p w:rsidR="00B5616A" w:rsidRPr="00DD182B" w:rsidRDefault="00B5616A" w:rsidP="00B5616A">
            <w:pPr>
              <w:rPr>
                <w:sz w:val="20"/>
                <w:szCs w:val="20"/>
              </w:rPr>
            </w:pP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VLA</w:t>
            </w:r>
          </w:p>
        </w:tc>
        <w:tc>
          <w:tcPr>
            <w:tcW w:w="4096" w:type="dxa"/>
          </w:tcPr>
          <w:p w:rsidR="00B5616A" w:rsidRPr="00DD182B" w:rsidRDefault="00B5616A" w:rsidP="00B5616A">
            <w:pPr>
              <w:rPr>
                <w:sz w:val="20"/>
                <w:szCs w:val="20"/>
              </w:rPr>
            </w:pPr>
            <w:r w:rsidRPr="00DD182B">
              <w:rPr>
                <w:sz w:val="20"/>
                <w:szCs w:val="20"/>
                <w:lang w:val="sk-SK"/>
              </w:rPr>
              <w:t>Starostlivosť o zdravie a bezpečnosť v obci.</w:t>
            </w:r>
          </w:p>
          <w:p w:rsidR="00B5616A" w:rsidRPr="00DD182B" w:rsidRDefault="00B5616A" w:rsidP="00B5616A">
            <w:pPr>
              <w:rPr>
                <w:sz w:val="20"/>
                <w:szCs w:val="20"/>
              </w:rPr>
            </w:pPr>
            <w:r w:rsidRPr="00DD182B">
              <w:rPr>
                <w:sz w:val="20"/>
                <w:szCs w:val="20"/>
                <w:lang w:val="sk-SK"/>
              </w:rPr>
              <w:t>Voľný čas trávime v obci a jej okolí.</w:t>
            </w:r>
          </w:p>
        </w:tc>
        <w:tc>
          <w:tcPr>
            <w:tcW w:w="1382" w:type="dxa"/>
          </w:tcPr>
          <w:p w:rsidR="00B5616A" w:rsidRPr="00DD182B" w:rsidRDefault="00B5616A" w:rsidP="00B5616A">
            <w:pPr>
              <w:rPr>
                <w:sz w:val="20"/>
                <w:szCs w:val="20"/>
              </w:rPr>
            </w:pPr>
            <w:r w:rsidRPr="00DD182B">
              <w:rPr>
                <w:sz w:val="20"/>
                <w:szCs w:val="20"/>
                <w:lang w:val="sk-SK"/>
              </w:rPr>
              <w:t>On-line</w:t>
            </w:r>
          </w:p>
        </w:tc>
        <w:tc>
          <w:tcPr>
            <w:tcW w:w="1638" w:type="dxa"/>
          </w:tcPr>
          <w:p w:rsidR="00B5616A" w:rsidRPr="00DD182B" w:rsidRDefault="00B5616A" w:rsidP="00B5616A">
            <w:pPr>
              <w:rPr>
                <w:sz w:val="20"/>
                <w:szCs w:val="20"/>
              </w:rPr>
            </w:pPr>
            <w:r w:rsidRPr="00DD182B">
              <w:rPr>
                <w:sz w:val="20"/>
                <w:szCs w:val="20"/>
                <w:lang w:val="sk-SK"/>
              </w:rPr>
              <w:t>Mihalovičová,</w:t>
            </w:r>
          </w:p>
          <w:p w:rsidR="00B5616A" w:rsidRPr="00DD182B" w:rsidRDefault="00B5616A" w:rsidP="00B5616A">
            <w:pPr>
              <w:rPr>
                <w:sz w:val="20"/>
                <w:szCs w:val="20"/>
              </w:rPr>
            </w:pPr>
            <w:r w:rsidRPr="00DD182B">
              <w:rPr>
                <w:sz w:val="20"/>
                <w:szCs w:val="20"/>
                <w:lang w:val="sk-SK"/>
              </w:rPr>
              <w:t>robila dištančne</w:t>
            </w:r>
          </w:p>
        </w:tc>
      </w:tr>
      <w:tr w:rsidR="00B5616A" w:rsidRPr="00DD182B" w:rsidTr="00DD182B">
        <w:trPr>
          <w:trHeight w:val="570"/>
        </w:trPr>
        <w:tc>
          <w:tcPr>
            <w:tcW w:w="1384" w:type="dxa"/>
            <w:vMerge w:val="restart"/>
          </w:tcPr>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Štvrtok</w:t>
            </w:r>
          </w:p>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21.1.2021</w:t>
            </w: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SJL</w:t>
            </w:r>
          </w:p>
        </w:tc>
        <w:tc>
          <w:tcPr>
            <w:tcW w:w="4096" w:type="dxa"/>
          </w:tcPr>
          <w:p w:rsidR="00B5616A" w:rsidRPr="00DD182B" w:rsidRDefault="00B5616A" w:rsidP="00B5616A">
            <w:pPr>
              <w:rPr>
                <w:sz w:val="20"/>
                <w:szCs w:val="20"/>
              </w:rPr>
            </w:pPr>
            <w:r w:rsidRPr="00DD182B">
              <w:rPr>
                <w:sz w:val="20"/>
                <w:szCs w:val="20"/>
                <w:lang w:val="sk-SK"/>
              </w:rPr>
              <w:t>Vybrané slová po r.</w:t>
            </w:r>
          </w:p>
        </w:tc>
        <w:tc>
          <w:tcPr>
            <w:tcW w:w="1382" w:type="dxa"/>
          </w:tcPr>
          <w:p w:rsidR="00B5616A" w:rsidRPr="00DD182B" w:rsidRDefault="00B5616A" w:rsidP="00B5616A">
            <w:pPr>
              <w:rPr>
                <w:sz w:val="20"/>
                <w:szCs w:val="20"/>
              </w:rPr>
            </w:pPr>
            <w:r w:rsidRPr="00DD182B">
              <w:rPr>
                <w:sz w:val="20"/>
                <w:szCs w:val="20"/>
                <w:lang w:val="sk-SK"/>
              </w:rPr>
              <w:t>On-line</w:t>
            </w:r>
          </w:p>
        </w:tc>
        <w:tc>
          <w:tcPr>
            <w:tcW w:w="1638" w:type="dxa"/>
          </w:tcPr>
          <w:p w:rsidR="00B5616A" w:rsidRPr="00DD182B" w:rsidRDefault="00B5616A" w:rsidP="00B5616A">
            <w:pPr>
              <w:rPr>
                <w:sz w:val="20"/>
                <w:szCs w:val="20"/>
              </w:rPr>
            </w:pPr>
          </w:p>
        </w:tc>
      </w:tr>
      <w:tr w:rsidR="00B5616A" w:rsidRPr="00DD182B" w:rsidTr="00DD182B">
        <w:trPr>
          <w:trHeight w:val="570"/>
        </w:trPr>
        <w:tc>
          <w:tcPr>
            <w:tcW w:w="1384" w:type="dxa"/>
            <w:vMerge/>
            <w:vAlign w:val="center"/>
          </w:tcPr>
          <w:p w:rsidR="00B5616A" w:rsidRPr="00DD182B" w:rsidRDefault="00B5616A" w:rsidP="00B5616A">
            <w:pPr>
              <w:rPr>
                <w:sz w:val="20"/>
                <w:szCs w:val="20"/>
              </w:rPr>
            </w:pP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MAT</w:t>
            </w:r>
          </w:p>
        </w:tc>
        <w:tc>
          <w:tcPr>
            <w:tcW w:w="4096" w:type="dxa"/>
          </w:tcPr>
          <w:p w:rsidR="00B5616A" w:rsidRPr="00DD182B" w:rsidRDefault="00B5616A" w:rsidP="00B5616A">
            <w:pPr>
              <w:rPr>
                <w:sz w:val="20"/>
                <w:szCs w:val="20"/>
              </w:rPr>
            </w:pPr>
            <w:r w:rsidRPr="00DD182B">
              <w:rPr>
                <w:sz w:val="20"/>
                <w:szCs w:val="20"/>
                <w:lang w:val="sk-SK"/>
              </w:rPr>
              <w:t>Vytváranie čísel do 1 000. Rozšírenie prirodzených čísel v obore do 1 000. Zápis, rozklad, porovnávanie trojciferných čísel.  Zaokrúhľovanie na desiatky.</w:t>
            </w:r>
          </w:p>
        </w:tc>
        <w:tc>
          <w:tcPr>
            <w:tcW w:w="1382" w:type="dxa"/>
          </w:tcPr>
          <w:p w:rsidR="00B5616A" w:rsidRPr="00DD182B" w:rsidRDefault="00B5616A" w:rsidP="00B5616A">
            <w:pPr>
              <w:rPr>
                <w:sz w:val="20"/>
                <w:szCs w:val="20"/>
              </w:rPr>
            </w:pPr>
            <w:r w:rsidRPr="00DD182B">
              <w:rPr>
                <w:sz w:val="20"/>
                <w:szCs w:val="20"/>
                <w:lang w:val="sk-SK"/>
              </w:rPr>
              <w:t>On-line</w:t>
            </w:r>
          </w:p>
        </w:tc>
        <w:tc>
          <w:tcPr>
            <w:tcW w:w="1638" w:type="dxa"/>
          </w:tcPr>
          <w:p w:rsidR="00B5616A" w:rsidRPr="00DD182B" w:rsidRDefault="00B5616A" w:rsidP="00B5616A">
            <w:pPr>
              <w:rPr>
                <w:sz w:val="20"/>
                <w:szCs w:val="20"/>
              </w:rPr>
            </w:pPr>
          </w:p>
        </w:tc>
      </w:tr>
      <w:tr w:rsidR="00B5616A" w:rsidRPr="00DD182B" w:rsidTr="00DD182B">
        <w:trPr>
          <w:trHeight w:val="570"/>
        </w:trPr>
        <w:tc>
          <w:tcPr>
            <w:tcW w:w="1384" w:type="dxa"/>
            <w:vMerge w:val="restart"/>
          </w:tcPr>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Piatok</w:t>
            </w:r>
          </w:p>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22.1.2021</w:t>
            </w: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SJL</w:t>
            </w:r>
          </w:p>
        </w:tc>
        <w:tc>
          <w:tcPr>
            <w:tcW w:w="4096" w:type="dxa"/>
          </w:tcPr>
          <w:p w:rsidR="00B5616A" w:rsidRPr="00DD182B" w:rsidRDefault="00B5616A" w:rsidP="00B5616A">
            <w:pPr>
              <w:rPr>
                <w:sz w:val="20"/>
                <w:szCs w:val="20"/>
              </w:rPr>
            </w:pPr>
            <w:r w:rsidRPr="00DD182B">
              <w:rPr>
                <w:sz w:val="20"/>
                <w:szCs w:val="20"/>
                <w:lang w:val="sk-SK"/>
              </w:rPr>
              <w:t>Vybrané slová po r.</w:t>
            </w:r>
          </w:p>
        </w:tc>
        <w:tc>
          <w:tcPr>
            <w:tcW w:w="1382" w:type="dxa"/>
          </w:tcPr>
          <w:p w:rsidR="00B5616A" w:rsidRPr="00DD182B" w:rsidRDefault="00B5616A" w:rsidP="00B5616A">
            <w:pPr>
              <w:rPr>
                <w:sz w:val="20"/>
                <w:szCs w:val="20"/>
              </w:rPr>
            </w:pPr>
            <w:r w:rsidRPr="00DD182B">
              <w:rPr>
                <w:sz w:val="20"/>
                <w:szCs w:val="20"/>
                <w:lang w:val="sk-SK"/>
              </w:rPr>
              <w:t>On-line</w:t>
            </w:r>
          </w:p>
        </w:tc>
        <w:tc>
          <w:tcPr>
            <w:tcW w:w="1638" w:type="dxa"/>
          </w:tcPr>
          <w:p w:rsidR="00B5616A" w:rsidRPr="00DD182B" w:rsidRDefault="00B5616A" w:rsidP="00B5616A">
            <w:pPr>
              <w:rPr>
                <w:sz w:val="20"/>
                <w:szCs w:val="20"/>
              </w:rPr>
            </w:pPr>
          </w:p>
        </w:tc>
      </w:tr>
      <w:tr w:rsidR="00B5616A" w:rsidRPr="00DD182B" w:rsidTr="00DD182B">
        <w:trPr>
          <w:trHeight w:val="570"/>
        </w:trPr>
        <w:tc>
          <w:tcPr>
            <w:tcW w:w="1384" w:type="dxa"/>
            <w:vMerge/>
            <w:vAlign w:val="center"/>
          </w:tcPr>
          <w:p w:rsidR="00B5616A" w:rsidRPr="00DD182B" w:rsidRDefault="00B5616A" w:rsidP="00B5616A">
            <w:pPr>
              <w:rPr>
                <w:sz w:val="20"/>
                <w:szCs w:val="20"/>
              </w:rPr>
            </w:pP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SJL - Č</w:t>
            </w:r>
          </w:p>
        </w:tc>
        <w:tc>
          <w:tcPr>
            <w:tcW w:w="4096" w:type="dxa"/>
          </w:tcPr>
          <w:p w:rsidR="00B5616A" w:rsidRPr="00DD182B" w:rsidRDefault="00B5616A" w:rsidP="00B5616A">
            <w:pPr>
              <w:rPr>
                <w:sz w:val="20"/>
                <w:szCs w:val="20"/>
              </w:rPr>
            </w:pPr>
            <w:r w:rsidRPr="00DD182B">
              <w:rPr>
                <w:sz w:val="20"/>
                <w:szCs w:val="20"/>
                <w:lang w:val="sk-SK"/>
              </w:rPr>
              <w:t>Pani Zima. Znaky rozprávky. Rozprávanie rozprávok podľa obrázkovej prílohy.</w:t>
            </w:r>
          </w:p>
        </w:tc>
        <w:tc>
          <w:tcPr>
            <w:tcW w:w="1382" w:type="dxa"/>
          </w:tcPr>
          <w:p w:rsidR="00B5616A" w:rsidRPr="00DD182B" w:rsidRDefault="00B5616A" w:rsidP="00B5616A">
            <w:pPr>
              <w:rPr>
                <w:sz w:val="20"/>
                <w:szCs w:val="20"/>
              </w:rPr>
            </w:pPr>
            <w:r w:rsidRPr="00DD182B">
              <w:rPr>
                <w:sz w:val="20"/>
                <w:szCs w:val="20"/>
                <w:lang w:val="sk-SK"/>
              </w:rPr>
              <w:t>On-line</w:t>
            </w:r>
          </w:p>
        </w:tc>
        <w:tc>
          <w:tcPr>
            <w:tcW w:w="1638" w:type="dxa"/>
          </w:tcPr>
          <w:p w:rsidR="00B5616A" w:rsidRPr="00DD182B" w:rsidRDefault="00B5616A" w:rsidP="00B5616A">
            <w:pPr>
              <w:rPr>
                <w:sz w:val="20"/>
                <w:szCs w:val="20"/>
              </w:rPr>
            </w:pPr>
          </w:p>
        </w:tc>
      </w:tr>
    </w:tbl>
    <w:p w:rsidR="00B5616A" w:rsidRDefault="00B5616A" w:rsidP="00B5616A">
      <w:pPr>
        <w:spacing w:after="160" w:line="259" w:lineRule="auto"/>
        <w:rPr>
          <w:rFonts w:ascii="Calibri" w:eastAsia="Calibri" w:hAnsi="Calibri" w:cs="Calibri"/>
          <w:color w:val="000000" w:themeColor="text1"/>
          <w:lang w:val="sk-SK"/>
        </w:rPr>
      </w:pPr>
    </w:p>
    <w:p w:rsidR="00DD182B" w:rsidRDefault="00DD182B" w:rsidP="00B5616A">
      <w:pPr>
        <w:spacing w:after="160" w:line="259" w:lineRule="auto"/>
        <w:rPr>
          <w:rFonts w:ascii="Calibri" w:eastAsia="Calibri" w:hAnsi="Calibri" w:cs="Calibri"/>
          <w:color w:val="000000" w:themeColor="text1"/>
          <w:lang w:val="sk-SK"/>
        </w:rPr>
      </w:pPr>
    </w:p>
    <w:p w:rsidR="00DD182B" w:rsidRDefault="00DD182B" w:rsidP="00B5616A">
      <w:pPr>
        <w:spacing w:after="160" w:line="259" w:lineRule="auto"/>
        <w:rPr>
          <w:rFonts w:ascii="Calibri" w:eastAsia="Calibri" w:hAnsi="Calibri" w:cs="Calibri"/>
          <w:color w:val="000000" w:themeColor="text1"/>
          <w:lang w:val="sk-SK"/>
        </w:rPr>
      </w:pPr>
    </w:p>
    <w:p w:rsidR="00DD182B" w:rsidRDefault="00DD182B" w:rsidP="00B5616A">
      <w:pPr>
        <w:spacing w:after="160" w:line="259" w:lineRule="auto"/>
        <w:rPr>
          <w:rFonts w:ascii="Calibri" w:eastAsia="Calibri" w:hAnsi="Calibri" w:cs="Calibri"/>
          <w:color w:val="000000" w:themeColor="text1"/>
          <w:lang w:val="sk-SK"/>
        </w:rPr>
      </w:pPr>
    </w:p>
    <w:p w:rsidR="00B5616A" w:rsidRDefault="00B5616A" w:rsidP="00B5616A">
      <w:pPr>
        <w:spacing w:after="160" w:line="259"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 3.   od 25.1.2021 do 29.1.2021</w:t>
      </w:r>
    </w:p>
    <w:tbl>
      <w:tblPr>
        <w:tblStyle w:val="Mriekatabuky"/>
        <w:tblW w:w="0" w:type="auto"/>
        <w:tblLayout w:type="fixed"/>
        <w:tblLook w:val="04A0" w:firstRow="1" w:lastRow="0" w:firstColumn="1" w:lastColumn="0" w:noHBand="0" w:noVBand="1"/>
      </w:tblPr>
      <w:tblGrid>
        <w:gridCol w:w="1384"/>
        <w:gridCol w:w="1007"/>
        <w:gridCol w:w="4309"/>
        <w:gridCol w:w="1382"/>
        <w:gridCol w:w="1638"/>
      </w:tblGrid>
      <w:tr w:rsidR="00B5616A" w:rsidRPr="00DD182B" w:rsidTr="00DD182B">
        <w:tc>
          <w:tcPr>
            <w:tcW w:w="1384" w:type="dxa"/>
          </w:tcPr>
          <w:p w:rsidR="00B5616A" w:rsidRPr="00DD182B" w:rsidRDefault="00B5616A" w:rsidP="00B5616A">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Deň/dátum</w:t>
            </w:r>
          </w:p>
        </w:tc>
        <w:tc>
          <w:tcPr>
            <w:tcW w:w="1007" w:type="dxa"/>
          </w:tcPr>
          <w:p w:rsidR="00B5616A" w:rsidRPr="00DD182B" w:rsidRDefault="00B5616A" w:rsidP="00B5616A">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 xml:space="preserve">Predmet </w:t>
            </w:r>
          </w:p>
        </w:tc>
        <w:tc>
          <w:tcPr>
            <w:tcW w:w="4309" w:type="dxa"/>
          </w:tcPr>
          <w:p w:rsidR="00B5616A" w:rsidRPr="00DD182B" w:rsidRDefault="00B5616A" w:rsidP="00B5616A">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Náplň činnosti/ učivo</w:t>
            </w:r>
          </w:p>
        </w:tc>
        <w:tc>
          <w:tcPr>
            <w:tcW w:w="1382" w:type="dxa"/>
          </w:tcPr>
          <w:p w:rsidR="00B5616A" w:rsidRPr="00DD182B" w:rsidRDefault="00B5616A" w:rsidP="00B5616A">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Poznámky</w:t>
            </w:r>
          </w:p>
        </w:tc>
        <w:tc>
          <w:tcPr>
            <w:tcW w:w="1638" w:type="dxa"/>
          </w:tcPr>
          <w:p w:rsidR="00B5616A" w:rsidRPr="00DD182B" w:rsidRDefault="00B5616A" w:rsidP="00B5616A">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Chýbajúci</w:t>
            </w:r>
          </w:p>
        </w:tc>
      </w:tr>
      <w:tr w:rsidR="00B5616A" w:rsidRPr="00DD182B" w:rsidTr="00DD182B">
        <w:trPr>
          <w:trHeight w:val="570"/>
        </w:trPr>
        <w:tc>
          <w:tcPr>
            <w:tcW w:w="1384" w:type="dxa"/>
            <w:vMerge w:val="restart"/>
          </w:tcPr>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Pondelok</w:t>
            </w:r>
          </w:p>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25.1.2021</w:t>
            </w: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ANJ</w:t>
            </w:r>
          </w:p>
        </w:tc>
        <w:tc>
          <w:tcPr>
            <w:tcW w:w="4309" w:type="dxa"/>
          </w:tcPr>
          <w:p w:rsidR="00B5616A" w:rsidRPr="00DD182B" w:rsidRDefault="00B5616A" w:rsidP="00B5616A">
            <w:pPr>
              <w:rPr>
                <w:sz w:val="20"/>
                <w:szCs w:val="20"/>
              </w:rPr>
            </w:pPr>
            <w:r w:rsidRPr="00DD182B">
              <w:rPr>
                <w:sz w:val="20"/>
                <w:szCs w:val="20"/>
                <w:lang w:val="sk-SK"/>
              </w:rPr>
              <w:t>Pieseň: „Každý deň“</w:t>
            </w:r>
          </w:p>
          <w:p w:rsidR="00B5616A" w:rsidRPr="00DD182B" w:rsidRDefault="00B5616A" w:rsidP="00B5616A">
            <w:pPr>
              <w:rPr>
                <w:sz w:val="20"/>
                <w:szCs w:val="20"/>
              </w:rPr>
            </w:pPr>
            <w:r w:rsidRPr="00DD182B">
              <w:rPr>
                <w:sz w:val="20"/>
                <w:szCs w:val="20"/>
                <w:lang w:val="sk-SK"/>
              </w:rPr>
              <w:t>Anglická abeceda</w:t>
            </w:r>
          </w:p>
        </w:tc>
        <w:tc>
          <w:tcPr>
            <w:tcW w:w="1382" w:type="dxa"/>
          </w:tcPr>
          <w:p w:rsidR="00B5616A" w:rsidRPr="00DD182B" w:rsidRDefault="00B5616A" w:rsidP="00B5616A">
            <w:pPr>
              <w:rPr>
                <w:rFonts w:ascii="Calibri" w:eastAsia="Calibri" w:hAnsi="Calibri" w:cs="Calibri"/>
                <w:sz w:val="20"/>
                <w:szCs w:val="20"/>
              </w:rPr>
            </w:pPr>
            <w:r w:rsidRPr="00DD182B">
              <w:rPr>
                <w:rFonts w:ascii="Calibri" w:eastAsia="Calibri" w:hAnsi="Calibri" w:cs="Calibri"/>
                <w:sz w:val="20"/>
                <w:szCs w:val="20"/>
                <w:lang w:val="sk-SK"/>
              </w:rPr>
              <w:t>On-line,</w:t>
            </w:r>
          </w:p>
          <w:p w:rsidR="00B5616A" w:rsidRPr="00DD182B" w:rsidRDefault="00B5616A" w:rsidP="00B5616A">
            <w:pPr>
              <w:rPr>
                <w:rFonts w:ascii="Calibri" w:eastAsia="Calibri" w:hAnsi="Calibri" w:cs="Calibri"/>
                <w:sz w:val="20"/>
                <w:szCs w:val="20"/>
              </w:rPr>
            </w:pPr>
            <w:r w:rsidRPr="00DD182B">
              <w:rPr>
                <w:rFonts w:ascii="Calibri" w:eastAsia="Calibri" w:hAnsi="Calibri" w:cs="Calibri"/>
                <w:sz w:val="20"/>
                <w:szCs w:val="20"/>
                <w:lang w:val="sk-SK"/>
              </w:rPr>
              <w:t>Kiliková, Mihalovičová</w:t>
            </w:r>
          </w:p>
        </w:tc>
        <w:tc>
          <w:tcPr>
            <w:tcW w:w="1638" w:type="dxa"/>
          </w:tcPr>
          <w:p w:rsidR="00B5616A" w:rsidRPr="00DD182B" w:rsidRDefault="00B5616A" w:rsidP="00B5616A">
            <w:pPr>
              <w:spacing w:line="259" w:lineRule="auto"/>
              <w:rPr>
                <w:rFonts w:ascii="Calibri" w:eastAsia="Calibri" w:hAnsi="Calibri" w:cs="Calibri"/>
                <w:sz w:val="20"/>
                <w:szCs w:val="20"/>
              </w:rPr>
            </w:pPr>
          </w:p>
        </w:tc>
      </w:tr>
      <w:tr w:rsidR="00B5616A" w:rsidRPr="00DD182B" w:rsidTr="00DD182B">
        <w:trPr>
          <w:trHeight w:val="570"/>
        </w:trPr>
        <w:tc>
          <w:tcPr>
            <w:tcW w:w="1384" w:type="dxa"/>
            <w:vMerge/>
            <w:vAlign w:val="center"/>
          </w:tcPr>
          <w:p w:rsidR="00B5616A" w:rsidRPr="00DD182B" w:rsidRDefault="00B5616A" w:rsidP="00B5616A">
            <w:pPr>
              <w:rPr>
                <w:sz w:val="20"/>
                <w:szCs w:val="20"/>
              </w:rPr>
            </w:pP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MAT</w:t>
            </w:r>
          </w:p>
        </w:tc>
        <w:tc>
          <w:tcPr>
            <w:tcW w:w="4309" w:type="dxa"/>
          </w:tcPr>
          <w:p w:rsidR="00B5616A" w:rsidRPr="00DD182B" w:rsidRDefault="00B5616A" w:rsidP="00B5616A">
            <w:pPr>
              <w:rPr>
                <w:sz w:val="20"/>
                <w:szCs w:val="20"/>
              </w:rPr>
            </w:pPr>
            <w:r w:rsidRPr="00DD182B">
              <w:rPr>
                <w:sz w:val="20"/>
                <w:szCs w:val="20"/>
                <w:lang w:val="sk-SK"/>
              </w:rPr>
              <w:t>Aplikačné úlohy s časom. Kombinatorika.</w:t>
            </w:r>
          </w:p>
        </w:tc>
        <w:tc>
          <w:tcPr>
            <w:tcW w:w="1382"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On-line</w:t>
            </w:r>
          </w:p>
        </w:tc>
        <w:tc>
          <w:tcPr>
            <w:tcW w:w="1638" w:type="dxa"/>
          </w:tcPr>
          <w:p w:rsidR="00B5616A" w:rsidRPr="00DD182B" w:rsidRDefault="00B5616A" w:rsidP="00B5616A">
            <w:pPr>
              <w:spacing w:line="259" w:lineRule="auto"/>
              <w:rPr>
                <w:rFonts w:ascii="Calibri" w:eastAsia="Calibri" w:hAnsi="Calibri" w:cs="Calibri"/>
                <w:sz w:val="20"/>
                <w:szCs w:val="20"/>
              </w:rPr>
            </w:pPr>
          </w:p>
        </w:tc>
      </w:tr>
      <w:tr w:rsidR="00B5616A" w:rsidRPr="00DD182B" w:rsidTr="00DD182B">
        <w:trPr>
          <w:trHeight w:val="570"/>
        </w:trPr>
        <w:tc>
          <w:tcPr>
            <w:tcW w:w="1384" w:type="dxa"/>
            <w:vMerge w:val="restart"/>
          </w:tcPr>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Utorok</w:t>
            </w:r>
          </w:p>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26.1.2021</w:t>
            </w: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MAT</w:t>
            </w:r>
          </w:p>
        </w:tc>
        <w:tc>
          <w:tcPr>
            <w:tcW w:w="4309" w:type="dxa"/>
          </w:tcPr>
          <w:p w:rsidR="00B5616A" w:rsidRPr="00DD182B" w:rsidRDefault="00B5616A" w:rsidP="00B5616A">
            <w:pPr>
              <w:rPr>
                <w:sz w:val="20"/>
                <w:szCs w:val="20"/>
              </w:rPr>
            </w:pPr>
            <w:r w:rsidRPr="00DD182B">
              <w:rPr>
                <w:sz w:val="20"/>
                <w:szCs w:val="20"/>
                <w:lang w:val="sk-SK"/>
              </w:rPr>
              <w:t>Aplikačné úlohy s časom. Kombinatorika..</w:t>
            </w:r>
          </w:p>
          <w:p w:rsidR="00B5616A" w:rsidRPr="00DD182B" w:rsidRDefault="00B5616A" w:rsidP="00B5616A">
            <w:pPr>
              <w:rPr>
                <w:sz w:val="20"/>
                <w:szCs w:val="20"/>
              </w:rPr>
            </w:pPr>
            <w:r w:rsidRPr="00DD182B">
              <w:rPr>
                <w:sz w:val="20"/>
                <w:szCs w:val="20"/>
                <w:lang w:val="sk-SK"/>
              </w:rPr>
              <w:t>Zavedenie jednotky dĺžky decimeter.</w:t>
            </w:r>
          </w:p>
        </w:tc>
        <w:tc>
          <w:tcPr>
            <w:tcW w:w="1382"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On-line</w:t>
            </w:r>
          </w:p>
        </w:tc>
        <w:tc>
          <w:tcPr>
            <w:tcW w:w="1638" w:type="dxa"/>
          </w:tcPr>
          <w:p w:rsidR="00B5616A" w:rsidRPr="00DD182B" w:rsidRDefault="00B5616A" w:rsidP="00B5616A">
            <w:pPr>
              <w:rPr>
                <w:rFonts w:ascii="Calibri" w:eastAsia="Calibri" w:hAnsi="Calibri" w:cs="Calibri"/>
                <w:sz w:val="20"/>
                <w:szCs w:val="20"/>
              </w:rPr>
            </w:pPr>
          </w:p>
        </w:tc>
      </w:tr>
      <w:tr w:rsidR="00B5616A" w:rsidRPr="00DD182B" w:rsidTr="00DD182B">
        <w:trPr>
          <w:trHeight w:val="570"/>
        </w:trPr>
        <w:tc>
          <w:tcPr>
            <w:tcW w:w="1384" w:type="dxa"/>
            <w:vMerge/>
            <w:vAlign w:val="center"/>
          </w:tcPr>
          <w:p w:rsidR="00B5616A" w:rsidRPr="00DD182B" w:rsidRDefault="00B5616A" w:rsidP="00B5616A">
            <w:pPr>
              <w:rPr>
                <w:sz w:val="20"/>
                <w:szCs w:val="20"/>
              </w:rPr>
            </w:pP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SJL</w:t>
            </w:r>
          </w:p>
        </w:tc>
        <w:tc>
          <w:tcPr>
            <w:tcW w:w="4309" w:type="dxa"/>
          </w:tcPr>
          <w:p w:rsidR="00B5616A" w:rsidRPr="00DD182B" w:rsidRDefault="00B5616A" w:rsidP="00B5616A">
            <w:pPr>
              <w:rPr>
                <w:sz w:val="20"/>
                <w:szCs w:val="20"/>
              </w:rPr>
            </w:pPr>
            <w:r w:rsidRPr="00DD182B">
              <w:rPr>
                <w:sz w:val="20"/>
                <w:szCs w:val="20"/>
                <w:lang w:val="sk-SK"/>
              </w:rPr>
              <w:t>Vybrané slová po r.</w:t>
            </w:r>
          </w:p>
        </w:tc>
        <w:tc>
          <w:tcPr>
            <w:tcW w:w="1382"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On-line</w:t>
            </w:r>
          </w:p>
        </w:tc>
        <w:tc>
          <w:tcPr>
            <w:tcW w:w="1638" w:type="dxa"/>
          </w:tcPr>
          <w:p w:rsidR="00B5616A" w:rsidRPr="00DD182B" w:rsidRDefault="00B5616A" w:rsidP="00B5616A">
            <w:pPr>
              <w:rPr>
                <w:rFonts w:ascii="Calibri" w:eastAsia="Calibri" w:hAnsi="Calibri" w:cs="Calibri"/>
                <w:sz w:val="20"/>
                <w:szCs w:val="20"/>
              </w:rPr>
            </w:pPr>
          </w:p>
        </w:tc>
      </w:tr>
      <w:tr w:rsidR="00B5616A" w:rsidRPr="00DD182B" w:rsidTr="00DD182B">
        <w:trPr>
          <w:trHeight w:val="570"/>
        </w:trPr>
        <w:tc>
          <w:tcPr>
            <w:tcW w:w="1384" w:type="dxa"/>
            <w:vMerge w:val="restart"/>
          </w:tcPr>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Streda</w:t>
            </w:r>
          </w:p>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27.1.2021</w:t>
            </w: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SJL - Č</w:t>
            </w:r>
          </w:p>
        </w:tc>
        <w:tc>
          <w:tcPr>
            <w:tcW w:w="4309" w:type="dxa"/>
          </w:tcPr>
          <w:p w:rsidR="00B5616A" w:rsidRPr="00DD182B" w:rsidRDefault="00B5616A" w:rsidP="00B5616A">
            <w:pPr>
              <w:rPr>
                <w:sz w:val="20"/>
                <w:szCs w:val="20"/>
              </w:rPr>
            </w:pPr>
            <w:r w:rsidRPr="00DD182B">
              <w:rPr>
                <w:sz w:val="20"/>
                <w:szCs w:val="20"/>
                <w:lang w:val="sk-SK"/>
              </w:rPr>
              <w:t>Krásne a múdre sú ľudové rozprávky. Ľudová rozprávka. / Písanie: Ľudová rozprávka (poučka)</w:t>
            </w:r>
          </w:p>
        </w:tc>
        <w:tc>
          <w:tcPr>
            <w:tcW w:w="1382" w:type="dxa"/>
          </w:tcPr>
          <w:p w:rsidR="00B5616A" w:rsidRPr="00DD182B" w:rsidRDefault="00B5616A" w:rsidP="00B5616A">
            <w:pPr>
              <w:rPr>
                <w:rFonts w:ascii="Calibri" w:eastAsia="Calibri" w:hAnsi="Calibri" w:cs="Calibri"/>
                <w:sz w:val="20"/>
                <w:szCs w:val="20"/>
              </w:rPr>
            </w:pPr>
            <w:r w:rsidRPr="00DD182B">
              <w:rPr>
                <w:rFonts w:ascii="Calibri" w:eastAsia="Calibri" w:hAnsi="Calibri" w:cs="Calibri"/>
                <w:sz w:val="20"/>
                <w:szCs w:val="20"/>
                <w:lang w:val="sk-SK"/>
              </w:rPr>
              <w:t>On-line</w:t>
            </w:r>
          </w:p>
          <w:p w:rsidR="00B5616A" w:rsidRPr="00DD182B" w:rsidRDefault="00B5616A" w:rsidP="00B5616A">
            <w:pPr>
              <w:rPr>
                <w:rFonts w:ascii="Calibri" w:eastAsia="Calibri" w:hAnsi="Calibri" w:cs="Calibri"/>
                <w:sz w:val="20"/>
                <w:szCs w:val="20"/>
              </w:rPr>
            </w:pPr>
          </w:p>
        </w:tc>
        <w:tc>
          <w:tcPr>
            <w:tcW w:w="1638" w:type="dxa"/>
          </w:tcPr>
          <w:p w:rsidR="00B5616A" w:rsidRPr="00DD182B" w:rsidRDefault="00B5616A" w:rsidP="00B5616A">
            <w:pPr>
              <w:rPr>
                <w:sz w:val="20"/>
                <w:szCs w:val="20"/>
              </w:rPr>
            </w:pPr>
            <w:r w:rsidRPr="00DD182B">
              <w:rPr>
                <w:sz w:val="20"/>
                <w:szCs w:val="20"/>
                <w:lang w:val="sk-SK"/>
              </w:rPr>
              <w:t>O. Šimko</w:t>
            </w:r>
          </w:p>
          <w:p w:rsidR="00B5616A" w:rsidRPr="00DD182B" w:rsidRDefault="00B5616A" w:rsidP="00B5616A">
            <w:pPr>
              <w:rPr>
                <w:sz w:val="20"/>
                <w:szCs w:val="20"/>
              </w:rPr>
            </w:pPr>
            <w:r w:rsidRPr="00DD182B">
              <w:rPr>
                <w:sz w:val="20"/>
                <w:szCs w:val="20"/>
                <w:lang w:val="sk-SK"/>
              </w:rPr>
              <w:t>robil dištančne</w:t>
            </w:r>
          </w:p>
        </w:tc>
      </w:tr>
      <w:tr w:rsidR="00B5616A" w:rsidRPr="00DD182B" w:rsidTr="00DD182B">
        <w:trPr>
          <w:trHeight w:val="570"/>
        </w:trPr>
        <w:tc>
          <w:tcPr>
            <w:tcW w:w="1384" w:type="dxa"/>
            <w:vMerge/>
            <w:vAlign w:val="center"/>
          </w:tcPr>
          <w:p w:rsidR="00B5616A" w:rsidRPr="00DD182B" w:rsidRDefault="00B5616A" w:rsidP="00B5616A">
            <w:pPr>
              <w:rPr>
                <w:sz w:val="20"/>
                <w:szCs w:val="20"/>
              </w:rPr>
            </w:pP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PDA</w:t>
            </w:r>
          </w:p>
        </w:tc>
        <w:tc>
          <w:tcPr>
            <w:tcW w:w="4309" w:type="dxa"/>
          </w:tcPr>
          <w:p w:rsidR="00B5616A" w:rsidRPr="00DD182B" w:rsidRDefault="00B5616A" w:rsidP="00B5616A">
            <w:pPr>
              <w:rPr>
                <w:sz w:val="20"/>
                <w:szCs w:val="20"/>
              </w:rPr>
            </w:pPr>
            <w:r w:rsidRPr="00DD182B">
              <w:rPr>
                <w:sz w:val="20"/>
                <w:szCs w:val="20"/>
                <w:lang w:val="sk-SK"/>
              </w:rPr>
              <w:t>Základné prejavy života živočíchov Stavba tela živočíchov</w:t>
            </w:r>
          </w:p>
        </w:tc>
        <w:tc>
          <w:tcPr>
            <w:tcW w:w="1382"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On-line</w:t>
            </w:r>
          </w:p>
        </w:tc>
        <w:tc>
          <w:tcPr>
            <w:tcW w:w="1638" w:type="dxa"/>
          </w:tcPr>
          <w:p w:rsidR="00B5616A" w:rsidRPr="00DD182B" w:rsidRDefault="00B5616A" w:rsidP="00B5616A">
            <w:pPr>
              <w:rPr>
                <w:sz w:val="20"/>
                <w:szCs w:val="20"/>
              </w:rPr>
            </w:pPr>
            <w:r w:rsidRPr="00DD182B">
              <w:rPr>
                <w:sz w:val="20"/>
                <w:szCs w:val="20"/>
                <w:lang w:val="sk-SK"/>
              </w:rPr>
              <w:t>O. Šimko</w:t>
            </w:r>
          </w:p>
          <w:p w:rsidR="00B5616A" w:rsidRPr="00DD182B" w:rsidRDefault="00B5616A" w:rsidP="00B5616A">
            <w:pPr>
              <w:rPr>
                <w:sz w:val="20"/>
                <w:szCs w:val="20"/>
              </w:rPr>
            </w:pPr>
            <w:r w:rsidRPr="00DD182B">
              <w:rPr>
                <w:sz w:val="20"/>
                <w:szCs w:val="20"/>
                <w:lang w:val="sk-SK"/>
              </w:rPr>
              <w:t>robil dištančne</w:t>
            </w:r>
          </w:p>
        </w:tc>
      </w:tr>
      <w:tr w:rsidR="00B5616A" w:rsidRPr="00DD182B" w:rsidTr="00DD182B">
        <w:trPr>
          <w:trHeight w:val="570"/>
        </w:trPr>
        <w:tc>
          <w:tcPr>
            <w:tcW w:w="1384" w:type="dxa"/>
            <w:vMerge w:val="restart"/>
          </w:tcPr>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Štvrtok</w:t>
            </w:r>
          </w:p>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28.1.2021</w:t>
            </w: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SJL</w:t>
            </w:r>
          </w:p>
        </w:tc>
        <w:tc>
          <w:tcPr>
            <w:tcW w:w="4309" w:type="dxa"/>
          </w:tcPr>
          <w:p w:rsidR="00B5616A" w:rsidRPr="00DD182B" w:rsidRDefault="00B5616A" w:rsidP="00B5616A">
            <w:pPr>
              <w:rPr>
                <w:sz w:val="20"/>
                <w:szCs w:val="20"/>
              </w:rPr>
            </w:pPr>
            <w:r w:rsidRPr="00DD182B">
              <w:rPr>
                <w:sz w:val="20"/>
                <w:szCs w:val="20"/>
                <w:lang w:val="sk-SK"/>
              </w:rPr>
              <w:t>Vybrané slová po r – utvrdzovanie, opakovanie.</w:t>
            </w:r>
          </w:p>
          <w:p w:rsidR="00B5616A" w:rsidRPr="00DD182B" w:rsidRDefault="00B5616A" w:rsidP="00B5616A">
            <w:pPr>
              <w:rPr>
                <w:sz w:val="20"/>
                <w:szCs w:val="20"/>
              </w:rPr>
            </w:pPr>
          </w:p>
        </w:tc>
        <w:tc>
          <w:tcPr>
            <w:tcW w:w="1382"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On-line</w:t>
            </w:r>
          </w:p>
        </w:tc>
        <w:tc>
          <w:tcPr>
            <w:tcW w:w="1638" w:type="dxa"/>
          </w:tcPr>
          <w:p w:rsidR="00B5616A" w:rsidRPr="00DD182B" w:rsidRDefault="00B5616A" w:rsidP="00B5616A">
            <w:pPr>
              <w:rPr>
                <w:sz w:val="20"/>
                <w:szCs w:val="20"/>
              </w:rPr>
            </w:pPr>
            <w:r w:rsidRPr="00DD182B">
              <w:rPr>
                <w:sz w:val="20"/>
                <w:szCs w:val="20"/>
                <w:lang w:val="sk-SK"/>
              </w:rPr>
              <w:t>O. Šimko</w:t>
            </w:r>
          </w:p>
          <w:p w:rsidR="00B5616A" w:rsidRPr="00DD182B" w:rsidRDefault="00B5616A" w:rsidP="00B5616A">
            <w:pPr>
              <w:rPr>
                <w:sz w:val="20"/>
                <w:szCs w:val="20"/>
              </w:rPr>
            </w:pPr>
            <w:r w:rsidRPr="00DD182B">
              <w:rPr>
                <w:sz w:val="20"/>
                <w:szCs w:val="20"/>
                <w:lang w:val="sk-SK"/>
              </w:rPr>
              <w:t>robil dištančne</w:t>
            </w:r>
          </w:p>
        </w:tc>
      </w:tr>
      <w:tr w:rsidR="00B5616A" w:rsidRPr="00DD182B" w:rsidTr="00DD182B">
        <w:trPr>
          <w:trHeight w:val="570"/>
        </w:trPr>
        <w:tc>
          <w:tcPr>
            <w:tcW w:w="1384" w:type="dxa"/>
            <w:vMerge/>
            <w:vAlign w:val="center"/>
          </w:tcPr>
          <w:p w:rsidR="00B5616A" w:rsidRPr="00DD182B" w:rsidRDefault="00B5616A" w:rsidP="00B5616A">
            <w:pPr>
              <w:rPr>
                <w:sz w:val="20"/>
                <w:szCs w:val="20"/>
              </w:rPr>
            </w:pP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MAT</w:t>
            </w:r>
          </w:p>
        </w:tc>
        <w:tc>
          <w:tcPr>
            <w:tcW w:w="4309" w:type="dxa"/>
          </w:tcPr>
          <w:p w:rsidR="00B5616A" w:rsidRPr="00DD182B" w:rsidRDefault="00B5616A" w:rsidP="00B5616A">
            <w:pPr>
              <w:rPr>
                <w:sz w:val="20"/>
                <w:szCs w:val="20"/>
              </w:rPr>
            </w:pPr>
            <w:r w:rsidRPr="00DD182B">
              <w:rPr>
                <w:sz w:val="20"/>
                <w:szCs w:val="20"/>
                <w:lang w:val="sk-SK"/>
              </w:rPr>
              <w:t>Jednotky dĺžky mm, cm, dm. Meranie dĺžky.</w:t>
            </w:r>
          </w:p>
        </w:tc>
        <w:tc>
          <w:tcPr>
            <w:tcW w:w="1382"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On-line</w:t>
            </w:r>
          </w:p>
        </w:tc>
        <w:tc>
          <w:tcPr>
            <w:tcW w:w="1638" w:type="dxa"/>
          </w:tcPr>
          <w:p w:rsidR="00B5616A" w:rsidRPr="00DD182B" w:rsidRDefault="00B5616A" w:rsidP="00B5616A">
            <w:pPr>
              <w:rPr>
                <w:sz w:val="20"/>
                <w:szCs w:val="20"/>
              </w:rPr>
            </w:pPr>
            <w:r w:rsidRPr="00DD182B">
              <w:rPr>
                <w:sz w:val="20"/>
                <w:szCs w:val="20"/>
                <w:lang w:val="sk-SK"/>
              </w:rPr>
              <w:t>O. Šimko</w:t>
            </w:r>
          </w:p>
          <w:p w:rsidR="00B5616A" w:rsidRPr="00DD182B" w:rsidRDefault="00B5616A" w:rsidP="00B5616A">
            <w:pPr>
              <w:rPr>
                <w:sz w:val="20"/>
                <w:szCs w:val="20"/>
              </w:rPr>
            </w:pPr>
            <w:r w:rsidRPr="00DD182B">
              <w:rPr>
                <w:sz w:val="20"/>
                <w:szCs w:val="20"/>
                <w:lang w:val="sk-SK"/>
              </w:rPr>
              <w:t>robil dištančne</w:t>
            </w:r>
          </w:p>
        </w:tc>
      </w:tr>
      <w:tr w:rsidR="00B5616A" w:rsidRPr="00DD182B" w:rsidTr="00DD182B">
        <w:trPr>
          <w:trHeight w:val="570"/>
        </w:trPr>
        <w:tc>
          <w:tcPr>
            <w:tcW w:w="1384" w:type="dxa"/>
            <w:vMerge w:val="restart"/>
          </w:tcPr>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Piatok</w:t>
            </w:r>
          </w:p>
          <w:p w:rsidR="00B5616A" w:rsidRPr="00DD182B" w:rsidRDefault="00B5616A" w:rsidP="00B5616A">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29.1.2021</w:t>
            </w: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SJL</w:t>
            </w:r>
          </w:p>
        </w:tc>
        <w:tc>
          <w:tcPr>
            <w:tcW w:w="4309" w:type="dxa"/>
          </w:tcPr>
          <w:p w:rsidR="00B5616A" w:rsidRPr="00DD182B" w:rsidRDefault="00B5616A" w:rsidP="00B5616A">
            <w:pPr>
              <w:rPr>
                <w:sz w:val="20"/>
                <w:szCs w:val="20"/>
              </w:rPr>
            </w:pPr>
            <w:r w:rsidRPr="00DD182B">
              <w:rPr>
                <w:sz w:val="20"/>
                <w:szCs w:val="20"/>
                <w:lang w:val="sk-SK"/>
              </w:rPr>
              <w:t>Vybrané slová po s. – vyvodenie.</w:t>
            </w:r>
          </w:p>
          <w:p w:rsidR="00B5616A" w:rsidRPr="00DD182B" w:rsidRDefault="00B5616A" w:rsidP="00B5616A">
            <w:pPr>
              <w:rPr>
                <w:sz w:val="20"/>
                <w:szCs w:val="20"/>
              </w:rPr>
            </w:pPr>
            <w:r w:rsidRPr="00DD182B">
              <w:rPr>
                <w:sz w:val="20"/>
                <w:szCs w:val="20"/>
                <w:lang w:val="sk-SK"/>
              </w:rPr>
              <w:t>SLOH – inzerát, reklama</w:t>
            </w:r>
          </w:p>
        </w:tc>
        <w:tc>
          <w:tcPr>
            <w:tcW w:w="1382"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On-line</w:t>
            </w:r>
          </w:p>
        </w:tc>
        <w:tc>
          <w:tcPr>
            <w:tcW w:w="1638" w:type="dxa"/>
          </w:tcPr>
          <w:p w:rsidR="00B5616A" w:rsidRPr="00DD182B" w:rsidRDefault="00B5616A" w:rsidP="00B5616A">
            <w:pPr>
              <w:rPr>
                <w:sz w:val="20"/>
                <w:szCs w:val="20"/>
              </w:rPr>
            </w:pPr>
          </w:p>
        </w:tc>
      </w:tr>
      <w:tr w:rsidR="00B5616A" w:rsidRPr="00DD182B" w:rsidTr="00DD182B">
        <w:trPr>
          <w:trHeight w:val="570"/>
        </w:trPr>
        <w:tc>
          <w:tcPr>
            <w:tcW w:w="1384" w:type="dxa"/>
            <w:vMerge/>
            <w:vAlign w:val="center"/>
          </w:tcPr>
          <w:p w:rsidR="00B5616A" w:rsidRPr="00DD182B" w:rsidRDefault="00B5616A" w:rsidP="00B5616A">
            <w:pPr>
              <w:rPr>
                <w:sz w:val="20"/>
                <w:szCs w:val="20"/>
              </w:rPr>
            </w:pPr>
          </w:p>
        </w:tc>
        <w:tc>
          <w:tcPr>
            <w:tcW w:w="1007"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SJL - Č</w:t>
            </w:r>
          </w:p>
        </w:tc>
        <w:tc>
          <w:tcPr>
            <w:tcW w:w="4309" w:type="dxa"/>
          </w:tcPr>
          <w:p w:rsidR="00B5616A" w:rsidRPr="00DD182B" w:rsidRDefault="00B5616A" w:rsidP="00B5616A">
            <w:pPr>
              <w:rPr>
                <w:sz w:val="20"/>
                <w:szCs w:val="20"/>
              </w:rPr>
            </w:pPr>
            <w:r w:rsidRPr="00DD182B">
              <w:rPr>
                <w:sz w:val="20"/>
                <w:szCs w:val="20"/>
                <w:lang w:val="sk-SK"/>
              </w:rPr>
              <w:t>Biela ako sneh a červená ako krv. Znaky ľudovej rozprávky - opakovanie. Rozdiely medzi ľudovou a autorskou rozprávkou. Prirovnania.</w:t>
            </w:r>
          </w:p>
        </w:tc>
        <w:tc>
          <w:tcPr>
            <w:tcW w:w="1382" w:type="dxa"/>
          </w:tcPr>
          <w:p w:rsidR="00B5616A" w:rsidRPr="00DD182B" w:rsidRDefault="00B5616A" w:rsidP="00B5616A">
            <w:pPr>
              <w:spacing w:line="259" w:lineRule="auto"/>
              <w:rPr>
                <w:rFonts w:ascii="Calibri" w:eastAsia="Calibri" w:hAnsi="Calibri" w:cs="Calibri"/>
                <w:sz w:val="20"/>
                <w:szCs w:val="20"/>
              </w:rPr>
            </w:pPr>
            <w:r w:rsidRPr="00DD182B">
              <w:rPr>
                <w:rFonts w:ascii="Calibri" w:eastAsia="Calibri" w:hAnsi="Calibri" w:cs="Calibri"/>
                <w:sz w:val="20"/>
                <w:szCs w:val="20"/>
                <w:lang w:val="sk-SK"/>
              </w:rPr>
              <w:t>On-line</w:t>
            </w:r>
          </w:p>
        </w:tc>
        <w:tc>
          <w:tcPr>
            <w:tcW w:w="1638" w:type="dxa"/>
          </w:tcPr>
          <w:p w:rsidR="00B5616A" w:rsidRPr="00DD182B" w:rsidRDefault="00B5616A" w:rsidP="00B5616A">
            <w:pPr>
              <w:spacing w:line="259" w:lineRule="auto"/>
              <w:rPr>
                <w:rFonts w:ascii="Calibri" w:eastAsia="Calibri" w:hAnsi="Calibri" w:cs="Calibri"/>
                <w:sz w:val="20"/>
                <w:szCs w:val="20"/>
              </w:rPr>
            </w:pPr>
          </w:p>
        </w:tc>
      </w:tr>
    </w:tbl>
    <w:p w:rsidR="00B5616A" w:rsidRDefault="00B5616A" w:rsidP="00B5616A">
      <w:pPr>
        <w:spacing w:after="160" w:line="259" w:lineRule="auto"/>
        <w:rPr>
          <w:rFonts w:ascii="Calibri" w:eastAsia="Calibri" w:hAnsi="Calibri" w:cs="Calibri"/>
          <w:color w:val="000000" w:themeColor="text1"/>
          <w:lang w:val="sk-SK"/>
        </w:rPr>
      </w:pPr>
    </w:p>
    <w:p w:rsidR="00B5616A" w:rsidRDefault="00B5616A" w:rsidP="00B5616A">
      <w:pPr>
        <w:spacing w:after="160" w:line="259"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 3.   od 1.2.2021 do 5.2.2021</w:t>
      </w:r>
    </w:p>
    <w:tbl>
      <w:tblPr>
        <w:tblStyle w:val="Mriekatabuky"/>
        <w:tblW w:w="0" w:type="auto"/>
        <w:tblLayout w:type="fixed"/>
        <w:tblLook w:val="04A0" w:firstRow="1" w:lastRow="0" w:firstColumn="1" w:lastColumn="0" w:noHBand="0" w:noVBand="1"/>
      </w:tblPr>
      <w:tblGrid>
        <w:gridCol w:w="1384"/>
        <w:gridCol w:w="1276"/>
        <w:gridCol w:w="4309"/>
        <w:gridCol w:w="1382"/>
        <w:gridCol w:w="1638"/>
      </w:tblGrid>
      <w:tr w:rsidR="006E560E" w:rsidRPr="00DD182B" w:rsidTr="00DD182B">
        <w:tc>
          <w:tcPr>
            <w:tcW w:w="1384"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Deň/dátum</w:t>
            </w:r>
          </w:p>
        </w:tc>
        <w:tc>
          <w:tcPr>
            <w:tcW w:w="1276"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 xml:space="preserve">Predmet </w:t>
            </w:r>
          </w:p>
        </w:tc>
        <w:tc>
          <w:tcPr>
            <w:tcW w:w="4309"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Náplň činnosti/ učivo</w:t>
            </w:r>
          </w:p>
        </w:tc>
        <w:tc>
          <w:tcPr>
            <w:tcW w:w="1382"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Poznámky</w:t>
            </w:r>
          </w:p>
        </w:tc>
        <w:tc>
          <w:tcPr>
            <w:tcW w:w="1638"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Chýbajúci</w:t>
            </w:r>
          </w:p>
        </w:tc>
      </w:tr>
      <w:tr w:rsidR="006E560E" w:rsidRPr="00DD182B" w:rsidTr="00DD182B">
        <w:trPr>
          <w:trHeight w:val="570"/>
        </w:trPr>
        <w:tc>
          <w:tcPr>
            <w:tcW w:w="1384" w:type="dxa"/>
            <w:vMerge w:val="restart"/>
          </w:tcPr>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Pondelok</w:t>
            </w:r>
          </w:p>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1.2.2021</w:t>
            </w:r>
          </w:p>
        </w:tc>
        <w:tc>
          <w:tcPr>
            <w:tcW w:w="1276" w:type="dxa"/>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ANJ</w:t>
            </w:r>
          </w:p>
        </w:tc>
        <w:tc>
          <w:tcPr>
            <w:tcW w:w="4309" w:type="dxa"/>
          </w:tcPr>
          <w:p w:rsidR="006E560E" w:rsidRPr="00DD182B" w:rsidRDefault="006E560E" w:rsidP="007D6995">
            <w:pPr>
              <w:rPr>
                <w:sz w:val="20"/>
                <w:szCs w:val="20"/>
              </w:rPr>
            </w:pPr>
            <w:r w:rsidRPr="00DD182B">
              <w:rPr>
                <w:sz w:val="20"/>
                <w:szCs w:val="20"/>
                <w:lang w:val="sk-SK"/>
              </w:rPr>
              <w:t>Opakovanie učiva</w:t>
            </w:r>
          </w:p>
        </w:tc>
        <w:tc>
          <w:tcPr>
            <w:tcW w:w="1382" w:type="dxa"/>
          </w:tcPr>
          <w:p w:rsidR="006E560E" w:rsidRPr="00DD182B" w:rsidRDefault="006E560E" w:rsidP="007D6995">
            <w:pPr>
              <w:rPr>
                <w:rFonts w:ascii="Calibri" w:eastAsia="Calibri" w:hAnsi="Calibri" w:cs="Calibri"/>
                <w:sz w:val="20"/>
                <w:szCs w:val="20"/>
              </w:rPr>
            </w:pPr>
            <w:r w:rsidRPr="00DD182B">
              <w:rPr>
                <w:rFonts w:ascii="Calibri" w:eastAsia="Calibri" w:hAnsi="Calibri" w:cs="Calibri"/>
                <w:sz w:val="20"/>
                <w:szCs w:val="20"/>
                <w:lang w:val="sk-SK"/>
              </w:rPr>
              <w:t>On-line,</w:t>
            </w:r>
          </w:p>
          <w:p w:rsidR="006E560E" w:rsidRPr="00DD182B" w:rsidRDefault="006E560E" w:rsidP="007D6995">
            <w:pPr>
              <w:rPr>
                <w:rFonts w:ascii="Calibri" w:eastAsia="Calibri" w:hAnsi="Calibri" w:cs="Calibri"/>
                <w:sz w:val="20"/>
                <w:szCs w:val="20"/>
              </w:rPr>
            </w:pPr>
            <w:r w:rsidRPr="00DD182B">
              <w:rPr>
                <w:rFonts w:ascii="Calibri" w:eastAsia="Calibri" w:hAnsi="Calibri" w:cs="Calibri"/>
                <w:sz w:val="20"/>
                <w:szCs w:val="20"/>
                <w:lang w:val="sk-SK"/>
              </w:rPr>
              <w:t>Kiliková, Mihalovičová</w:t>
            </w:r>
          </w:p>
        </w:tc>
        <w:tc>
          <w:tcPr>
            <w:tcW w:w="1638" w:type="dxa"/>
          </w:tcPr>
          <w:p w:rsidR="006E560E" w:rsidRPr="00DD182B" w:rsidRDefault="006E560E" w:rsidP="007D6995">
            <w:pPr>
              <w:spacing w:line="259" w:lineRule="auto"/>
              <w:rPr>
                <w:rFonts w:ascii="Calibri" w:eastAsia="Calibri" w:hAnsi="Calibri" w:cs="Calibri"/>
                <w:sz w:val="20"/>
                <w:szCs w:val="20"/>
              </w:rPr>
            </w:pPr>
          </w:p>
        </w:tc>
      </w:tr>
      <w:tr w:rsidR="006E560E" w:rsidRPr="00DD182B" w:rsidTr="00DD182B">
        <w:trPr>
          <w:trHeight w:val="570"/>
        </w:trPr>
        <w:tc>
          <w:tcPr>
            <w:tcW w:w="1384" w:type="dxa"/>
            <w:vMerge/>
            <w:vAlign w:val="center"/>
          </w:tcPr>
          <w:p w:rsidR="006E560E" w:rsidRPr="00DD182B" w:rsidRDefault="006E560E" w:rsidP="007D6995">
            <w:pPr>
              <w:rPr>
                <w:sz w:val="20"/>
                <w:szCs w:val="20"/>
              </w:rPr>
            </w:pPr>
          </w:p>
        </w:tc>
        <w:tc>
          <w:tcPr>
            <w:tcW w:w="1276" w:type="dxa"/>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MAT</w:t>
            </w:r>
          </w:p>
        </w:tc>
        <w:tc>
          <w:tcPr>
            <w:tcW w:w="4309" w:type="dxa"/>
          </w:tcPr>
          <w:p w:rsidR="006E560E" w:rsidRPr="00DD182B" w:rsidRDefault="006E560E" w:rsidP="007D6995">
            <w:pPr>
              <w:rPr>
                <w:sz w:val="20"/>
                <w:szCs w:val="20"/>
              </w:rPr>
            </w:pPr>
            <w:r w:rsidRPr="00DD182B">
              <w:rPr>
                <w:sz w:val="20"/>
                <w:szCs w:val="20"/>
                <w:lang w:val="sk-SK"/>
              </w:rPr>
              <w:t xml:space="preserve">Aplikačné úlohy s časom. </w:t>
            </w:r>
          </w:p>
          <w:p w:rsidR="006E560E" w:rsidRPr="00DD182B" w:rsidRDefault="006E560E" w:rsidP="007D6995">
            <w:pPr>
              <w:rPr>
                <w:sz w:val="20"/>
                <w:szCs w:val="20"/>
              </w:rPr>
            </w:pPr>
            <w:r w:rsidRPr="00DD182B">
              <w:rPr>
                <w:sz w:val="20"/>
                <w:szCs w:val="20"/>
                <w:lang w:val="sk-SK"/>
              </w:rPr>
              <w:t>Opakovanie polročného učiva.</w:t>
            </w:r>
          </w:p>
        </w:tc>
        <w:tc>
          <w:tcPr>
            <w:tcW w:w="1382" w:type="dxa"/>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On-line</w:t>
            </w:r>
          </w:p>
        </w:tc>
        <w:tc>
          <w:tcPr>
            <w:tcW w:w="1638" w:type="dxa"/>
          </w:tcPr>
          <w:p w:rsidR="006E560E" w:rsidRPr="00DD182B" w:rsidRDefault="006E560E" w:rsidP="007D6995">
            <w:pPr>
              <w:spacing w:line="259" w:lineRule="auto"/>
              <w:rPr>
                <w:rFonts w:ascii="Calibri" w:eastAsia="Calibri" w:hAnsi="Calibri" w:cs="Calibri"/>
                <w:sz w:val="20"/>
                <w:szCs w:val="20"/>
              </w:rPr>
            </w:pPr>
          </w:p>
        </w:tc>
      </w:tr>
      <w:tr w:rsidR="006E560E" w:rsidRPr="00DD182B" w:rsidTr="00DD182B">
        <w:trPr>
          <w:trHeight w:val="570"/>
        </w:trPr>
        <w:tc>
          <w:tcPr>
            <w:tcW w:w="1384" w:type="dxa"/>
            <w:vMerge w:val="restart"/>
          </w:tcPr>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Utorok</w:t>
            </w:r>
          </w:p>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2.2.2021</w:t>
            </w:r>
          </w:p>
        </w:tc>
        <w:tc>
          <w:tcPr>
            <w:tcW w:w="1276" w:type="dxa"/>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MAT</w:t>
            </w:r>
          </w:p>
        </w:tc>
        <w:tc>
          <w:tcPr>
            <w:tcW w:w="4309" w:type="dxa"/>
          </w:tcPr>
          <w:p w:rsidR="006E560E" w:rsidRPr="00DD182B" w:rsidRDefault="006E560E" w:rsidP="007D6995">
            <w:pPr>
              <w:rPr>
                <w:color w:val="000000" w:themeColor="text1"/>
                <w:sz w:val="20"/>
                <w:szCs w:val="20"/>
              </w:rPr>
            </w:pPr>
            <w:r w:rsidRPr="00DD182B">
              <w:rPr>
                <w:color w:val="000000" w:themeColor="text1"/>
                <w:sz w:val="20"/>
                <w:szCs w:val="20"/>
                <w:lang w:val="sk-SK"/>
              </w:rPr>
              <w:t>Opakovanie polročného učiva.</w:t>
            </w:r>
          </w:p>
          <w:p w:rsidR="006E560E" w:rsidRPr="00DD182B" w:rsidRDefault="006E560E" w:rsidP="007D6995">
            <w:pPr>
              <w:rPr>
                <w:color w:val="000000" w:themeColor="text1"/>
                <w:sz w:val="20"/>
                <w:szCs w:val="20"/>
              </w:rPr>
            </w:pPr>
            <w:r w:rsidRPr="00DD182B">
              <w:rPr>
                <w:color w:val="000000" w:themeColor="text1"/>
                <w:sz w:val="20"/>
                <w:szCs w:val="20"/>
                <w:lang w:val="sk-SK"/>
              </w:rPr>
              <w:t>Riešenie slovných úloh na násobenie a delenie.</w:t>
            </w:r>
          </w:p>
        </w:tc>
        <w:tc>
          <w:tcPr>
            <w:tcW w:w="1382" w:type="dxa"/>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On-line</w:t>
            </w:r>
          </w:p>
        </w:tc>
        <w:tc>
          <w:tcPr>
            <w:tcW w:w="1638" w:type="dxa"/>
          </w:tcPr>
          <w:p w:rsidR="006E560E" w:rsidRPr="00DD182B" w:rsidRDefault="006E560E" w:rsidP="007D6995">
            <w:pPr>
              <w:rPr>
                <w:rFonts w:ascii="Calibri" w:eastAsia="Calibri" w:hAnsi="Calibri" w:cs="Calibri"/>
                <w:sz w:val="20"/>
                <w:szCs w:val="20"/>
              </w:rPr>
            </w:pPr>
          </w:p>
        </w:tc>
      </w:tr>
      <w:tr w:rsidR="006E560E" w:rsidRPr="00DD182B" w:rsidTr="00DD182B">
        <w:trPr>
          <w:trHeight w:val="570"/>
        </w:trPr>
        <w:tc>
          <w:tcPr>
            <w:tcW w:w="1384" w:type="dxa"/>
            <w:vMerge/>
            <w:vAlign w:val="center"/>
          </w:tcPr>
          <w:p w:rsidR="006E560E" w:rsidRPr="00DD182B" w:rsidRDefault="006E560E" w:rsidP="007D6995">
            <w:pPr>
              <w:rPr>
                <w:sz w:val="20"/>
                <w:szCs w:val="20"/>
              </w:rPr>
            </w:pPr>
          </w:p>
        </w:tc>
        <w:tc>
          <w:tcPr>
            <w:tcW w:w="1276" w:type="dxa"/>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SJL</w:t>
            </w:r>
          </w:p>
        </w:tc>
        <w:tc>
          <w:tcPr>
            <w:tcW w:w="4309" w:type="dxa"/>
          </w:tcPr>
          <w:p w:rsidR="006E560E" w:rsidRPr="00DD182B" w:rsidRDefault="006E560E" w:rsidP="007D6995">
            <w:pPr>
              <w:rPr>
                <w:sz w:val="20"/>
                <w:szCs w:val="20"/>
              </w:rPr>
            </w:pPr>
            <w:r w:rsidRPr="00DD182B">
              <w:rPr>
                <w:sz w:val="20"/>
                <w:szCs w:val="20"/>
                <w:lang w:val="sk-SK"/>
              </w:rPr>
              <w:t>Vybrané slová po s.</w:t>
            </w:r>
          </w:p>
        </w:tc>
        <w:tc>
          <w:tcPr>
            <w:tcW w:w="1382" w:type="dxa"/>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On-line</w:t>
            </w:r>
          </w:p>
        </w:tc>
        <w:tc>
          <w:tcPr>
            <w:tcW w:w="1638" w:type="dxa"/>
          </w:tcPr>
          <w:p w:rsidR="006E560E" w:rsidRPr="00DD182B" w:rsidRDefault="006E560E" w:rsidP="007D6995">
            <w:pPr>
              <w:rPr>
                <w:rFonts w:ascii="Calibri" w:eastAsia="Calibri" w:hAnsi="Calibri" w:cs="Calibri"/>
                <w:sz w:val="20"/>
                <w:szCs w:val="20"/>
              </w:rPr>
            </w:pPr>
          </w:p>
        </w:tc>
      </w:tr>
      <w:tr w:rsidR="006E560E" w:rsidRPr="00DD182B" w:rsidTr="00DD182B">
        <w:trPr>
          <w:trHeight w:val="570"/>
        </w:trPr>
        <w:tc>
          <w:tcPr>
            <w:tcW w:w="1384" w:type="dxa"/>
            <w:vMerge w:val="restart"/>
          </w:tcPr>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Streda</w:t>
            </w:r>
          </w:p>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3.2.2021</w:t>
            </w:r>
          </w:p>
        </w:tc>
        <w:tc>
          <w:tcPr>
            <w:tcW w:w="1276" w:type="dxa"/>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SJL - Č</w:t>
            </w:r>
          </w:p>
        </w:tc>
        <w:tc>
          <w:tcPr>
            <w:tcW w:w="4309" w:type="dxa"/>
          </w:tcPr>
          <w:p w:rsidR="006E560E" w:rsidRPr="00DD182B" w:rsidRDefault="006E560E" w:rsidP="007D6995">
            <w:pPr>
              <w:rPr>
                <w:color w:val="000000" w:themeColor="text1"/>
                <w:sz w:val="20"/>
                <w:szCs w:val="20"/>
              </w:rPr>
            </w:pPr>
            <w:r w:rsidRPr="00DD182B">
              <w:rPr>
                <w:color w:val="000000" w:themeColor="text1"/>
                <w:sz w:val="20"/>
                <w:szCs w:val="20"/>
                <w:lang w:val="sk-SK"/>
              </w:rPr>
              <w:t>Ľudová rozprávka - znaky, opakovanie.</w:t>
            </w:r>
          </w:p>
          <w:p w:rsidR="006E560E" w:rsidRPr="00DD182B" w:rsidRDefault="006E560E" w:rsidP="007D6995">
            <w:pPr>
              <w:rPr>
                <w:color w:val="000000" w:themeColor="text1"/>
                <w:sz w:val="20"/>
                <w:szCs w:val="20"/>
              </w:rPr>
            </w:pPr>
            <w:r w:rsidRPr="00DD182B">
              <w:rPr>
                <w:color w:val="000000" w:themeColor="text1"/>
                <w:sz w:val="20"/>
                <w:szCs w:val="20"/>
                <w:lang w:val="sk-SK"/>
              </w:rPr>
              <w:t>Modrá hojdačka. Prechádzka. - Farby a ich význam. Oboznámenie sa s inými druhmi umenia.</w:t>
            </w:r>
          </w:p>
          <w:p w:rsidR="006E560E" w:rsidRPr="00DD182B" w:rsidRDefault="006E560E" w:rsidP="007D6995">
            <w:pPr>
              <w:rPr>
                <w:color w:val="000000" w:themeColor="text1"/>
                <w:sz w:val="20"/>
                <w:szCs w:val="20"/>
              </w:rPr>
            </w:pPr>
            <w:r w:rsidRPr="00DD182B">
              <w:rPr>
                <w:color w:val="000000" w:themeColor="text1"/>
                <w:sz w:val="20"/>
                <w:szCs w:val="20"/>
                <w:lang w:val="sk-SK"/>
              </w:rPr>
              <w:t>Vaňové moria. - prídavné mená a ich funkcia v texte. Rozbor básne.</w:t>
            </w:r>
          </w:p>
          <w:p w:rsidR="006E560E" w:rsidRPr="00DD182B" w:rsidRDefault="006E560E" w:rsidP="007D6995">
            <w:pPr>
              <w:rPr>
                <w:color w:val="000000" w:themeColor="text1"/>
                <w:sz w:val="20"/>
                <w:szCs w:val="20"/>
              </w:rPr>
            </w:pPr>
            <w:r w:rsidRPr="00DD182B">
              <w:rPr>
                <w:color w:val="000000" w:themeColor="text1"/>
                <w:sz w:val="20"/>
                <w:szCs w:val="20"/>
                <w:lang w:val="sk-SK"/>
              </w:rPr>
              <w:t xml:space="preserve">MČČ - Kam zmizol poštár straka? </w:t>
            </w:r>
          </w:p>
        </w:tc>
        <w:tc>
          <w:tcPr>
            <w:tcW w:w="1382" w:type="dxa"/>
          </w:tcPr>
          <w:p w:rsidR="006E560E" w:rsidRPr="00DD182B" w:rsidRDefault="006E560E" w:rsidP="007D6995">
            <w:pPr>
              <w:rPr>
                <w:rFonts w:ascii="Calibri" w:eastAsia="Calibri" w:hAnsi="Calibri" w:cs="Calibri"/>
                <w:sz w:val="20"/>
                <w:szCs w:val="20"/>
              </w:rPr>
            </w:pPr>
            <w:r w:rsidRPr="00DD182B">
              <w:rPr>
                <w:rFonts w:ascii="Calibri" w:eastAsia="Calibri" w:hAnsi="Calibri" w:cs="Calibri"/>
                <w:sz w:val="20"/>
                <w:szCs w:val="20"/>
                <w:lang w:val="sk-SK"/>
              </w:rPr>
              <w:t>On-line</w:t>
            </w:r>
          </w:p>
          <w:p w:rsidR="006E560E" w:rsidRPr="00DD182B" w:rsidRDefault="006E560E" w:rsidP="007D6995">
            <w:pPr>
              <w:rPr>
                <w:rFonts w:ascii="Calibri" w:eastAsia="Calibri" w:hAnsi="Calibri" w:cs="Calibri"/>
                <w:sz w:val="20"/>
                <w:szCs w:val="20"/>
              </w:rPr>
            </w:pPr>
          </w:p>
        </w:tc>
        <w:tc>
          <w:tcPr>
            <w:tcW w:w="1638" w:type="dxa"/>
          </w:tcPr>
          <w:p w:rsidR="006E560E" w:rsidRPr="00DD182B" w:rsidRDefault="006E560E" w:rsidP="007D6995">
            <w:pPr>
              <w:rPr>
                <w:sz w:val="20"/>
                <w:szCs w:val="20"/>
              </w:rPr>
            </w:pPr>
            <w:r w:rsidRPr="00DD182B">
              <w:rPr>
                <w:sz w:val="20"/>
                <w:szCs w:val="20"/>
                <w:lang w:val="sk-SK"/>
              </w:rPr>
              <w:t>Mojžiš F.</w:t>
            </w:r>
          </w:p>
          <w:p w:rsidR="006E560E" w:rsidRPr="00DD182B" w:rsidRDefault="006E560E" w:rsidP="007D6995">
            <w:pPr>
              <w:rPr>
                <w:sz w:val="20"/>
                <w:szCs w:val="20"/>
              </w:rPr>
            </w:pPr>
            <w:r w:rsidRPr="00DD182B">
              <w:rPr>
                <w:sz w:val="20"/>
                <w:szCs w:val="20"/>
                <w:lang w:val="sk-SK"/>
              </w:rPr>
              <w:t>Mojžiš P.</w:t>
            </w:r>
          </w:p>
          <w:p w:rsidR="006E560E" w:rsidRPr="00DD182B" w:rsidRDefault="006E560E" w:rsidP="007D6995">
            <w:pPr>
              <w:rPr>
                <w:sz w:val="20"/>
                <w:szCs w:val="20"/>
              </w:rPr>
            </w:pPr>
            <w:r w:rsidRPr="00DD182B">
              <w:rPr>
                <w:sz w:val="20"/>
                <w:szCs w:val="20"/>
                <w:lang w:val="sk-SK"/>
              </w:rPr>
              <w:t>robili dištančne</w:t>
            </w:r>
          </w:p>
        </w:tc>
      </w:tr>
      <w:tr w:rsidR="006E560E" w:rsidRPr="00DD182B" w:rsidTr="00DD182B">
        <w:trPr>
          <w:trHeight w:val="570"/>
        </w:trPr>
        <w:tc>
          <w:tcPr>
            <w:tcW w:w="1384" w:type="dxa"/>
            <w:vMerge/>
            <w:vAlign w:val="center"/>
          </w:tcPr>
          <w:p w:rsidR="006E560E" w:rsidRPr="00DD182B" w:rsidRDefault="006E560E" w:rsidP="007D6995">
            <w:pPr>
              <w:rPr>
                <w:sz w:val="20"/>
                <w:szCs w:val="20"/>
              </w:rPr>
            </w:pPr>
          </w:p>
        </w:tc>
        <w:tc>
          <w:tcPr>
            <w:tcW w:w="1276" w:type="dxa"/>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VLA</w:t>
            </w:r>
          </w:p>
        </w:tc>
        <w:tc>
          <w:tcPr>
            <w:tcW w:w="4309" w:type="dxa"/>
          </w:tcPr>
          <w:p w:rsidR="006E560E" w:rsidRPr="00DD182B" w:rsidRDefault="006E560E" w:rsidP="007D6995">
            <w:pPr>
              <w:rPr>
                <w:color w:val="000000" w:themeColor="text1"/>
                <w:sz w:val="20"/>
                <w:szCs w:val="20"/>
              </w:rPr>
            </w:pPr>
            <w:r w:rsidRPr="00DD182B">
              <w:rPr>
                <w:color w:val="000000" w:themeColor="text1"/>
                <w:sz w:val="20"/>
                <w:szCs w:val="20"/>
                <w:lang w:val="sk-SK"/>
              </w:rPr>
              <w:t>Naša obec – projekt.</w:t>
            </w:r>
          </w:p>
          <w:p w:rsidR="006E560E" w:rsidRPr="00DD182B" w:rsidRDefault="006E560E" w:rsidP="007D6995">
            <w:pPr>
              <w:rPr>
                <w:color w:val="000000" w:themeColor="text1"/>
                <w:sz w:val="20"/>
                <w:szCs w:val="20"/>
              </w:rPr>
            </w:pPr>
            <w:r w:rsidRPr="00DD182B">
              <w:rPr>
                <w:color w:val="000000" w:themeColor="text1"/>
                <w:sz w:val="20"/>
                <w:szCs w:val="20"/>
                <w:lang w:val="sk-SK"/>
              </w:rPr>
              <w:t>Chránime svoju obec a jej okolie.</w:t>
            </w:r>
          </w:p>
        </w:tc>
        <w:tc>
          <w:tcPr>
            <w:tcW w:w="1382" w:type="dxa"/>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On-line</w:t>
            </w:r>
          </w:p>
        </w:tc>
        <w:tc>
          <w:tcPr>
            <w:tcW w:w="1638" w:type="dxa"/>
          </w:tcPr>
          <w:p w:rsidR="006E560E" w:rsidRPr="00DD182B" w:rsidRDefault="006E560E" w:rsidP="007D6995">
            <w:pPr>
              <w:rPr>
                <w:sz w:val="20"/>
                <w:szCs w:val="20"/>
              </w:rPr>
            </w:pPr>
            <w:r w:rsidRPr="00DD182B">
              <w:rPr>
                <w:sz w:val="20"/>
                <w:szCs w:val="20"/>
                <w:lang w:val="sk-SK"/>
              </w:rPr>
              <w:t>Mojžiš F.</w:t>
            </w:r>
          </w:p>
          <w:p w:rsidR="006E560E" w:rsidRPr="00DD182B" w:rsidRDefault="006E560E" w:rsidP="007D6995">
            <w:pPr>
              <w:rPr>
                <w:sz w:val="20"/>
                <w:szCs w:val="20"/>
              </w:rPr>
            </w:pPr>
            <w:r w:rsidRPr="00DD182B">
              <w:rPr>
                <w:sz w:val="20"/>
                <w:szCs w:val="20"/>
                <w:lang w:val="sk-SK"/>
              </w:rPr>
              <w:t>Mojžiš P.</w:t>
            </w:r>
          </w:p>
          <w:p w:rsidR="006E560E" w:rsidRPr="00DD182B" w:rsidRDefault="006E560E" w:rsidP="007D6995">
            <w:pPr>
              <w:rPr>
                <w:sz w:val="20"/>
                <w:szCs w:val="20"/>
              </w:rPr>
            </w:pPr>
            <w:r w:rsidRPr="00DD182B">
              <w:rPr>
                <w:sz w:val="20"/>
                <w:szCs w:val="20"/>
                <w:lang w:val="sk-SK"/>
              </w:rPr>
              <w:t>robili dištančne</w:t>
            </w:r>
          </w:p>
        </w:tc>
      </w:tr>
      <w:tr w:rsidR="006E560E" w:rsidRPr="00DD182B" w:rsidTr="00DD182B">
        <w:trPr>
          <w:trHeight w:val="570"/>
        </w:trPr>
        <w:tc>
          <w:tcPr>
            <w:tcW w:w="1384" w:type="dxa"/>
            <w:vMerge w:val="restart"/>
          </w:tcPr>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Štvrtok</w:t>
            </w:r>
          </w:p>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4.2.2021</w:t>
            </w:r>
          </w:p>
        </w:tc>
        <w:tc>
          <w:tcPr>
            <w:tcW w:w="1276" w:type="dxa"/>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SJL</w:t>
            </w:r>
          </w:p>
        </w:tc>
        <w:tc>
          <w:tcPr>
            <w:tcW w:w="4309" w:type="dxa"/>
          </w:tcPr>
          <w:p w:rsidR="006E560E" w:rsidRPr="00DD182B" w:rsidRDefault="006E560E" w:rsidP="007D6995">
            <w:pPr>
              <w:rPr>
                <w:sz w:val="20"/>
                <w:szCs w:val="20"/>
              </w:rPr>
            </w:pPr>
            <w:r w:rsidRPr="00DD182B">
              <w:rPr>
                <w:sz w:val="20"/>
                <w:szCs w:val="20"/>
                <w:lang w:val="sk-SK"/>
              </w:rPr>
              <w:t>Vybrané slová po s.</w:t>
            </w:r>
          </w:p>
          <w:p w:rsidR="006E560E" w:rsidRPr="00DD182B" w:rsidRDefault="006E560E" w:rsidP="007D6995">
            <w:pPr>
              <w:rPr>
                <w:sz w:val="20"/>
                <w:szCs w:val="20"/>
              </w:rPr>
            </w:pPr>
          </w:p>
        </w:tc>
        <w:tc>
          <w:tcPr>
            <w:tcW w:w="1382" w:type="dxa"/>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On-line</w:t>
            </w:r>
          </w:p>
        </w:tc>
        <w:tc>
          <w:tcPr>
            <w:tcW w:w="1638" w:type="dxa"/>
          </w:tcPr>
          <w:p w:rsidR="006E560E" w:rsidRPr="00DD182B" w:rsidRDefault="006E560E" w:rsidP="007D6995">
            <w:pPr>
              <w:rPr>
                <w:sz w:val="20"/>
                <w:szCs w:val="20"/>
              </w:rPr>
            </w:pPr>
          </w:p>
        </w:tc>
      </w:tr>
      <w:tr w:rsidR="006E560E" w:rsidRPr="00DD182B" w:rsidTr="00DD182B">
        <w:trPr>
          <w:trHeight w:val="570"/>
        </w:trPr>
        <w:tc>
          <w:tcPr>
            <w:tcW w:w="1384" w:type="dxa"/>
            <w:vMerge/>
            <w:vAlign w:val="center"/>
          </w:tcPr>
          <w:p w:rsidR="006E560E" w:rsidRPr="00DD182B" w:rsidRDefault="006E560E" w:rsidP="007D6995">
            <w:pPr>
              <w:rPr>
                <w:sz w:val="20"/>
                <w:szCs w:val="20"/>
              </w:rPr>
            </w:pPr>
          </w:p>
        </w:tc>
        <w:tc>
          <w:tcPr>
            <w:tcW w:w="1276" w:type="dxa"/>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MAT</w:t>
            </w:r>
          </w:p>
        </w:tc>
        <w:tc>
          <w:tcPr>
            <w:tcW w:w="4309" w:type="dxa"/>
          </w:tcPr>
          <w:p w:rsidR="006E560E" w:rsidRPr="00DD182B" w:rsidRDefault="006E560E" w:rsidP="007D6995">
            <w:pPr>
              <w:rPr>
                <w:color w:val="000000" w:themeColor="text1"/>
                <w:sz w:val="20"/>
                <w:szCs w:val="20"/>
              </w:rPr>
            </w:pPr>
            <w:r w:rsidRPr="00DD182B">
              <w:rPr>
                <w:color w:val="000000" w:themeColor="text1"/>
                <w:sz w:val="20"/>
                <w:szCs w:val="20"/>
                <w:lang w:val="sk-SK"/>
              </w:rPr>
              <w:t>Násobenie a delenie – rôzne príklady a riešenie slovných úloh.</w:t>
            </w:r>
          </w:p>
        </w:tc>
        <w:tc>
          <w:tcPr>
            <w:tcW w:w="1382" w:type="dxa"/>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On-line</w:t>
            </w:r>
          </w:p>
        </w:tc>
        <w:tc>
          <w:tcPr>
            <w:tcW w:w="1638" w:type="dxa"/>
          </w:tcPr>
          <w:p w:rsidR="006E560E" w:rsidRPr="00DD182B" w:rsidRDefault="006E560E" w:rsidP="007D6995">
            <w:pPr>
              <w:rPr>
                <w:sz w:val="20"/>
                <w:szCs w:val="20"/>
              </w:rPr>
            </w:pPr>
          </w:p>
        </w:tc>
      </w:tr>
      <w:tr w:rsidR="006E560E" w:rsidRPr="00DD182B" w:rsidTr="00DD182B">
        <w:trPr>
          <w:trHeight w:val="570"/>
        </w:trPr>
        <w:tc>
          <w:tcPr>
            <w:tcW w:w="1384" w:type="dxa"/>
            <w:vMerge w:val="restart"/>
          </w:tcPr>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Piatok</w:t>
            </w:r>
          </w:p>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5.2.2021</w:t>
            </w:r>
          </w:p>
        </w:tc>
        <w:tc>
          <w:tcPr>
            <w:tcW w:w="1276" w:type="dxa"/>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SJL</w:t>
            </w:r>
          </w:p>
        </w:tc>
        <w:tc>
          <w:tcPr>
            <w:tcW w:w="4309" w:type="dxa"/>
          </w:tcPr>
          <w:p w:rsidR="006E560E" w:rsidRPr="00DD182B" w:rsidRDefault="006E560E" w:rsidP="007D6995">
            <w:pPr>
              <w:rPr>
                <w:sz w:val="20"/>
                <w:szCs w:val="20"/>
              </w:rPr>
            </w:pPr>
            <w:r w:rsidRPr="00DD182B">
              <w:rPr>
                <w:sz w:val="20"/>
                <w:szCs w:val="20"/>
                <w:lang w:val="sk-SK"/>
              </w:rPr>
              <w:t xml:space="preserve">Vybrané slová po s. </w:t>
            </w:r>
          </w:p>
          <w:p w:rsidR="006E560E" w:rsidRPr="00DD182B" w:rsidRDefault="006E560E" w:rsidP="007D6995">
            <w:pPr>
              <w:rPr>
                <w:sz w:val="20"/>
                <w:szCs w:val="20"/>
              </w:rPr>
            </w:pPr>
          </w:p>
        </w:tc>
        <w:tc>
          <w:tcPr>
            <w:tcW w:w="1382" w:type="dxa"/>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On-line</w:t>
            </w:r>
          </w:p>
        </w:tc>
        <w:tc>
          <w:tcPr>
            <w:tcW w:w="1638" w:type="dxa"/>
          </w:tcPr>
          <w:p w:rsidR="006E560E" w:rsidRPr="00DD182B" w:rsidRDefault="006E560E" w:rsidP="007D6995">
            <w:pPr>
              <w:rPr>
                <w:sz w:val="20"/>
                <w:szCs w:val="20"/>
              </w:rPr>
            </w:pPr>
          </w:p>
        </w:tc>
      </w:tr>
      <w:tr w:rsidR="006E560E" w:rsidRPr="00DD182B" w:rsidTr="00DD182B">
        <w:trPr>
          <w:trHeight w:val="570"/>
        </w:trPr>
        <w:tc>
          <w:tcPr>
            <w:tcW w:w="1384" w:type="dxa"/>
            <w:vMerge/>
            <w:vAlign w:val="center"/>
          </w:tcPr>
          <w:p w:rsidR="006E560E" w:rsidRPr="00DD182B" w:rsidRDefault="006E560E" w:rsidP="007D6995">
            <w:pPr>
              <w:rPr>
                <w:sz w:val="20"/>
                <w:szCs w:val="20"/>
              </w:rPr>
            </w:pPr>
          </w:p>
        </w:tc>
        <w:tc>
          <w:tcPr>
            <w:tcW w:w="1276" w:type="dxa"/>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SJL - Č</w:t>
            </w:r>
          </w:p>
        </w:tc>
        <w:tc>
          <w:tcPr>
            <w:tcW w:w="4309" w:type="dxa"/>
          </w:tcPr>
          <w:p w:rsidR="006E560E" w:rsidRPr="00DD182B" w:rsidRDefault="006E560E" w:rsidP="007D6995">
            <w:pPr>
              <w:rPr>
                <w:color w:val="000000" w:themeColor="text1"/>
                <w:sz w:val="20"/>
                <w:szCs w:val="20"/>
              </w:rPr>
            </w:pPr>
            <w:r w:rsidRPr="00DD182B">
              <w:rPr>
                <w:color w:val="000000" w:themeColor="text1"/>
                <w:sz w:val="20"/>
                <w:szCs w:val="20"/>
                <w:lang w:val="sk-SK"/>
              </w:rPr>
              <w:t>Kapitán Kukuk. Homonymá a synonymá - opakovanie. Antonymá.</w:t>
            </w:r>
          </w:p>
          <w:p w:rsidR="006E560E" w:rsidRPr="00DD182B" w:rsidRDefault="006E560E" w:rsidP="007D6995">
            <w:pPr>
              <w:rPr>
                <w:color w:val="000000" w:themeColor="text1"/>
                <w:sz w:val="20"/>
                <w:szCs w:val="20"/>
              </w:rPr>
            </w:pPr>
            <w:r w:rsidRPr="00DD182B">
              <w:rPr>
                <w:color w:val="000000" w:themeColor="text1"/>
                <w:sz w:val="20"/>
                <w:szCs w:val="20"/>
                <w:lang w:val="sk-SK"/>
              </w:rPr>
              <w:t>MČČ - List pre kamarátku</w:t>
            </w:r>
          </w:p>
        </w:tc>
        <w:tc>
          <w:tcPr>
            <w:tcW w:w="1382" w:type="dxa"/>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On-line</w:t>
            </w:r>
          </w:p>
        </w:tc>
        <w:tc>
          <w:tcPr>
            <w:tcW w:w="1638" w:type="dxa"/>
          </w:tcPr>
          <w:p w:rsidR="006E560E" w:rsidRPr="00DD182B" w:rsidRDefault="006E560E" w:rsidP="007D6995">
            <w:pPr>
              <w:spacing w:line="259" w:lineRule="auto"/>
              <w:rPr>
                <w:rFonts w:ascii="Calibri" w:eastAsia="Calibri" w:hAnsi="Calibri" w:cs="Calibri"/>
                <w:sz w:val="20"/>
                <w:szCs w:val="20"/>
              </w:rPr>
            </w:pPr>
          </w:p>
        </w:tc>
      </w:tr>
    </w:tbl>
    <w:p w:rsidR="00B5616A" w:rsidRDefault="00B5616A" w:rsidP="00B5616A">
      <w:pPr>
        <w:spacing w:after="160" w:line="259" w:lineRule="auto"/>
        <w:rPr>
          <w:rFonts w:ascii="Calibri" w:eastAsia="Calibri" w:hAnsi="Calibri" w:cs="Calibri"/>
          <w:color w:val="000000" w:themeColor="text1"/>
          <w:lang w:val="sk-SK"/>
        </w:rPr>
      </w:pPr>
    </w:p>
    <w:p w:rsidR="006E560E" w:rsidRDefault="006E560E" w:rsidP="006E560E">
      <w:pPr>
        <w:spacing w:after="160" w:line="257"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 3.   od 22.2.2021 do 26.2.2021</w:t>
      </w:r>
    </w:p>
    <w:tbl>
      <w:tblPr>
        <w:tblStyle w:val="Mriekatabuky"/>
        <w:tblW w:w="0" w:type="auto"/>
        <w:tblInd w:w="90" w:type="dxa"/>
        <w:tblLayout w:type="fixed"/>
        <w:tblLook w:val="04A0" w:firstRow="1" w:lastRow="0" w:firstColumn="1" w:lastColumn="0" w:noHBand="0" w:noVBand="1"/>
      </w:tblPr>
      <w:tblGrid>
        <w:gridCol w:w="1294"/>
        <w:gridCol w:w="1005"/>
        <w:gridCol w:w="4275"/>
        <w:gridCol w:w="1380"/>
        <w:gridCol w:w="1635"/>
      </w:tblGrid>
      <w:tr w:rsidR="006E560E" w:rsidRPr="00DD182B" w:rsidTr="00DD182B">
        <w:tc>
          <w:tcPr>
            <w:tcW w:w="1294"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b/>
                <w:sz w:val="20"/>
                <w:szCs w:val="20"/>
              </w:rPr>
            </w:pPr>
            <w:r w:rsidRPr="00DD182B">
              <w:rPr>
                <w:rFonts w:ascii="Calibri" w:eastAsia="Calibri" w:hAnsi="Calibri" w:cs="Calibri"/>
                <w:b/>
                <w:sz w:val="20"/>
                <w:szCs w:val="20"/>
                <w:lang w:val="sk-SK"/>
              </w:rPr>
              <w:t>Deň/dátum</w:t>
            </w:r>
          </w:p>
        </w:tc>
        <w:tc>
          <w:tcPr>
            <w:tcW w:w="100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b/>
                <w:sz w:val="20"/>
                <w:szCs w:val="20"/>
              </w:rPr>
            </w:pPr>
            <w:r w:rsidRPr="00DD182B">
              <w:rPr>
                <w:rFonts w:ascii="Calibri" w:eastAsia="Calibri" w:hAnsi="Calibri" w:cs="Calibri"/>
                <w:b/>
                <w:sz w:val="20"/>
                <w:szCs w:val="20"/>
                <w:lang w:val="sk-SK"/>
              </w:rPr>
              <w:t xml:space="preserve">Predmet </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b/>
                <w:sz w:val="20"/>
                <w:szCs w:val="20"/>
              </w:rPr>
            </w:pPr>
            <w:r w:rsidRPr="00DD182B">
              <w:rPr>
                <w:rFonts w:ascii="Calibri" w:eastAsia="Calibri" w:hAnsi="Calibri" w:cs="Calibri"/>
                <w:b/>
                <w:sz w:val="20"/>
                <w:szCs w:val="20"/>
                <w:lang w:val="sk-SK"/>
              </w:rPr>
              <w:t>Náplň činnosti/ učivo</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b/>
                <w:sz w:val="20"/>
                <w:szCs w:val="20"/>
              </w:rPr>
            </w:pPr>
            <w:r w:rsidRPr="00DD182B">
              <w:rPr>
                <w:rFonts w:ascii="Calibri" w:eastAsia="Calibri" w:hAnsi="Calibri" w:cs="Calibri"/>
                <w:b/>
                <w:sz w:val="20"/>
                <w:szCs w:val="20"/>
                <w:lang w:val="sk-SK"/>
              </w:rPr>
              <w:t>Poznámky</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b/>
                <w:sz w:val="20"/>
                <w:szCs w:val="20"/>
              </w:rPr>
            </w:pPr>
            <w:r w:rsidRPr="00DD182B">
              <w:rPr>
                <w:rFonts w:ascii="Calibri" w:eastAsia="Calibri" w:hAnsi="Calibri" w:cs="Calibri"/>
                <w:b/>
                <w:sz w:val="20"/>
                <w:szCs w:val="20"/>
                <w:lang w:val="sk-SK"/>
              </w:rPr>
              <w:t>Chýbajúci</w:t>
            </w:r>
          </w:p>
        </w:tc>
      </w:tr>
      <w:tr w:rsidR="006E560E" w:rsidRPr="00DD182B" w:rsidTr="00DD182B">
        <w:trPr>
          <w:trHeight w:val="1006"/>
        </w:trPr>
        <w:tc>
          <w:tcPr>
            <w:tcW w:w="1294" w:type="dxa"/>
            <w:vMerge w:val="restart"/>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Pondelok</w:t>
            </w:r>
          </w:p>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22.2.2021</w:t>
            </w:r>
          </w:p>
        </w:tc>
        <w:tc>
          <w:tcPr>
            <w:tcW w:w="100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ANJ</w:t>
            </w:r>
          </w:p>
        </w:tc>
        <w:tc>
          <w:tcPr>
            <w:tcW w:w="4275" w:type="dxa"/>
            <w:tcBorders>
              <w:top w:val="single" w:sz="6" w:space="0" w:color="auto"/>
              <w:left w:val="single" w:sz="6" w:space="0" w:color="auto"/>
              <w:bottom w:val="single" w:sz="6" w:space="0" w:color="auto"/>
              <w:right w:val="single" w:sz="6" w:space="0" w:color="auto"/>
            </w:tcBorders>
          </w:tcPr>
          <w:p w:rsidR="00DD182B" w:rsidRDefault="006E560E" w:rsidP="007D6995">
            <w:pPr>
              <w:spacing w:line="259" w:lineRule="auto"/>
              <w:rPr>
                <w:color w:val="3B4146"/>
                <w:sz w:val="20"/>
                <w:szCs w:val="20"/>
                <w:lang w:val="sk-SK"/>
              </w:rPr>
            </w:pPr>
            <w:r w:rsidRPr="00DD182B">
              <w:rPr>
                <w:color w:val="3B4146"/>
                <w:sz w:val="20"/>
                <w:szCs w:val="20"/>
                <w:lang w:val="sk-SK"/>
              </w:rPr>
              <w:t xml:space="preserve">Pieseň „Poď ku mne domov“, </w:t>
            </w:r>
          </w:p>
          <w:p w:rsidR="006E560E" w:rsidRPr="00DD182B" w:rsidRDefault="006E560E" w:rsidP="007D6995">
            <w:pPr>
              <w:spacing w:line="259" w:lineRule="auto"/>
              <w:rPr>
                <w:color w:val="3B4146"/>
                <w:sz w:val="20"/>
                <w:szCs w:val="20"/>
              </w:rPr>
            </w:pPr>
            <w:r w:rsidRPr="00DD182B">
              <w:rPr>
                <w:color w:val="3B4146"/>
                <w:sz w:val="20"/>
                <w:szCs w:val="20"/>
                <w:lang w:val="sk-SK"/>
              </w:rPr>
              <w:t>Anglická abeceda – sh</w:t>
            </w:r>
          </w:p>
          <w:p w:rsidR="006E560E" w:rsidRPr="00DD182B" w:rsidRDefault="006E560E" w:rsidP="00DD182B">
            <w:pPr>
              <w:spacing w:line="259" w:lineRule="auto"/>
              <w:jc w:val="right"/>
              <w:rPr>
                <w:rFonts w:ascii="Calibri" w:eastAsia="Calibri" w:hAnsi="Calibri" w:cs="Calibri"/>
                <w:sz w:val="20"/>
                <w:szCs w:val="20"/>
              </w:rPr>
            </w:pPr>
            <w:r w:rsidRPr="00DD182B">
              <w:rPr>
                <w:rFonts w:ascii="Arial" w:eastAsia="Arial" w:hAnsi="Arial" w:cs="Arial"/>
                <w:color w:val="3B4146"/>
                <w:sz w:val="20"/>
                <w:szCs w:val="20"/>
                <w:lang w:val="sk-SK"/>
              </w:rPr>
              <w:t>0 / 1</w:t>
            </w:r>
            <w:r w:rsidRPr="00DD182B">
              <w:rPr>
                <w:sz w:val="20"/>
                <w:szCs w:val="20"/>
              </w:rPr>
              <w:br/>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On-line,</w:t>
            </w:r>
          </w:p>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Kiliková, Mihalovičová</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 xml:space="preserve"> </w:t>
            </w:r>
          </w:p>
        </w:tc>
      </w:tr>
      <w:tr w:rsidR="006E560E" w:rsidRPr="00DD182B" w:rsidTr="00DD182B">
        <w:trPr>
          <w:trHeight w:val="570"/>
        </w:trPr>
        <w:tc>
          <w:tcPr>
            <w:tcW w:w="1294" w:type="dxa"/>
            <w:vMerge/>
            <w:tcBorders>
              <w:left w:val="single" w:sz="0" w:space="0" w:color="auto"/>
              <w:bottom w:val="single" w:sz="0" w:space="0" w:color="auto"/>
              <w:right w:val="single" w:sz="0" w:space="0" w:color="auto"/>
            </w:tcBorders>
            <w:vAlign w:val="center"/>
          </w:tcPr>
          <w:p w:rsidR="006E560E" w:rsidRPr="00DD182B" w:rsidRDefault="006E560E" w:rsidP="007D6995">
            <w:pPr>
              <w:rPr>
                <w:sz w:val="20"/>
                <w:szCs w:val="20"/>
              </w:rPr>
            </w:pPr>
          </w:p>
        </w:tc>
        <w:tc>
          <w:tcPr>
            <w:tcW w:w="1005" w:type="dxa"/>
            <w:tcBorders>
              <w:top w:val="single" w:sz="6" w:space="0" w:color="auto"/>
              <w:left w:val="nil"/>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MAT</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Násobenie a delenie v obore násobilky. Počítanie spamäti. Násobilka 7 – vyvodenie.</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Dištančne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 xml:space="preserve"> </w:t>
            </w:r>
          </w:p>
        </w:tc>
      </w:tr>
      <w:tr w:rsidR="006E560E" w:rsidRPr="00DD182B" w:rsidTr="00DD182B">
        <w:trPr>
          <w:trHeight w:val="570"/>
        </w:trPr>
        <w:tc>
          <w:tcPr>
            <w:tcW w:w="1294" w:type="dxa"/>
            <w:vMerge w:val="restart"/>
            <w:tcBorders>
              <w:top w:val="nil"/>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Utorok</w:t>
            </w:r>
          </w:p>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23.2.2021</w:t>
            </w:r>
          </w:p>
        </w:tc>
        <w:tc>
          <w:tcPr>
            <w:tcW w:w="100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MAT</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Násobenie a delenie v obore násobilky. Počítanie spamäti. Násobilka 7. Násobenie a delenie ako vzájomne opačné matematické operácie.</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Slugeň – robil dištančne</w:t>
            </w:r>
          </w:p>
        </w:tc>
      </w:tr>
      <w:tr w:rsidR="006E560E" w:rsidRPr="00DD182B" w:rsidTr="00DD182B">
        <w:trPr>
          <w:trHeight w:val="570"/>
        </w:trPr>
        <w:tc>
          <w:tcPr>
            <w:tcW w:w="1294" w:type="dxa"/>
            <w:vMerge/>
            <w:tcBorders>
              <w:left w:val="single" w:sz="0" w:space="0" w:color="auto"/>
              <w:bottom w:val="single" w:sz="0" w:space="0" w:color="auto"/>
              <w:right w:val="single" w:sz="0" w:space="0" w:color="auto"/>
            </w:tcBorders>
            <w:vAlign w:val="center"/>
          </w:tcPr>
          <w:p w:rsidR="006E560E" w:rsidRPr="00DD182B" w:rsidRDefault="006E560E" w:rsidP="007D6995">
            <w:pPr>
              <w:rPr>
                <w:sz w:val="20"/>
                <w:szCs w:val="20"/>
              </w:rPr>
            </w:pPr>
          </w:p>
        </w:tc>
        <w:tc>
          <w:tcPr>
            <w:tcW w:w="1005" w:type="dxa"/>
            <w:tcBorders>
              <w:top w:val="single" w:sz="6" w:space="0" w:color="auto"/>
              <w:left w:val="nil"/>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SJL</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Vybrané slová po v - vyvodenie.</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Slugeň – robil dištančne</w:t>
            </w:r>
          </w:p>
        </w:tc>
      </w:tr>
      <w:tr w:rsidR="006E560E" w:rsidRPr="00DD182B" w:rsidTr="00DD182B">
        <w:trPr>
          <w:trHeight w:val="570"/>
        </w:trPr>
        <w:tc>
          <w:tcPr>
            <w:tcW w:w="1294" w:type="dxa"/>
            <w:vMerge w:val="restart"/>
            <w:tcBorders>
              <w:top w:val="nil"/>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Streda</w:t>
            </w:r>
          </w:p>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24.2.2021</w:t>
            </w:r>
          </w:p>
        </w:tc>
        <w:tc>
          <w:tcPr>
            <w:tcW w:w="100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SJL - Č</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Po stopách umenia. Výtvarné dielo v literatúre.</w:t>
            </w:r>
          </w:p>
          <w:p w:rsidR="006E560E" w:rsidRPr="00DD182B" w:rsidRDefault="006E560E" w:rsidP="007D6995">
            <w:pPr>
              <w:spacing w:line="259" w:lineRule="auto"/>
              <w:rPr>
                <w:sz w:val="20"/>
                <w:szCs w:val="20"/>
              </w:rPr>
            </w:pPr>
            <w:r w:rsidRPr="00DD182B">
              <w:rPr>
                <w:sz w:val="20"/>
                <w:szCs w:val="20"/>
                <w:lang w:val="sk-SK"/>
              </w:rPr>
              <w:t xml:space="preserve">Homonymá, synonymá a antonymá – opakovanie. </w:t>
            </w:r>
          </w:p>
          <w:p w:rsidR="006E560E" w:rsidRPr="00DD182B" w:rsidRDefault="006E560E" w:rsidP="007D6995">
            <w:pPr>
              <w:spacing w:line="259" w:lineRule="auto"/>
              <w:rPr>
                <w:sz w:val="20"/>
                <w:szCs w:val="20"/>
              </w:rPr>
            </w:pPr>
            <w:r w:rsidRPr="00DD182B">
              <w:rPr>
                <w:sz w:val="20"/>
                <w:szCs w:val="20"/>
                <w:lang w:val="sk-SK"/>
              </w:rPr>
              <w:t>Ľubomír Feldek</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On-line</w:t>
            </w:r>
          </w:p>
          <w:p w:rsidR="006E560E" w:rsidRPr="00DD182B" w:rsidRDefault="006E560E" w:rsidP="007D6995">
            <w:pPr>
              <w:spacing w:line="259" w:lineRule="auto"/>
              <w:rPr>
                <w:sz w:val="20"/>
                <w:szCs w:val="20"/>
              </w:rPr>
            </w:pPr>
            <w:r w:rsidRPr="00DD182B">
              <w:rPr>
                <w:sz w:val="20"/>
                <w:szCs w:val="20"/>
                <w:lang w:val="sk-SK"/>
              </w:rPr>
              <w:t xml:space="preserve"> </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rFonts w:ascii="Calibri" w:eastAsia="Calibri" w:hAnsi="Calibri" w:cs="Calibri"/>
                <w:sz w:val="20"/>
                <w:szCs w:val="20"/>
              </w:rPr>
            </w:pPr>
            <w:r w:rsidRPr="00DD182B">
              <w:rPr>
                <w:sz w:val="20"/>
                <w:szCs w:val="20"/>
                <w:lang w:val="sk-SK"/>
              </w:rPr>
              <w:t xml:space="preserve">Vránska - </w:t>
            </w:r>
            <w:r w:rsidRPr="00DD182B">
              <w:rPr>
                <w:rFonts w:ascii="Calibri" w:eastAsia="Calibri" w:hAnsi="Calibri" w:cs="Calibri"/>
                <w:sz w:val="20"/>
                <w:szCs w:val="20"/>
                <w:lang w:val="sk-SK"/>
              </w:rPr>
              <w:t xml:space="preserve"> robila dištančne</w:t>
            </w:r>
          </w:p>
        </w:tc>
      </w:tr>
      <w:tr w:rsidR="006E560E" w:rsidRPr="00DD182B" w:rsidTr="00DD182B">
        <w:trPr>
          <w:trHeight w:val="570"/>
        </w:trPr>
        <w:tc>
          <w:tcPr>
            <w:tcW w:w="1294" w:type="dxa"/>
            <w:vMerge/>
            <w:tcBorders>
              <w:left w:val="single" w:sz="0" w:space="0" w:color="auto"/>
              <w:bottom w:val="single" w:sz="0" w:space="0" w:color="auto"/>
              <w:right w:val="single" w:sz="0" w:space="0" w:color="auto"/>
            </w:tcBorders>
            <w:vAlign w:val="center"/>
          </w:tcPr>
          <w:p w:rsidR="006E560E" w:rsidRPr="00DD182B" w:rsidRDefault="006E560E" w:rsidP="007D6995">
            <w:pPr>
              <w:rPr>
                <w:sz w:val="20"/>
                <w:szCs w:val="20"/>
              </w:rPr>
            </w:pPr>
          </w:p>
        </w:tc>
        <w:tc>
          <w:tcPr>
            <w:tcW w:w="1005" w:type="dxa"/>
            <w:tcBorders>
              <w:top w:val="single" w:sz="6" w:space="0" w:color="auto"/>
              <w:left w:val="nil"/>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PDA</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Mačka domáca.</w:t>
            </w:r>
          </w:p>
          <w:p w:rsidR="006E560E" w:rsidRPr="00DD182B" w:rsidRDefault="006E560E" w:rsidP="007D6995">
            <w:pPr>
              <w:spacing w:line="259" w:lineRule="auto"/>
              <w:rPr>
                <w:sz w:val="20"/>
                <w:szCs w:val="20"/>
              </w:rPr>
            </w:pPr>
            <w:r w:rsidRPr="00DD182B">
              <w:rPr>
                <w:sz w:val="20"/>
                <w:szCs w:val="20"/>
                <w:lang w:val="sk-SK"/>
              </w:rPr>
              <w:t>Vtáky: Sýkorka veľká, Lastovička obyčajná, Drozd čierny</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rFonts w:ascii="Calibri" w:eastAsia="Calibri" w:hAnsi="Calibri" w:cs="Calibri"/>
                <w:sz w:val="20"/>
                <w:szCs w:val="20"/>
              </w:rPr>
            </w:pPr>
            <w:r w:rsidRPr="00DD182B">
              <w:rPr>
                <w:sz w:val="20"/>
                <w:szCs w:val="20"/>
                <w:lang w:val="sk-SK"/>
              </w:rPr>
              <w:t xml:space="preserve">Vránska - </w:t>
            </w:r>
            <w:r w:rsidRPr="00DD182B">
              <w:rPr>
                <w:rFonts w:ascii="Calibri" w:eastAsia="Calibri" w:hAnsi="Calibri" w:cs="Calibri"/>
                <w:sz w:val="20"/>
                <w:szCs w:val="20"/>
                <w:lang w:val="sk-SK"/>
              </w:rPr>
              <w:t xml:space="preserve"> robila dištančne</w:t>
            </w:r>
          </w:p>
        </w:tc>
      </w:tr>
      <w:tr w:rsidR="006E560E" w:rsidRPr="00DD182B" w:rsidTr="00DD182B">
        <w:trPr>
          <w:trHeight w:val="570"/>
        </w:trPr>
        <w:tc>
          <w:tcPr>
            <w:tcW w:w="1294" w:type="dxa"/>
            <w:vMerge w:val="restart"/>
            <w:tcBorders>
              <w:top w:val="nil"/>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Štvrtok</w:t>
            </w:r>
          </w:p>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25.2.2021</w:t>
            </w:r>
          </w:p>
        </w:tc>
        <w:tc>
          <w:tcPr>
            <w:tcW w:w="100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SJL</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Vybrané slová po v.</w:t>
            </w:r>
          </w:p>
          <w:p w:rsidR="006E560E" w:rsidRPr="00DD182B" w:rsidRDefault="006E560E" w:rsidP="007D6995">
            <w:pPr>
              <w:spacing w:line="259" w:lineRule="auto"/>
              <w:rPr>
                <w:sz w:val="20"/>
                <w:szCs w:val="20"/>
              </w:rPr>
            </w:pPr>
            <w:r w:rsidRPr="00DD182B">
              <w:rPr>
                <w:sz w:val="20"/>
                <w:szCs w:val="20"/>
                <w:lang w:val="sk-SK"/>
              </w:rPr>
              <w:t xml:space="preserve"> </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 xml:space="preserve"> </w:t>
            </w:r>
          </w:p>
        </w:tc>
      </w:tr>
      <w:tr w:rsidR="006E560E" w:rsidRPr="00DD182B" w:rsidTr="00DD182B">
        <w:trPr>
          <w:trHeight w:val="570"/>
        </w:trPr>
        <w:tc>
          <w:tcPr>
            <w:tcW w:w="1294" w:type="dxa"/>
            <w:vMerge/>
            <w:tcBorders>
              <w:left w:val="single" w:sz="0" w:space="0" w:color="auto"/>
              <w:bottom w:val="single" w:sz="0" w:space="0" w:color="auto"/>
              <w:right w:val="single" w:sz="0" w:space="0" w:color="auto"/>
            </w:tcBorders>
            <w:vAlign w:val="center"/>
          </w:tcPr>
          <w:p w:rsidR="006E560E" w:rsidRPr="00DD182B" w:rsidRDefault="006E560E" w:rsidP="007D6995">
            <w:pPr>
              <w:rPr>
                <w:sz w:val="20"/>
                <w:szCs w:val="20"/>
              </w:rPr>
            </w:pPr>
          </w:p>
        </w:tc>
        <w:tc>
          <w:tcPr>
            <w:tcW w:w="1005" w:type="dxa"/>
            <w:tcBorders>
              <w:top w:val="single" w:sz="6" w:space="0" w:color="auto"/>
              <w:left w:val="nil"/>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MAT</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Násobenie a delenie v obore násobilky. Počítanie spamäti. Násobilka 7. Násobenie a delenie ako vzájomne opačné matematické operácie.</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Raniak – neospravedlnená h.</w:t>
            </w:r>
          </w:p>
        </w:tc>
      </w:tr>
      <w:tr w:rsidR="006E560E" w:rsidRPr="00DD182B" w:rsidTr="00DD182B">
        <w:trPr>
          <w:trHeight w:val="570"/>
        </w:trPr>
        <w:tc>
          <w:tcPr>
            <w:tcW w:w="1294" w:type="dxa"/>
            <w:vMerge w:val="restart"/>
            <w:tcBorders>
              <w:top w:val="nil"/>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Piatok</w:t>
            </w:r>
          </w:p>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26.2.2021</w:t>
            </w:r>
          </w:p>
        </w:tc>
        <w:tc>
          <w:tcPr>
            <w:tcW w:w="100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SJL</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 xml:space="preserve">Vybrané slová po v. </w:t>
            </w:r>
          </w:p>
          <w:p w:rsidR="006E560E" w:rsidRPr="00DD182B" w:rsidRDefault="006E560E" w:rsidP="007D6995">
            <w:pPr>
              <w:spacing w:line="259" w:lineRule="auto"/>
              <w:rPr>
                <w:sz w:val="20"/>
                <w:szCs w:val="20"/>
              </w:rPr>
            </w:pPr>
            <w:r w:rsidRPr="00DD182B">
              <w:rPr>
                <w:sz w:val="20"/>
                <w:szCs w:val="20"/>
                <w:lang w:val="sk-SK"/>
              </w:rPr>
              <w:t xml:space="preserve"> </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 xml:space="preserve"> </w:t>
            </w:r>
          </w:p>
        </w:tc>
      </w:tr>
      <w:tr w:rsidR="006E560E" w:rsidRPr="00DD182B" w:rsidTr="00DD182B">
        <w:trPr>
          <w:trHeight w:val="570"/>
        </w:trPr>
        <w:tc>
          <w:tcPr>
            <w:tcW w:w="1294" w:type="dxa"/>
            <w:vMerge/>
            <w:tcBorders>
              <w:left w:val="single" w:sz="0" w:space="0" w:color="auto"/>
              <w:bottom w:val="single" w:sz="0" w:space="0" w:color="auto"/>
              <w:right w:val="single" w:sz="0" w:space="0" w:color="auto"/>
            </w:tcBorders>
            <w:vAlign w:val="center"/>
          </w:tcPr>
          <w:p w:rsidR="006E560E" w:rsidRPr="00DD182B" w:rsidRDefault="006E560E" w:rsidP="007D6995">
            <w:pPr>
              <w:rPr>
                <w:sz w:val="20"/>
                <w:szCs w:val="20"/>
              </w:rPr>
            </w:pPr>
          </w:p>
        </w:tc>
        <w:tc>
          <w:tcPr>
            <w:tcW w:w="1005" w:type="dxa"/>
            <w:tcBorders>
              <w:top w:val="single" w:sz="6" w:space="0" w:color="auto"/>
              <w:left w:val="nil"/>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SJL - Č</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MČČ : Nočné dobrodružstvo.</w:t>
            </w:r>
          </w:p>
          <w:p w:rsidR="006E560E" w:rsidRPr="00DD182B" w:rsidRDefault="006E560E" w:rsidP="007D6995">
            <w:pPr>
              <w:spacing w:line="259" w:lineRule="auto"/>
              <w:rPr>
                <w:sz w:val="20"/>
                <w:szCs w:val="20"/>
              </w:rPr>
            </w:pPr>
            <w:r w:rsidRPr="00DD182B">
              <w:rPr>
                <w:sz w:val="20"/>
                <w:szCs w:val="20"/>
                <w:lang w:val="sk-SK"/>
              </w:rPr>
              <w:t>Prečo nespí macko Lacko? Správne formulovať otázky k obsahu textu.</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p>
        </w:tc>
      </w:tr>
    </w:tbl>
    <w:p w:rsidR="006E560E" w:rsidRDefault="006E560E" w:rsidP="00B5616A">
      <w:pPr>
        <w:spacing w:after="160" w:line="259" w:lineRule="auto"/>
        <w:rPr>
          <w:rFonts w:ascii="Calibri" w:eastAsia="Calibri" w:hAnsi="Calibri" w:cs="Calibri"/>
          <w:color w:val="000000" w:themeColor="text1"/>
          <w:lang w:val="sk-SK"/>
        </w:rPr>
      </w:pPr>
    </w:p>
    <w:p w:rsidR="006E560E" w:rsidRDefault="006E560E" w:rsidP="006E560E">
      <w:pPr>
        <w:spacing w:after="160" w:line="257"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 3.   od 15.3.2021 do 19.3.2021.....(karanténa)</w:t>
      </w:r>
    </w:p>
    <w:tbl>
      <w:tblPr>
        <w:tblStyle w:val="Mriekatabuky"/>
        <w:tblW w:w="0" w:type="auto"/>
        <w:tblInd w:w="90" w:type="dxa"/>
        <w:tblLayout w:type="fixed"/>
        <w:tblLook w:val="04A0" w:firstRow="1" w:lastRow="0" w:firstColumn="1" w:lastColumn="0" w:noHBand="0" w:noVBand="1"/>
      </w:tblPr>
      <w:tblGrid>
        <w:gridCol w:w="1294"/>
        <w:gridCol w:w="1005"/>
        <w:gridCol w:w="4275"/>
        <w:gridCol w:w="1380"/>
        <w:gridCol w:w="1635"/>
      </w:tblGrid>
      <w:tr w:rsidR="006E560E" w:rsidRPr="00DD182B" w:rsidTr="00DD182B">
        <w:tc>
          <w:tcPr>
            <w:tcW w:w="1294"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b/>
                <w:sz w:val="20"/>
                <w:szCs w:val="20"/>
              </w:rPr>
            </w:pPr>
            <w:r w:rsidRPr="00DD182B">
              <w:rPr>
                <w:rFonts w:ascii="Calibri" w:eastAsia="Calibri" w:hAnsi="Calibri" w:cs="Calibri"/>
                <w:b/>
                <w:sz w:val="20"/>
                <w:szCs w:val="20"/>
                <w:lang w:val="sk-SK"/>
              </w:rPr>
              <w:t>Deň/dátum</w:t>
            </w:r>
          </w:p>
        </w:tc>
        <w:tc>
          <w:tcPr>
            <w:tcW w:w="100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b/>
                <w:sz w:val="20"/>
                <w:szCs w:val="20"/>
              </w:rPr>
            </w:pPr>
            <w:r w:rsidRPr="00DD182B">
              <w:rPr>
                <w:rFonts w:ascii="Calibri" w:eastAsia="Calibri" w:hAnsi="Calibri" w:cs="Calibri"/>
                <w:b/>
                <w:sz w:val="20"/>
                <w:szCs w:val="20"/>
                <w:lang w:val="sk-SK"/>
              </w:rPr>
              <w:t xml:space="preserve">Predmet </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b/>
                <w:sz w:val="20"/>
                <w:szCs w:val="20"/>
              </w:rPr>
            </w:pPr>
            <w:r w:rsidRPr="00DD182B">
              <w:rPr>
                <w:rFonts w:ascii="Calibri" w:eastAsia="Calibri" w:hAnsi="Calibri" w:cs="Calibri"/>
                <w:b/>
                <w:sz w:val="20"/>
                <w:szCs w:val="20"/>
                <w:lang w:val="sk-SK"/>
              </w:rPr>
              <w:t>Náplň činnosti/ učivo</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b/>
                <w:sz w:val="20"/>
                <w:szCs w:val="20"/>
              </w:rPr>
            </w:pPr>
            <w:r w:rsidRPr="00DD182B">
              <w:rPr>
                <w:rFonts w:ascii="Calibri" w:eastAsia="Calibri" w:hAnsi="Calibri" w:cs="Calibri"/>
                <w:b/>
                <w:sz w:val="20"/>
                <w:szCs w:val="20"/>
                <w:lang w:val="sk-SK"/>
              </w:rPr>
              <w:t>Poznámky</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b/>
                <w:sz w:val="20"/>
                <w:szCs w:val="20"/>
              </w:rPr>
            </w:pPr>
            <w:r w:rsidRPr="00DD182B">
              <w:rPr>
                <w:rFonts w:ascii="Calibri" w:eastAsia="Calibri" w:hAnsi="Calibri" w:cs="Calibri"/>
                <w:b/>
                <w:sz w:val="20"/>
                <w:szCs w:val="20"/>
                <w:lang w:val="sk-SK"/>
              </w:rPr>
              <w:t>Chýbajúci</w:t>
            </w:r>
          </w:p>
        </w:tc>
      </w:tr>
      <w:tr w:rsidR="006E560E" w:rsidRPr="00DD182B" w:rsidTr="00DD182B">
        <w:trPr>
          <w:trHeight w:val="570"/>
        </w:trPr>
        <w:tc>
          <w:tcPr>
            <w:tcW w:w="1294" w:type="dxa"/>
            <w:vMerge w:val="restart"/>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Pondelok</w:t>
            </w:r>
          </w:p>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15.3.2021</w:t>
            </w:r>
          </w:p>
        </w:tc>
        <w:tc>
          <w:tcPr>
            <w:tcW w:w="100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ANJ</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Test 3</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On-line,</w:t>
            </w:r>
          </w:p>
          <w:p w:rsidR="006E560E" w:rsidRPr="00DD182B" w:rsidRDefault="006E560E" w:rsidP="007D6995">
            <w:pPr>
              <w:spacing w:line="259" w:lineRule="auto"/>
              <w:rPr>
                <w:rFonts w:ascii="Calibri" w:eastAsia="Calibri" w:hAnsi="Calibri" w:cs="Calibri"/>
                <w:sz w:val="20"/>
                <w:szCs w:val="20"/>
              </w:rPr>
            </w:pPr>
            <w:r w:rsidRPr="00DD182B">
              <w:rPr>
                <w:rFonts w:ascii="Calibri" w:eastAsia="Calibri" w:hAnsi="Calibri" w:cs="Calibri"/>
                <w:sz w:val="20"/>
                <w:szCs w:val="20"/>
                <w:lang w:val="sk-SK"/>
              </w:rPr>
              <w:t>Gímešová</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 xml:space="preserve"> </w:t>
            </w:r>
          </w:p>
        </w:tc>
      </w:tr>
      <w:tr w:rsidR="006E560E" w:rsidRPr="00DD182B" w:rsidTr="00DD182B">
        <w:trPr>
          <w:trHeight w:val="570"/>
        </w:trPr>
        <w:tc>
          <w:tcPr>
            <w:tcW w:w="1294" w:type="dxa"/>
            <w:vMerge/>
            <w:tcBorders>
              <w:left w:val="single" w:sz="0" w:space="0" w:color="auto"/>
              <w:bottom w:val="single" w:sz="0" w:space="0" w:color="auto"/>
              <w:right w:val="single" w:sz="0" w:space="0" w:color="auto"/>
            </w:tcBorders>
            <w:vAlign w:val="center"/>
          </w:tcPr>
          <w:p w:rsidR="006E560E" w:rsidRPr="00DD182B" w:rsidRDefault="006E560E" w:rsidP="007D6995">
            <w:pPr>
              <w:rPr>
                <w:sz w:val="20"/>
                <w:szCs w:val="20"/>
              </w:rPr>
            </w:pPr>
          </w:p>
        </w:tc>
        <w:tc>
          <w:tcPr>
            <w:tcW w:w="1005" w:type="dxa"/>
            <w:tcBorders>
              <w:top w:val="single" w:sz="6" w:space="0" w:color="auto"/>
              <w:left w:val="nil"/>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MAT</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Násobenie a delenie v obore násobilky. Počítanie spamäti. Násobilka 9. Automatizácia spojov. Súvislosť medzi delením a násobením.</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Dištančne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 xml:space="preserve"> </w:t>
            </w:r>
          </w:p>
        </w:tc>
      </w:tr>
      <w:tr w:rsidR="006E560E" w:rsidRPr="00DD182B" w:rsidTr="00DD182B">
        <w:trPr>
          <w:trHeight w:val="570"/>
        </w:trPr>
        <w:tc>
          <w:tcPr>
            <w:tcW w:w="1294" w:type="dxa"/>
            <w:vMerge w:val="restart"/>
            <w:tcBorders>
              <w:top w:val="nil"/>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Utorok</w:t>
            </w:r>
          </w:p>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16.3.2021</w:t>
            </w:r>
          </w:p>
        </w:tc>
        <w:tc>
          <w:tcPr>
            <w:tcW w:w="100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MAT</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Násobenie a delenie v obore násobilky. Počítanie spamäti. Násobilka 9. Automatizácia spojov. Súvislosť medzi delením a násobením.</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Vránska, Ramšíková – robili dištančne</w:t>
            </w:r>
          </w:p>
        </w:tc>
      </w:tr>
      <w:tr w:rsidR="006E560E" w:rsidRPr="00DD182B" w:rsidTr="00DD182B">
        <w:trPr>
          <w:trHeight w:val="570"/>
        </w:trPr>
        <w:tc>
          <w:tcPr>
            <w:tcW w:w="1294" w:type="dxa"/>
            <w:vMerge/>
            <w:tcBorders>
              <w:left w:val="single" w:sz="0" w:space="0" w:color="auto"/>
              <w:bottom w:val="single" w:sz="0" w:space="0" w:color="auto"/>
              <w:right w:val="single" w:sz="0" w:space="0" w:color="auto"/>
            </w:tcBorders>
            <w:vAlign w:val="center"/>
          </w:tcPr>
          <w:p w:rsidR="006E560E" w:rsidRPr="00DD182B" w:rsidRDefault="006E560E" w:rsidP="007D6995">
            <w:pPr>
              <w:rPr>
                <w:sz w:val="20"/>
                <w:szCs w:val="20"/>
              </w:rPr>
            </w:pPr>
          </w:p>
        </w:tc>
        <w:tc>
          <w:tcPr>
            <w:tcW w:w="1005" w:type="dxa"/>
            <w:tcBorders>
              <w:top w:val="single" w:sz="6" w:space="0" w:color="auto"/>
              <w:left w:val="nil"/>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SJL</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Opakovanie vybraných slov.</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Vránska, Ramšíková – robili dištančne</w:t>
            </w:r>
          </w:p>
        </w:tc>
      </w:tr>
      <w:tr w:rsidR="006E560E" w:rsidRPr="00DD182B" w:rsidTr="00DD182B">
        <w:trPr>
          <w:trHeight w:val="570"/>
        </w:trPr>
        <w:tc>
          <w:tcPr>
            <w:tcW w:w="1294" w:type="dxa"/>
            <w:vMerge w:val="restart"/>
            <w:tcBorders>
              <w:top w:val="nil"/>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Streda</w:t>
            </w:r>
          </w:p>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17.3.2021</w:t>
            </w:r>
          </w:p>
        </w:tc>
        <w:tc>
          <w:tcPr>
            <w:tcW w:w="100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SJL - Č</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MČČ : Ťažký pacient Mišo. (Hra so slovami.)</w:t>
            </w:r>
          </w:p>
          <w:p w:rsidR="006E560E" w:rsidRPr="00DD182B" w:rsidRDefault="006E560E" w:rsidP="007D6995">
            <w:pPr>
              <w:spacing w:line="259" w:lineRule="auto"/>
              <w:rPr>
                <w:sz w:val="20"/>
                <w:szCs w:val="20"/>
              </w:rPr>
            </w:pPr>
            <w:r w:rsidRPr="00DD182B">
              <w:rPr>
                <w:sz w:val="20"/>
                <w:szCs w:val="20"/>
                <w:lang w:val="sk-SK"/>
              </w:rPr>
              <w:t xml:space="preserve">             Bertina diéta. (Správa, správy)</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On-line</w:t>
            </w:r>
          </w:p>
          <w:p w:rsidR="006E560E" w:rsidRPr="00DD182B" w:rsidRDefault="006E560E" w:rsidP="007D6995">
            <w:pPr>
              <w:spacing w:line="259" w:lineRule="auto"/>
              <w:rPr>
                <w:sz w:val="20"/>
                <w:szCs w:val="20"/>
              </w:rPr>
            </w:pPr>
            <w:r w:rsidRPr="00DD182B">
              <w:rPr>
                <w:sz w:val="20"/>
                <w:szCs w:val="20"/>
                <w:lang w:val="sk-SK"/>
              </w:rPr>
              <w:t xml:space="preserve"> </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Vránska -  robila dištančne</w:t>
            </w:r>
          </w:p>
        </w:tc>
      </w:tr>
      <w:tr w:rsidR="006E560E" w:rsidRPr="00DD182B" w:rsidTr="00DD182B">
        <w:trPr>
          <w:trHeight w:val="570"/>
        </w:trPr>
        <w:tc>
          <w:tcPr>
            <w:tcW w:w="1294" w:type="dxa"/>
            <w:vMerge/>
            <w:tcBorders>
              <w:left w:val="single" w:sz="0" w:space="0" w:color="auto"/>
              <w:bottom w:val="single" w:sz="0" w:space="0" w:color="auto"/>
              <w:right w:val="single" w:sz="0" w:space="0" w:color="auto"/>
            </w:tcBorders>
            <w:vAlign w:val="center"/>
          </w:tcPr>
          <w:p w:rsidR="006E560E" w:rsidRPr="00DD182B" w:rsidRDefault="006E560E" w:rsidP="007D6995">
            <w:pPr>
              <w:rPr>
                <w:sz w:val="20"/>
                <w:szCs w:val="20"/>
              </w:rPr>
            </w:pPr>
          </w:p>
        </w:tc>
        <w:tc>
          <w:tcPr>
            <w:tcW w:w="1005" w:type="dxa"/>
            <w:tcBorders>
              <w:top w:val="single" w:sz="6" w:space="0" w:color="auto"/>
              <w:left w:val="nil"/>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PDA</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Obojživelníky: Skokan hnedý</w:t>
            </w:r>
          </w:p>
          <w:p w:rsidR="006E560E" w:rsidRPr="00DD182B" w:rsidRDefault="006E560E" w:rsidP="007D6995">
            <w:pPr>
              <w:spacing w:line="259" w:lineRule="auto"/>
              <w:rPr>
                <w:sz w:val="20"/>
                <w:szCs w:val="20"/>
              </w:rPr>
            </w:pPr>
            <w:r w:rsidRPr="00DD182B">
              <w:rPr>
                <w:sz w:val="20"/>
                <w:szCs w:val="20"/>
                <w:lang w:val="sk-SK"/>
              </w:rPr>
              <w:t>Ryby: Kapor obyčajný, Šťuka severná</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Vránska -  robila dištančne</w:t>
            </w:r>
          </w:p>
        </w:tc>
      </w:tr>
      <w:tr w:rsidR="006E560E" w:rsidRPr="00DD182B" w:rsidTr="00DD182B">
        <w:trPr>
          <w:trHeight w:val="570"/>
        </w:trPr>
        <w:tc>
          <w:tcPr>
            <w:tcW w:w="1294" w:type="dxa"/>
            <w:vMerge w:val="restart"/>
            <w:tcBorders>
              <w:top w:val="nil"/>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Štvrtok</w:t>
            </w:r>
          </w:p>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18.3.2021</w:t>
            </w:r>
          </w:p>
        </w:tc>
        <w:tc>
          <w:tcPr>
            <w:tcW w:w="100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SJL</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Opakovanie vybraných slov.</w:t>
            </w:r>
          </w:p>
          <w:p w:rsidR="006E560E" w:rsidRPr="00DD182B" w:rsidRDefault="006E560E" w:rsidP="007D6995">
            <w:pPr>
              <w:spacing w:line="259" w:lineRule="auto"/>
              <w:rPr>
                <w:sz w:val="20"/>
                <w:szCs w:val="20"/>
              </w:rPr>
            </w:pPr>
            <w:r w:rsidRPr="00DD182B">
              <w:rPr>
                <w:sz w:val="20"/>
                <w:szCs w:val="20"/>
                <w:lang w:val="sk-SK"/>
              </w:rPr>
              <w:t>Sloh : Opis pracovného predmetu : Hra.</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Vránska -  robila dištančne</w:t>
            </w:r>
          </w:p>
          <w:p w:rsidR="006E560E" w:rsidRPr="00DD182B" w:rsidRDefault="006E560E" w:rsidP="007D6995">
            <w:pPr>
              <w:spacing w:line="259" w:lineRule="auto"/>
              <w:rPr>
                <w:sz w:val="20"/>
                <w:szCs w:val="20"/>
              </w:rPr>
            </w:pPr>
            <w:r w:rsidRPr="00DD182B">
              <w:rPr>
                <w:sz w:val="20"/>
                <w:szCs w:val="20"/>
                <w:lang w:val="sk-SK"/>
              </w:rPr>
              <w:t>Raniak - chýbal</w:t>
            </w:r>
          </w:p>
        </w:tc>
      </w:tr>
      <w:tr w:rsidR="006E560E" w:rsidRPr="00DD182B" w:rsidTr="00DD182B">
        <w:trPr>
          <w:trHeight w:val="570"/>
        </w:trPr>
        <w:tc>
          <w:tcPr>
            <w:tcW w:w="1294" w:type="dxa"/>
            <w:vMerge/>
            <w:tcBorders>
              <w:left w:val="single" w:sz="0" w:space="0" w:color="auto"/>
              <w:bottom w:val="single" w:sz="0" w:space="0" w:color="auto"/>
              <w:right w:val="single" w:sz="0" w:space="0" w:color="auto"/>
            </w:tcBorders>
            <w:vAlign w:val="center"/>
          </w:tcPr>
          <w:p w:rsidR="006E560E" w:rsidRPr="00DD182B" w:rsidRDefault="006E560E" w:rsidP="007D6995">
            <w:pPr>
              <w:rPr>
                <w:sz w:val="20"/>
                <w:szCs w:val="20"/>
              </w:rPr>
            </w:pPr>
          </w:p>
        </w:tc>
        <w:tc>
          <w:tcPr>
            <w:tcW w:w="1005" w:type="dxa"/>
            <w:tcBorders>
              <w:top w:val="single" w:sz="6" w:space="0" w:color="auto"/>
              <w:left w:val="nil"/>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MAT</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Propedeutika zlomkov, priamej úmery. Tabuľka. Úlohy s časom..</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Vránska -  robila dištančne</w:t>
            </w:r>
          </w:p>
          <w:p w:rsidR="006E560E" w:rsidRPr="00DD182B" w:rsidRDefault="006E560E" w:rsidP="007D6995">
            <w:pPr>
              <w:spacing w:line="259" w:lineRule="auto"/>
              <w:rPr>
                <w:sz w:val="20"/>
                <w:szCs w:val="20"/>
              </w:rPr>
            </w:pPr>
            <w:r w:rsidRPr="00DD182B">
              <w:rPr>
                <w:sz w:val="20"/>
                <w:szCs w:val="20"/>
                <w:lang w:val="sk-SK"/>
              </w:rPr>
              <w:t>Raniak - chýbal</w:t>
            </w:r>
          </w:p>
        </w:tc>
      </w:tr>
      <w:tr w:rsidR="006E560E" w:rsidRPr="00DD182B" w:rsidTr="00DD182B">
        <w:trPr>
          <w:trHeight w:val="570"/>
        </w:trPr>
        <w:tc>
          <w:tcPr>
            <w:tcW w:w="1294" w:type="dxa"/>
            <w:vMerge w:val="restart"/>
            <w:tcBorders>
              <w:top w:val="nil"/>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Piatok</w:t>
            </w:r>
          </w:p>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19.3.2021</w:t>
            </w:r>
          </w:p>
        </w:tc>
        <w:tc>
          <w:tcPr>
            <w:tcW w:w="100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SJL</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Sloh : Schéma, nákres, návod: Psík z papiera.</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Vránska -  robila dištančne</w:t>
            </w:r>
          </w:p>
        </w:tc>
      </w:tr>
      <w:tr w:rsidR="006E560E" w:rsidRPr="00DD182B" w:rsidTr="00DD182B">
        <w:trPr>
          <w:trHeight w:val="570"/>
        </w:trPr>
        <w:tc>
          <w:tcPr>
            <w:tcW w:w="1294" w:type="dxa"/>
            <w:vMerge/>
            <w:tcBorders>
              <w:left w:val="single" w:sz="0" w:space="0" w:color="auto"/>
              <w:bottom w:val="single" w:sz="0" w:space="0" w:color="auto"/>
              <w:right w:val="single" w:sz="0" w:space="0" w:color="auto"/>
            </w:tcBorders>
            <w:vAlign w:val="center"/>
          </w:tcPr>
          <w:p w:rsidR="006E560E" w:rsidRPr="00DD182B" w:rsidRDefault="006E560E" w:rsidP="007D6995">
            <w:pPr>
              <w:rPr>
                <w:sz w:val="20"/>
                <w:szCs w:val="20"/>
              </w:rPr>
            </w:pPr>
          </w:p>
        </w:tc>
        <w:tc>
          <w:tcPr>
            <w:tcW w:w="1005" w:type="dxa"/>
            <w:tcBorders>
              <w:top w:val="single" w:sz="6" w:space="0" w:color="auto"/>
              <w:left w:val="nil"/>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SJL - Č</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Kačacia dolina. Ľudová rozprávka alebo povesť.</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Vránska -  robila dištančne</w:t>
            </w:r>
          </w:p>
        </w:tc>
      </w:tr>
    </w:tbl>
    <w:p w:rsidR="006E560E" w:rsidRDefault="006E560E" w:rsidP="00B5616A">
      <w:pPr>
        <w:spacing w:after="160" w:line="259" w:lineRule="auto"/>
        <w:rPr>
          <w:rFonts w:ascii="Calibri" w:eastAsia="Calibri" w:hAnsi="Calibri" w:cs="Calibri"/>
          <w:color w:val="000000" w:themeColor="text1"/>
          <w:lang w:val="sk-SK"/>
        </w:rPr>
      </w:pPr>
    </w:p>
    <w:p w:rsidR="006E560E" w:rsidRDefault="006E560E" w:rsidP="006E560E">
      <w:pPr>
        <w:spacing w:after="160" w:line="257"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 3.   od 22.3.2021 do 26.3.2021.....(karanténa)</w:t>
      </w:r>
    </w:p>
    <w:tbl>
      <w:tblPr>
        <w:tblStyle w:val="Mriekatabuky"/>
        <w:tblW w:w="0" w:type="auto"/>
        <w:tblInd w:w="90" w:type="dxa"/>
        <w:tblLayout w:type="fixed"/>
        <w:tblLook w:val="04A0" w:firstRow="1" w:lastRow="0" w:firstColumn="1" w:lastColumn="0" w:noHBand="0" w:noVBand="1"/>
      </w:tblPr>
      <w:tblGrid>
        <w:gridCol w:w="1294"/>
        <w:gridCol w:w="1005"/>
        <w:gridCol w:w="4275"/>
        <w:gridCol w:w="1380"/>
        <w:gridCol w:w="1635"/>
      </w:tblGrid>
      <w:tr w:rsidR="006E560E" w:rsidRPr="00DD182B" w:rsidTr="00DD182B">
        <w:tc>
          <w:tcPr>
            <w:tcW w:w="1294"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b/>
                <w:sz w:val="20"/>
                <w:szCs w:val="20"/>
              </w:rPr>
            </w:pPr>
            <w:r w:rsidRPr="00DD182B">
              <w:rPr>
                <w:rFonts w:ascii="Calibri" w:eastAsia="Calibri" w:hAnsi="Calibri" w:cs="Calibri"/>
                <w:b/>
                <w:sz w:val="20"/>
                <w:szCs w:val="20"/>
                <w:lang w:val="sk-SK"/>
              </w:rPr>
              <w:t>Deň/dátum</w:t>
            </w:r>
          </w:p>
        </w:tc>
        <w:tc>
          <w:tcPr>
            <w:tcW w:w="100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b/>
                <w:sz w:val="20"/>
                <w:szCs w:val="20"/>
              </w:rPr>
            </w:pPr>
            <w:r w:rsidRPr="00DD182B">
              <w:rPr>
                <w:rFonts w:ascii="Calibri" w:eastAsia="Calibri" w:hAnsi="Calibri" w:cs="Calibri"/>
                <w:b/>
                <w:sz w:val="20"/>
                <w:szCs w:val="20"/>
                <w:lang w:val="sk-SK"/>
              </w:rPr>
              <w:t xml:space="preserve">Predmet </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b/>
                <w:sz w:val="20"/>
                <w:szCs w:val="20"/>
              </w:rPr>
            </w:pPr>
            <w:r w:rsidRPr="00DD182B">
              <w:rPr>
                <w:rFonts w:ascii="Calibri" w:eastAsia="Calibri" w:hAnsi="Calibri" w:cs="Calibri"/>
                <w:b/>
                <w:sz w:val="20"/>
                <w:szCs w:val="20"/>
                <w:lang w:val="sk-SK"/>
              </w:rPr>
              <w:t>Náplň činnosti/ učivo</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b/>
                <w:sz w:val="20"/>
                <w:szCs w:val="20"/>
              </w:rPr>
            </w:pPr>
            <w:r w:rsidRPr="00DD182B">
              <w:rPr>
                <w:rFonts w:ascii="Calibri" w:eastAsia="Calibri" w:hAnsi="Calibri" w:cs="Calibri"/>
                <w:b/>
                <w:sz w:val="20"/>
                <w:szCs w:val="20"/>
                <w:lang w:val="sk-SK"/>
              </w:rPr>
              <w:t>Poznámky</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b/>
                <w:sz w:val="20"/>
                <w:szCs w:val="20"/>
              </w:rPr>
            </w:pPr>
            <w:r w:rsidRPr="00DD182B">
              <w:rPr>
                <w:rFonts w:ascii="Calibri" w:eastAsia="Calibri" w:hAnsi="Calibri" w:cs="Calibri"/>
                <w:b/>
                <w:sz w:val="20"/>
                <w:szCs w:val="20"/>
                <w:lang w:val="sk-SK"/>
              </w:rPr>
              <w:t>Chýbajúci</w:t>
            </w:r>
          </w:p>
        </w:tc>
      </w:tr>
      <w:tr w:rsidR="006E560E" w:rsidRPr="00DD182B" w:rsidTr="00DD182B">
        <w:trPr>
          <w:trHeight w:val="570"/>
        </w:trPr>
        <w:tc>
          <w:tcPr>
            <w:tcW w:w="1294" w:type="dxa"/>
            <w:vMerge w:val="restart"/>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Pondelok</w:t>
            </w:r>
          </w:p>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22.3.2021</w:t>
            </w:r>
          </w:p>
        </w:tc>
        <w:tc>
          <w:tcPr>
            <w:tcW w:w="100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ANJ</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Sloveso mať v 3.osobe singuláru</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On-line,</w:t>
            </w:r>
          </w:p>
          <w:p w:rsidR="006E560E" w:rsidRPr="00DD182B" w:rsidRDefault="006E560E" w:rsidP="007D6995">
            <w:pPr>
              <w:spacing w:line="259" w:lineRule="auto"/>
              <w:rPr>
                <w:sz w:val="20"/>
                <w:szCs w:val="20"/>
              </w:rPr>
            </w:pPr>
            <w:r w:rsidRPr="00DD182B">
              <w:rPr>
                <w:sz w:val="20"/>
                <w:szCs w:val="20"/>
                <w:lang w:val="sk-SK"/>
              </w:rPr>
              <w:t>Gímešová</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 xml:space="preserve"> </w:t>
            </w:r>
          </w:p>
        </w:tc>
      </w:tr>
      <w:tr w:rsidR="006E560E" w:rsidRPr="00DD182B" w:rsidTr="00DD182B">
        <w:trPr>
          <w:trHeight w:val="570"/>
        </w:trPr>
        <w:tc>
          <w:tcPr>
            <w:tcW w:w="1294" w:type="dxa"/>
            <w:vMerge/>
            <w:tcBorders>
              <w:left w:val="single" w:sz="0" w:space="0" w:color="auto"/>
              <w:bottom w:val="single" w:sz="0" w:space="0" w:color="auto"/>
              <w:right w:val="single" w:sz="0" w:space="0" w:color="auto"/>
            </w:tcBorders>
            <w:vAlign w:val="center"/>
          </w:tcPr>
          <w:p w:rsidR="006E560E" w:rsidRPr="00DD182B" w:rsidRDefault="006E560E" w:rsidP="007D6995">
            <w:pPr>
              <w:rPr>
                <w:sz w:val="20"/>
                <w:szCs w:val="20"/>
              </w:rPr>
            </w:pPr>
          </w:p>
        </w:tc>
        <w:tc>
          <w:tcPr>
            <w:tcW w:w="1005" w:type="dxa"/>
            <w:tcBorders>
              <w:top w:val="single" w:sz="6" w:space="0" w:color="auto"/>
              <w:left w:val="nil"/>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MAT</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Násobenie a delenie v obore násobilky. Počítanie spamäti. Násobilka 10. Automatizácia spojov. Súvislosť medzi delením a násobením.</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Dištančne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 xml:space="preserve"> </w:t>
            </w:r>
          </w:p>
        </w:tc>
      </w:tr>
      <w:tr w:rsidR="006E560E" w:rsidRPr="00DD182B" w:rsidTr="00DD182B">
        <w:trPr>
          <w:trHeight w:val="570"/>
        </w:trPr>
        <w:tc>
          <w:tcPr>
            <w:tcW w:w="1294" w:type="dxa"/>
            <w:vMerge w:val="restart"/>
            <w:tcBorders>
              <w:top w:val="nil"/>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Utorok</w:t>
            </w:r>
          </w:p>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23.3.2021</w:t>
            </w:r>
          </w:p>
        </w:tc>
        <w:tc>
          <w:tcPr>
            <w:tcW w:w="100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MAT</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Násobenie a delenie v obore násobilky. Počítanie spamäti. Násobilka 0 – 10 (precvičovanie).</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Takácsová, Vránska -  robili dištančne</w:t>
            </w:r>
          </w:p>
        </w:tc>
      </w:tr>
      <w:tr w:rsidR="006E560E" w:rsidRPr="00DD182B" w:rsidTr="00DD182B">
        <w:trPr>
          <w:trHeight w:val="570"/>
        </w:trPr>
        <w:tc>
          <w:tcPr>
            <w:tcW w:w="1294" w:type="dxa"/>
            <w:vMerge/>
            <w:tcBorders>
              <w:left w:val="single" w:sz="0" w:space="0" w:color="auto"/>
              <w:bottom w:val="single" w:sz="0" w:space="0" w:color="auto"/>
              <w:right w:val="single" w:sz="0" w:space="0" w:color="auto"/>
            </w:tcBorders>
            <w:vAlign w:val="center"/>
          </w:tcPr>
          <w:p w:rsidR="006E560E" w:rsidRPr="00DD182B" w:rsidRDefault="006E560E" w:rsidP="007D6995">
            <w:pPr>
              <w:rPr>
                <w:sz w:val="20"/>
                <w:szCs w:val="20"/>
              </w:rPr>
            </w:pPr>
          </w:p>
        </w:tc>
        <w:tc>
          <w:tcPr>
            <w:tcW w:w="1005" w:type="dxa"/>
            <w:tcBorders>
              <w:top w:val="single" w:sz="6" w:space="0" w:color="auto"/>
              <w:left w:val="nil"/>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SJL</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Slovné druhy, rozdelenie.</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Takácsová - robila dištančne</w:t>
            </w:r>
          </w:p>
        </w:tc>
      </w:tr>
      <w:tr w:rsidR="006E560E" w:rsidRPr="00DD182B" w:rsidTr="00DD182B">
        <w:trPr>
          <w:trHeight w:val="570"/>
        </w:trPr>
        <w:tc>
          <w:tcPr>
            <w:tcW w:w="1294" w:type="dxa"/>
            <w:vMerge w:val="restart"/>
            <w:tcBorders>
              <w:top w:val="nil"/>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Streda</w:t>
            </w:r>
          </w:p>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24.3.2021</w:t>
            </w:r>
          </w:p>
        </w:tc>
        <w:tc>
          <w:tcPr>
            <w:tcW w:w="100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SJL - Č</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MČČ : Kde sa skrýva Aljaška?. Reprodukcia textu.</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On-line</w:t>
            </w:r>
          </w:p>
          <w:p w:rsidR="006E560E" w:rsidRPr="00DD182B" w:rsidRDefault="006E560E" w:rsidP="007D6995">
            <w:pPr>
              <w:spacing w:line="259" w:lineRule="auto"/>
              <w:rPr>
                <w:sz w:val="20"/>
                <w:szCs w:val="20"/>
              </w:rPr>
            </w:pPr>
            <w:r w:rsidRPr="00DD182B">
              <w:rPr>
                <w:sz w:val="20"/>
                <w:szCs w:val="20"/>
                <w:lang w:val="sk-SK"/>
              </w:rPr>
              <w:t xml:space="preserve"> </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 xml:space="preserve"> </w:t>
            </w:r>
          </w:p>
        </w:tc>
      </w:tr>
      <w:tr w:rsidR="006E560E" w:rsidRPr="00DD182B" w:rsidTr="00DD182B">
        <w:trPr>
          <w:trHeight w:val="570"/>
        </w:trPr>
        <w:tc>
          <w:tcPr>
            <w:tcW w:w="1294" w:type="dxa"/>
            <w:vMerge/>
            <w:tcBorders>
              <w:left w:val="single" w:sz="0" w:space="0" w:color="auto"/>
              <w:bottom w:val="single" w:sz="0" w:space="0" w:color="auto"/>
              <w:right w:val="single" w:sz="0" w:space="0" w:color="auto"/>
            </w:tcBorders>
            <w:vAlign w:val="center"/>
          </w:tcPr>
          <w:p w:rsidR="006E560E" w:rsidRPr="00DD182B" w:rsidRDefault="006E560E" w:rsidP="007D6995">
            <w:pPr>
              <w:rPr>
                <w:sz w:val="20"/>
                <w:szCs w:val="20"/>
              </w:rPr>
            </w:pPr>
          </w:p>
        </w:tc>
        <w:tc>
          <w:tcPr>
            <w:tcW w:w="1005" w:type="dxa"/>
            <w:tcBorders>
              <w:top w:val="single" w:sz="6" w:space="0" w:color="auto"/>
              <w:left w:val="nil"/>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VLA</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 xml:space="preserve">Básne a piesne z obce a jej okolia. </w:t>
            </w:r>
          </w:p>
          <w:p w:rsidR="006E560E" w:rsidRPr="00DD182B" w:rsidRDefault="006E560E" w:rsidP="007D6995">
            <w:pPr>
              <w:spacing w:line="259" w:lineRule="auto"/>
              <w:rPr>
                <w:sz w:val="20"/>
                <w:szCs w:val="20"/>
              </w:rPr>
            </w:pPr>
            <w:r w:rsidRPr="00DD182B">
              <w:rPr>
                <w:sz w:val="20"/>
                <w:szCs w:val="20"/>
                <w:lang w:val="sk-SK"/>
              </w:rPr>
              <w:t xml:space="preserve">Opakovanie. </w:t>
            </w:r>
          </w:p>
          <w:p w:rsidR="006E560E" w:rsidRPr="00DD182B" w:rsidRDefault="006E560E" w:rsidP="007D6995">
            <w:pPr>
              <w:spacing w:line="259" w:lineRule="auto"/>
              <w:rPr>
                <w:sz w:val="20"/>
                <w:szCs w:val="20"/>
              </w:rPr>
            </w:pPr>
            <w:r w:rsidRPr="00DD182B">
              <w:rPr>
                <w:sz w:val="20"/>
                <w:szCs w:val="20"/>
                <w:lang w:val="sk-SK"/>
              </w:rPr>
              <w:lastRenderedPageBreak/>
              <w:t xml:space="preserve">Veľkonočné sviatky a tradície. </w:t>
            </w:r>
          </w:p>
          <w:p w:rsidR="006E560E" w:rsidRPr="00DD182B" w:rsidRDefault="006E560E" w:rsidP="007D6995">
            <w:pPr>
              <w:spacing w:line="259" w:lineRule="auto"/>
              <w:rPr>
                <w:sz w:val="20"/>
                <w:szCs w:val="20"/>
              </w:rPr>
            </w:pPr>
            <w:r w:rsidRPr="00DD182B">
              <w:rPr>
                <w:sz w:val="20"/>
                <w:szCs w:val="20"/>
                <w:lang w:val="sk-SK"/>
              </w:rPr>
              <w:t>Povesti</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lastRenderedPageBreak/>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 xml:space="preserve"> </w:t>
            </w:r>
          </w:p>
        </w:tc>
      </w:tr>
      <w:tr w:rsidR="006E560E" w:rsidRPr="00DD182B" w:rsidTr="00DD182B">
        <w:trPr>
          <w:trHeight w:val="570"/>
        </w:trPr>
        <w:tc>
          <w:tcPr>
            <w:tcW w:w="1294" w:type="dxa"/>
            <w:vMerge w:val="restart"/>
            <w:tcBorders>
              <w:top w:val="nil"/>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Štvrtok</w:t>
            </w:r>
          </w:p>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25.3.2021</w:t>
            </w:r>
          </w:p>
        </w:tc>
        <w:tc>
          <w:tcPr>
            <w:tcW w:w="100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SJL</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Podstatné mená.</w:t>
            </w:r>
          </w:p>
          <w:p w:rsidR="006E560E" w:rsidRPr="00DD182B" w:rsidRDefault="006E560E" w:rsidP="007D6995">
            <w:pPr>
              <w:spacing w:line="259" w:lineRule="auto"/>
              <w:rPr>
                <w:sz w:val="20"/>
                <w:szCs w:val="20"/>
              </w:rPr>
            </w:pPr>
            <w:r w:rsidRPr="00DD182B">
              <w:rPr>
                <w:sz w:val="20"/>
                <w:szCs w:val="20"/>
                <w:lang w:val="sk-SK"/>
              </w:rPr>
              <w:t>Všeobecné a vlastné podstatné mená.</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 xml:space="preserve"> </w:t>
            </w:r>
          </w:p>
        </w:tc>
      </w:tr>
      <w:tr w:rsidR="006E560E" w:rsidRPr="00DD182B" w:rsidTr="00DD182B">
        <w:trPr>
          <w:trHeight w:val="570"/>
        </w:trPr>
        <w:tc>
          <w:tcPr>
            <w:tcW w:w="1294" w:type="dxa"/>
            <w:vMerge/>
            <w:tcBorders>
              <w:left w:val="single" w:sz="0" w:space="0" w:color="auto"/>
              <w:bottom w:val="single" w:sz="0" w:space="0" w:color="auto"/>
              <w:right w:val="single" w:sz="0" w:space="0" w:color="auto"/>
            </w:tcBorders>
            <w:vAlign w:val="center"/>
          </w:tcPr>
          <w:p w:rsidR="006E560E" w:rsidRPr="00DD182B" w:rsidRDefault="006E560E" w:rsidP="007D6995">
            <w:pPr>
              <w:rPr>
                <w:sz w:val="20"/>
                <w:szCs w:val="20"/>
              </w:rPr>
            </w:pPr>
          </w:p>
        </w:tc>
        <w:tc>
          <w:tcPr>
            <w:tcW w:w="1005" w:type="dxa"/>
            <w:tcBorders>
              <w:top w:val="single" w:sz="6" w:space="0" w:color="auto"/>
              <w:left w:val="nil"/>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MAT</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Násobenie a delenie v obore násobilky. Počítanie spamäti. Násobilka 0 – 10 (precvičovanie a opakovanie).</w:t>
            </w:r>
          </w:p>
          <w:p w:rsidR="006E560E" w:rsidRPr="00DD182B" w:rsidRDefault="006E560E" w:rsidP="007D6995">
            <w:pPr>
              <w:spacing w:line="259" w:lineRule="auto"/>
              <w:rPr>
                <w:sz w:val="20"/>
                <w:szCs w:val="20"/>
              </w:rPr>
            </w:pPr>
            <w:r w:rsidRPr="00DD182B">
              <w:rPr>
                <w:sz w:val="20"/>
                <w:szCs w:val="20"/>
                <w:lang w:val="sk-SK"/>
              </w:rPr>
              <w:t>Jednotka dĺžky – kilometer.</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 xml:space="preserve"> </w:t>
            </w:r>
          </w:p>
        </w:tc>
      </w:tr>
      <w:tr w:rsidR="006E560E" w:rsidRPr="00DD182B" w:rsidTr="00DD182B">
        <w:trPr>
          <w:trHeight w:val="570"/>
        </w:trPr>
        <w:tc>
          <w:tcPr>
            <w:tcW w:w="1294" w:type="dxa"/>
            <w:vMerge w:val="restart"/>
            <w:tcBorders>
              <w:top w:val="nil"/>
              <w:left w:val="single" w:sz="6" w:space="0" w:color="auto"/>
              <w:bottom w:val="single" w:sz="6" w:space="0" w:color="auto"/>
              <w:right w:val="single" w:sz="6" w:space="0" w:color="auto"/>
            </w:tcBorders>
          </w:tcPr>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Piatok</w:t>
            </w:r>
          </w:p>
          <w:p w:rsidR="006E560E" w:rsidRPr="00DD182B" w:rsidRDefault="006E560E" w:rsidP="007D6995">
            <w:pPr>
              <w:spacing w:line="257" w:lineRule="auto"/>
              <w:rPr>
                <w:rFonts w:ascii="Calibri" w:eastAsia="Calibri" w:hAnsi="Calibri" w:cs="Calibri"/>
                <w:sz w:val="20"/>
                <w:szCs w:val="20"/>
              </w:rPr>
            </w:pPr>
            <w:r w:rsidRPr="00DD182B">
              <w:rPr>
                <w:rFonts w:ascii="Calibri" w:eastAsia="Calibri" w:hAnsi="Calibri" w:cs="Calibri"/>
                <w:sz w:val="20"/>
                <w:szCs w:val="20"/>
                <w:lang w:val="sk-SK"/>
              </w:rPr>
              <w:t>26.3.2021</w:t>
            </w:r>
          </w:p>
        </w:tc>
        <w:tc>
          <w:tcPr>
            <w:tcW w:w="100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SJL</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Vlastné mená osôb.</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 xml:space="preserve"> </w:t>
            </w:r>
          </w:p>
        </w:tc>
      </w:tr>
      <w:tr w:rsidR="006E560E" w:rsidRPr="00DD182B" w:rsidTr="00DD182B">
        <w:trPr>
          <w:trHeight w:val="570"/>
        </w:trPr>
        <w:tc>
          <w:tcPr>
            <w:tcW w:w="1294" w:type="dxa"/>
            <w:vMerge/>
            <w:tcBorders>
              <w:left w:val="single" w:sz="0" w:space="0" w:color="auto"/>
              <w:bottom w:val="single" w:sz="0" w:space="0" w:color="auto"/>
              <w:right w:val="single" w:sz="0" w:space="0" w:color="auto"/>
            </w:tcBorders>
            <w:vAlign w:val="center"/>
          </w:tcPr>
          <w:p w:rsidR="006E560E" w:rsidRPr="00DD182B" w:rsidRDefault="006E560E" w:rsidP="007D6995">
            <w:pPr>
              <w:rPr>
                <w:sz w:val="20"/>
                <w:szCs w:val="20"/>
              </w:rPr>
            </w:pPr>
          </w:p>
        </w:tc>
        <w:tc>
          <w:tcPr>
            <w:tcW w:w="1005" w:type="dxa"/>
            <w:tcBorders>
              <w:top w:val="single" w:sz="6" w:space="0" w:color="auto"/>
              <w:left w:val="nil"/>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SJL - Č</w:t>
            </w:r>
          </w:p>
        </w:tc>
        <w:tc>
          <w:tcPr>
            <w:tcW w:w="427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9" w:lineRule="auto"/>
              <w:rPr>
                <w:sz w:val="20"/>
                <w:szCs w:val="20"/>
              </w:rPr>
            </w:pPr>
            <w:r w:rsidRPr="00DD182B">
              <w:rPr>
                <w:sz w:val="20"/>
                <w:szCs w:val="20"/>
                <w:lang w:val="sk-SK"/>
              </w:rPr>
              <w:t>Strigônska oblievačka. - Skutočné a neskutočné prvky v rozprávke.</w:t>
            </w:r>
          </w:p>
          <w:p w:rsidR="006E560E" w:rsidRPr="00DD182B" w:rsidRDefault="006E560E" w:rsidP="007D6995">
            <w:pPr>
              <w:spacing w:line="259" w:lineRule="auto"/>
              <w:rPr>
                <w:sz w:val="20"/>
                <w:szCs w:val="20"/>
              </w:rPr>
            </w:pPr>
            <w:r w:rsidRPr="00DD182B">
              <w:rPr>
                <w:sz w:val="20"/>
                <w:szCs w:val="20"/>
                <w:lang w:val="sk-SK"/>
              </w:rPr>
              <w:t xml:space="preserve">Kto do Veľkej noci vyčistí aspoň jednu studničku, bude po celý rok zdravý. - Veľkonočné zvyky. </w:t>
            </w:r>
          </w:p>
        </w:tc>
        <w:tc>
          <w:tcPr>
            <w:tcW w:w="1380"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On-line</w:t>
            </w:r>
          </w:p>
        </w:tc>
        <w:tc>
          <w:tcPr>
            <w:tcW w:w="1635" w:type="dxa"/>
            <w:tcBorders>
              <w:top w:val="single" w:sz="6" w:space="0" w:color="auto"/>
              <w:left w:val="single" w:sz="6" w:space="0" w:color="auto"/>
              <w:bottom w:val="single" w:sz="6" w:space="0" w:color="auto"/>
              <w:right w:val="single" w:sz="6" w:space="0" w:color="auto"/>
            </w:tcBorders>
          </w:tcPr>
          <w:p w:rsidR="006E560E" w:rsidRPr="00DD182B" w:rsidRDefault="006E560E" w:rsidP="007D6995">
            <w:pPr>
              <w:spacing w:line="257" w:lineRule="auto"/>
              <w:rPr>
                <w:sz w:val="20"/>
                <w:szCs w:val="20"/>
              </w:rPr>
            </w:pPr>
            <w:r w:rsidRPr="00DD182B">
              <w:rPr>
                <w:sz w:val="20"/>
                <w:szCs w:val="20"/>
                <w:lang w:val="sk-SK"/>
              </w:rPr>
              <w:t xml:space="preserve"> </w:t>
            </w:r>
          </w:p>
        </w:tc>
      </w:tr>
    </w:tbl>
    <w:p w:rsidR="006E560E" w:rsidRDefault="006E560E" w:rsidP="00B5616A">
      <w:pPr>
        <w:spacing w:after="160" w:line="259" w:lineRule="auto"/>
        <w:rPr>
          <w:rFonts w:ascii="Calibri" w:eastAsia="Calibri" w:hAnsi="Calibri" w:cs="Calibri"/>
          <w:color w:val="000000" w:themeColor="text1"/>
          <w:lang w:val="sk-SK"/>
        </w:rPr>
      </w:pPr>
    </w:p>
    <w:p w:rsidR="006E560E" w:rsidRDefault="006E560E" w:rsidP="006E560E">
      <w:pPr>
        <w:spacing w:after="160" w:line="259" w:lineRule="auto"/>
        <w:rPr>
          <w:b/>
          <w:bCs/>
          <w:color w:val="000000" w:themeColor="text1"/>
          <w:lang w:val="sk-SK"/>
        </w:rPr>
      </w:pPr>
      <w:r w:rsidRPr="49D5B388">
        <w:rPr>
          <w:b/>
          <w:bCs/>
          <w:color w:val="000000" w:themeColor="text1"/>
          <w:lang w:val="sk-SK"/>
        </w:rPr>
        <w:t>4. ročník</w:t>
      </w:r>
    </w:p>
    <w:p w:rsidR="006E560E" w:rsidRDefault="006E560E" w:rsidP="006E560E">
      <w:pPr>
        <w:spacing w:after="160" w:line="259"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 4. ročník od 23.11.2020 do 27.11.2020.....(karanténa)</w:t>
      </w:r>
    </w:p>
    <w:tbl>
      <w:tblPr>
        <w:tblStyle w:val="Mriekatabuky"/>
        <w:tblW w:w="0" w:type="auto"/>
        <w:tblLayout w:type="fixed"/>
        <w:tblLook w:val="04A0" w:firstRow="1" w:lastRow="0" w:firstColumn="1" w:lastColumn="0" w:noHBand="0" w:noVBand="1"/>
      </w:tblPr>
      <w:tblGrid>
        <w:gridCol w:w="1242"/>
        <w:gridCol w:w="1125"/>
        <w:gridCol w:w="4694"/>
        <w:gridCol w:w="1693"/>
      </w:tblGrid>
      <w:tr w:rsidR="006E560E" w:rsidRPr="00DD182B" w:rsidTr="00DD182B">
        <w:tc>
          <w:tcPr>
            <w:tcW w:w="1242"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Deň/dátum</w:t>
            </w:r>
          </w:p>
        </w:tc>
        <w:tc>
          <w:tcPr>
            <w:tcW w:w="1125"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 xml:space="preserve">Predmet </w:t>
            </w:r>
          </w:p>
        </w:tc>
        <w:tc>
          <w:tcPr>
            <w:tcW w:w="4694"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Náplň činnosti/ učivo</w:t>
            </w:r>
          </w:p>
        </w:tc>
        <w:tc>
          <w:tcPr>
            <w:tcW w:w="1693"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Poznámky</w:t>
            </w:r>
          </w:p>
        </w:tc>
      </w:tr>
      <w:tr w:rsidR="006E560E" w:rsidRPr="00DD182B" w:rsidTr="00DD182B">
        <w:trPr>
          <w:trHeight w:val="570"/>
        </w:trPr>
        <w:tc>
          <w:tcPr>
            <w:tcW w:w="1242" w:type="dxa"/>
            <w:vMerge w:val="restart"/>
          </w:tcPr>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Pondelok</w:t>
            </w:r>
          </w:p>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23.11.2020</w:t>
            </w:r>
          </w:p>
        </w:tc>
        <w:tc>
          <w:tcPr>
            <w:tcW w:w="1125"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ANJ</w:t>
            </w:r>
          </w:p>
        </w:tc>
        <w:tc>
          <w:tcPr>
            <w:tcW w:w="469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Precvičovanie a upevňovanie učiva 1. lekcie</w:t>
            </w:r>
          </w:p>
        </w:tc>
        <w:tc>
          <w:tcPr>
            <w:tcW w:w="1693"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27/27</w:t>
            </w:r>
          </w:p>
        </w:tc>
      </w:tr>
      <w:tr w:rsidR="006E560E" w:rsidRPr="00DD182B" w:rsidTr="00DD182B">
        <w:trPr>
          <w:trHeight w:val="570"/>
        </w:trPr>
        <w:tc>
          <w:tcPr>
            <w:tcW w:w="1242" w:type="dxa"/>
            <w:vMerge/>
            <w:vAlign w:val="center"/>
          </w:tcPr>
          <w:p w:rsidR="006E560E" w:rsidRPr="00DD182B" w:rsidRDefault="006E560E" w:rsidP="007D6995">
            <w:pPr>
              <w:rPr>
                <w:sz w:val="20"/>
                <w:szCs w:val="20"/>
              </w:rPr>
            </w:pPr>
          </w:p>
        </w:tc>
        <w:tc>
          <w:tcPr>
            <w:tcW w:w="1125"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w:t>
            </w:r>
          </w:p>
        </w:tc>
        <w:tc>
          <w:tcPr>
            <w:tcW w:w="469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Znelé a neznelé hlásky - spodobovanie</w:t>
            </w:r>
          </w:p>
        </w:tc>
        <w:tc>
          <w:tcPr>
            <w:tcW w:w="1693"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27/27</w:t>
            </w:r>
          </w:p>
        </w:tc>
      </w:tr>
      <w:tr w:rsidR="006E560E" w:rsidRPr="00DD182B" w:rsidTr="00DD182B">
        <w:trPr>
          <w:trHeight w:val="570"/>
        </w:trPr>
        <w:tc>
          <w:tcPr>
            <w:tcW w:w="1242" w:type="dxa"/>
            <w:vMerge w:val="restart"/>
          </w:tcPr>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Utorok</w:t>
            </w:r>
          </w:p>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24.11.2020</w:t>
            </w:r>
          </w:p>
        </w:tc>
        <w:tc>
          <w:tcPr>
            <w:tcW w:w="1125"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w:t>
            </w:r>
          </w:p>
        </w:tc>
        <w:tc>
          <w:tcPr>
            <w:tcW w:w="469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T. Janovic – Les. Chránime les.</w:t>
            </w:r>
          </w:p>
        </w:tc>
        <w:tc>
          <w:tcPr>
            <w:tcW w:w="1693"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27/27</w:t>
            </w:r>
          </w:p>
        </w:tc>
      </w:tr>
      <w:tr w:rsidR="006E560E" w:rsidRPr="00DD182B" w:rsidTr="00DD182B">
        <w:trPr>
          <w:trHeight w:val="570"/>
        </w:trPr>
        <w:tc>
          <w:tcPr>
            <w:tcW w:w="1242" w:type="dxa"/>
            <w:vMerge/>
            <w:vAlign w:val="center"/>
          </w:tcPr>
          <w:p w:rsidR="006E560E" w:rsidRPr="00DD182B" w:rsidRDefault="006E560E" w:rsidP="007D6995">
            <w:pPr>
              <w:rPr>
                <w:sz w:val="20"/>
                <w:szCs w:val="20"/>
              </w:rPr>
            </w:pPr>
          </w:p>
        </w:tc>
        <w:tc>
          <w:tcPr>
            <w:tcW w:w="1125"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PDA</w:t>
            </w:r>
          </w:p>
        </w:tc>
        <w:tc>
          <w:tcPr>
            <w:tcW w:w="469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Naklonená rovina</w:t>
            </w:r>
          </w:p>
        </w:tc>
        <w:tc>
          <w:tcPr>
            <w:tcW w:w="1693"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MAT - dištančne zadané úlohy na vypracovanie</w:t>
            </w:r>
          </w:p>
        </w:tc>
      </w:tr>
      <w:tr w:rsidR="006E560E" w:rsidRPr="00DD182B" w:rsidTr="00DD182B">
        <w:trPr>
          <w:trHeight w:val="570"/>
        </w:trPr>
        <w:tc>
          <w:tcPr>
            <w:tcW w:w="1242" w:type="dxa"/>
            <w:vMerge w:val="restart"/>
          </w:tcPr>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Streda</w:t>
            </w:r>
          </w:p>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25.11.2020</w:t>
            </w:r>
          </w:p>
        </w:tc>
        <w:tc>
          <w:tcPr>
            <w:tcW w:w="1125"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MAT</w:t>
            </w:r>
          </w:p>
        </w:tc>
        <w:tc>
          <w:tcPr>
            <w:tcW w:w="469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 trojciferných čísel a jednociferných čísel s prechodom cez základ 10</w:t>
            </w:r>
          </w:p>
        </w:tc>
        <w:tc>
          <w:tcPr>
            <w:tcW w:w="1693"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27/27</w:t>
            </w:r>
          </w:p>
        </w:tc>
      </w:tr>
      <w:tr w:rsidR="006E560E" w:rsidRPr="00DD182B" w:rsidTr="00DD182B">
        <w:trPr>
          <w:trHeight w:val="570"/>
        </w:trPr>
        <w:tc>
          <w:tcPr>
            <w:tcW w:w="1242" w:type="dxa"/>
            <w:vMerge/>
            <w:vAlign w:val="center"/>
          </w:tcPr>
          <w:p w:rsidR="006E560E" w:rsidRPr="00DD182B" w:rsidRDefault="006E560E" w:rsidP="007D6995">
            <w:pPr>
              <w:rPr>
                <w:sz w:val="20"/>
                <w:szCs w:val="20"/>
              </w:rPr>
            </w:pPr>
          </w:p>
        </w:tc>
        <w:tc>
          <w:tcPr>
            <w:tcW w:w="1125"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w:t>
            </w:r>
          </w:p>
        </w:tc>
        <w:tc>
          <w:tcPr>
            <w:tcW w:w="469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Spodobovanie</w:t>
            </w:r>
          </w:p>
        </w:tc>
        <w:tc>
          <w:tcPr>
            <w:tcW w:w="1693"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27/27</w:t>
            </w:r>
          </w:p>
        </w:tc>
      </w:tr>
      <w:tr w:rsidR="006E560E" w:rsidRPr="00DD182B" w:rsidTr="00DD182B">
        <w:trPr>
          <w:trHeight w:val="570"/>
        </w:trPr>
        <w:tc>
          <w:tcPr>
            <w:tcW w:w="1242" w:type="dxa"/>
            <w:vMerge w:val="restart"/>
          </w:tcPr>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Štvrtok</w:t>
            </w:r>
          </w:p>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26.11.2020</w:t>
            </w:r>
          </w:p>
        </w:tc>
        <w:tc>
          <w:tcPr>
            <w:tcW w:w="1125"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w:t>
            </w:r>
          </w:p>
        </w:tc>
        <w:tc>
          <w:tcPr>
            <w:tcW w:w="469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Spodobovanie na konci slova</w:t>
            </w:r>
            <w:r w:rsidRPr="00DD182B">
              <w:rPr>
                <w:sz w:val="20"/>
                <w:szCs w:val="20"/>
              </w:rPr>
              <w:br/>
            </w:r>
          </w:p>
        </w:tc>
        <w:tc>
          <w:tcPr>
            <w:tcW w:w="1693"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27/27</w:t>
            </w:r>
          </w:p>
        </w:tc>
      </w:tr>
      <w:tr w:rsidR="006E560E" w:rsidRPr="00DD182B" w:rsidTr="00DD182B">
        <w:trPr>
          <w:trHeight w:val="570"/>
        </w:trPr>
        <w:tc>
          <w:tcPr>
            <w:tcW w:w="1242" w:type="dxa"/>
            <w:vMerge/>
            <w:vAlign w:val="center"/>
          </w:tcPr>
          <w:p w:rsidR="006E560E" w:rsidRPr="00DD182B" w:rsidRDefault="006E560E" w:rsidP="007D6995">
            <w:pPr>
              <w:rPr>
                <w:sz w:val="20"/>
                <w:szCs w:val="20"/>
              </w:rPr>
            </w:pPr>
          </w:p>
        </w:tc>
        <w:tc>
          <w:tcPr>
            <w:tcW w:w="1125"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VLA</w:t>
            </w:r>
          </w:p>
        </w:tc>
        <w:tc>
          <w:tcPr>
            <w:tcW w:w="469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Od Tatier k Dunaju.</w:t>
            </w:r>
          </w:p>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Tatry</w:t>
            </w:r>
          </w:p>
        </w:tc>
        <w:tc>
          <w:tcPr>
            <w:tcW w:w="1693"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Čítanie – dištančne zadané úlohy na vypracovanie.</w:t>
            </w:r>
          </w:p>
        </w:tc>
      </w:tr>
      <w:tr w:rsidR="006E560E" w:rsidRPr="00DD182B" w:rsidTr="00DD182B">
        <w:trPr>
          <w:trHeight w:val="570"/>
        </w:trPr>
        <w:tc>
          <w:tcPr>
            <w:tcW w:w="1242" w:type="dxa"/>
            <w:vMerge w:val="restart"/>
          </w:tcPr>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Piatok</w:t>
            </w:r>
          </w:p>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27.11.2020</w:t>
            </w:r>
          </w:p>
        </w:tc>
        <w:tc>
          <w:tcPr>
            <w:tcW w:w="1125"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MAT</w:t>
            </w:r>
          </w:p>
        </w:tc>
        <w:tc>
          <w:tcPr>
            <w:tcW w:w="469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 trojciferných čísel a jednociferných čísel s prechodom</w:t>
            </w:r>
          </w:p>
        </w:tc>
        <w:tc>
          <w:tcPr>
            <w:tcW w:w="1693"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27/27</w:t>
            </w:r>
          </w:p>
        </w:tc>
      </w:tr>
      <w:tr w:rsidR="006E560E" w:rsidRPr="00DD182B" w:rsidTr="00DD182B">
        <w:trPr>
          <w:trHeight w:val="570"/>
        </w:trPr>
        <w:tc>
          <w:tcPr>
            <w:tcW w:w="1242" w:type="dxa"/>
            <w:vMerge/>
            <w:vAlign w:val="center"/>
          </w:tcPr>
          <w:p w:rsidR="006E560E" w:rsidRPr="00DD182B" w:rsidRDefault="006E560E" w:rsidP="007D6995">
            <w:pPr>
              <w:rPr>
                <w:sz w:val="20"/>
                <w:szCs w:val="20"/>
              </w:rPr>
            </w:pPr>
          </w:p>
        </w:tc>
        <w:tc>
          <w:tcPr>
            <w:tcW w:w="1125"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w:t>
            </w:r>
          </w:p>
        </w:tc>
        <w:tc>
          <w:tcPr>
            <w:tcW w:w="469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Spodobovanie vo vnútri slova</w:t>
            </w:r>
          </w:p>
        </w:tc>
        <w:tc>
          <w:tcPr>
            <w:tcW w:w="1693" w:type="dxa"/>
            <w:vAlign w:val="center"/>
          </w:tcPr>
          <w:p w:rsidR="006E560E" w:rsidRPr="00DD182B" w:rsidRDefault="006E560E" w:rsidP="007D6995">
            <w:pPr>
              <w:spacing w:line="259" w:lineRule="auto"/>
              <w:jc w:val="center"/>
              <w:rPr>
                <w:rFonts w:ascii="Calibri" w:eastAsia="Calibri" w:hAnsi="Calibri" w:cs="Calibri"/>
                <w:sz w:val="20"/>
                <w:szCs w:val="20"/>
              </w:rPr>
            </w:pPr>
          </w:p>
        </w:tc>
      </w:tr>
    </w:tbl>
    <w:p w:rsidR="006E560E" w:rsidRDefault="006E560E" w:rsidP="00B5616A">
      <w:pPr>
        <w:spacing w:after="160" w:line="259" w:lineRule="auto"/>
        <w:rPr>
          <w:rFonts w:ascii="Calibri" w:eastAsia="Calibri" w:hAnsi="Calibri" w:cs="Calibri"/>
          <w:color w:val="000000" w:themeColor="text1"/>
          <w:lang w:val="sk-SK"/>
        </w:rPr>
      </w:pPr>
    </w:p>
    <w:p w:rsidR="006E560E" w:rsidRDefault="006E560E" w:rsidP="006E560E">
      <w:pPr>
        <w:spacing w:after="160" w:line="259"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 4. ročník od 30.11.2020 do 30.11.2020.....(karanténa)</w:t>
      </w:r>
    </w:p>
    <w:tbl>
      <w:tblPr>
        <w:tblStyle w:val="Mriekatabuky"/>
        <w:tblW w:w="0" w:type="auto"/>
        <w:tblLayout w:type="fixed"/>
        <w:tblLook w:val="04A0" w:firstRow="1" w:lastRow="0" w:firstColumn="1" w:lastColumn="0" w:noHBand="0" w:noVBand="1"/>
      </w:tblPr>
      <w:tblGrid>
        <w:gridCol w:w="1526"/>
        <w:gridCol w:w="1125"/>
        <w:gridCol w:w="4836"/>
        <w:gridCol w:w="1552"/>
      </w:tblGrid>
      <w:tr w:rsidR="006E560E" w:rsidRPr="00DD182B" w:rsidTr="006E560E">
        <w:tc>
          <w:tcPr>
            <w:tcW w:w="1526" w:type="dxa"/>
          </w:tcPr>
          <w:p w:rsidR="006E560E" w:rsidRPr="00DD182B" w:rsidRDefault="006E560E" w:rsidP="007D6995">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Deň/dátum</w:t>
            </w:r>
          </w:p>
        </w:tc>
        <w:tc>
          <w:tcPr>
            <w:tcW w:w="1125" w:type="dxa"/>
          </w:tcPr>
          <w:p w:rsidR="006E560E" w:rsidRPr="00DD182B" w:rsidRDefault="006E560E" w:rsidP="007D6995">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 xml:space="preserve">Predmet </w:t>
            </w:r>
          </w:p>
        </w:tc>
        <w:tc>
          <w:tcPr>
            <w:tcW w:w="4836" w:type="dxa"/>
          </w:tcPr>
          <w:p w:rsidR="006E560E" w:rsidRPr="00DD182B" w:rsidRDefault="006E560E" w:rsidP="007D6995">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Náplň činnosti/ učivo</w:t>
            </w:r>
          </w:p>
        </w:tc>
        <w:tc>
          <w:tcPr>
            <w:tcW w:w="1552" w:type="dxa"/>
          </w:tcPr>
          <w:p w:rsidR="006E560E" w:rsidRPr="00DD182B" w:rsidRDefault="006E560E" w:rsidP="007D6995">
            <w:pPr>
              <w:spacing w:line="259" w:lineRule="auto"/>
              <w:rPr>
                <w:rFonts w:ascii="Calibri" w:eastAsia="Calibri" w:hAnsi="Calibri" w:cs="Calibri"/>
                <w:b/>
                <w:sz w:val="22"/>
                <w:szCs w:val="22"/>
              </w:rPr>
            </w:pPr>
            <w:r w:rsidRPr="00DD182B">
              <w:rPr>
                <w:rFonts w:ascii="Calibri" w:eastAsia="Calibri" w:hAnsi="Calibri" w:cs="Calibri"/>
                <w:b/>
                <w:sz w:val="22"/>
                <w:szCs w:val="22"/>
                <w:lang w:val="sk-SK"/>
              </w:rPr>
              <w:t>Poznámky</w:t>
            </w:r>
          </w:p>
        </w:tc>
      </w:tr>
      <w:tr w:rsidR="006E560E" w:rsidTr="006E560E">
        <w:trPr>
          <w:trHeight w:val="570"/>
        </w:trPr>
        <w:tc>
          <w:tcPr>
            <w:tcW w:w="1526" w:type="dxa"/>
            <w:vMerge w:val="restart"/>
          </w:tcPr>
          <w:p w:rsidR="006E560E" w:rsidRDefault="006E560E" w:rsidP="007D6995">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Pondelok</w:t>
            </w:r>
          </w:p>
          <w:p w:rsidR="006E560E" w:rsidRDefault="006E560E" w:rsidP="007D6995">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30.11.2020</w:t>
            </w:r>
          </w:p>
        </w:tc>
        <w:tc>
          <w:tcPr>
            <w:tcW w:w="1125" w:type="dxa"/>
            <w:vAlign w:val="center"/>
          </w:tcPr>
          <w:p w:rsidR="006E560E" w:rsidRDefault="006E560E" w:rsidP="007D6995">
            <w:pPr>
              <w:spacing w:line="259" w:lineRule="auto"/>
              <w:jc w:val="center"/>
              <w:rPr>
                <w:rFonts w:ascii="Calibri" w:eastAsia="Calibri" w:hAnsi="Calibri" w:cs="Calibri"/>
                <w:sz w:val="22"/>
                <w:szCs w:val="22"/>
              </w:rPr>
            </w:pPr>
            <w:r w:rsidRPr="49D5B388">
              <w:rPr>
                <w:rFonts w:ascii="Calibri" w:eastAsia="Calibri" w:hAnsi="Calibri" w:cs="Calibri"/>
                <w:sz w:val="22"/>
                <w:szCs w:val="22"/>
                <w:lang w:val="sk-SK"/>
              </w:rPr>
              <w:t>ANJ</w:t>
            </w:r>
          </w:p>
        </w:tc>
        <w:tc>
          <w:tcPr>
            <w:tcW w:w="4836" w:type="dxa"/>
            <w:vAlign w:val="center"/>
          </w:tcPr>
          <w:p w:rsidR="006E560E" w:rsidRDefault="006E560E" w:rsidP="007D6995">
            <w:pPr>
              <w:spacing w:line="259" w:lineRule="auto"/>
              <w:jc w:val="center"/>
              <w:rPr>
                <w:rFonts w:ascii="Calibri" w:eastAsia="Calibri" w:hAnsi="Calibri" w:cs="Calibri"/>
                <w:sz w:val="22"/>
                <w:szCs w:val="22"/>
              </w:rPr>
            </w:pPr>
            <w:r w:rsidRPr="49D5B388">
              <w:rPr>
                <w:rFonts w:ascii="Calibri" w:eastAsia="Calibri" w:hAnsi="Calibri" w:cs="Calibri"/>
                <w:sz w:val="22"/>
                <w:szCs w:val="22"/>
                <w:lang w:val="sk-SK"/>
              </w:rPr>
              <w:t xml:space="preserve">Precvičovanie a upevňovanie učiva 1. lekcie – stolová hra </w:t>
            </w:r>
          </w:p>
        </w:tc>
        <w:tc>
          <w:tcPr>
            <w:tcW w:w="1552" w:type="dxa"/>
            <w:vAlign w:val="center"/>
          </w:tcPr>
          <w:p w:rsidR="006E560E" w:rsidRDefault="006E560E" w:rsidP="007D6995">
            <w:pPr>
              <w:spacing w:line="259" w:lineRule="auto"/>
              <w:jc w:val="center"/>
              <w:rPr>
                <w:rFonts w:ascii="Calibri" w:eastAsia="Calibri" w:hAnsi="Calibri" w:cs="Calibri"/>
                <w:sz w:val="22"/>
                <w:szCs w:val="22"/>
              </w:rPr>
            </w:pPr>
            <w:r w:rsidRPr="49D5B388">
              <w:rPr>
                <w:rFonts w:ascii="Calibri" w:eastAsia="Calibri" w:hAnsi="Calibri" w:cs="Calibri"/>
                <w:sz w:val="22"/>
                <w:szCs w:val="22"/>
                <w:lang w:val="sk-SK"/>
              </w:rPr>
              <w:t>27/27</w:t>
            </w:r>
          </w:p>
        </w:tc>
      </w:tr>
      <w:tr w:rsidR="006E560E" w:rsidTr="006E560E">
        <w:trPr>
          <w:trHeight w:val="570"/>
        </w:trPr>
        <w:tc>
          <w:tcPr>
            <w:tcW w:w="1526" w:type="dxa"/>
            <w:vMerge/>
            <w:vAlign w:val="center"/>
          </w:tcPr>
          <w:p w:rsidR="006E560E" w:rsidRDefault="006E560E" w:rsidP="007D6995"/>
        </w:tc>
        <w:tc>
          <w:tcPr>
            <w:tcW w:w="1125" w:type="dxa"/>
            <w:vAlign w:val="center"/>
          </w:tcPr>
          <w:p w:rsidR="006E560E" w:rsidRDefault="006E560E" w:rsidP="007D6995">
            <w:pPr>
              <w:spacing w:line="259" w:lineRule="auto"/>
              <w:jc w:val="center"/>
              <w:rPr>
                <w:rFonts w:ascii="Calibri" w:eastAsia="Calibri" w:hAnsi="Calibri" w:cs="Calibri"/>
                <w:sz w:val="22"/>
                <w:szCs w:val="22"/>
              </w:rPr>
            </w:pPr>
            <w:r w:rsidRPr="49D5B388">
              <w:rPr>
                <w:rFonts w:ascii="Calibri" w:eastAsia="Calibri" w:hAnsi="Calibri" w:cs="Calibri"/>
                <w:sz w:val="22"/>
                <w:szCs w:val="22"/>
                <w:lang w:val="sk-SK"/>
              </w:rPr>
              <w:t>SJL</w:t>
            </w:r>
          </w:p>
        </w:tc>
        <w:tc>
          <w:tcPr>
            <w:tcW w:w="4836" w:type="dxa"/>
            <w:vAlign w:val="center"/>
          </w:tcPr>
          <w:p w:rsidR="006E560E" w:rsidRDefault="006E560E" w:rsidP="007D6995">
            <w:pPr>
              <w:spacing w:line="259" w:lineRule="auto"/>
              <w:jc w:val="center"/>
              <w:rPr>
                <w:rFonts w:ascii="Calibri" w:eastAsia="Calibri" w:hAnsi="Calibri" w:cs="Calibri"/>
                <w:sz w:val="22"/>
                <w:szCs w:val="22"/>
              </w:rPr>
            </w:pPr>
            <w:r w:rsidRPr="49D5B388">
              <w:rPr>
                <w:rFonts w:ascii="Calibri" w:eastAsia="Calibri" w:hAnsi="Calibri" w:cs="Calibri"/>
                <w:sz w:val="22"/>
                <w:szCs w:val="22"/>
                <w:lang w:val="sk-SK"/>
              </w:rPr>
              <w:t>Spodobovanie vo vnútri slova</w:t>
            </w:r>
          </w:p>
        </w:tc>
        <w:tc>
          <w:tcPr>
            <w:tcW w:w="1552" w:type="dxa"/>
            <w:vAlign w:val="center"/>
          </w:tcPr>
          <w:p w:rsidR="006E560E" w:rsidRDefault="006E560E" w:rsidP="007D6995">
            <w:pPr>
              <w:spacing w:line="259" w:lineRule="auto"/>
              <w:jc w:val="center"/>
              <w:rPr>
                <w:rFonts w:ascii="Calibri" w:eastAsia="Calibri" w:hAnsi="Calibri" w:cs="Calibri"/>
                <w:sz w:val="22"/>
                <w:szCs w:val="22"/>
              </w:rPr>
            </w:pPr>
            <w:r w:rsidRPr="49D5B388">
              <w:rPr>
                <w:rFonts w:ascii="Calibri" w:eastAsia="Calibri" w:hAnsi="Calibri" w:cs="Calibri"/>
                <w:sz w:val="22"/>
                <w:szCs w:val="22"/>
                <w:lang w:val="sk-SK"/>
              </w:rPr>
              <w:t>27/27</w:t>
            </w:r>
          </w:p>
        </w:tc>
      </w:tr>
      <w:tr w:rsidR="006E560E" w:rsidTr="006E560E">
        <w:trPr>
          <w:trHeight w:val="570"/>
        </w:trPr>
        <w:tc>
          <w:tcPr>
            <w:tcW w:w="1526" w:type="dxa"/>
            <w:vMerge w:val="restart"/>
          </w:tcPr>
          <w:p w:rsidR="006E560E" w:rsidRDefault="006E560E" w:rsidP="007D6995">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Utorok</w:t>
            </w:r>
          </w:p>
        </w:tc>
        <w:tc>
          <w:tcPr>
            <w:tcW w:w="1125" w:type="dxa"/>
          </w:tcPr>
          <w:p w:rsidR="006E560E" w:rsidRDefault="006E560E" w:rsidP="007D6995">
            <w:pPr>
              <w:spacing w:line="259" w:lineRule="auto"/>
              <w:rPr>
                <w:rFonts w:ascii="Calibri" w:eastAsia="Calibri" w:hAnsi="Calibri" w:cs="Calibri"/>
                <w:sz w:val="22"/>
                <w:szCs w:val="22"/>
              </w:rPr>
            </w:pPr>
          </w:p>
        </w:tc>
        <w:tc>
          <w:tcPr>
            <w:tcW w:w="4836" w:type="dxa"/>
          </w:tcPr>
          <w:p w:rsidR="006E560E" w:rsidRDefault="006E560E" w:rsidP="007D6995">
            <w:pPr>
              <w:spacing w:line="259" w:lineRule="auto"/>
              <w:rPr>
                <w:rFonts w:ascii="Calibri" w:eastAsia="Calibri" w:hAnsi="Calibri" w:cs="Calibri"/>
                <w:sz w:val="22"/>
                <w:szCs w:val="22"/>
              </w:rPr>
            </w:pPr>
          </w:p>
        </w:tc>
        <w:tc>
          <w:tcPr>
            <w:tcW w:w="1552" w:type="dxa"/>
          </w:tcPr>
          <w:p w:rsidR="006E560E" w:rsidRDefault="006E560E" w:rsidP="007D6995">
            <w:pPr>
              <w:spacing w:line="259" w:lineRule="auto"/>
              <w:rPr>
                <w:rFonts w:ascii="Calibri" w:eastAsia="Calibri" w:hAnsi="Calibri" w:cs="Calibri"/>
                <w:sz w:val="22"/>
                <w:szCs w:val="22"/>
              </w:rPr>
            </w:pPr>
          </w:p>
        </w:tc>
      </w:tr>
      <w:tr w:rsidR="006E560E" w:rsidTr="00DD182B">
        <w:trPr>
          <w:trHeight w:val="407"/>
        </w:trPr>
        <w:tc>
          <w:tcPr>
            <w:tcW w:w="1526" w:type="dxa"/>
            <w:vMerge/>
            <w:vAlign w:val="center"/>
          </w:tcPr>
          <w:p w:rsidR="006E560E" w:rsidRDefault="006E560E" w:rsidP="007D6995"/>
        </w:tc>
        <w:tc>
          <w:tcPr>
            <w:tcW w:w="1125" w:type="dxa"/>
          </w:tcPr>
          <w:p w:rsidR="006E560E" w:rsidRDefault="006E560E" w:rsidP="007D6995">
            <w:pPr>
              <w:spacing w:line="259" w:lineRule="auto"/>
              <w:rPr>
                <w:rFonts w:ascii="Calibri" w:eastAsia="Calibri" w:hAnsi="Calibri" w:cs="Calibri"/>
                <w:sz w:val="22"/>
                <w:szCs w:val="22"/>
              </w:rPr>
            </w:pPr>
          </w:p>
        </w:tc>
        <w:tc>
          <w:tcPr>
            <w:tcW w:w="4836" w:type="dxa"/>
          </w:tcPr>
          <w:p w:rsidR="006E560E" w:rsidRDefault="006E560E" w:rsidP="007D6995">
            <w:pPr>
              <w:spacing w:line="259" w:lineRule="auto"/>
              <w:rPr>
                <w:rFonts w:ascii="Calibri" w:eastAsia="Calibri" w:hAnsi="Calibri" w:cs="Calibri"/>
                <w:sz w:val="22"/>
                <w:szCs w:val="22"/>
              </w:rPr>
            </w:pPr>
          </w:p>
        </w:tc>
        <w:tc>
          <w:tcPr>
            <w:tcW w:w="1552" w:type="dxa"/>
          </w:tcPr>
          <w:p w:rsidR="006E560E" w:rsidRDefault="006E560E" w:rsidP="007D6995">
            <w:pPr>
              <w:spacing w:line="259" w:lineRule="auto"/>
              <w:rPr>
                <w:rFonts w:ascii="Calibri" w:eastAsia="Calibri" w:hAnsi="Calibri" w:cs="Calibri"/>
                <w:sz w:val="22"/>
                <w:szCs w:val="22"/>
              </w:rPr>
            </w:pPr>
          </w:p>
        </w:tc>
      </w:tr>
      <w:tr w:rsidR="006E560E" w:rsidTr="006E560E">
        <w:trPr>
          <w:trHeight w:val="570"/>
        </w:trPr>
        <w:tc>
          <w:tcPr>
            <w:tcW w:w="1526" w:type="dxa"/>
            <w:vMerge w:val="restart"/>
          </w:tcPr>
          <w:p w:rsidR="006E560E" w:rsidRDefault="006E560E" w:rsidP="007D6995">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Streda</w:t>
            </w:r>
          </w:p>
        </w:tc>
        <w:tc>
          <w:tcPr>
            <w:tcW w:w="1125" w:type="dxa"/>
          </w:tcPr>
          <w:p w:rsidR="006E560E" w:rsidRDefault="006E560E" w:rsidP="007D6995">
            <w:pPr>
              <w:spacing w:line="259" w:lineRule="auto"/>
              <w:rPr>
                <w:rFonts w:ascii="Calibri" w:eastAsia="Calibri" w:hAnsi="Calibri" w:cs="Calibri"/>
                <w:sz w:val="22"/>
                <w:szCs w:val="22"/>
              </w:rPr>
            </w:pPr>
          </w:p>
        </w:tc>
        <w:tc>
          <w:tcPr>
            <w:tcW w:w="4836" w:type="dxa"/>
          </w:tcPr>
          <w:p w:rsidR="006E560E" w:rsidRDefault="006E560E" w:rsidP="007D6995">
            <w:pPr>
              <w:spacing w:line="259" w:lineRule="auto"/>
              <w:rPr>
                <w:rFonts w:ascii="Calibri" w:eastAsia="Calibri" w:hAnsi="Calibri" w:cs="Calibri"/>
                <w:sz w:val="22"/>
                <w:szCs w:val="22"/>
              </w:rPr>
            </w:pPr>
          </w:p>
        </w:tc>
        <w:tc>
          <w:tcPr>
            <w:tcW w:w="1552" w:type="dxa"/>
          </w:tcPr>
          <w:p w:rsidR="006E560E" w:rsidRDefault="006E560E" w:rsidP="007D6995">
            <w:pPr>
              <w:spacing w:line="259" w:lineRule="auto"/>
              <w:rPr>
                <w:rFonts w:ascii="Calibri" w:eastAsia="Calibri" w:hAnsi="Calibri" w:cs="Calibri"/>
                <w:sz w:val="22"/>
                <w:szCs w:val="22"/>
              </w:rPr>
            </w:pPr>
          </w:p>
        </w:tc>
      </w:tr>
      <w:tr w:rsidR="006E560E" w:rsidTr="00DD182B">
        <w:trPr>
          <w:trHeight w:val="381"/>
        </w:trPr>
        <w:tc>
          <w:tcPr>
            <w:tcW w:w="1526" w:type="dxa"/>
            <w:vMerge/>
            <w:vAlign w:val="center"/>
          </w:tcPr>
          <w:p w:rsidR="006E560E" w:rsidRDefault="006E560E" w:rsidP="007D6995"/>
        </w:tc>
        <w:tc>
          <w:tcPr>
            <w:tcW w:w="1125" w:type="dxa"/>
          </w:tcPr>
          <w:p w:rsidR="006E560E" w:rsidRDefault="006E560E" w:rsidP="007D6995">
            <w:pPr>
              <w:spacing w:line="259" w:lineRule="auto"/>
              <w:rPr>
                <w:rFonts w:ascii="Calibri" w:eastAsia="Calibri" w:hAnsi="Calibri" w:cs="Calibri"/>
                <w:sz w:val="22"/>
                <w:szCs w:val="22"/>
              </w:rPr>
            </w:pPr>
          </w:p>
        </w:tc>
        <w:tc>
          <w:tcPr>
            <w:tcW w:w="4836" w:type="dxa"/>
          </w:tcPr>
          <w:p w:rsidR="006E560E" w:rsidRDefault="006E560E" w:rsidP="007D6995">
            <w:pPr>
              <w:spacing w:line="259" w:lineRule="auto"/>
              <w:rPr>
                <w:rFonts w:ascii="Calibri" w:eastAsia="Calibri" w:hAnsi="Calibri" w:cs="Calibri"/>
                <w:sz w:val="22"/>
                <w:szCs w:val="22"/>
              </w:rPr>
            </w:pPr>
          </w:p>
        </w:tc>
        <w:tc>
          <w:tcPr>
            <w:tcW w:w="1552" w:type="dxa"/>
          </w:tcPr>
          <w:p w:rsidR="006E560E" w:rsidRDefault="006E560E" w:rsidP="007D6995">
            <w:pPr>
              <w:spacing w:line="259" w:lineRule="auto"/>
              <w:rPr>
                <w:rFonts w:ascii="Calibri" w:eastAsia="Calibri" w:hAnsi="Calibri" w:cs="Calibri"/>
                <w:sz w:val="22"/>
                <w:szCs w:val="22"/>
              </w:rPr>
            </w:pPr>
          </w:p>
        </w:tc>
      </w:tr>
      <w:tr w:rsidR="006E560E" w:rsidTr="006E560E">
        <w:trPr>
          <w:trHeight w:val="570"/>
        </w:trPr>
        <w:tc>
          <w:tcPr>
            <w:tcW w:w="1526" w:type="dxa"/>
            <w:vMerge w:val="restart"/>
          </w:tcPr>
          <w:p w:rsidR="006E560E" w:rsidRDefault="006E560E" w:rsidP="007D6995">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Štvrtok</w:t>
            </w:r>
          </w:p>
        </w:tc>
        <w:tc>
          <w:tcPr>
            <w:tcW w:w="1125" w:type="dxa"/>
          </w:tcPr>
          <w:p w:rsidR="006E560E" w:rsidRDefault="006E560E" w:rsidP="007D6995">
            <w:pPr>
              <w:spacing w:line="259" w:lineRule="auto"/>
              <w:rPr>
                <w:rFonts w:ascii="Calibri" w:eastAsia="Calibri" w:hAnsi="Calibri" w:cs="Calibri"/>
                <w:sz w:val="22"/>
                <w:szCs w:val="22"/>
              </w:rPr>
            </w:pPr>
          </w:p>
        </w:tc>
        <w:tc>
          <w:tcPr>
            <w:tcW w:w="4836" w:type="dxa"/>
          </w:tcPr>
          <w:p w:rsidR="006E560E" w:rsidRDefault="006E560E" w:rsidP="007D6995">
            <w:pPr>
              <w:spacing w:line="259" w:lineRule="auto"/>
              <w:rPr>
                <w:rFonts w:ascii="Calibri" w:eastAsia="Calibri" w:hAnsi="Calibri" w:cs="Calibri"/>
                <w:sz w:val="22"/>
                <w:szCs w:val="22"/>
              </w:rPr>
            </w:pPr>
          </w:p>
        </w:tc>
        <w:tc>
          <w:tcPr>
            <w:tcW w:w="1552" w:type="dxa"/>
          </w:tcPr>
          <w:p w:rsidR="006E560E" w:rsidRDefault="006E560E" w:rsidP="007D6995">
            <w:pPr>
              <w:spacing w:line="259" w:lineRule="auto"/>
              <w:rPr>
                <w:rFonts w:ascii="Calibri" w:eastAsia="Calibri" w:hAnsi="Calibri" w:cs="Calibri"/>
                <w:sz w:val="22"/>
                <w:szCs w:val="22"/>
              </w:rPr>
            </w:pPr>
          </w:p>
        </w:tc>
      </w:tr>
      <w:tr w:rsidR="006E560E" w:rsidTr="00DD182B">
        <w:trPr>
          <w:trHeight w:val="355"/>
        </w:trPr>
        <w:tc>
          <w:tcPr>
            <w:tcW w:w="1526" w:type="dxa"/>
            <w:vMerge/>
            <w:vAlign w:val="center"/>
          </w:tcPr>
          <w:p w:rsidR="006E560E" w:rsidRDefault="006E560E" w:rsidP="007D6995"/>
        </w:tc>
        <w:tc>
          <w:tcPr>
            <w:tcW w:w="1125" w:type="dxa"/>
          </w:tcPr>
          <w:p w:rsidR="006E560E" w:rsidRDefault="006E560E" w:rsidP="007D6995">
            <w:pPr>
              <w:spacing w:line="259" w:lineRule="auto"/>
              <w:rPr>
                <w:rFonts w:ascii="Calibri" w:eastAsia="Calibri" w:hAnsi="Calibri" w:cs="Calibri"/>
                <w:sz w:val="22"/>
                <w:szCs w:val="22"/>
              </w:rPr>
            </w:pPr>
          </w:p>
        </w:tc>
        <w:tc>
          <w:tcPr>
            <w:tcW w:w="4836" w:type="dxa"/>
          </w:tcPr>
          <w:p w:rsidR="006E560E" w:rsidRDefault="006E560E" w:rsidP="007D6995">
            <w:pPr>
              <w:spacing w:line="259" w:lineRule="auto"/>
              <w:rPr>
                <w:rFonts w:ascii="Calibri" w:eastAsia="Calibri" w:hAnsi="Calibri" w:cs="Calibri"/>
                <w:sz w:val="22"/>
                <w:szCs w:val="22"/>
              </w:rPr>
            </w:pPr>
          </w:p>
        </w:tc>
        <w:tc>
          <w:tcPr>
            <w:tcW w:w="1552" w:type="dxa"/>
          </w:tcPr>
          <w:p w:rsidR="006E560E" w:rsidRDefault="006E560E" w:rsidP="007D6995">
            <w:pPr>
              <w:spacing w:line="259" w:lineRule="auto"/>
              <w:rPr>
                <w:rFonts w:ascii="Calibri" w:eastAsia="Calibri" w:hAnsi="Calibri" w:cs="Calibri"/>
                <w:sz w:val="22"/>
                <w:szCs w:val="22"/>
              </w:rPr>
            </w:pPr>
          </w:p>
        </w:tc>
      </w:tr>
      <w:tr w:rsidR="006E560E" w:rsidTr="006E560E">
        <w:trPr>
          <w:trHeight w:val="570"/>
        </w:trPr>
        <w:tc>
          <w:tcPr>
            <w:tcW w:w="1526" w:type="dxa"/>
            <w:vMerge w:val="restart"/>
          </w:tcPr>
          <w:p w:rsidR="006E560E" w:rsidRDefault="006E560E" w:rsidP="007D6995">
            <w:pPr>
              <w:spacing w:line="259" w:lineRule="auto"/>
              <w:ind w:left="113" w:right="113"/>
              <w:rPr>
                <w:rFonts w:ascii="Calibri" w:eastAsia="Calibri" w:hAnsi="Calibri" w:cs="Calibri"/>
                <w:sz w:val="22"/>
                <w:szCs w:val="22"/>
              </w:rPr>
            </w:pPr>
            <w:r w:rsidRPr="49D5B388">
              <w:rPr>
                <w:rFonts w:ascii="Calibri" w:eastAsia="Calibri" w:hAnsi="Calibri" w:cs="Calibri"/>
                <w:sz w:val="22"/>
                <w:szCs w:val="22"/>
                <w:lang w:val="sk-SK"/>
              </w:rPr>
              <w:t>Piatok</w:t>
            </w:r>
          </w:p>
        </w:tc>
        <w:tc>
          <w:tcPr>
            <w:tcW w:w="1125" w:type="dxa"/>
          </w:tcPr>
          <w:p w:rsidR="006E560E" w:rsidRDefault="006E560E" w:rsidP="007D6995">
            <w:pPr>
              <w:spacing w:line="259" w:lineRule="auto"/>
              <w:rPr>
                <w:rFonts w:ascii="Calibri" w:eastAsia="Calibri" w:hAnsi="Calibri" w:cs="Calibri"/>
                <w:sz w:val="22"/>
                <w:szCs w:val="22"/>
              </w:rPr>
            </w:pPr>
          </w:p>
        </w:tc>
        <w:tc>
          <w:tcPr>
            <w:tcW w:w="4836" w:type="dxa"/>
          </w:tcPr>
          <w:p w:rsidR="006E560E" w:rsidRDefault="006E560E" w:rsidP="007D6995">
            <w:pPr>
              <w:spacing w:line="259" w:lineRule="auto"/>
              <w:rPr>
                <w:rFonts w:ascii="Calibri" w:eastAsia="Calibri" w:hAnsi="Calibri" w:cs="Calibri"/>
                <w:sz w:val="22"/>
                <w:szCs w:val="22"/>
              </w:rPr>
            </w:pPr>
          </w:p>
        </w:tc>
        <w:tc>
          <w:tcPr>
            <w:tcW w:w="1552" w:type="dxa"/>
          </w:tcPr>
          <w:p w:rsidR="006E560E" w:rsidRDefault="006E560E" w:rsidP="007D6995">
            <w:pPr>
              <w:spacing w:line="259" w:lineRule="auto"/>
              <w:rPr>
                <w:rFonts w:ascii="Calibri" w:eastAsia="Calibri" w:hAnsi="Calibri" w:cs="Calibri"/>
                <w:sz w:val="22"/>
                <w:szCs w:val="22"/>
              </w:rPr>
            </w:pPr>
          </w:p>
        </w:tc>
      </w:tr>
      <w:tr w:rsidR="006E560E" w:rsidTr="00DD182B">
        <w:trPr>
          <w:trHeight w:val="320"/>
        </w:trPr>
        <w:tc>
          <w:tcPr>
            <w:tcW w:w="1526" w:type="dxa"/>
            <w:vMerge/>
            <w:vAlign w:val="center"/>
          </w:tcPr>
          <w:p w:rsidR="006E560E" w:rsidRDefault="006E560E" w:rsidP="007D6995"/>
        </w:tc>
        <w:tc>
          <w:tcPr>
            <w:tcW w:w="1125" w:type="dxa"/>
          </w:tcPr>
          <w:p w:rsidR="006E560E" w:rsidRDefault="006E560E" w:rsidP="007D6995">
            <w:pPr>
              <w:spacing w:line="259" w:lineRule="auto"/>
              <w:rPr>
                <w:rFonts w:ascii="Calibri" w:eastAsia="Calibri" w:hAnsi="Calibri" w:cs="Calibri"/>
                <w:sz w:val="22"/>
                <w:szCs w:val="22"/>
              </w:rPr>
            </w:pPr>
          </w:p>
        </w:tc>
        <w:tc>
          <w:tcPr>
            <w:tcW w:w="4836" w:type="dxa"/>
          </w:tcPr>
          <w:p w:rsidR="006E560E" w:rsidRDefault="006E560E" w:rsidP="007D6995">
            <w:pPr>
              <w:spacing w:line="259" w:lineRule="auto"/>
              <w:rPr>
                <w:rFonts w:ascii="Calibri" w:eastAsia="Calibri" w:hAnsi="Calibri" w:cs="Calibri"/>
                <w:sz w:val="22"/>
                <w:szCs w:val="22"/>
              </w:rPr>
            </w:pPr>
          </w:p>
        </w:tc>
        <w:tc>
          <w:tcPr>
            <w:tcW w:w="1552" w:type="dxa"/>
          </w:tcPr>
          <w:p w:rsidR="006E560E" w:rsidRDefault="006E560E" w:rsidP="007D6995">
            <w:pPr>
              <w:spacing w:line="259" w:lineRule="auto"/>
              <w:rPr>
                <w:rFonts w:ascii="Calibri" w:eastAsia="Calibri" w:hAnsi="Calibri" w:cs="Calibri"/>
                <w:sz w:val="22"/>
                <w:szCs w:val="22"/>
              </w:rPr>
            </w:pPr>
          </w:p>
        </w:tc>
      </w:tr>
    </w:tbl>
    <w:p w:rsidR="006E560E" w:rsidRDefault="006E560E" w:rsidP="00B5616A">
      <w:pPr>
        <w:spacing w:after="160" w:line="259" w:lineRule="auto"/>
        <w:rPr>
          <w:rFonts w:ascii="Calibri" w:eastAsia="Calibri" w:hAnsi="Calibri" w:cs="Calibri"/>
          <w:color w:val="000000" w:themeColor="text1"/>
          <w:lang w:val="sk-SK"/>
        </w:rPr>
      </w:pPr>
    </w:p>
    <w:p w:rsidR="00DD182B" w:rsidRDefault="00DD182B" w:rsidP="006E560E">
      <w:pPr>
        <w:spacing w:after="160" w:line="259" w:lineRule="auto"/>
        <w:rPr>
          <w:rFonts w:ascii="Calibri" w:eastAsia="Calibri" w:hAnsi="Calibri" w:cs="Calibri"/>
          <w:color w:val="000000" w:themeColor="text1"/>
          <w:lang w:val="sk-SK"/>
        </w:rPr>
      </w:pPr>
    </w:p>
    <w:p w:rsidR="006E560E" w:rsidRDefault="006E560E" w:rsidP="006E560E">
      <w:pPr>
        <w:spacing w:after="160" w:line="259"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 4. ročník od 11.1.2021 do 15.1.2021</w:t>
      </w:r>
    </w:p>
    <w:tbl>
      <w:tblPr>
        <w:tblStyle w:val="Mriekatabuky"/>
        <w:tblW w:w="0" w:type="auto"/>
        <w:tblLayout w:type="fixed"/>
        <w:tblLook w:val="04A0" w:firstRow="1" w:lastRow="0" w:firstColumn="1" w:lastColumn="0" w:noHBand="0" w:noVBand="1"/>
      </w:tblPr>
      <w:tblGrid>
        <w:gridCol w:w="1384"/>
        <w:gridCol w:w="992"/>
        <w:gridCol w:w="4360"/>
        <w:gridCol w:w="1311"/>
        <w:gridCol w:w="1134"/>
      </w:tblGrid>
      <w:tr w:rsidR="006E560E" w:rsidRPr="00DD182B" w:rsidTr="006E560E">
        <w:tc>
          <w:tcPr>
            <w:tcW w:w="1384"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Deň/</w:t>
            </w:r>
          </w:p>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dátum</w:t>
            </w:r>
          </w:p>
        </w:tc>
        <w:tc>
          <w:tcPr>
            <w:tcW w:w="992"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 xml:space="preserve">Predmet </w:t>
            </w:r>
          </w:p>
        </w:tc>
        <w:tc>
          <w:tcPr>
            <w:tcW w:w="4360"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Náplň činnosti/ učivo</w:t>
            </w:r>
          </w:p>
        </w:tc>
        <w:tc>
          <w:tcPr>
            <w:tcW w:w="1311"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Poznámky</w:t>
            </w:r>
          </w:p>
        </w:tc>
        <w:tc>
          <w:tcPr>
            <w:tcW w:w="1134"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Chýbajúci</w:t>
            </w:r>
          </w:p>
        </w:tc>
      </w:tr>
      <w:tr w:rsidR="006E560E" w:rsidRPr="00DD182B" w:rsidTr="006E560E">
        <w:trPr>
          <w:trHeight w:val="450"/>
        </w:trPr>
        <w:tc>
          <w:tcPr>
            <w:tcW w:w="1384" w:type="dxa"/>
            <w:vMerge w:val="restart"/>
          </w:tcPr>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Pondelok</w:t>
            </w:r>
          </w:p>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11.1.2021</w:t>
            </w:r>
          </w:p>
        </w:tc>
        <w:tc>
          <w:tcPr>
            <w:tcW w:w="99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ANJ 4</w:t>
            </w:r>
          </w:p>
        </w:tc>
        <w:tc>
          <w:tcPr>
            <w:tcW w:w="4360"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Učivo doplnia vyučujúci: Bukovčanová, Šimková</w:t>
            </w:r>
          </w:p>
        </w:tc>
        <w:tc>
          <w:tcPr>
            <w:tcW w:w="131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Šimková</w:t>
            </w:r>
          </w:p>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Bukovčanová</w:t>
            </w:r>
          </w:p>
        </w:tc>
        <w:tc>
          <w:tcPr>
            <w:tcW w:w="1134" w:type="dxa"/>
            <w:vAlign w:val="center"/>
          </w:tcPr>
          <w:p w:rsidR="006E560E" w:rsidRPr="00DD182B" w:rsidRDefault="006E560E" w:rsidP="007D6995">
            <w:pPr>
              <w:spacing w:line="259" w:lineRule="auto"/>
              <w:rPr>
                <w:rFonts w:ascii="Calibri" w:eastAsia="Calibri" w:hAnsi="Calibri" w:cs="Calibri"/>
                <w:sz w:val="20"/>
                <w:szCs w:val="20"/>
              </w:rPr>
            </w:pPr>
          </w:p>
        </w:tc>
      </w:tr>
      <w:tr w:rsidR="006E560E" w:rsidRPr="00DD182B" w:rsidTr="006E560E">
        <w:trPr>
          <w:trHeight w:val="450"/>
        </w:trPr>
        <w:tc>
          <w:tcPr>
            <w:tcW w:w="1384" w:type="dxa"/>
            <w:vMerge/>
            <w:vAlign w:val="center"/>
          </w:tcPr>
          <w:p w:rsidR="006E560E" w:rsidRPr="00DD182B" w:rsidRDefault="006E560E" w:rsidP="007D6995">
            <w:pPr>
              <w:rPr>
                <w:sz w:val="20"/>
                <w:szCs w:val="20"/>
              </w:rPr>
            </w:pPr>
          </w:p>
        </w:tc>
        <w:tc>
          <w:tcPr>
            <w:tcW w:w="99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ANJ 3 – 2.skupina</w:t>
            </w:r>
          </w:p>
        </w:tc>
        <w:tc>
          <w:tcPr>
            <w:tcW w:w="4360"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 xml:space="preserve">Lekcia 6: Oblečenie </w:t>
            </w:r>
          </w:p>
        </w:tc>
        <w:tc>
          <w:tcPr>
            <w:tcW w:w="131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Mihalovičová</w:t>
            </w:r>
          </w:p>
        </w:tc>
        <w:tc>
          <w:tcPr>
            <w:tcW w:w="1134" w:type="dxa"/>
            <w:vAlign w:val="center"/>
          </w:tcPr>
          <w:p w:rsidR="006E560E" w:rsidRPr="00DD182B" w:rsidRDefault="006E560E" w:rsidP="007D6995">
            <w:pPr>
              <w:spacing w:line="259" w:lineRule="auto"/>
              <w:rPr>
                <w:rFonts w:ascii="Calibri" w:eastAsia="Calibri" w:hAnsi="Calibri" w:cs="Calibri"/>
                <w:sz w:val="20"/>
                <w:szCs w:val="20"/>
              </w:rPr>
            </w:pPr>
          </w:p>
        </w:tc>
      </w:tr>
      <w:tr w:rsidR="006E560E" w:rsidRPr="00DD182B" w:rsidTr="006E560E">
        <w:trPr>
          <w:trHeight w:val="570"/>
        </w:trPr>
        <w:tc>
          <w:tcPr>
            <w:tcW w:w="1384" w:type="dxa"/>
            <w:vMerge/>
            <w:vAlign w:val="center"/>
          </w:tcPr>
          <w:p w:rsidR="006E560E" w:rsidRPr="00DD182B" w:rsidRDefault="006E560E" w:rsidP="007D6995">
            <w:pPr>
              <w:rPr>
                <w:sz w:val="20"/>
                <w:szCs w:val="20"/>
              </w:rPr>
            </w:pPr>
          </w:p>
        </w:tc>
        <w:tc>
          <w:tcPr>
            <w:tcW w:w="99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THR</w:t>
            </w:r>
          </w:p>
        </w:tc>
        <w:tc>
          <w:tcPr>
            <w:tcW w:w="4360"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Pravidlá správania na on-line hodinách a denný režim žiaka.</w:t>
            </w:r>
          </w:p>
        </w:tc>
        <w:tc>
          <w:tcPr>
            <w:tcW w:w="1311"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6E560E">
        <w:trPr>
          <w:trHeight w:val="570"/>
        </w:trPr>
        <w:tc>
          <w:tcPr>
            <w:tcW w:w="1384" w:type="dxa"/>
            <w:vMerge/>
            <w:vAlign w:val="center"/>
          </w:tcPr>
          <w:p w:rsidR="006E560E" w:rsidRPr="00DD182B" w:rsidRDefault="006E560E" w:rsidP="007D6995">
            <w:pPr>
              <w:rPr>
                <w:sz w:val="20"/>
                <w:szCs w:val="20"/>
              </w:rPr>
            </w:pPr>
          </w:p>
        </w:tc>
        <w:tc>
          <w:tcPr>
            <w:tcW w:w="99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 – Č</w:t>
            </w:r>
          </w:p>
        </w:tc>
        <w:tc>
          <w:tcPr>
            <w:tcW w:w="4360" w:type="dxa"/>
            <w:vAlign w:val="center"/>
          </w:tcPr>
          <w:p w:rsidR="006E560E" w:rsidRPr="00DD182B" w:rsidRDefault="006E560E" w:rsidP="007D6995">
            <w:pPr>
              <w:spacing w:line="259" w:lineRule="auto"/>
              <w:ind w:left="708"/>
              <w:jc w:val="center"/>
              <w:rPr>
                <w:rFonts w:ascii="Calibri" w:eastAsia="Calibri" w:hAnsi="Calibri" w:cs="Calibri"/>
                <w:sz w:val="20"/>
                <w:szCs w:val="20"/>
              </w:rPr>
            </w:pPr>
            <w:r w:rsidRPr="00DD182B">
              <w:rPr>
                <w:rFonts w:ascii="Calibri" w:eastAsia="Calibri" w:hAnsi="Calibri" w:cs="Calibri"/>
                <w:sz w:val="20"/>
                <w:szCs w:val="20"/>
                <w:lang w:val="sk-SK"/>
              </w:rPr>
              <w:t xml:space="preserve">MČČ – Kde je Berta? </w:t>
            </w:r>
          </w:p>
        </w:tc>
        <w:tc>
          <w:tcPr>
            <w:tcW w:w="131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dištančne</w:t>
            </w: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6E560E">
        <w:trPr>
          <w:trHeight w:val="570"/>
        </w:trPr>
        <w:tc>
          <w:tcPr>
            <w:tcW w:w="1384" w:type="dxa"/>
            <w:vMerge w:val="restart"/>
          </w:tcPr>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Utorok</w:t>
            </w:r>
          </w:p>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12.1.2021</w:t>
            </w:r>
          </w:p>
        </w:tc>
        <w:tc>
          <w:tcPr>
            <w:tcW w:w="99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 –G</w:t>
            </w:r>
          </w:p>
        </w:tc>
        <w:tc>
          <w:tcPr>
            <w:tcW w:w="4360"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Slovné druhy</w:t>
            </w:r>
          </w:p>
        </w:tc>
        <w:tc>
          <w:tcPr>
            <w:tcW w:w="1311"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6E560E">
        <w:trPr>
          <w:trHeight w:val="570"/>
        </w:trPr>
        <w:tc>
          <w:tcPr>
            <w:tcW w:w="1384" w:type="dxa"/>
            <w:vMerge/>
            <w:vAlign w:val="center"/>
          </w:tcPr>
          <w:p w:rsidR="006E560E" w:rsidRPr="00DD182B" w:rsidRDefault="006E560E" w:rsidP="007D6995">
            <w:pPr>
              <w:rPr>
                <w:sz w:val="20"/>
                <w:szCs w:val="20"/>
              </w:rPr>
            </w:pPr>
          </w:p>
        </w:tc>
        <w:tc>
          <w:tcPr>
            <w:tcW w:w="99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PDA</w:t>
            </w:r>
          </w:p>
        </w:tc>
        <w:tc>
          <w:tcPr>
            <w:tcW w:w="4360"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Dýchacia sústava</w:t>
            </w:r>
          </w:p>
        </w:tc>
        <w:tc>
          <w:tcPr>
            <w:tcW w:w="1311"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6E560E">
        <w:trPr>
          <w:trHeight w:val="570"/>
        </w:trPr>
        <w:tc>
          <w:tcPr>
            <w:tcW w:w="1384" w:type="dxa"/>
            <w:vMerge/>
            <w:vAlign w:val="center"/>
          </w:tcPr>
          <w:p w:rsidR="006E560E" w:rsidRPr="00DD182B" w:rsidRDefault="006E560E" w:rsidP="007D6995">
            <w:pPr>
              <w:rPr>
                <w:sz w:val="20"/>
                <w:szCs w:val="20"/>
              </w:rPr>
            </w:pPr>
          </w:p>
        </w:tc>
        <w:tc>
          <w:tcPr>
            <w:tcW w:w="99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MAT</w:t>
            </w:r>
          </w:p>
        </w:tc>
        <w:tc>
          <w:tcPr>
            <w:tcW w:w="4360"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Sčítanie a odčítanie do 1 000 s prechodom cez 10</w:t>
            </w:r>
          </w:p>
        </w:tc>
        <w:tc>
          <w:tcPr>
            <w:tcW w:w="131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dištančne</w:t>
            </w: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6E560E">
        <w:trPr>
          <w:trHeight w:val="570"/>
        </w:trPr>
        <w:tc>
          <w:tcPr>
            <w:tcW w:w="1384" w:type="dxa"/>
            <w:vMerge w:val="restart"/>
          </w:tcPr>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Streda</w:t>
            </w:r>
          </w:p>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13.1.2021</w:t>
            </w:r>
          </w:p>
        </w:tc>
        <w:tc>
          <w:tcPr>
            <w:tcW w:w="99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MAT</w:t>
            </w:r>
          </w:p>
        </w:tc>
        <w:tc>
          <w:tcPr>
            <w:tcW w:w="4360"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Mnohouholníky</w:t>
            </w:r>
          </w:p>
        </w:tc>
        <w:tc>
          <w:tcPr>
            <w:tcW w:w="1311"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Kilik M.</w:t>
            </w:r>
          </w:p>
        </w:tc>
      </w:tr>
      <w:tr w:rsidR="006E560E" w:rsidRPr="00DD182B" w:rsidTr="006E560E">
        <w:trPr>
          <w:trHeight w:val="570"/>
        </w:trPr>
        <w:tc>
          <w:tcPr>
            <w:tcW w:w="1384" w:type="dxa"/>
            <w:vMerge/>
            <w:vAlign w:val="center"/>
          </w:tcPr>
          <w:p w:rsidR="006E560E" w:rsidRPr="00DD182B" w:rsidRDefault="006E560E" w:rsidP="007D6995">
            <w:pPr>
              <w:rPr>
                <w:sz w:val="20"/>
                <w:szCs w:val="20"/>
              </w:rPr>
            </w:pPr>
          </w:p>
        </w:tc>
        <w:tc>
          <w:tcPr>
            <w:tcW w:w="99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 G</w:t>
            </w:r>
          </w:p>
        </w:tc>
        <w:tc>
          <w:tcPr>
            <w:tcW w:w="4360"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Ohybné slovné druhy</w:t>
            </w:r>
          </w:p>
        </w:tc>
        <w:tc>
          <w:tcPr>
            <w:tcW w:w="1311"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6E560E">
        <w:trPr>
          <w:trHeight w:val="570"/>
        </w:trPr>
        <w:tc>
          <w:tcPr>
            <w:tcW w:w="1384" w:type="dxa"/>
            <w:vMerge w:val="restart"/>
          </w:tcPr>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Štvrtok</w:t>
            </w:r>
          </w:p>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14.1.2021</w:t>
            </w:r>
          </w:p>
        </w:tc>
        <w:tc>
          <w:tcPr>
            <w:tcW w:w="99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 G</w:t>
            </w:r>
          </w:p>
        </w:tc>
        <w:tc>
          <w:tcPr>
            <w:tcW w:w="4360"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Neohybné slovné druhy</w:t>
            </w:r>
          </w:p>
        </w:tc>
        <w:tc>
          <w:tcPr>
            <w:tcW w:w="1311"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Tišliar T.</w:t>
            </w:r>
          </w:p>
        </w:tc>
      </w:tr>
      <w:tr w:rsidR="006E560E" w:rsidRPr="00DD182B" w:rsidTr="006E560E">
        <w:trPr>
          <w:trHeight w:val="570"/>
        </w:trPr>
        <w:tc>
          <w:tcPr>
            <w:tcW w:w="1384" w:type="dxa"/>
            <w:vMerge/>
            <w:vAlign w:val="center"/>
          </w:tcPr>
          <w:p w:rsidR="006E560E" w:rsidRPr="00DD182B" w:rsidRDefault="006E560E" w:rsidP="007D6995">
            <w:pPr>
              <w:rPr>
                <w:sz w:val="20"/>
                <w:szCs w:val="20"/>
              </w:rPr>
            </w:pPr>
          </w:p>
        </w:tc>
        <w:tc>
          <w:tcPr>
            <w:tcW w:w="99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VLA</w:t>
            </w:r>
          </w:p>
        </w:tc>
        <w:tc>
          <w:tcPr>
            <w:tcW w:w="4360"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Orava</w:t>
            </w:r>
          </w:p>
        </w:tc>
        <w:tc>
          <w:tcPr>
            <w:tcW w:w="1311"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6E560E">
        <w:trPr>
          <w:trHeight w:val="570"/>
        </w:trPr>
        <w:tc>
          <w:tcPr>
            <w:tcW w:w="1384" w:type="dxa"/>
            <w:vMerge/>
            <w:vAlign w:val="center"/>
          </w:tcPr>
          <w:p w:rsidR="006E560E" w:rsidRPr="00DD182B" w:rsidRDefault="006E560E" w:rsidP="007D6995">
            <w:pPr>
              <w:rPr>
                <w:sz w:val="20"/>
                <w:szCs w:val="20"/>
              </w:rPr>
            </w:pPr>
          </w:p>
        </w:tc>
        <w:tc>
          <w:tcPr>
            <w:tcW w:w="99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SJ-Č</w:t>
            </w:r>
          </w:p>
        </w:tc>
        <w:tc>
          <w:tcPr>
            <w:tcW w:w="4360"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Kocúr na kolieskových korčuliach. Text ako scenár.</w:t>
            </w:r>
          </w:p>
        </w:tc>
        <w:tc>
          <w:tcPr>
            <w:tcW w:w="131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dištančne</w:t>
            </w: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6E560E">
        <w:trPr>
          <w:trHeight w:val="570"/>
        </w:trPr>
        <w:tc>
          <w:tcPr>
            <w:tcW w:w="1384" w:type="dxa"/>
            <w:vMerge w:val="restart"/>
          </w:tcPr>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lastRenderedPageBreak/>
              <w:t>Piatok</w:t>
            </w:r>
          </w:p>
          <w:p w:rsidR="006E560E" w:rsidRPr="00DD182B" w:rsidRDefault="006E560E" w:rsidP="007D6995">
            <w:pPr>
              <w:spacing w:line="259" w:lineRule="auto"/>
              <w:ind w:left="113" w:right="113"/>
              <w:rPr>
                <w:rFonts w:ascii="Calibri" w:eastAsia="Calibri" w:hAnsi="Calibri" w:cs="Calibri"/>
                <w:sz w:val="20"/>
                <w:szCs w:val="20"/>
              </w:rPr>
            </w:pPr>
            <w:r w:rsidRPr="00DD182B">
              <w:rPr>
                <w:rFonts w:ascii="Calibri" w:eastAsia="Calibri" w:hAnsi="Calibri" w:cs="Calibri"/>
                <w:sz w:val="20"/>
                <w:szCs w:val="20"/>
                <w:lang w:val="sk-SK"/>
              </w:rPr>
              <w:t>15.1.2021</w:t>
            </w:r>
          </w:p>
        </w:tc>
        <w:tc>
          <w:tcPr>
            <w:tcW w:w="99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MAT</w:t>
            </w:r>
          </w:p>
        </w:tc>
        <w:tc>
          <w:tcPr>
            <w:tcW w:w="4360"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Súčet a rozdiel dĺžok úsečiek</w:t>
            </w:r>
          </w:p>
        </w:tc>
        <w:tc>
          <w:tcPr>
            <w:tcW w:w="1311"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Tišliar T.</w:t>
            </w:r>
          </w:p>
        </w:tc>
      </w:tr>
      <w:tr w:rsidR="006E560E" w:rsidRPr="00DD182B" w:rsidTr="006E560E">
        <w:trPr>
          <w:trHeight w:val="885"/>
        </w:trPr>
        <w:tc>
          <w:tcPr>
            <w:tcW w:w="1384" w:type="dxa"/>
            <w:vMerge/>
            <w:vAlign w:val="center"/>
          </w:tcPr>
          <w:p w:rsidR="006E560E" w:rsidRPr="00DD182B" w:rsidRDefault="006E560E" w:rsidP="007D6995">
            <w:pPr>
              <w:rPr>
                <w:sz w:val="20"/>
                <w:szCs w:val="20"/>
              </w:rPr>
            </w:pPr>
          </w:p>
        </w:tc>
        <w:tc>
          <w:tcPr>
            <w:tcW w:w="99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 - G</w:t>
            </w:r>
          </w:p>
        </w:tc>
        <w:tc>
          <w:tcPr>
            <w:tcW w:w="4360"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Vlastné a všeobecné podstatné mená</w:t>
            </w:r>
          </w:p>
        </w:tc>
        <w:tc>
          <w:tcPr>
            <w:tcW w:w="1311"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p>
        </w:tc>
      </w:tr>
    </w:tbl>
    <w:p w:rsidR="00B5616A" w:rsidRDefault="00B5616A" w:rsidP="00101760">
      <w:pPr>
        <w:spacing w:after="160" w:line="259" w:lineRule="auto"/>
        <w:rPr>
          <w:rFonts w:ascii="Calibri" w:eastAsia="Calibri" w:hAnsi="Calibri" w:cs="Calibri"/>
          <w:color w:val="000000" w:themeColor="text1"/>
        </w:rPr>
      </w:pPr>
    </w:p>
    <w:p w:rsidR="006E560E" w:rsidRDefault="006E560E" w:rsidP="006E560E">
      <w:pPr>
        <w:spacing w:after="160" w:line="259"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 4. ročník od 18.1.2021 do 22.1.2021</w:t>
      </w:r>
    </w:p>
    <w:tbl>
      <w:tblPr>
        <w:tblStyle w:val="Mriekatabuky"/>
        <w:tblW w:w="0" w:type="auto"/>
        <w:tblLayout w:type="fixed"/>
        <w:tblLook w:val="04A0" w:firstRow="1" w:lastRow="0" w:firstColumn="1" w:lastColumn="0" w:noHBand="0" w:noVBand="1"/>
      </w:tblPr>
      <w:tblGrid>
        <w:gridCol w:w="1384"/>
        <w:gridCol w:w="1021"/>
        <w:gridCol w:w="4309"/>
        <w:gridCol w:w="1635"/>
        <w:gridCol w:w="1115"/>
      </w:tblGrid>
      <w:tr w:rsidR="006E560E" w:rsidRPr="00DD182B" w:rsidTr="00DD182B">
        <w:tc>
          <w:tcPr>
            <w:tcW w:w="1384"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Deň/</w:t>
            </w:r>
            <w:r w:rsidR="00DD182B" w:rsidRPr="00DD182B">
              <w:rPr>
                <w:rFonts w:ascii="Calibri" w:eastAsia="Calibri" w:hAnsi="Calibri" w:cs="Calibri"/>
                <w:b/>
                <w:sz w:val="20"/>
                <w:szCs w:val="20"/>
                <w:lang w:val="sk-SK"/>
              </w:rPr>
              <w:t xml:space="preserve"> dátum</w:t>
            </w:r>
          </w:p>
          <w:p w:rsidR="006E560E" w:rsidRPr="00DD182B" w:rsidRDefault="006E560E" w:rsidP="007D6995">
            <w:pPr>
              <w:spacing w:line="259" w:lineRule="auto"/>
              <w:rPr>
                <w:rFonts w:ascii="Calibri" w:eastAsia="Calibri" w:hAnsi="Calibri" w:cs="Calibri"/>
                <w:b/>
                <w:sz w:val="20"/>
                <w:szCs w:val="20"/>
              </w:rPr>
            </w:pPr>
          </w:p>
        </w:tc>
        <w:tc>
          <w:tcPr>
            <w:tcW w:w="1021"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 xml:space="preserve">Predmet </w:t>
            </w:r>
          </w:p>
        </w:tc>
        <w:tc>
          <w:tcPr>
            <w:tcW w:w="4309"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Náplň činnosti/ učivo</w:t>
            </w:r>
          </w:p>
        </w:tc>
        <w:tc>
          <w:tcPr>
            <w:tcW w:w="1635"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Poznámky</w:t>
            </w:r>
          </w:p>
        </w:tc>
        <w:tc>
          <w:tcPr>
            <w:tcW w:w="1115"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Chýbajúci</w:t>
            </w:r>
          </w:p>
        </w:tc>
      </w:tr>
      <w:tr w:rsidR="006E560E" w:rsidRPr="00DD182B" w:rsidTr="00DD182B">
        <w:trPr>
          <w:trHeight w:val="300"/>
        </w:trPr>
        <w:tc>
          <w:tcPr>
            <w:tcW w:w="1384" w:type="dxa"/>
            <w:vMerge w:val="restart"/>
          </w:tcPr>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Pondelok</w:t>
            </w:r>
          </w:p>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18.1.2021</w:t>
            </w:r>
          </w:p>
        </w:tc>
        <w:tc>
          <w:tcPr>
            <w:tcW w:w="102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ANJ 4</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Učivo doplnia vyučujúci: Bukovčanová, Šimková</w:t>
            </w:r>
          </w:p>
        </w:tc>
        <w:tc>
          <w:tcPr>
            <w:tcW w:w="1635"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Šimková</w:t>
            </w:r>
          </w:p>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Bukovčanová</w:t>
            </w:r>
          </w:p>
        </w:tc>
        <w:tc>
          <w:tcPr>
            <w:tcW w:w="1115"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300"/>
        </w:trPr>
        <w:tc>
          <w:tcPr>
            <w:tcW w:w="1384" w:type="dxa"/>
            <w:vMerge/>
            <w:vAlign w:val="center"/>
          </w:tcPr>
          <w:p w:rsidR="006E560E" w:rsidRPr="00DD182B" w:rsidRDefault="006E560E" w:rsidP="007D6995">
            <w:pPr>
              <w:rPr>
                <w:sz w:val="20"/>
                <w:szCs w:val="20"/>
              </w:rPr>
            </w:pPr>
          </w:p>
        </w:tc>
        <w:tc>
          <w:tcPr>
            <w:tcW w:w="102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 xml:space="preserve">ANJ 3 – </w:t>
            </w:r>
          </w:p>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2.skupina</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Jeho/Jej – HIS/HER</w:t>
            </w:r>
          </w:p>
        </w:tc>
        <w:tc>
          <w:tcPr>
            <w:tcW w:w="1635"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Mihalovičová</w:t>
            </w:r>
          </w:p>
        </w:tc>
        <w:tc>
          <w:tcPr>
            <w:tcW w:w="1115"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1384" w:type="dxa"/>
            <w:vMerge/>
            <w:vAlign w:val="center"/>
          </w:tcPr>
          <w:p w:rsidR="006E560E" w:rsidRPr="00DD182B" w:rsidRDefault="006E560E" w:rsidP="007D6995">
            <w:pPr>
              <w:rPr>
                <w:sz w:val="20"/>
                <w:szCs w:val="20"/>
              </w:rPr>
            </w:pPr>
          </w:p>
        </w:tc>
        <w:tc>
          <w:tcPr>
            <w:tcW w:w="102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 – Č</w:t>
            </w:r>
          </w:p>
        </w:tc>
        <w:tc>
          <w:tcPr>
            <w:tcW w:w="4309" w:type="dxa"/>
            <w:vAlign w:val="center"/>
          </w:tcPr>
          <w:p w:rsidR="006E560E" w:rsidRPr="00DD182B" w:rsidRDefault="006E560E" w:rsidP="007D6995">
            <w:pPr>
              <w:spacing w:line="259" w:lineRule="auto"/>
              <w:ind w:left="708"/>
              <w:jc w:val="center"/>
              <w:rPr>
                <w:rFonts w:ascii="Calibri" w:eastAsia="Calibri" w:hAnsi="Calibri" w:cs="Calibri"/>
                <w:sz w:val="20"/>
                <w:szCs w:val="20"/>
              </w:rPr>
            </w:pPr>
            <w:r w:rsidRPr="00DD182B">
              <w:rPr>
                <w:rFonts w:ascii="Calibri" w:eastAsia="Calibri" w:hAnsi="Calibri" w:cs="Calibri"/>
                <w:sz w:val="20"/>
                <w:szCs w:val="20"/>
                <w:lang w:val="sk-SK"/>
              </w:rPr>
              <w:t xml:space="preserve">O rozhlase. Kde sa vzal Osmijanko </w:t>
            </w:r>
          </w:p>
        </w:tc>
        <w:tc>
          <w:tcPr>
            <w:tcW w:w="1635"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115"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1384" w:type="dxa"/>
            <w:vMerge w:val="restart"/>
          </w:tcPr>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Utorok</w:t>
            </w:r>
          </w:p>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19.1.2021</w:t>
            </w:r>
          </w:p>
        </w:tc>
        <w:tc>
          <w:tcPr>
            <w:tcW w:w="102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 –G</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Vlastné a všeobecné podstatné mená</w:t>
            </w:r>
          </w:p>
        </w:tc>
        <w:tc>
          <w:tcPr>
            <w:tcW w:w="1635"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115"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1384" w:type="dxa"/>
            <w:vMerge/>
            <w:vAlign w:val="center"/>
          </w:tcPr>
          <w:p w:rsidR="006E560E" w:rsidRPr="00DD182B" w:rsidRDefault="006E560E" w:rsidP="007D6995">
            <w:pPr>
              <w:rPr>
                <w:sz w:val="20"/>
                <w:szCs w:val="20"/>
              </w:rPr>
            </w:pPr>
          </w:p>
        </w:tc>
        <w:tc>
          <w:tcPr>
            <w:tcW w:w="102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PDA</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Obehová sústava. Srdce</w:t>
            </w:r>
          </w:p>
        </w:tc>
        <w:tc>
          <w:tcPr>
            <w:tcW w:w="1635"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115"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1384" w:type="dxa"/>
            <w:vMerge/>
            <w:vAlign w:val="center"/>
          </w:tcPr>
          <w:p w:rsidR="006E560E" w:rsidRPr="00DD182B" w:rsidRDefault="006E560E" w:rsidP="007D6995">
            <w:pPr>
              <w:rPr>
                <w:sz w:val="20"/>
                <w:szCs w:val="20"/>
              </w:rPr>
            </w:pPr>
          </w:p>
        </w:tc>
        <w:tc>
          <w:tcPr>
            <w:tcW w:w="102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MAT</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Súčet a rozdiel dĺžok úsečiek</w:t>
            </w:r>
          </w:p>
        </w:tc>
        <w:tc>
          <w:tcPr>
            <w:tcW w:w="1635"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dištančne</w:t>
            </w:r>
          </w:p>
        </w:tc>
        <w:tc>
          <w:tcPr>
            <w:tcW w:w="1115"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1384" w:type="dxa"/>
            <w:vMerge w:val="restart"/>
          </w:tcPr>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Streda</w:t>
            </w:r>
          </w:p>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20.1.2021</w:t>
            </w:r>
          </w:p>
        </w:tc>
        <w:tc>
          <w:tcPr>
            <w:tcW w:w="102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MAT</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Násobok dĺžky úsečky</w:t>
            </w:r>
          </w:p>
        </w:tc>
        <w:tc>
          <w:tcPr>
            <w:tcW w:w="1635"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115"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1384" w:type="dxa"/>
            <w:vMerge/>
            <w:vAlign w:val="center"/>
          </w:tcPr>
          <w:p w:rsidR="006E560E" w:rsidRPr="00DD182B" w:rsidRDefault="006E560E" w:rsidP="007D6995">
            <w:pPr>
              <w:rPr>
                <w:sz w:val="20"/>
                <w:szCs w:val="20"/>
              </w:rPr>
            </w:pPr>
          </w:p>
        </w:tc>
        <w:tc>
          <w:tcPr>
            <w:tcW w:w="102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 G</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SLOH – Kľúčové slová</w:t>
            </w:r>
          </w:p>
        </w:tc>
        <w:tc>
          <w:tcPr>
            <w:tcW w:w="1635"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115"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Selecká L.</w:t>
            </w:r>
          </w:p>
        </w:tc>
      </w:tr>
      <w:tr w:rsidR="006E560E" w:rsidRPr="00DD182B" w:rsidTr="00DD182B">
        <w:trPr>
          <w:trHeight w:val="570"/>
        </w:trPr>
        <w:tc>
          <w:tcPr>
            <w:tcW w:w="1384" w:type="dxa"/>
            <w:vMerge w:val="restart"/>
          </w:tcPr>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Štvrtok</w:t>
            </w:r>
          </w:p>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21.1.2021</w:t>
            </w:r>
          </w:p>
        </w:tc>
        <w:tc>
          <w:tcPr>
            <w:tcW w:w="102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 G</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Opakovanie učiva 1. polroka</w:t>
            </w:r>
          </w:p>
        </w:tc>
        <w:tc>
          <w:tcPr>
            <w:tcW w:w="1635"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115"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1384" w:type="dxa"/>
            <w:vMerge/>
            <w:vAlign w:val="center"/>
          </w:tcPr>
          <w:p w:rsidR="006E560E" w:rsidRPr="00DD182B" w:rsidRDefault="006E560E" w:rsidP="007D6995">
            <w:pPr>
              <w:rPr>
                <w:sz w:val="20"/>
                <w:szCs w:val="20"/>
              </w:rPr>
            </w:pPr>
          </w:p>
        </w:tc>
        <w:tc>
          <w:tcPr>
            <w:tcW w:w="102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VLA</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Kysuce</w:t>
            </w:r>
          </w:p>
        </w:tc>
        <w:tc>
          <w:tcPr>
            <w:tcW w:w="1635"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115"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1384" w:type="dxa"/>
            <w:vMerge/>
            <w:vAlign w:val="center"/>
          </w:tcPr>
          <w:p w:rsidR="006E560E" w:rsidRPr="00DD182B" w:rsidRDefault="006E560E" w:rsidP="007D6995">
            <w:pPr>
              <w:rPr>
                <w:sz w:val="20"/>
                <w:szCs w:val="20"/>
              </w:rPr>
            </w:pPr>
          </w:p>
        </w:tc>
        <w:tc>
          <w:tcPr>
            <w:tcW w:w="102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SJL-Č</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MČČ – Žiacka knižka</w:t>
            </w:r>
          </w:p>
        </w:tc>
        <w:tc>
          <w:tcPr>
            <w:tcW w:w="1635"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dištančne</w:t>
            </w:r>
          </w:p>
        </w:tc>
        <w:tc>
          <w:tcPr>
            <w:tcW w:w="1115"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1384" w:type="dxa"/>
            <w:vMerge w:val="restart"/>
          </w:tcPr>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Piatok</w:t>
            </w:r>
          </w:p>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22.1.2021</w:t>
            </w:r>
          </w:p>
        </w:tc>
        <w:tc>
          <w:tcPr>
            <w:tcW w:w="102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MAT</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Opakovanie učiva 1. polroka</w:t>
            </w:r>
          </w:p>
        </w:tc>
        <w:tc>
          <w:tcPr>
            <w:tcW w:w="1635"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115"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1384" w:type="dxa"/>
            <w:vMerge/>
            <w:vAlign w:val="center"/>
          </w:tcPr>
          <w:p w:rsidR="006E560E" w:rsidRPr="00DD182B" w:rsidRDefault="006E560E" w:rsidP="007D6995">
            <w:pPr>
              <w:rPr>
                <w:sz w:val="20"/>
                <w:szCs w:val="20"/>
              </w:rPr>
            </w:pPr>
          </w:p>
        </w:tc>
        <w:tc>
          <w:tcPr>
            <w:tcW w:w="102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 - G</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Opakovanie učiva 1. polroka</w:t>
            </w:r>
          </w:p>
        </w:tc>
        <w:tc>
          <w:tcPr>
            <w:tcW w:w="1635"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115" w:type="dxa"/>
            <w:vAlign w:val="center"/>
          </w:tcPr>
          <w:p w:rsidR="006E560E" w:rsidRPr="00DD182B" w:rsidRDefault="006E560E" w:rsidP="007D6995">
            <w:pPr>
              <w:spacing w:line="259" w:lineRule="auto"/>
              <w:jc w:val="center"/>
              <w:rPr>
                <w:rFonts w:ascii="Calibri" w:eastAsia="Calibri" w:hAnsi="Calibri" w:cs="Calibri"/>
                <w:sz w:val="20"/>
                <w:szCs w:val="20"/>
              </w:rPr>
            </w:pPr>
          </w:p>
        </w:tc>
      </w:tr>
    </w:tbl>
    <w:p w:rsidR="006E560E" w:rsidRDefault="006E560E" w:rsidP="00101760">
      <w:pPr>
        <w:spacing w:after="160" w:line="259" w:lineRule="auto"/>
        <w:rPr>
          <w:rFonts w:ascii="Calibri" w:eastAsia="Calibri" w:hAnsi="Calibri" w:cs="Calibri"/>
          <w:color w:val="000000" w:themeColor="text1"/>
        </w:rPr>
      </w:pPr>
    </w:p>
    <w:p w:rsidR="006E560E" w:rsidRDefault="006E560E" w:rsidP="006E560E">
      <w:pPr>
        <w:spacing w:after="160" w:line="259"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 4. ročník od 25.1.2021 do 29.1.2021</w:t>
      </w:r>
    </w:p>
    <w:tbl>
      <w:tblPr>
        <w:tblStyle w:val="Mriekatabuky"/>
        <w:tblW w:w="0" w:type="auto"/>
        <w:tblLayout w:type="fixed"/>
        <w:tblLook w:val="04A0" w:firstRow="1" w:lastRow="0" w:firstColumn="1" w:lastColumn="0" w:noHBand="0" w:noVBand="1"/>
      </w:tblPr>
      <w:tblGrid>
        <w:gridCol w:w="1101"/>
        <w:gridCol w:w="1134"/>
        <w:gridCol w:w="4309"/>
        <w:gridCol w:w="1382"/>
        <w:gridCol w:w="1333"/>
      </w:tblGrid>
      <w:tr w:rsidR="006E560E" w:rsidRPr="00DD182B" w:rsidTr="00DD182B">
        <w:tc>
          <w:tcPr>
            <w:tcW w:w="1101"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Deň/</w:t>
            </w:r>
          </w:p>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dátum</w:t>
            </w:r>
          </w:p>
        </w:tc>
        <w:tc>
          <w:tcPr>
            <w:tcW w:w="1134"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 xml:space="preserve">Predmet </w:t>
            </w:r>
          </w:p>
        </w:tc>
        <w:tc>
          <w:tcPr>
            <w:tcW w:w="4309"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Náplň činnosti/ učivo</w:t>
            </w:r>
          </w:p>
        </w:tc>
        <w:tc>
          <w:tcPr>
            <w:tcW w:w="1382"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Poznámky</w:t>
            </w:r>
          </w:p>
        </w:tc>
        <w:tc>
          <w:tcPr>
            <w:tcW w:w="1333"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Chýbajúci</w:t>
            </w:r>
          </w:p>
        </w:tc>
      </w:tr>
      <w:tr w:rsidR="006E560E" w:rsidRPr="00DD182B" w:rsidTr="00DD182B">
        <w:trPr>
          <w:trHeight w:val="300"/>
        </w:trPr>
        <w:tc>
          <w:tcPr>
            <w:tcW w:w="1101" w:type="dxa"/>
            <w:vMerge w:val="restart"/>
          </w:tcPr>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Pondelok</w:t>
            </w:r>
          </w:p>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25.1.2021</w:t>
            </w: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ANJ 4</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Učivo doplnia vyučujúci: Bukovčanová, Šimková</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Šimková</w:t>
            </w:r>
          </w:p>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Bukovčanová</w:t>
            </w:r>
          </w:p>
        </w:tc>
        <w:tc>
          <w:tcPr>
            <w:tcW w:w="1333"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Tišliar T.</w:t>
            </w:r>
          </w:p>
        </w:tc>
      </w:tr>
      <w:tr w:rsidR="006E560E" w:rsidRPr="00DD182B" w:rsidTr="00DD182B">
        <w:trPr>
          <w:trHeight w:val="300"/>
        </w:trPr>
        <w:tc>
          <w:tcPr>
            <w:tcW w:w="1101" w:type="dxa"/>
            <w:vMerge/>
            <w:vAlign w:val="center"/>
          </w:tcPr>
          <w:p w:rsidR="006E560E" w:rsidRPr="00DD182B" w:rsidRDefault="006E560E" w:rsidP="007D6995">
            <w:pPr>
              <w:rPr>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 xml:space="preserve">ANJ 3 – </w:t>
            </w:r>
          </w:p>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2.skupina</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Anglická abeceda</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Mihalovičová</w:t>
            </w:r>
          </w:p>
        </w:tc>
        <w:tc>
          <w:tcPr>
            <w:tcW w:w="1333"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1101" w:type="dxa"/>
            <w:vMerge/>
            <w:vAlign w:val="center"/>
          </w:tcPr>
          <w:p w:rsidR="006E560E" w:rsidRPr="00DD182B" w:rsidRDefault="006E560E" w:rsidP="007D6995">
            <w:pPr>
              <w:rPr>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 – Č</w:t>
            </w:r>
          </w:p>
        </w:tc>
        <w:tc>
          <w:tcPr>
            <w:tcW w:w="4309" w:type="dxa"/>
            <w:vAlign w:val="center"/>
          </w:tcPr>
          <w:p w:rsidR="006E560E" w:rsidRPr="00DD182B" w:rsidRDefault="006E560E" w:rsidP="007D6995">
            <w:pPr>
              <w:spacing w:line="259" w:lineRule="auto"/>
              <w:ind w:left="708"/>
              <w:jc w:val="center"/>
              <w:rPr>
                <w:rFonts w:ascii="Calibri" w:eastAsia="Calibri" w:hAnsi="Calibri" w:cs="Calibri"/>
                <w:sz w:val="20"/>
                <w:szCs w:val="20"/>
              </w:rPr>
            </w:pPr>
            <w:r w:rsidRPr="00DD182B">
              <w:rPr>
                <w:rFonts w:ascii="Calibri" w:eastAsia="Calibri" w:hAnsi="Calibri" w:cs="Calibri"/>
                <w:sz w:val="20"/>
                <w:szCs w:val="20"/>
                <w:lang w:val="sk-SK"/>
              </w:rPr>
              <w:t xml:space="preserve">Dialóg. Xaver s nohami do X. </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333"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1101" w:type="dxa"/>
            <w:vMerge w:val="restart"/>
          </w:tcPr>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lastRenderedPageBreak/>
              <w:t>Utorok</w:t>
            </w:r>
          </w:p>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26.1.2021</w:t>
            </w: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 –G</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Nácvičný diktát (Opakovanie učiva 1.polroka)</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333"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Szabó F.</w:t>
            </w:r>
          </w:p>
        </w:tc>
      </w:tr>
      <w:tr w:rsidR="006E560E" w:rsidRPr="00DD182B" w:rsidTr="00DD182B">
        <w:trPr>
          <w:trHeight w:val="570"/>
        </w:trPr>
        <w:tc>
          <w:tcPr>
            <w:tcW w:w="1101" w:type="dxa"/>
            <w:vMerge/>
            <w:vAlign w:val="center"/>
          </w:tcPr>
          <w:p w:rsidR="006E560E" w:rsidRPr="00DD182B" w:rsidRDefault="006E560E" w:rsidP="007D6995">
            <w:pPr>
              <w:rPr>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PDA</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Tep</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333"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1101" w:type="dxa"/>
            <w:vMerge/>
            <w:vAlign w:val="center"/>
          </w:tcPr>
          <w:p w:rsidR="006E560E" w:rsidRPr="00DD182B" w:rsidRDefault="006E560E" w:rsidP="007D6995">
            <w:pPr>
              <w:rPr>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MAT</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G - Odhad a skutočnosť</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dištančne</w:t>
            </w:r>
          </w:p>
        </w:tc>
        <w:tc>
          <w:tcPr>
            <w:tcW w:w="1333"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1101" w:type="dxa"/>
            <w:vMerge w:val="restart"/>
          </w:tcPr>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Streda</w:t>
            </w:r>
          </w:p>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27.1.2021</w:t>
            </w: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MAT</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Sčítanie trojciferných čísel trojciferným číslom s prechodom cez 10</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333"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1101" w:type="dxa"/>
            <w:vMerge/>
            <w:vAlign w:val="center"/>
          </w:tcPr>
          <w:p w:rsidR="006E560E" w:rsidRPr="00DD182B" w:rsidRDefault="006E560E" w:rsidP="007D6995">
            <w:pPr>
              <w:rPr>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 G</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Rod podstatných mien</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333"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1101" w:type="dxa"/>
            <w:vMerge w:val="restart"/>
          </w:tcPr>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Štvrtok</w:t>
            </w:r>
          </w:p>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28.1.2021</w:t>
            </w: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 G</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Rod podstatných mien</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333"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Reváková R.</w:t>
            </w:r>
          </w:p>
        </w:tc>
      </w:tr>
      <w:tr w:rsidR="006E560E" w:rsidRPr="00DD182B" w:rsidTr="00DD182B">
        <w:trPr>
          <w:trHeight w:val="570"/>
        </w:trPr>
        <w:tc>
          <w:tcPr>
            <w:tcW w:w="1101" w:type="dxa"/>
            <w:vMerge/>
            <w:vAlign w:val="center"/>
          </w:tcPr>
          <w:p w:rsidR="006E560E" w:rsidRPr="00DD182B" w:rsidRDefault="006E560E" w:rsidP="007D6995">
            <w:pPr>
              <w:rPr>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VLA</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Kysuce</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333"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1101" w:type="dxa"/>
            <w:vMerge/>
            <w:vAlign w:val="center"/>
          </w:tcPr>
          <w:p w:rsidR="006E560E" w:rsidRPr="00DD182B" w:rsidRDefault="006E560E" w:rsidP="007D6995">
            <w:pPr>
              <w:rPr>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SJL-Č</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MČČ – Záhady starého budíka I.</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dištančne</w:t>
            </w:r>
          </w:p>
        </w:tc>
        <w:tc>
          <w:tcPr>
            <w:tcW w:w="1333"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1101" w:type="dxa"/>
            <w:vMerge w:val="restart"/>
          </w:tcPr>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Piatok</w:t>
            </w:r>
          </w:p>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29.1.2021</w:t>
            </w: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MAT</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Odčítanie trojciferných čísel trojciferným číslom s prechodom cez 10</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333"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Tišliar T.</w:t>
            </w:r>
          </w:p>
        </w:tc>
      </w:tr>
      <w:tr w:rsidR="006E560E" w:rsidRPr="00DD182B" w:rsidTr="00DD182B">
        <w:trPr>
          <w:trHeight w:val="570"/>
        </w:trPr>
        <w:tc>
          <w:tcPr>
            <w:tcW w:w="1101" w:type="dxa"/>
            <w:vMerge/>
            <w:vAlign w:val="center"/>
          </w:tcPr>
          <w:p w:rsidR="006E560E" w:rsidRPr="00DD182B" w:rsidRDefault="006E560E" w:rsidP="007D6995">
            <w:pPr>
              <w:rPr>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 - G</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Nácvičný diktát (Opakovanie učiva 1. polroka)</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333" w:type="dxa"/>
            <w:vAlign w:val="center"/>
          </w:tcPr>
          <w:p w:rsidR="006E560E" w:rsidRPr="00DD182B" w:rsidRDefault="006E560E" w:rsidP="007D6995">
            <w:pPr>
              <w:spacing w:line="259" w:lineRule="auto"/>
              <w:jc w:val="center"/>
              <w:rPr>
                <w:rFonts w:ascii="Calibri" w:eastAsia="Calibri" w:hAnsi="Calibri" w:cs="Calibri"/>
                <w:sz w:val="20"/>
                <w:szCs w:val="20"/>
              </w:rPr>
            </w:pPr>
          </w:p>
        </w:tc>
      </w:tr>
    </w:tbl>
    <w:p w:rsidR="006E560E" w:rsidRDefault="006E560E" w:rsidP="00101760">
      <w:pPr>
        <w:spacing w:after="160" w:line="259" w:lineRule="auto"/>
        <w:rPr>
          <w:rFonts w:ascii="Calibri" w:eastAsia="Calibri" w:hAnsi="Calibri" w:cs="Calibri"/>
          <w:color w:val="000000" w:themeColor="text1"/>
        </w:rPr>
      </w:pPr>
    </w:p>
    <w:p w:rsidR="006E560E" w:rsidRDefault="006E560E" w:rsidP="006E560E">
      <w:pPr>
        <w:spacing w:after="160" w:line="259" w:lineRule="auto"/>
        <w:rPr>
          <w:rFonts w:ascii="Calibri" w:eastAsia="Calibri" w:hAnsi="Calibri" w:cs="Calibri"/>
          <w:color w:val="000000" w:themeColor="text1"/>
          <w:lang w:val="sk-SK"/>
        </w:rPr>
      </w:pPr>
      <w:r w:rsidRPr="49D5B388">
        <w:rPr>
          <w:rFonts w:ascii="Calibri" w:eastAsia="Calibri" w:hAnsi="Calibri" w:cs="Calibri"/>
          <w:color w:val="000000" w:themeColor="text1"/>
          <w:lang w:val="sk-SK"/>
        </w:rPr>
        <w:t>Ročník: 4. ročník od 1.2.2021 do 5.2.2021</w:t>
      </w:r>
    </w:p>
    <w:tbl>
      <w:tblPr>
        <w:tblStyle w:val="Mriekatabuky"/>
        <w:tblW w:w="0" w:type="auto"/>
        <w:tblLayout w:type="fixed"/>
        <w:tblLook w:val="04A0" w:firstRow="1" w:lastRow="0" w:firstColumn="1" w:lastColumn="0" w:noHBand="0" w:noVBand="1"/>
      </w:tblPr>
      <w:tblGrid>
        <w:gridCol w:w="900"/>
        <w:gridCol w:w="1051"/>
        <w:gridCol w:w="4309"/>
        <w:gridCol w:w="1382"/>
        <w:gridCol w:w="1638"/>
      </w:tblGrid>
      <w:tr w:rsidR="006E560E" w:rsidRPr="00DD182B" w:rsidTr="00DD182B">
        <w:tc>
          <w:tcPr>
            <w:tcW w:w="900"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Deň/</w:t>
            </w:r>
          </w:p>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dátum</w:t>
            </w:r>
          </w:p>
        </w:tc>
        <w:tc>
          <w:tcPr>
            <w:tcW w:w="1051"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 xml:space="preserve">Predmet </w:t>
            </w:r>
          </w:p>
        </w:tc>
        <w:tc>
          <w:tcPr>
            <w:tcW w:w="4309"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Náplň činnosti/ učivo</w:t>
            </w:r>
          </w:p>
        </w:tc>
        <w:tc>
          <w:tcPr>
            <w:tcW w:w="1382"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Poznámky</w:t>
            </w:r>
          </w:p>
        </w:tc>
        <w:tc>
          <w:tcPr>
            <w:tcW w:w="1638" w:type="dxa"/>
          </w:tcPr>
          <w:p w:rsidR="006E560E" w:rsidRPr="00DD182B" w:rsidRDefault="006E560E" w:rsidP="007D6995">
            <w:pPr>
              <w:spacing w:line="259" w:lineRule="auto"/>
              <w:rPr>
                <w:rFonts w:ascii="Calibri" w:eastAsia="Calibri" w:hAnsi="Calibri" w:cs="Calibri"/>
                <w:b/>
                <w:sz w:val="20"/>
                <w:szCs w:val="20"/>
              </w:rPr>
            </w:pPr>
            <w:r w:rsidRPr="00DD182B">
              <w:rPr>
                <w:rFonts w:ascii="Calibri" w:eastAsia="Calibri" w:hAnsi="Calibri" w:cs="Calibri"/>
                <w:b/>
                <w:sz w:val="20"/>
                <w:szCs w:val="20"/>
                <w:lang w:val="sk-SK"/>
              </w:rPr>
              <w:t>Chýbajúci</w:t>
            </w:r>
          </w:p>
        </w:tc>
      </w:tr>
      <w:tr w:rsidR="006E560E" w:rsidRPr="00DD182B" w:rsidTr="00DD182B">
        <w:trPr>
          <w:trHeight w:val="300"/>
        </w:trPr>
        <w:tc>
          <w:tcPr>
            <w:tcW w:w="900" w:type="dxa"/>
            <w:vMerge w:val="restart"/>
          </w:tcPr>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Pondelok</w:t>
            </w:r>
          </w:p>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1.2.2021</w:t>
            </w:r>
          </w:p>
        </w:tc>
        <w:tc>
          <w:tcPr>
            <w:tcW w:w="105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ANJ 4</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Učivo doplnia vyučujúci: Bukovčanová, Šimková</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Šimková</w:t>
            </w:r>
          </w:p>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Bukovčanová</w:t>
            </w:r>
          </w:p>
        </w:tc>
        <w:tc>
          <w:tcPr>
            <w:tcW w:w="1638" w:type="dxa"/>
            <w:vAlign w:val="center"/>
          </w:tcPr>
          <w:p w:rsidR="006E560E" w:rsidRPr="00DD182B" w:rsidRDefault="006E560E" w:rsidP="007D6995">
            <w:pPr>
              <w:spacing w:line="259" w:lineRule="auto"/>
              <w:jc w:val="center"/>
              <w:rPr>
                <w:rFonts w:ascii="Calibri" w:eastAsia="Calibri" w:hAnsi="Calibri" w:cs="Calibri"/>
                <w:color w:val="FF0000"/>
                <w:sz w:val="20"/>
                <w:szCs w:val="20"/>
              </w:rPr>
            </w:pPr>
          </w:p>
        </w:tc>
      </w:tr>
      <w:tr w:rsidR="006E560E" w:rsidRPr="00DD182B" w:rsidTr="00DD182B">
        <w:trPr>
          <w:trHeight w:val="300"/>
        </w:trPr>
        <w:tc>
          <w:tcPr>
            <w:tcW w:w="900" w:type="dxa"/>
            <w:vMerge/>
            <w:vAlign w:val="center"/>
          </w:tcPr>
          <w:p w:rsidR="006E560E" w:rsidRPr="00DD182B" w:rsidRDefault="006E560E" w:rsidP="007D6995">
            <w:pPr>
              <w:rPr>
                <w:sz w:val="20"/>
                <w:szCs w:val="20"/>
              </w:rPr>
            </w:pPr>
          </w:p>
        </w:tc>
        <w:tc>
          <w:tcPr>
            <w:tcW w:w="105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 xml:space="preserve">ANJ 3 – </w:t>
            </w:r>
          </w:p>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2.skupina</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Kde je babka? Môj dom.</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Mihalovičová</w:t>
            </w:r>
          </w:p>
        </w:tc>
        <w:tc>
          <w:tcPr>
            <w:tcW w:w="1638"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900" w:type="dxa"/>
            <w:vMerge/>
            <w:vAlign w:val="center"/>
          </w:tcPr>
          <w:p w:rsidR="006E560E" w:rsidRPr="00DD182B" w:rsidRDefault="006E560E" w:rsidP="007D6995">
            <w:pPr>
              <w:rPr>
                <w:sz w:val="20"/>
                <w:szCs w:val="20"/>
              </w:rPr>
            </w:pPr>
          </w:p>
        </w:tc>
        <w:tc>
          <w:tcPr>
            <w:tcW w:w="105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 – Č</w:t>
            </w:r>
          </w:p>
        </w:tc>
        <w:tc>
          <w:tcPr>
            <w:tcW w:w="4309" w:type="dxa"/>
            <w:vAlign w:val="center"/>
          </w:tcPr>
          <w:p w:rsidR="006E560E" w:rsidRPr="00DD182B" w:rsidRDefault="006E560E" w:rsidP="007D6995">
            <w:pPr>
              <w:spacing w:line="259" w:lineRule="auto"/>
              <w:ind w:left="708"/>
              <w:jc w:val="center"/>
              <w:rPr>
                <w:rFonts w:ascii="Calibri" w:eastAsia="Calibri" w:hAnsi="Calibri" w:cs="Calibri"/>
                <w:sz w:val="20"/>
                <w:szCs w:val="20"/>
              </w:rPr>
            </w:pPr>
            <w:r w:rsidRPr="00DD182B">
              <w:rPr>
                <w:rFonts w:ascii="Calibri" w:eastAsia="Calibri" w:hAnsi="Calibri" w:cs="Calibri"/>
                <w:sz w:val="20"/>
                <w:szCs w:val="20"/>
                <w:lang w:val="sk-SK"/>
              </w:rPr>
              <w:t>Vranka a Danka a najcennejšie veci na svete.</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638"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900" w:type="dxa"/>
            <w:vMerge w:val="restart"/>
          </w:tcPr>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Utorok</w:t>
            </w:r>
          </w:p>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2.2.2021</w:t>
            </w:r>
          </w:p>
        </w:tc>
        <w:tc>
          <w:tcPr>
            <w:tcW w:w="105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 –G</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Číslo podstatných mien</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638"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900" w:type="dxa"/>
            <w:vMerge/>
            <w:vAlign w:val="center"/>
          </w:tcPr>
          <w:p w:rsidR="006E560E" w:rsidRPr="00DD182B" w:rsidRDefault="006E560E" w:rsidP="007D6995">
            <w:pPr>
              <w:rPr>
                <w:sz w:val="20"/>
                <w:szCs w:val="20"/>
              </w:rPr>
            </w:pPr>
          </w:p>
        </w:tc>
        <w:tc>
          <w:tcPr>
            <w:tcW w:w="105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PDA</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Krv, cievy a krvný obeh</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638"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900" w:type="dxa"/>
            <w:vMerge/>
            <w:vAlign w:val="center"/>
          </w:tcPr>
          <w:p w:rsidR="006E560E" w:rsidRPr="00DD182B" w:rsidRDefault="006E560E" w:rsidP="007D6995">
            <w:pPr>
              <w:rPr>
                <w:sz w:val="20"/>
                <w:szCs w:val="20"/>
              </w:rPr>
            </w:pPr>
          </w:p>
        </w:tc>
        <w:tc>
          <w:tcPr>
            <w:tcW w:w="105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MAT</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Sčítanie trojciferných čísel trojciferným číslom s prechodom cez 10</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dištančne</w:t>
            </w:r>
          </w:p>
        </w:tc>
        <w:tc>
          <w:tcPr>
            <w:tcW w:w="1638"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900" w:type="dxa"/>
            <w:vMerge w:val="restart"/>
          </w:tcPr>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Streda</w:t>
            </w:r>
          </w:p>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3.2.2021</w:t>
            </w:r>
          </w:p>
        </w:tc>
        <w:tc>
          <w:tcPr>
            <w:tcW w:w="105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MAT</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Sčítanie trojciferných čísel trojciferným číslom s prechodom cez 10</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638"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900" w:type="dxa"/>
            <w:vMerge/>
            <w:vAlign w:val="center"/>
          </w:tcPr>
          <w:p w:rsidR="006E560E" w:rsidRPr="00DD182B" w:rsidRDefault="006E560E" w:rsidP="007D6995">
            <w:pPr>
              <w:rPr>
                <w:sz w:val="20"/>
                <w:szCs w:val="20"/>
              </w:rPr>
            </w:pPr>
          </w:p>
        </w:tc>
        <w:tc>
          <w:tcPr>
            <w:tcW w:w="105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 G</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Číslo podstatných mien</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638"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900" w:type="dxa"/>
            <w:vMerge w:val="restart"/>
          </w:tcPr>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Štvrtok</w:t>
            </w:r>
          </w:p>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4.2.2021</w:t>
            </w:r>
          </w:p>
        </w:tc>
        <w:tc>
          <w:tcPr>
            <w:tcW w:w="105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 G</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Číslo podstatných mien</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638"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Kilik M.</w:t>
            </w:r>
          </w:p>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Pšenicová N.</w:t>
            </w:r>
          </w:p>
        </w:tc>
      </w:tr>
      <w:tr w:rsidR="006E560E" w:rsidRPr="00DD182B" w:rsidTr="00DD182B">
        <w:trPr>
          <w:trHeight w:val="570"/>
        </w:trPr>
        <w:tc>
          <w:tcPr>
            <w:tcW w:w="900" w:type="dxa"/>
            <w:vMerge/>
            <w:vAlign w:val="center"/>
          </w:tcPr>
          <w:p w:rsidR="006E560E" w:rsidRPr="00DD182B" w:rsidRDefault="006E560E" w:rsidP="007D6995">
            <w:pPr>
              <w:rPr>
                <w:sz w:val="20"/>
                <w:szCs w:val="20"/>
              </w:rPr>
            </w:pPr>
          </w:p>
        </w:tc>
        <w:tc>
          <w:tcPr>
            <w:tcW w:w="105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VLA</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Trenčín s okolím</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638"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900" w:type="dxa"/>
            <w:vMerge/>
            <w:vAlign w:val="center"/>
          </w:tcPr>
          <w:p w:rsidR="006E560E" w:rsidRPr="00DD182B" w:rsidRDefault="006E560E" w:rsidP="007D6995">
            <w:pPr>
              <w:rPr>
                <w:sz w:val="20"/>
                <w:szCs w:val="20"/>
              </w:rPr>
            </w:pPr>
          </w:p>
        </w:tc>
        <w:tc>
          <w:tcPr>
            <w:tcW w:w="105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SJL-Č</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MČČ – Záhady starého budíka II.</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dištančne</w:t>
            </w:r>
          </w:p>
        </w:tc>
        <w:tc>
          <w:tcPr>
            <w:tcW w:w="1638"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900" w:type="dxa"/>
            <w:vMerge w:val="restart"/>
          </w:tcPr>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lastRenderedPageBreak/>
              <w:t>Piatok</w:t>
            </w:r>
          </w:p>
          <w:p w:rsidR="006E560E" w:rsidRPr="00DD182B" w:rsidRDefault="006E560E" w:rsidP="007D6995">
            <w:pPr>
              <w:spacing w:line="259" w:lineRule="auto"/>
              <w:ind w:left="113" w:right="113"/>
              <w:jc w:val="center"/>
              <w:rPr>
                <w:rFonts w:ascii="Calibri" w:eastAsia="Calibri" w:hAnsi="Calibri" w:cs="Calibri"/>
                <w:sz w:val="20"/>
                <w:szCs w:val="20"/>
              </w:rPr>
            </w:pPr>
            <w:r w:rsidRPr="00DD182B">
              <w:rPr>
                <w:rFonts w:ascii="Calibri" w:eastAsia="Calibri" w:hAnsi="Calibri" w:cs="Calibri"/>
                <w:sz w:val="20"/>
                <w:szCs w:val="20"/>
                <w:lang w:val="sk-SK"/>
              </w:rPr>
              <w:t>5.2.2021</w:t>
            </w:r>
          </w:p>
        </w:tc>
        <w:tc>
          <w:tcPr>
            <w:tcW w:w="105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MAT</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Odčítanie trojciferných čísel trojciferným číslom s prechodom cez 10</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638" w:type="dxa"/>
            <w:vAlign w:val="center"/>
          </w:tcPr>
          <w:p w:rsidR="006E560E" w:rsidRPr="00DD182B" w:rsidRDefault="006E560E" w:rsidP="007D6995">
            <w:pPr>
              <w:spacing w:line="259" w:lineRule="auto"/>
              <w:jc w:val="center"/>
              <w:rPr>
                <w:rFonts w:ascii="Calibri" w:eastAsia="Calibri" w:hAnsi="Calibri" w:cs="Calibri"/>
                <w:sz w:val="20"/>
                <w:szCs w:val="20"/>
              </w:rPr>
            </w:pPr>
          </w:p>
        </w:tc>
      </w:tr>
      <w:tr w:rsidR="006E560E" w:rsidRPr="00DD182B" w:rsidTr="00DD182B">
        <w:trPr>
          <w:trHeight w:val="570"/>
        </w:trPr>
        <w:tc>
          <w:tcPr>
            <w:tcW w:w="900" w:type="dxa"/>
            <w:vMerge/>
            <w:vAlign w:val="center"/>
          </w:tcPr>
          <w:p w:rsidR="006E560E" w:rsidRPr="00DD182B" w:rsidRDefault="006E560E" w:rsidP="007D6995">
            <w:pPr>
              <w:rPr>
                <w:sz w:val="20"/>
                <w:szCs w:val="20"/>
              </w:rPr>
            </w:pPr>
          </w:p>
        </w:tc>
        <w:tc>
          <w:tcPr>
            <w:tcW w:w="105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SJL - G</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Nácvičný diktát (Vlastné podstatné mená)</w:t>
            </w:r>
          </w:p>
        </w:tc>
        <w:tc>
          <w:tcPr>
            <w:tcW w:w="1382" w:type="dxa"/>
            <w:vAlign w:val="center"/>
          </w:tcPr>
          <w:p w:rsidR="006E560E" w:rsidRPr="00DD182B" w:rsidRDefault="006E560E" w:rsidP="007D6995">
            <w:pPr>
              <w:spacing w:line="259" w:lineRule="auto"/>
              <w:jc w:val="center"/>
              <w:rPr>
                <w:rFonts w:ascii="Calibri" w:eastAsia="Calibri" w:hAnsi="Calibri" w:cs="Calibri"/>
                <w:sz w:val="20"/>
                <w:szCs w:val="20"/>
              </w:rPr>
            </w:pPr>
          </w:p>
        </w:tc>
        <w:tc>
          <w:tcPr>
            <w:tcW w:w="1638" w:type="dxa"/>
            <w:vAlign w:val="center"/>
          </w:tcPr>
          <w:p w:rsidR="006E560E" w:rsidRPr="00DD182B" w:rsidRDefault="006E560E" w:rsidP="007D6995">
            <w:pPr>
              <w:spacing w:line="259" w:lineRule="auto"/>
              <w:jc w:val="center"/>
              <w:rPr>
                <w:rFonts w:ascii="Calibri" w:eastAsia="Calibri" w:hAnsi="Calibri" w:cs="Calibri"/>
                <w:sz w:val="20"/>
                <w:szCs w:val="20"/>
              </w:rPr>
            </w:pPr>
          </w:p>
        </w:tc>
      </w:tr>
    </w:tbl>
    <w:p w:rsidR="006E560E" w:rsidRDefault="006E560E" w:rsidP="00101760">
      <w:pPr>
        <w:spacing w:after="160" w:line="259" w:lineRule="auto"/>
        <w:rPr>
          <w:rFonts w:ascii="Calibri" w:eastAsia="Calibri" w:hAnsi="Calibri" w:cs="Calibri"/>
          <w:color w:val="000000" w:themeColor="text1"/>
        </w:rPr>
      </w:pPr>
    </w:p>
    <w:p w:rsidR="006E560E" w:rsidRDefault="006E560E" w:rsidP="006E560E">
      <w:pPr>
        <w:spacing w:after="160" w:line="259" w:lineRule="auto"/>
        <w:rPr>
          <w:rFonts w:ascii="Calibri" w:eastAsia="Calibri" w:hAnsi="Calibri" w:cs="Calibri"/>
          <w:lang w:val="sk-SK"/>
        </w:rPr>
      </w:pPr>
      <w:r w:rsidRPr="49D5B388">
        <w:rPr>
          <w:rFonts w:ascii="Calibri" w:eastAsia="Calibri" w:hAnsi="Calibri" w:cs="Calibri"/>
          <w:color w:val="000000" w:themeColor="text1"/>
          <w:lang w:val="sk-SK"/>
        </w:rPr>
        <w:t>Ročník: 4. ročník od 22.2.2021 do 26.2.2021</w:t>
      </w:r>
    </w:p>
    <w:tbl>
      <w:tblPr>
        <w:tblStyle w:val="Mriekatabuky"/>
        <w:tblW w:w="0" w:type="auto"/>
        <w:tblLayout w:type="fixed"/>
        <w:tblLook w:val="04A0" w:firstRow="1" w:lastRow="0" w:firstColumn="1" w:lastColumn="0" w:noHBand="0" w:noVBand="1"/>
      </w:tblPr>
      <w:tblGrid>
        <w:gridCol w:w="1384"/>
        <w:gridCol w:w="991"/>
        <w:gridCol w:w="4309"/>
        <w:gridCol w:w="1503"/>
        <w:gridCol w:w="1134"/>
      </w:tblGrid>
      <w:tr w:rsidR="006E560E" w:rsidRPr="00DD182B" w:rsidTr="00DD182B">
        <w:tc>
          <w:tcPr>
            <w:tcW w:w="1384" w:type="dxa"/>
          </w:tcPr>
          <w:p w:rsidR="006E560E" w:rsidRPr="00DD182B" w:rsidRDefault="006E560E" w:rsidP="007D6995">
            <w:pPr>
              <w:spacing w:line="259" w:lineRule="auto"/>
              <w:rPr>
                <w:rFonts w:ascii="Calibri" w:eastAsia="Calibri" w:hAnsi="Calibri" w:cs="Calibri"/>
                <w:b/>
                <w:color w:val="000000" w:themeColor="text1"/>
                <w:sz w:val="20"/>
                <w:szCs w:val="20"/>
              </w:rPr>
            </w:pPr>
            <w:r w:rsidRPr="00DD182B">
              <w:rPr>
                <w:rFonts w:ascii="Calibri" w:eastAsia="Calibri" w:hAnsi="Calibri" w:cs="Calibri"/>
                <w:b/>
                <w:color w:val="000000" w:themeColor="text1"/>
                <w:sz w:val="20"/>
                <w:szCs w:val="20"/>
                <w:lang w:val="sk-SK"/>
              </w:rPr>
              <w:t>Deň/</w:t>
            </w:r>
          </w:p>
          <w:p w:rsidR="006E560E" w:rsidRPr="00DD182B" w:rsidRDefault="006E560E" w:rsidP="007D6995">
            <w:pPr>
              <w:spacing w:line="259" w:lineRule="auto"/>
              <w:rPr>
                <w:rFonts w:ascii="Calibri" w:eastAsia="Calibri" w:hAnsi="Calibri" w:cs="Calibri"/>
                <w:b/>
                <w:color w:val="000000" w:themeColor="text1"/>
                <w:sz w:val="20"/>
                <w:szCs w:val="20"/>
              </w:rPr>
            </w:pPr>
            <w:r w:rsidRPr="00DD182B">
              <w:rPr>
                <w:rFonts w:ascii="Calibri" w:eastAsia="Calibri" w:hAnsi="Calibri" w:cs="Calibri"/>
                <w:b/>
                <w:color w:val="000000" w:themeColor="text1"/>
                <w:sz w:val="20"/>
                <w:szCs w:val="20"/>
                <w:lang w:val="sk-SK"/>
              </w:rPr>
              <w:t>dátum</w:t>
            </w:r>
          </w:p>
        </w:tc>
        <w:tc>
          <w:tcPr>
            <w:tcW w:w="991" w:type="dxa"/>
          </w:tcPr>
          <w:p w:rsidR="006E560E" w:rsidRPr="00DD182B" w:rsidRDefault="006E560E" w:rsidP="007D6995">
            <w:pPr>
              <w:spacing w:line="259" w:lineRule="auto"/>
              <w:rPr>
                <w:rFonts w:ascii="Calibri" w:eastAsia="Calibri" w:hAnsi="Calibri" w:cs="Calibri"/>
                <w:b/>
                <w:color w:val="000000" w:themeColor="text1"/>
                <w:sz w:val="20"/>
                <w:szCs w:val="20"/>
              </w:rPr>
            </w:pPr>
            <w:r w:rsidRPr="00DD182B">
              <w:rPr>
                <w:rFonts w:ascii="Calibri" w:eastAsia="Calibri" w:hAnsi="Calibri" w:cs="Calibri"/>
                <w:b/>
                <w:color w:val="000000" w:themeColor="text1"/>
                <w:sz w:val="20"/>
                <w:szCs w:val="20"/>
                <w:lang w:val="sk-SK"/>
              </w:rPr>
              <w:t xml:space="preserve">Predmet </w:t>
            </w:r>
          </w:p>
        </w:tc>
        <w:tc>
          <w:tcPr>
            <w:tcW w:w="4309" w:type="dxa"/>
          </w:tcPr>
          <w:p w:rsidR="006E560E" w:rsidRPr="00DD182B" w:rsidRDefault="006E560E" w:rsidP="007D6995">
            <w:pPr>
              <w:spacing w:line="259" w:lineRule="auto"/>
              <w:rPr>
                <w:rFonts w:ascii="Calibri" w:eastAsia="Calibri" w:hAnsi="Calibri" w:cs="Calibri"/>
                <w:b/>
                <w:color w:val="000000" w:themeColor="text1"/>
                <w:sz w:val="20"/>
                <w:szCs w:val="20"/>
              </w:rPr>
            </w:pPr>
            <w:r w:rsidRPr="00DD182B">
              <w:rPr>
                <w:rFonts w:ascii="Calibri" w:eastAsia="Calibri" w:hAnsi="Calibri" w:cs="Calibri"/>
                <w:b/>
                <w:color w:val="000000" w:themeColor="text1"/>
                <w:sz w:val="20"/>
                <w:szCs w:val="20"/>
                <w:lang w:val="sk-SK"/>
              </w:rPr>
              <w:t>Náplň činnosti/ učivo</w:t>
            </w:r>
          </w:p>
        </w:tc>
        <w:tc>
          <w:tcPr>
            <w:tcW w:w="1503" w:type="dxa"/>
          </w:tcPr>
          <w:p w:rsidR="006E560E" w:rsidRPr="00DD182B" w:rsidRDefault="006E560E" w:rsidP="007D6995">
            <w:pPr>
              <w:spacing w:line="259" w:lineRule="auto"/>
              <w:rPr>
                <w:rFonts w:ascii="Calibri" w:eastAsia="Calibri" w:hAnsi="Calibri" w:cs="Calibri"/>
                <w:b/>
                <w:color w:val="000000" w:themeColor="text1"/>
                <w:sz w:val="20"/>
                <w:szCs w:val="20"/>
              </w:rPr>
            </w:pPr>
            <w:r w:rsidRPr="00DD182B">
              <w:rPr>
                <w:rFonts w:ascii="Calibri" w:eastAsia="Calibri" w:hAnsi="Calibri" w:cs="Calibri"/>
                <w:b/>
                <w:color w:val="000000" w:themeColor="text1"/>
                <w:sz w:val="20"/>
                <w:szCs w:val="20"/>
                <w:lang w:val="sk-SK"/>
              </w:rPr>
              <w:t>Poznámky</w:t>
            </w:r>
          </w:p>
        </w:tc>
        <w:tc>
          <w:tcPr>
            <w:tcW w:w="1134" w:type="dxa"/>
          </w:tcPr>
          <w:p w:rsidR="006E560E" w:rsidRPr="00DD182B" w:rsidRDefault="006E560E" w:rsidP="007D6995">
            <w:pPr>
              <w:spacing w:line="259" w:lineRule="auto"/>
              <w:rPr>
                <w:rFonts w:ascii="Calibri" w:eastAsia="Calibri" w:hAnsi="Calibri" w:cs="Calibri"/>
                <w:b/>
                <w:color w:val="000000" w:themeColor="text1"/>
                <w:sz w:val="20"/>
                <w:szCs w:val="20"/>
              </w:rPr>
            </w:pPr>
            <w:r w:rsidRPr="00DD182B">
              <w:rPr>
                <w:rFonts w:ascii="Calibri" w:eastAsia="Calibri" w:hAnsi="Calibri" w:cs="Calibri"/>
                <w:b/>
                <w:color w:val="000000" w:themeColor="text1"/>
                <w:sz w:val="20"/>
                <w:szCs w:val="20"/>
                <w:lang w:val="sk-SK"/>
              </w:rPr>
              <w:t>Chýbajúci</w:t>
            </w:r>
          </w:p>
        </w:tc>
      </w:tr>
      <w:tr w:rsidR="006E560E" w:rsidRPr="00DD182B" w:rsidTr="00DD182B">
        <w:trPr>
          <w:trHeight w:val="450"/>
        </w:trPr>
        <w:tc>
          <w:tcPr>
            <w:tcW w:w="1384" w:type="dxa"/>
            <w:vMerge w:val="restart"/>
          </w:tcPr>
          <w:p w:rsidR="006E560E" w:rsidRPr="00DD182B" w:rsidRDefault="006E560E" w:rsidP="007D6995">
            <w:pPr>
              <w:spacing w:line="259" w:lineRule="auto"/>
              <w:ind w:left="113" w:right="113"/>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Pondelok</w:t>
            </w:r>
          </w:p>
          <w:p w:rsidR="006E560E" w:rsidRPr="00DD182B" w:rsidRDefault="006E560E" w:rsidP="007D6995">
            <w:pPr>
              <w:spacing w:line="259" w:lineRule="auto"/>
              <w:ind w:left="113" w:right="113"/>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22.2.2021</w:t>
            </w:r>
          </w:p>
        </w:tc>
        <w:tc>
          <w:tcPr>
            <w:tcW w:w="99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ANJ 4</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Učivo doplnia vyučujúci: Bukovčanová, Šimková</w:t>
            </w:r>
          </w:p>
        </w:tc>
        <w:tc>
          <w:tcPr>
            <w:tcW w:w="1503"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Šimková</w:t>
            </w:r>
          </w:p>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Bukovčanová</w:t>
            </w:r>
          </w:p>
        </w:tc>
        <w:tc>
          <w:tcPr>
            <w:tcW w:w="1134" w:type="dxa"/>
            <w:vAlign w:val="center"/>
          </w:tcPr>
          <w:p w:rsidR="006E560E" w:rsidRPr="00DD182B" w:rsidRDefault="006E560E" w:rsidP="007D6995">
            <w:pPr>
              <w:spacing w:line="259" w:lineRule="auto"/>
              <w:rPr>
                <w:rFonts w:ascii="Calibri" w:eastAsia="Calibri" w:hAnsi="Calibri" w:cs="Calibri"/>
                <w:color w:val="000000" w:themeColor="text1"/>
                <w:sz w:val="20"/>
                <w:szCs w:val="20"/>
              </w:rPr>
            </w:pPr>
          </w:p>
        </w:tc>
      </w:tr>
      <w:tr w:rsidR="006E560E" w:rsidRPr="00DD182B" w:rsidTr="00DD182B">
        <w:trPr>
          <w:trHeight w:val="450"/>
        </w:trPr>
        <w:tc>
          <w:tcPr>
            <w:tcW w:w="1384" w:type="dxa"/>
            <w:vMerge/>
            <w:vAlign w:val="center"/>
          </w:tcPr>
          <w:p w:rsidR="006E560E" w:rsidRPr="00DD182B" w:rsidRDefault="006E560E" w:rsidP="007D6995">
            <w:pPr>
              <w:rPr>
                <w:sz w:val="20"/>
                <w:szCs w:val="20"/>
              </w:rPr>
            </w:pPr>
          </w:p>
        </w:tc>
        <w:tc>
          <w:tcPr>
            <w:tcW w:w="991"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ANJ 3 – 2.skupina</w:t>
            </w:r>
          </w:p>
        </w:tc>
        <w:tc>
          <w:tcPr>
            <w:tcW w:w="4309" w:type="dxa"/>
            <w:vAlign w:val="center"/>
          </w:tcPr>
          <w:p w:rsidR="006E560E" w:rsidRPr="00DD182B" w:rsidRDefault="006E560E" w:rsidP="007D6995">
            <w:pPr>
              <w:spacing w:line="259" w:lineRule="auto"/>
              <w:jc w:val="center"/>
              <w:rPr>
                <w:rFonts w:ascii="Calibri" w:eastAsia="Calibri" w:hAnsi="Calibri" w:cs="Calibri"/>
                <w:sz w:val="20"/>
                <w:szCs w:val="20"/>
              </w:rPr>
            </w:pPr>
            <w:r w:rsidRPr="00DD182B">
              <w:rPr>
                <w:rFonts w:ascii="Calibri" w:eastAsia="Calibri" w:hAnsi="Calibri" w:cs="Calibri"/>
                <w:sz w:val="20"/>
                <w:szCs w:val="20"/>
                <w:lang w:val="sk-SK"/>
              </w:rPr>
              <w:t xml:space="preserve">Lekcia 8: My house – Opakovanie 8. lekcie  </w:t>
            </w:r>
          </w:p>
        </w:tc>
        <w:tc>
          <w:tcPr>
            <w:tcW w:w="1503"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Mihalovičová</w:t>
            </w:r>
          </w:p>
        </w:tc>
        <w:tc>
          <w:tcPr>
            <w:tcW w:w="1134" w:type="dxa"/>
            <w:vAlign w:val="center"/>
          </w:tcPr>
          <w:p w:rsidR="006E560E" w:rsidRPr="00DD182B" w:rsidRDefault="006E560E" w:rsidP="007D6995">
            <w:pPr>
              <w:spacing w:line="259" w:lineRule="auto"/>
              <w:rPr>
                <w:rFonts w:ascii="Calibri" w:eastAsia="Calibri" w:hAnsi="Calibri" w:cs="Calibri"/>
                <w:color w:val="000000" w:themeColor="text1"/>
                <w:sz w:val="20"/>
                <w:szCs w:val="20"/>
              </w:rPr>
            </w:pPr>
          </w:p>
        </w:tc>
      </w:tr>
      <w:tr w:rsidR="006E560E" w:rsidRPr="00DD182B" w:rsidTr="00DD182B">
        <w:trPr>
          <w:trHeight w:val="570"/>
        </w:trPr>
        <w:tc>
          <w:tcPr>
            <w:tcW w:w="1384" w:type="dxa"/>
            <w:vMerge/>
            <w:vAlign w:val="center"/>
          </w:tcPr>
          <w:p w:rsidR="006E560E" w:rsidRPr="00DD182B" w:rsidRDefault="006E560E" w:rsidP="007D6995">
            <w:pPr>
              <w:rPr>
                <w:sz w:val="20"/>
                <w:szCs w:val="20"/>
              </w:rPr>
            </w:pPr>
          </w:p>
        </w:tc>
        <w:tc>
          <w:tcPr>
            <w:tcW w:w="991"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VLA</w:t>
            </w:r>
          </w:p>
        </w:tc>
        <w:tc>
          <w:tcPr>
            <w:tcW w:w="4309"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Bratislava</w:t>
            </w:r>
          </w:p>
        </w:tc>
        <w:tc>
          <w:tcPr>
            <w:tcW w:w="1503"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r>
      <w:tr w:rsidR="006E560E" w:rsidRPr="00DD182B" w:rsidTr="00DD182B">
        <w:trPr>
          <w:trHeight w:val="570"/>
        </w:trPr>
        <w:tc>
          <w:tcPr>
            <w:tcW w:w="1384" w:type="dxa"/>
            <w:vMerge/>
            <w:vAlign w:val="center"/>
          </w:tcPr>
          <w:p w:rsidR="006E560E" w:rsidRPr="00DD182B" w:rsidRDefault="006E560E" w:rsidP="007D6995">
            <w:pPr>
              <w:rPr>
                <w:sz w:val="20"/>
                <w:szCs w:val="20"/>
              </w:rPr>
            </w:pPr>
          </w:p>
        </w:tc>
        <w:tc>
          <w:tcPr>
            <w:tcW w:w="991"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SJL – Č</w:t>
            </w:r>
          </w:p>
        </w:tc>
        <w:tc>
          <w:tcPr>
            <w:tcW w:w="4309" w:type="dxa"/>
            <w:vAlign w:val="center"/>
          </w:tcPr>
          <w:p w:rsidR="006E560E" w:rsidRPr="00DD182B" w:rsidRDefault="006E560E" w:rsidP="007D6995">
            <w:pPr>
              <w:spacing w:line="259" w:lineRule="auto"/>
              <w:ind w:left="708"/>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 xml:space="preserve">MČČ – U Ľuda v izbe </w:t>
            </w:r>
          </w:p>
        </w:tc>
        <w:tc>
          <w:tcPr>
            <w:tcW w:w="1503"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dištančne</w:t>
            </w:r>
          </w:p>
        </w:tc>
        <w:tc>
          <w:tcPr>
            <w:tcW w:w="1134"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r>
      <w:tr w:rsidR="006E560E" w:rsidRPr="00DD182B" w:rsidTr="00DD182B">
        <w:trPr>
          <w:trHeight w:val="570"/>
        </w:trPr>
        <w:tc>
          <w:tcPr>
            <w:tcW w:w="1384" w:type="dxa"/>
            <w:vMerge w:val="restart"/>
          </w:tcPr>
          <w:p w:rsidR="006E560E" w:rsidRPr="00DD182B" w:rsidRDefault="006E560E" w:rsidP="007D6995">
            <w:pPr>
              <w:spacing w:line="259" w:lineRule="auto"/>
              <w:ind w:left="113" w:right="113"/>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Utorok</w:t>
            </w:r>
          </w:p>
          <w:p w:rsidR="006E560E" w:rsidRPr="00DD182B" w:rsidRDefault="006E560E" w:rsidP="007D6995">
            <w:pPr>
              <w:spacing w:line="259" w:lineRule="auto"/>
              <w:ind w:left="113" w:right="113"/>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23.2.2021</w:t>
            </w:r>
          </w:p>
        </w:tc>
        <w:tc>
          <w:tcPr>
            <w:tcW w:w="991"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SJL –G</w:t>
            </w:r>
          </w:p>
        </w:tc>
        <w:tc>
          <w:tcPr>
            <w:tcW w:w="4309"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Pády podstatných mien- Datív</w:t>
            </w:r>
          </w:p>
        </w:tc>
        <w:tc>
          <w:tcPr>
            <w:tcW w:w="1503"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r>
      <w:tr w:rsidR="006E560E" w:rsidRPr="00DD182B" w:rsidTr="00DD182B">
        <w:trPr>
          <w:trHeight w:val="570"/>
        </w:trPr>
        <w:tc>
          <w:tcPr>
            <w:tcW w:w="1384" w:type="dxa"/>
            <w:vMerge/>
            <w:vAlign w:val="center"/>
          </w:tcPr>
          <w:p w:rsidR="006E560E" w:rsidRPr="00DD182B" w:rsidRDefault="006E560E" w:rsidP="007D6995">
            <w:pPr>
              <w:rPr>
                <w:sz w:val="20"/>
                <w:szCs w:val="20"/>
              </w:rPr>
            </w:pPr>
          </w:p>
        </w:tc>
        <w:tc>
          <w:tcPr>
            <w:tcW w:w="991"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PDA</w:t>
            </w:r>
          </w:p>
        </w:tc>
        <w:tc>
          <w:tcPr>
            <w:tcW w:w="4309"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Opakovanie tematického celku Pátrame po tom, ako funguje ľudské telo</w:t>
            </w:r>
          </w:p>
        </w:tc>
        <w:tc>
          <w:tcPr>
            <w:tcW w:w="1503"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r>
      <w:tr w:rsidR="006E560E" w:rsidRPr="00DD182B" w:rsidTr="00DD182B">
        <w:trPr>
          <w:trHeight w:val="570"/>
        </w:trPr>
        <w:tc>
          <w:tcPr>
            <w:tcW w:w="1384" w:type="dxa"/>
            <w:vMerge/>
            <w:vAlign w:val="center"/>
          </w:tcPr>
          <w:p w:rsidR="006E560E" w:rsidRPr="00DD182B" w:rsidRDefault="006E560E" w:rsidP="007D6995">
            <w:pPr>
              <w:rPr>
                <w:sz w:val="20"/>
                <w:szCs w:val="20"/>
              </w:rPr>
            </w:pPr>
          </w:p>
        </w:tc>
        <w:tc>
          <w:tcPr>
            <w:tcW w:w="991"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MAT</w:t>
            </w:r>
          </w:p>
        </w:tc>
        <w:tc>
          <w:tcPr>
            <w:tcW w:w="4309"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Násobenie a delenie do 100 - opakovanie</w:t>
            </w:r>
          </w:p>
        </w:tc>
        <w:tc>
          <w:tcPr>
            <w:tcW w:w="1503"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dištančne</w:t>
            </w:r>
          </w:p>
        </w:tc>
        <w:tc>
          <w:tcPr>
            <w:tcW w:w="1134"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r>
      <w:tr w:rsidR="006E560E" w:rsidRPr="00DD182B" w:rsidTr="00DD182B">
        <w:trPr>
          <w:trHeight w:val="570"/>
        </w:trPr>
        <w:tc>
          <w:tcPr>
            <w:tcW w:w="1384" w:type="dxa"/>
            <w:vMerge w:val="restart"/>
          </w:tcPr>
          <w:p w:rsidR="006E560E" w:rsidRPr="00DD182B" w:rsidRDefault="006E560E" w:rsidP="007D6995">
            <w:pPr>
              <w:spacing w:line="259" w:lineRule="auto"/>
              <w:ind w:left="113" w:right="113"/>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Streda</w:t>
            </w:r>
          </w:p>
          <w:p w:rsidR="006E560E" w:rsidRPr="00DD182B" w:rsidRDefault="006E560E" w:rsidP="007D6995">
            <w:pPr>
              <w:spacing w:line="259" w:lineRule="auto"/>
              <w:ind w:left="113" w:right="113"/>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24.2.2021</w:t>
            </w:r>
          </w:p>
        </w:tc>
        <w:tc>
          <w:tcPr>
            <w:tcW w:w="991"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MAT</w:t>
            </w:r>
          </w:p>
        </w:tc>
        <w:tc>
          <w:tcPr>
            <w:tcW w:w="4309"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Násobenie a delenie do 100 - opakovanie</w:t>
            </w:r>
          </w:p>
        </w:tc>
        <w:tc>
          <w:tcPr>
            <w:tcW w:w="1503"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r>
      <w:tr w:rsidR="006E560E" w:rsidRPr="00DD182B" w:rsidTr="00DD182B">
        <w:trPr>
          <w:trHeight w:val="570"/>
        </w:trPr>
        <w:tc>
          <w:tcPr>
            <w:tcW w:w="1384" w:type="dxa"/>
            <w:vMerge/>
            <w:vAlign w:val="center"/>
          </w:tcPr>
          <w:p w:rsidR="006E560E" w:rsidRPr="00DD182B" w:rsidRDefault="006E560E" w:rsidP="007D6995">
            <w:pPr>
              <w:rPr>
                <w:sz w:val="20"/>
                <w:szCs w:val="20"/>
              </w:rPr>
            </w:pPr>
          </w:p>
        </w:tc>
        <w:tc>
          <w:tcPr>
            <w:tcW w:w="991"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SJL- G</w:t>
            </w:r>
          </w:p>
        </w:tc>
        <w:tc>
          <w:tcPr>
            <w:tcW w:w="4309"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Pády podstatných mien - Akuzatív</w:t>
            </w:r>
          </w:p>
        </w:tc>
        <w:tc>
          <w:tcPr>
            <w:tcW w:w="1503"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r>
      <w:tr w:rsidR="006E560E" w:rsidRPr="00DD182B" w:rsidTr="00DD182B">
        <w:trPr>
          <w:trHeight w:val="570"/>
        </w:trPr>
        <w:tc>
          <w:tcPr>
            <w:tcW w:w="1384" w:type="dxa"/>
            <w:vMerge w:val="restart"/>
          </w:tcPr>
          <w:p w:rsidR="006E560E" w:rsidRPr="00DD182B" w:rsidRDefault="006E560E" w:rsidP="007D6995">
            <w:pPr>
              <w:spacing w:line="259" w:lineRule="auto"/>
              <w:ind w:left="113" w:right="113"/>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Štvrtok</w:t>
            </w:r>
          </w:p>
          <w:p w:rsidR="006E560E" w:rsidRPr="00DD182B" w:rsidRDefault="006E560E" w:rsidP="007D6995">
            <w:pPr>
              <w:spacing w:line="259" w:lineRule="auto"/>
              <w:ind w:left="113" w:right="113"/>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25.2.2021</w:t>
            </w:r>
          </w:p>
        </w:tc>
        <w:tc>
          <w:tcPr>
            <w:tcW w:w="991"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SJL- G</w:t>
            </w:r>
          </w:p>
        </w:tc>
        <w:tc>
          <w:tcPr>
            <w:tcW w:w="4309"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Pády podstatných mien - Lokál</w:t>
            </w:r>
          </w:p>
        </w:tc>
        <w:tc>
          <w:tcPr>
            <w:tcW w:w="1503"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r>
      <w:tr w:rsidR="006E560E" w:rsidRPr="00DD182B" w:rsidTr="00DD182B">
        <w:trPr>
          <w:trHeight w:val="570"/>
        </w:trPr>
        <w:tc>
          <w:tcPr>
            <w:tcW w:w="1384" w:type="dxa"/>
            <w:vMerge/>
            <w:vAlign w:val="center"/>
          </w:tcPr>
          <w:p w:rsidR="006E560E" w:rsidRPr="00DD182B" w:rsidRDefault="006E560E" w:rsidP="007D6995">
            <w:pPr>
              <w:rPr>
                <w:sz w:val="20"/>
                <w:szCs w:val="20"/>
              </w:rPr>
            </w:pPr>
          </w:p>
        </w:tc>
        <w:tc>
          <w:tcPr>
            <w:tcW w:w="991"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VLA</w:t>
            </w:r>
          </w:p>
        </w:tc>
        <w:tc>
          <w:tcPr>
            <w:tcW w:w="4309"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Opakovanie tematického celku – OD TATIER K DUNAJU</w:t>
            </w:r>
          </w:p>
        </w:tc>
        <w:tc>
          <w:tcPr>
            <w:tcW w:w="1503"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r>
      <w:tr w:rsidR="006E560E" w:rsidRPr="00DD182B" w:rsidTr="00DD182B">
        <w:trPr>
          <w:trHeight w:val="570"/>
        </w:trPr>
        <w:tc>
          <w:tcPr>
            <w:tcW w:w="1384" w:type="dxa"/>
            <w:vMerge/>
            <w:vAlign w:val="center"/>
          </w:tcPr>
          <w:p w:rsidR="006E560E" w:rsidRPr="00DD182B" w:rsidRDefault="006E560E" w:rsidP="007D6995">
            <w:pPr>
              <w:rPr>
                <w:sz w:val="20"/>
                <w:szCs w:val="20"/>
              </w:rPr>
            </w:pPr>
          </w:p>
        </w:tc>
        <w:tc>
          <w:tcPr>
            <w:tcW w:w="991"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SJ-Č</w:t>
            </w:r>
          </w:p>
        </w:tc>
        <w:tc>
          <w:tcPr>
            <w:tcW w:w="4309"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MČČ - Kométa</w:t>
            </w:r>
          </w:p>
        </w:tc>
        <w:tc>
          <w:tcPr>
            <w:tcW w:w="1503"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dištančne</w:t>
            </w:r>
          </w:p>
        </w:tc>
        <w:tc>
          <w:tcPr>
            <w:tcW w:w="1134"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r>
      <w:tr w:rsidR="006E560E" w:rsidRPr="00DD182B" w:rsidTr="00DD182B">
        <w:trPr>
          <w:trHeight w:val="570"/>
        </w:trPr>
        <w:tc>
          <w:tcPr>
            <w:tcW w:w="1384" w:type="dxa"/>
            <w:vMerge w:val="restart"/>
          </w:tcPr>
          <w:p w:rsidR="006E560E" w:rsidRPr="00DD182B" w:rsidRDefault="006E560E" w:rsidP="007D6995">
            <w:pPr>
              <w:spacing w:line="259" w:lineRule="auto"/>
              <w:ind w:left="113" w:right="113"/>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Piatok</w:t>
            </w:r>
          </w:p>
          <w:p w:rsidR="006E560E" w:rsidRPr="00DD182B" w:rsidRDefault="006E560E" w:rsidP="007D6995">
            <w:pPr>
              <w:spacing w:line="259" w:lineRule="auto"/>
              <w:ind w:left="113" w:right="113"/>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26.2.2021</w:t>
            </w:r>
          </w:p>
        </w:tc>
        <w:tc>
          <w:tcPr>
            <w:tcW w:w="991"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MAT</w:t>
            </w:r>
          </w:p>
        </w:tc>
        <w:tc>
          <w:tcPr>
            <w:tcW w:w="4309"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Násobenie a delenie do 100 - opakovanie</w:t>
            </w:r>
          </w:p>
        </w:tc>
        <w:tc>
          <w:tcPr>
            <w:tcW w:w="1503"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r>
      <w:tr w:rsidR="006E560E" w:rsidRPr="00DD182B" w:rsidTr="00DD182B">
        <w:trPr>
          <w:trHeight w:val="570"/>
        </w:trPr>
        <w:tc>
          <w:tcPr>
            <w:tcW w:w="1384" w:type="dxa"/>
            <w:vMerge/>
            <w:vAlign w:val="center"/>
          </w:tcPr>
          <w:p w:rsidR="006E560E" w:rsidRPr="00DD182B" w:rsidRDefault="006E560E" w:rsidP="007D6995">
            <w:pPr>
              <w:rPr>
                <w:sz w:val="20"/>
                <w:szCs w:val="20"/>
              </w:rPr>
            </w:pPr>
          </w:p>
        </w:tc>
        <w:tc>
          <w:tcPr>
            <w:tcW w:w="991"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SJL - G</w:t>
            </w:r>
          </w:p>
        </w:tc>
        <w:tc>
          <w:tcPr>
            <w:tcW w:w="4309"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r w:rsidRPr="00DD182B">
              <w:rPr>
                <w:rFonts w:ascii="Calibri" w:eastAsia="Calibri" w:hAnsi="Calibri" w:cs="Calibri"/>
                <w:color w:val="000000" w:themeColor="text1"/>
                <w:sz w:val="20"/>
                <w:szCs w:val="20"/>
                <w:lang w:val="sk-SK"/>
              </w:rPr>
              <w:t>Pády podstatných mien - Inštrumentál</w:t>
            </w:r>
          </w:p>
        </w:tc>
        <w:tc>
          <w:tcPr>
            <w:tcW w:w="1503"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c>
          <w:tcPr>
            <w:tcW w:w="1134" w:type="dxa"/>
            <w:vAlign w:val="center"/>
          </w:tcPr>
          <w:p w:rsidR="006E560E" w:rsidRPr="00DD182B" w:rsidRDefault="006E560E" w:rsidP="007D6995">
            <w:pPr>
              <w:spacing w:line="259" w:lineRule="auto"/>
              <w:jc w:val="center"/>
              <w:rPr>
                <w:rFonts w:ascii="Calibri" w:eastAsia="Calibri" w:hAnsi="Calibri" w:cs="Calibri"/>
                <w:color w:val="000000" w:themeColor="text1"/>
                <w:sz w:val="20"/>
                <w:szCs w:val="20"/>
              </w:rPr>
            </w:pPr>
          </w:p>
        </w:tc>
      </w:tr>
    </w:tbl>
    <w:p w:rsidR="006E560E" w:rsidRDefault="006E560E" w:rsidP="00101760">
      <w:pPr>
        <w:spacing w:after="160" w:line="259" w:lineRule="auto"/>
        <w:rPr>
          <w:rFonts w:ascii="Calibri" w:eastAsia="Calibri" w:hAnsi="Calibri" w:cs="Calibri"/>
          <w:color w:val="000000" w:themeColor="text1"/>
        </w:rPr>
      </w:pPr>
    </w:p>
    <w:p w:rsidR="007D6995" w:rsidRDefault="007D6995" w:rsidP="00101760">
      <w:pPr>
        <w:spacing w:after="160" w:line="259" w:lineRule="auto"/>
        <w:rPr>
          <w:rFonts w:ascii="Calibri" w:eastAsia="Calibri" w:hAnsi="Calibri" w:cs="Calibri"/>
          <w:color w:val="000000" w:themeColor="text1"/>
        </w:rPr>
      </w:pPr>
    </w:p>
    <w:p w:rsidR="00FF06F7" w:rsidRPr="007F6242" w:rsidRDefault="00FF06F7" w:rsidP="00FF06F7">
      <w:pPr>
        <w:pStyle w:val="Normlnywebov"/>
        <w:spacing w:before="0" w:beforeAutospacing="0" w:after="0" w:line="360" w:lineRule="auto"/>
      </w:pPr>
    </w:p>
    <w:p w:rsidR="000B3758" w:rsidRDefault="000B3758" w:rsidP="00E97581">
      <w:pPr>
        <w:tabs>
          <w:tab w:val="left" w:pos="5460"/>
        </w:tabs>
        <w:jc w:val="both"/>
        <w:rPr>
          <w:lang w:val="sk-SK"/>
        </w:rPr>
      </w:pPr>
    </w:p>
    <w:p w:rsidR="00BF0ECE" w:rsidRPr="005C244A" w:rsidRDefault="00BF0ECE" w:rsidP="00BF0ECE">
      <w:pPr>
        <w:jc w:val="both"/>
        <w:rPr>
          <w:b/>
          <w:bCs/>
          <w:u w:val="single"/>
          <w:lang w:val="sk-SK"/>
        </w:rPr>
      </w:pPr>
      <w:r w:rsidRPr="006144AC">
        <w:rPr>
          <w:bCs/>
          <w:lang w:val="sk-SK"/>
        </w:rPr>
        <w:t>b)</w:t>
      </w:r>
      <w:r w:rsidRPr="006144AC">
        <w:rPr>
          <w:b/>
          <w:bCs/>
          <w:lang w:val="sk-SK"/>
        </w:rPr>
        <w:t xml:space="preserve"> </w:t>
      </w:r>
      <w:r w:rsidRPr="005C244A">
        <w:rPr>
          <w:b/>
          <w:bCs/>
          <w:lang w:val="sk-SK"/>
        </w:rPr>
        <w:t>Údaje o počte žiakov školy za školský rok 20</w:t>
      </w:r>
      <w:r w:rsidR="000B3758" w:rsidRPr="005C244A">
        <w:rPr>
          <w:b/>
          <w:bCs/>
          <w:lang w:val="sk-SK"/>
        </w:rPr>
        <w:t>20</w:t>
      </w:r>
      <w:r w:rsidRPr="005C244A">
        <w:rPr>
          <w:b/>
          <w:bCs/>
          <w:lang w:val="sk-SK"/>
        </w:rPr>
        <w:t>/20</w:t>
      </w:r>
      <w:r w:rsidR="00E0177A" w:rsidRPr="005C244A">
        <w:rPr>
          <w:b/>
          <w:bCs/>
          <w:lang w:val="sk-SK"/>
        </w:rPr>
        <w:t>2</w:t>
      </w:r>
      <w:r w:rsidR="000B3758" w:rsidRPr="005C244A">
        <w:rPr>
          <w:b/>
          <w:bCs/>
          <w:lang w:val="sk-SK"/>
        </w:rPr>
        <w:t>1</w:t>
      </w:r>
      <w:r w:rsidRPr="005C244A">
        <w:rPr>
          <w:b/>
          <w:bCs/>
          <w:lang w:val="sk-SK"/>
        </w:rPr>
        <w:t xml:space="preserve"> </w:t>
      </w:r>
      <w:r w:rsidRPr="005C244A">
        <w:rPr>
          <w:b/>
          <w:bCs/>
          <w:u w:val="single"/>
          <w:lang w:val="sk-SK"/>
        </w:rPr>
        <w:t>(§ 2 ods. 1 písm. b)</w:t>
      </w:r>
    </w:p>
    <w:p w:rsidR="00BF0ECE" w:rsidRPr="005C244A" w:rsidRDefault="00BF0ECE" w:rsidP="00BF0ECE">
      <w:pPr>
        <w:jc w:val="both"/>
        <w:rPr>
          <w:b/>
          <w:bCs/>
          <w:lang w:val="sk-SK"/>
        </w:rPr>
      </w:pPr>
      <w:r w:rsidRPr="005C244A">
        <w:rPr>
          <w:b/>
          <w:bCs/>
          <w:lang w:val="sk-SK"/>
        </w:rPr>
        <w:t xml:space="preserve">   </w:t>
      </w:r>
      <w:r w:rsidR="00E97581" w:rsidRPr="005C244A">
        <w:rPr>
          <w:b/>
          <w:bCs/>
          <w:lang w:val="sk-SK"/>
        </w:rPr>
        <w:t xml:space="preserve">  </w:t>
      </w:r>
      <w:r w:rsidRPr="005C244A">
        <w:rPr>
          <w:b/>
          <w:bCs/>
          <w:lang w:val="sk-SK"/>
        </w:rPr>
        <w:t>základná škola</w:t>
      </w:r>
    </w:p>
    <w:tbl>
      <w:tblPr>
        <w:tblW w:w="8748" w:type="dxa"/>
        <w:tblLayout w:type="fixed"/>
        <w:tblCellMar>
          <w:left w:w="30" w:type="dxa"/>
          <w:right w:w="30" w:type="dxa"/>
        </w:tblCellMar>
        <w:tblLook w:val="04A0" w:firstRow="1" w:lastRow="0" w:firstColumn="1" w:lastColumn="0" w:noHBand="0" w:noVBand="1"/>
      </w:tblPr>
      <w:tblGrid>
        <w:gridCol w:w="601"/>
        <w:gridCol w:w="814"/>
        <w:gridCol w:w="814"/>
        <w:gridCol w:w="814"/>
        <w:gridCol w:w="815"/>
        <w:gridCol w:w="815"/>
        <w:gridCol w:w="815"/>
        <w:gridCol w:w="815"/>
        <w:gridCol w:w="815"/>
        <w:gridCol w:w="815"/>
        <w:gridCol w:w="815"/>
      </w:tblGrid>
      <w:tr w:rsidR="005C244A" w:rsidRPr="005C244A" w:rsidTr="00D70A4F">
        <w:trPr>
          <w:cantSplit/>
          <w:trHeight w:val="250"/>
        </w:trPr>
        <w:tc>
          <w:tcPr>
            <w:tcW w:w="601" w:type="dxa"/>
            <w:vMerge w:val="restart"/>
            <w:tcBorders>
              <w:top w:val="single" w:sz="12" w:space="0" w:color="auto"/>
              <w:left w:val="single" w:sz="12" w:space="0" w:color="auto"/>
              <w:bottom w:val="single" w:sz="4" w:space="0" w:color="auto"/>
              <w:right w:val="single" w:sz="12" w:space="0" w:color="auto"/>
            </w:tcBorders>
            <w:tcFitText/>
            <w:vAlign w:val="center"/>
          </w:tcPr>
          <w:p w:rsidR="00BF0ECE" w:rsidRPr="005C244A" w:rsidRDefault="00BF0ECE" w:rsidP="00FA09C2">
            <w:pPr>
              <w:autoSpaceDE w:val="0"/>
              <w:autoSpaceDN w:val="0"/>
              <w:adjustRightInd w:val="0"/>
              <w:spacing w:line="276" w:lineRule="auto"/>
              <w:jc w:val="both"/>
              <w:rPr>
                <w:rFonts w:ascii="Arial" w:hAnsi="Arial" w:cs="Arial"/>
                <w:sz w:val="16"/>
                <w:szCs w:val="16"/>
                <w:lang w:val="sk-SK"/>
              </w:rPr>
            </w:pPr>
            <w:r w:rsidRPr="005C244A">
              <w:rPr>
                <w:rFonts w:ascii="Arial" w:hAnsi="Arial" w:cs="Arial"/>
                <w:spacing w:val="4"/>
                <w:sz w:val="16"/>
                <w:szCs w:val="16"/>
                <w:lang w:val="sk-SK"/>
              </w:rPr>
              <w:t>Ročník</w:t>
            </w:r>
          </w:p>
          <w:p w:rsidR="00BF0ECE" w:rsidRPr="005C244A" w:rsidRDefault="00BF0ECE" w:rsidP="00FA09C2">
            <w:pPr>
              <w:spacing w:line="276" w:lineRule="auto"/>
              <w:rPr>
                <w:rFonts w:ascii="Arial" w:hAnsi="Arial" w:cs="Arial"/>
                <w:sz w:val="16"/>
                <w:szCs w:val="16"/>
                <w:lang w:val="sk-SK"/>
              </w:rPr>
            </w:pPr>
          </w:p>
        </w:tc>
        <w:tc>
          <w:tcPr>
            <w:tcW w:w="4072" w:type="dxa"/>
            <w:gridSpan w:val="5"/>
            <w:tcBorders>
              <w:top w:val="single" w:sz="12" w:space="0" w:color="auto"/>
              <w:left w:val="single" w:sz="12" w:space="0" w:color="auto"/>
              <w:bottom w:val="single" w:sz="12" w:space="0" w:color="auto"/>
              <w:right w:val="single" w:sz="12" w:space="0" w:color="auto"/>
            </w:tcBorders>
            <w:vAlign w:val="center"/>
            <w:hideMark/>
          </w:tcPr>
          <w:p w:rsidR="00BF0ECE" w:rsidRPr="005C244A" w:rsidRDefault="00BF0ECE" w:rsidP="00E0177A">
            <w:pPr>
              <w:autoSpaceDE w:val="0"/>
              <w:autoSpaceDN w:val="0"/>
              <w:adjustRightInd w:val="0"/>
              <w:spacing w:line="276" w:lineRule="auto"/>
              <w:jc w:val="center"/>
              <w:rPr>
                <w:rFonts w:ascii="Arial" w:hAnsi="Arial" w:cs="Arial"/>
                <w:b/>
                <w:bCs/>
                <w:sz w:val="18"/>
                <w:szCs w:val="16"/>
                <w:lang w:val="sk-SK"/>
              </w:rPr>
            </w:pPr>
            <w:r w:rsidRPr="005C244A">
              <w:rPr>
                <w:rFonts w:ascii="Arial" w:hAnsi="Arial" w:cs="Arial"/>
                <w:b/>
                <w:bCs/>
                <w:sz w:val="18"/>
                <w:szCs w:val="16"/>
                <w:lang w:val="sk-SK"/>
              </w:rPr>
              <w:t>Stav k 15. 9. 201</w:t>
            </w:r>
            <w:r w:rsidR="00E0177A" w:rsidRPr="005C244A">
              <w:rPr>
                <w:rFonts w:ascii="Arial" w:hAnsi="Arial" w:cs="Arial"/>
                <w:b/>
                <w:bCs/>
                <w:sz w:val="18"/>
                <w:szCs w:val="16"/>
                <w:lang w:val="sk-SK"/>
              </w:rPr>
              <w:t>9</w:t>
            </w:r>
          </w:p>
        </w:tc>
        <w:tc>
          <w:tcPr>
            <w:tcW w:w="4075" w:type="dxa"/>
            <w:gridSpan w:val="5"/>
            <w:tcBorders>
              <w:top w:val="single" w:sz="12" w:space="0" w:color="auto"/>
              <w:left w:val="single" w:sz="12" w:space="0" w:color="auto"/>
              <w:bottom w:val="single" w:sz="12" w:space="0" w:color="auto"/>
              <w:right w:val="single" w:sz="12" w:space="0" w:color="auto"/>
            </w:tcBorders>
            <w:vAlign w:val="center"/>
          </w:tcPr>
          <w:p w:rsidR="00BF0ECE" w:rsidRPr="005C244A" w:rsidRDefault="00BF0ECE" w:rsidP="00FA09C2">
            <w:pPr>
              <w:tabs>
                <w:tab w:val="left" w:pos="364"/>
              </w:tabs>
              <w:autoSpaceDE w:val="0"/>
              <w:autoSpaceDN w:val="0"/>
              <w:adjustRightInd w:val="0"/>
              <w:spacing w:line="276" w:lineRule="auto"/>
              <w:jc w:val="center"/>
              <w:rPr>
                <w:rFonts w:ascii="Arial" w:hAnsi="Arial" w:cs="Arial"/>
                <w:b/>
                <w:bCs/>
                <w:sz w:val="18"/>
                <w:szCs w:val="16"/>
                <w:lang w:val="sk-SK"/>
              </w:rPr>
            </w:pPr>
          </w:p>
          <w:p w:rsidR="00BF0ECE" w:rsidRPr="005C244A" w:rsidRDefault="00BF0ECE" w:rsidP="00E0177A">
            <w:pPr>
              <w:tabs>
                <w:tab w:val="left" w:pos="364"/>
              </w:tabs>
              <w:autoSpaceDE w:val="0"/>
              <w:autoSpaceDN w:val="0"/>
              <w:adjustRightInd w:val="0"/>
              <w:spacing w:line="276" w:lineRule="auto"/>
              <w:jc w:val="center"/>
              <w:rPr>
                <w:rFonts w:ascii="Arial" w:hAnsi="Arial" w:cs="Arial"/>
                <w:b/>
                <w:bCs/>
                <w:sz w:val="18"/>
                <w:szCs w:val="16"/>
                <w:lang w:val="sk-SK"/>
              </w:rPr>
            </w:pPr>
            <w:r w:rsidRPr="005C244A">
              <w:rPr>
                <w:rFonts w:ascii="Arial" w:hAnsi="Arial" w:cs="Arial"/>
                <w:b/>
                <w:bCs/>
                <w:sz w:val="18"/>
                <w:szCs w:val="16"/>
                <w:lang w:val="sk-SK"/>
              </w:rPr>
              <w:t>Stav k 31. 8. 20</w:t>
            </w:r>
            <w:r w:rsidR="00E0177A" w:rsidRPr="005C244A">
              <w:rPr>
                <w:rFonts w:ascii="Arial" w:hAnsi="Arial" w:cs="Arial"/>
                <w:b/>
                <w:bCs/>
                <w:sz w:val="18"/>
                <w:szCs w:val="16"/>
                <w:lang w:val="sk-SK"/>
              </w:rPr>
              <w:t>20</w:t>
            </w:r>
          </w:p>
        </w:tc>
      </w:tr>
      <w:tr w:rsidR="005C244A" w:rsidRPr="005C244A" w:rsidTr="00D70A4F">
        <w:trPr>
          <w:cantSplit/>
          <w:trHeight w:val="893"/>
        </w:trPr>
        <w:tc>
          <w:tcPr>
            <w:tcW w:w="601" w:type="dxa"/>
            <w:vMerge/>
            <w:tcBorders>
              <w:top w:val="single" w:sz="4" w:space="0" w:color="auto"/>
              <w:left w:val="single" w:sz="12" w:space="0" w:color="auto"/>
              <w:bottom w:val="single" w:sz="4" w:space="0" w:color="auto"/>
              <w:right w:val="single" w:sz="12" w:space="0" w:color="auto"/>
            </w:tcBorders>
            <w:vAlign w:val="center"/>
            <w:hideMark/>
          </w:tcPr>
          <w:p w:rsidR="00BF0ECE" w:rsidRPr="005C244A" w:rsidRDefault="00BF0ECE" w:rsidP="00FA09C2">
            <w:pPr>
              <w:rPr>
                <w:rFonts w:ascii="Arial" w:hAnsi="Arial" w:cs="Arial"/>
                <w:sz w:val="16"/>
                <w:szCs w:val="16"/>
                <w:lang w:val="sk-SK"/>
              </w:rPr>
            </w:pPr>
          </w:p>
        </w:tc>
        <w:tc>
          <w:tcPr>
            <w:tcW w:w="814" w:type="dxa"/>
            <w:tcBorders>
              <w:top w:val="single" w:sz="12" w:space="0" w:color="auto"/>
              <w:left w:val="single" w:sz="12" w:space="0" w:color="auto"/>
              <w:bottom w:val="single" w:sz="4" w:space="0" w:color="auto"/>
              <w:right w:val="single" w:sz="12" w:space="0" w:color="auto"/>
            </w:tcBorders>
            <w:vAlign w:val="center"/>
            <w:hideMark/>
          </w:tcPr>
          <w:p w:rsidR="00BF0ECE" w:rsidRPr="005C244A" w:rsidRDefault="00BF0ECE" w:rsidP="00FA09C2">
            <w:pPr>
              <w:autoSpaceDE w:val="0"/>
              <w:autoSpaceDN w:val="0"/>
              <w:adjustRightInd w:val="0"/>
              <w:spacing w:line="276" w:lineRule="auto"/>
              <w:jc w:val="center"/>
              <w:rPr>
                <w:rFonts w:ascii="Arial" w:hAnsi="Arial" w:cs="Arial"/>
                <w:b/>
                <w:bCs/>
                <w:sz w:val="18"/>
                <w:szCs w:val="16"/>
                <w:lang w:val="sk-SK"/>
              </w:rPr>
            </w:pPr>
            <w:r w:rsidRPr="005C244A">
              <w:rPr>
                <w:rFonts w:ascii="Arial" w:hAnsi="Arial" w:cs="Arial"/>
                <w:b/>
                <w:bCs/>
                <w:sz w:val="18"/>
                <w:szCs w:val="16"/>
                <w:lang w:val="sk-SK"/>
              </w:rPr>
              <w:t xml:space="preserve">Počet </w:t>
            </w:r>
          </w:p>
          <w:p w:rsidR="00BF0ECE" w:rsidRPr="005C244A" w:rsidRDefault="00BF0ECE" w:rsidP="00FA09C2">
            <w:pPr>
              <w:autoSpaceDE w:val="0"/>
              <w:autoSpaceDN w:val="0"/>
              <w:adjustRightInd w:val="0"/>
              <w:spacing w:line="276" w:lineRule="auto"/>
              <w:jc w:val="center"/>
              <w:rPr>
                <w:rFonts w:ascii="Arial" w:hAnsi="Arial" w:cs="Arial"/>
                <w:b/>
                <w:bCs/>
                <w:sz w:val="18"/>
                <w:szCs w:val="16"/>
                <w:lang w:val="sk-SK"/>
              </w:rPr>
            </w:pPr>
            <w:r w:rsidRPr="005C244A">
              <w:rPr>
                <w:rFonts w:ascii="Arial" w:hAnsi="Arial" w:cs="Arial"/>
                <w:b/>
                <w:bCs/>
                <w:sz w:val="18"/>
                <w:szCs w:val="16"/>
                <w:lang w:val="sk-SK"/>
              </w:rPr>
              <w:t>tried</w:t>
            </w:r>
          </w:p>
        </w:tc>
        <w:tc>
          <w:tcPr>
            <w:tcW w:w="814" w:type="dxa"/>
            <w:tcBorders>
              <w:top w:val="single" w:sz="12" w:space="0" w:color="auto"/>
              <w:left w:val="single" w:sz="12" w:space="0" w:color="auto"/>
              <w:bottom w:val="single" w:sz="4" w:space="0" w:color="auto"/>
              <w:right w:val="single" w:sz="12" w:space="0" w:color="auto"/>
            </w:tcBorders>
            <w:vAlign w:val="center"/>
            <w:hideMark/>
          </w:tcPr>
          <w:p w:rsidR="00BF0ECE" w:rsidRPr="005C244A" w:rsidRDefault="00BF0ECE" w:rsidP="00FA09C2">
            <w:pPr>
              <w:autoSpaceDE w:val="0"/>
              <w:autoSpaceDN w:val="0"/>
              <w:adjustRightInd w:val="0"/>
              <w:spacing w:line="276" w:lineRule="auto"/>
              <w:jc w:val="center"/>
              <w:rPr>
                <w:rFonts w:ascii="Arial" w:hAnsi="Arial" w:cs="Arial"/>
                <w:b/>
                <w:bCs/>
                <w:sz w:val="18"/>
                <w:szCs w:val="16"/>
                <w:lang w:val="sk-SK"/>
              </w:rPr>
            </w:pPr>
            <w:r w:rsidRPr="005C244A">
              <w:rPr>
                <w:rFonts w:ascii="Arial" w:hAnsi="Arial" w:cs="Arial"/>
                <w:b/>
                <w:bCs/>
                <w:sz w:val="18"/>
                <w:szCs w:val="16"/>
                <w:lang w:val="sk-SK"/>
              </w:rPr>
              <w:t>Počet žiakov</w:t>
            </w:r>
          </w:p>
        </w:tc>
        <w:tc>
          <w:tcPr>
            <w:tcW w:w="814" w:type="dxa"/>
            <w:tcBorders>
              <w:top w:val="single" w:sz="12" w:space="0" w:color="auto"/>
              <w:left w:val="single" w:sz="12" w:space="0" w:color="auto"/>
              <w:bottom w:val="single" w:sz="4" w:space="0" w:color="auto"/>
              <w:right w:val="single" w:sz="12" w:space="0" w:color="auto"/>
            </w:tcBorders>
            <w:vAlign w:val="center"/>
            <w:hideMark/>
          </w:tcPr>
          <w:p w:rsidR="00BF0ECE" w:rsidRPr="005C244A" w:rsidRDefault="00BF0ECE" w:rsidP="00FA09C2">
            <w:pPr>
              <w:autoSpaceDE w:val="0"/>
              <w:autoSpaceDN w:val="0"/>
              <w:adjustRightInd w:val="0"/>
              <w:spacing w:line="276" w:lineRule="auto"/>
              <w:jc w:val="center"/>
              <w:rPr>
                <w:rFonts w:ascii="Arial" w:hAnsi="Arial" w:cs="Arial"/>
                <w:b/>
                <w:bCs/>
                <w:sz w:val="18"/>
                <w:szCs w:val="16"/>
                <w:lang w:val="sk-SK"/>
              </w:rPr>
            </w:pPr>
            <w:r w:rsidRPr="005C244A">
              <w:rPr>
                <w:rFonts w:ascii="Arial" w:hAnsi="Arial" w:cs="Arial"/>
                <w:b/>
                <w:bCs/>
                <w:sz w:val="18"/>
                <w:szCs w:val="16"/>
                <w:lang w:val="sk-SK"/>
              </w:rPr>
              <w:t>Z toho: Integro-vaných</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Pr="005C244A" w:rsidRDefault="00BF0ECE" w:rsidP="00FA09C2">
            <w:pPr>
              <w:autoSpaceDE w:val="0"/>
              <w:autoSpaceDN w:val="0"/>
              <w:adjustRightInd w:val="0"/>
              <w:spacing w:line="276" w:lineRule="auto"/>
              <w:jc w:val="center"/>
              <w:rPr>
                <w:rFonts w:ascii="Arial" w:hAnsi="Arial" w:cs="Arial"/>
                <w:b/>
                <w:bCs/>
                <w:sz w:val="18"/>
                <w:szCs w:val="16"/>
                <w:lang w:val="sk-SK"/>
              </w:rPr>
            </w:pPr>
            <w:r w:rsidRPr="005C244A">
              <w:rPr>
                <w:rFonts w:ascii="Arial" w:hAnsi="Arial" w:cs="Arial"/>
                <w:b/>
                <w:bCs/>
                <w:sz w:val="18"/>
                <w:szCs w:val="16"/>
                <w:lang w:val="sk-SK"/>
              </w:rPr>
              <w:t xml:space="preserve">Počet odd. </w:t>
            </w:r>
          </w:p>
          <w:p w:rsidR="00BF0ECE" w:rsidRPr="005C244A" w:rsidRDefault="00BF0ECE" w:rsidP="00FA09C2">
            <w:pPr>
              <w:autoSpaceDE w:val="0"/>
              <w:autoSpaceDN w:val="0"/>
              <w:adjustRightInd w:val="0"/>
              <w:spacing w:line="276" w:lineRule="auto"/>
              <w:jc w:val="center"/>
              <w:rPr>
                <w:rFonts w:ascii="Arial" w:hAnsi="Arial" w:cs="Arial"/>
                <w:b/>
                <w:bCs/>
                <w:sz w:val="18"/>
                <w:szCs w:val="16"/>
                <w:lang w:val="sk-SK"/>
              </w:rPr>
            </w:pPr>
            <w:r w:rsidRPr="005C244A">
              <w:rPr>
                <w:rFonts w:ascii="Arial" w:hAnsi="Arial" w:cs="Arial"/>
                <w:b/>
                <w:bCs/>
                <w:sz w:val="18"/>
                <w:szCs w:val="16"/>
                <w:lang w:val="sk-SK"/>
              </w:rPr>
              <w:t>ŠKD</w:t>
            </w:r>
          </w:p>
        </w:tc>
        <w:tc>
          <w:tcPr>
            <w:tcW w:w="815" w:type="dxa"/>
            <w:tcBorders>
              <w:top w:val="single" w:sz="12" w:space="0" w:color="auto"/>
              <w:left w:val="single" w:sz="12" w:space="0" w:color="auto"/>
              <w:bottom w:val="single" w:sz="4" w:space="0" w:color="auto"/>
              <w:right w:val="single" w:sz="6" w:space="0" w:color="auto"/>
            </w:tcBorders>
            <w:vAlign w:val="center"/>
            <w:hideMark/>
          </w:tcPr>
          <w:p w:rsidR="00BF0ECE" w:rsidRPr="005C244A" w:rsidRDefault="00BF0ECE" w:rsidP="00FA09C2">
            <w:pPr>
              <w:autoSpaceDE w:val="0"/>
              <w:autoSpaceDN w:val="0"/>
              <w:adjustRightInd w:val="0"/>
              <w:spacing w:line="276" w:lineRule="auto"/>
              <w:jc w:val="center"/>
              <w:rPr>
                <w:rFonts w:ascii="Arial" w:hAnsi="Arial" w:cs="Arial"/>
                <w:b/>
                <w:bCs/>
                <w:sz w:val="18"/>
                <w:szCs w:val="16"/>
                <w:lang w:val="sk-SK"/>
              </w:rPr>
            </w:pPr>
            <w:r w:rsidRPr="005C244A">
              <w:rPr>
                <w:rFonts w:ascii="Arial" w:hAnsi="Arial" w:cs="Arial"/>
                <w:b/>
                <w:bCs/>
                <w:sz w:val="18"/>
                <w:szCs w:val="16"/>
                <w:lang w:val="sk-SK"/>
              </w:rPr>
              <w:t>Počet žiakov</w:t>
            </w:r>
          </w:p>
          <w:p w:rsidR="00BF0ECE" w:rsidRPr="005C244A" w:rsidRDefault="00BF0ECE" w:rsidP="00FA09C2">
            <w:pPr>
              <w:autoSpaceDE w:val="0"/>
              <w:autoSpaceDN w:val="0"/>
              <w:adjustRightInd w:val="0"/>
              <w:spacing w:line="276" w:lineRule="auto"/>
              <w:jc w:val="center"/>
              <w:rPr>
                <w:rFonts w:ascii="Arial" w:hAnsi="Arial" w:cs="Arial"/>
                <w:b/>
                <w:bCs/>
                <w:sz w:val="18"/>
                <w:szCs w:val="16"/>
                <w:lang w:val="sk-SK"/>
              </w:rPr>
            </w:pPr>
            <w:r w:rsidRPr="005C244A">
              <w:rPr>
                <w:rFonts w:ascii="Arial" w:hAnsi="Arial" w:cs="Arial"/>
                <w:b/>
                <w:bCs/>
                <w:sz w:val="18"/>
                <w:szCs w:val="16"/>
                <w:lang w:val="sk-SK"/>
              </w:rPr>
              <w:t xml:space="preserve"> v ŠKD</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Pr="005C244A" w:rsidRDefault="00BF0ECE" w:rsidP="00FA09C2">
            <w:pPr>
              <w:autoSpaceDE w:val="0"/>
              <w:autoSpaceDN w:val="0"/>
              <w:adjustRightInd w:val="0"/>
              <w:spacing w:line="276" w:lineRule="auto"/>
              <w:jc w:val="center"/>
              <w:rPr>
                <w:rFonts w:ascii="Arial" w:hAnsi="Arial" w:cs="Arial"/>
                <w:b/>
                <w:bCs/>
                <w:sz w:val="18"/>
                <w:szCs w:val="16"/>
                <w:lang w:val="sk-SK"/>
              </w:rPr>
            </w:pPr>
            <w:r w:rsidRPr="005C244A">
              <w:rPr>
                <w:rFonts w:ascii="Arial" w:hAnsi="Arial" w:cs="Arial"/>
                <w:b/>
                <w:bCs/>
                <w:sz w:val="18"/>
                <w:szCs w:val="16"/>
                <w:lang w:val="sk-SK"/>
              </w:rPr>
              <w:t xml:space="preserve">Počet </w:t>
            </w:r>
          </w:p>
          <w:p w:rsidR="00BF0ECE" w:rsidRPr="005C244A" w:rsidRDefault="00BF0ECE" w:rsidP="00FA09C2">
            <w:pPr>
              <w:autoSpaceDE w:val="0"/>
              <w:autoSpaceDN w:val="0"/>
              <w:adjustRightInd w:val="0"/>
              <w:spacing w:line="276" w:lineRule="auto"/>
              <w:jc w:val="center"/>
              <w:rPr>
                <w:rFonts w:ascii="Arial" w:hAnsi="Arial" w:cs="Arial"/>
                <w:b/>
                <w:bCs/>
                <w:sz w:val="18"/>
                <w:szCs w:val="16"/>
                <w:lang w:val="sk-SK"/>
              </w:rPr>
            </w:pPr>
            <w:r w:rsidRPr="005C244A">
              <w:rPr>
                <w:rFonts w:ascii="Arial" w:hAnsi="Arial" w:cs="Arial"/>
                <w:b/>
                <w:bCs/>
                <w:sz w:val="18"/>
                <w:szCs w:val="16"/>
                <w:lang w:val="sk-SK"/>
              </w:rPr>
              <w:t>tried</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Pr="005C244A" w:rsidRDefault="00BF0ECE" w:rsidP="00FA09C2">
            <w:pPr>
              <w:autoSpaceDE w:val="0"/>
              <w:autoSpaceDN w:val="0"/>
              <w:adjustRightInd w:val="0"/>
              <w:spacing w:line="276" w:lineRule="auto"/>
              <w:jc w:val="center"/>
              <w:rPr>
                <w:rFonts w:ascii="Arial" w:hAnsi="Arial" w:cs="Arial"/>
                <w:b/>
                <w:bCs/>
                <w:sz w:val="18"/>
                <w:szCs w:val="16"/>
                <w:lang w:val="sk-SK"/>
              </w:rPr>
            </w:pPr>
            <w:r w:rsidRPr="005C244A">
              <w:rPr>
                <w:rFonts w:ascii="Arial" w:hAnsi="Arial" w:cs="Arial"/>
                <w:b/>
                <w:bCs/>
                <w:sz w:val="18"/>
                <w:szCs w:val="16"/>
                <w:lang w:val="sk-SK"/>
              </w:rPr>
              <w:t>Počet žiakov</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Pr="005C244A" w:rsidRDefault="00BF0ECE" w:rsidP="00FA09C2">
            <w:pPr>
              <w:autoSpaceDE w:val="0"/>
              <w:autoSpaceDN w:val="0"/>
              <w:adjustRightInd w:val="0"/>
              <w:spacing w:line="276" w:lineRule="auto"/>
              <w:jc w:val="center"/>
              <w:rPr>
                <w:rFonts w:ascii="Arial" w:hAnsi="Arial" w:cs="Arial"/>
                <w:b/>
                <w:bCs/>
                <w:sz w:val="18"/>
                <w:szCs w:val="16"/>
                <w:lang w:val="sk-SK"/>
              </w:rPr>
            </w:pPr>
            <w:r w:rsidRPr="005C244A">
              <w:rPr>
                <w:rFonts w:ascii="Arial" w:hAnsi="Arial" w:cs="Arial"/>
                <w:b/>
                <w:bCs/>
                <w:sz w:val="18"/>
                <w:szCs w:val="16"/>
                <w:lang w:val="sk-SK"/>
              </w:rPr>
              <w:t>Z toho: Integro-vaných</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Pr="005C244A" w:rsidRDefault="00BF0ECE" w:rsidP="00FA09C2">
            <w:pPr>
              <w:autoSpaceDE w:val="0"/>
              <w:autoSpaceDN w:val="0"/>
              <w:adjustRightInd w:val="0"/>
              <w:spacing w:line="276" w:lineRule="auto"/>
              <w:jc w:val="center"/>
              <w:rPr>
                <w:rFonts w:ascii="Arial" w:hAnsi="Arial" w:cs="Arial"/>
                <w:b/>
                <w:bCs/>
                <w:sz w:val="18"/>
                <w:szCs w:val="16"/>
                <w:lang w:val="sk-SK"/>
              </w:rPr>
            </w:pPr>
            <w:r w:rsidRPr="005C244A">
              <w:rPr>
                <w:rFonts w:ascii="Arial" w:hAnsi="Arial" w:cs="Arial"/>
                <w:b/>
                <w:bCs/>
                <w:sz w:val="18"/>
                <w:szCs w:val="16"/>
                <w:lang w:val="sk-SK"/>
              </w:rPr>
              <w:t xml:space="preserve">Počet odd. </w:t>
            </w:r>
          </w:p>
          <w:p w:rsidR="00BF0ECE" w:rsidRPr="005C244A" w:rsidRDefault="00BF0ECE" w:rsidP="00FA09C2">
            <w:pPr>
              <w:autoSpaceDE w:val="0"/>
              <w:autoSpaceDN w:val="0"/>
              <w:adjustRightInd w:val="0"/>
              <w:spacing w:line="276" w:lineRule="auto"/>
              <w:jc w:val="center"/>
              <w:rPr>
                <w:rFonts w:ascii="Arial" w:hAnsi="Arial" w:cs="Arial"/>
                <w:b/>
                <w:bCs/>
                <w:sz w:val="18"/>
                <w:szCs w:val="16"/>
                <w:lang w:val="sk-SK"/>
              </w:rPr>
            </w:pPr>
            <w:r w:rsidRPr="005C244A">
              <w:rPr>
                <w:rFonts w:ascii="Arial" w:hAnsi="Arial" w:cs="Arial"/>
                <w:b/>
                <w:bCs/>
                <w:sz w:val="18"/>
                <w:szCs w:val="16"/>
                <w:lang w:val="sk-SK"/>
              </w:rPr>
              <w:t>ŠKD</w:t>
            </w:r>
          </w:p>
        </w:tc>
        <w:tc>
          <w:tcPr>
            <w:tcW w:w="815" w:type="dxa"/>
            <w:tcBorders>
              <w:top w:val="single" w:sz="12" w:space="0" w:color="auto"/>
              <w:left w:val="single" w:sz="12" w:space="0" w:color="auto"/>
              <w:bottom w:val="single" w:sz="4" w:space="0" w:color="auto"/>
              <w:right w:val="single" w:sz="12" w:space="0" w:color="auto"/>
            </w:tcBorders>
            <w:vAlign w:val="center"/>
            <w:hideMark/>
          </w:tcPr>
          <w:p w:rsidR="00BF0ECE" w:rsidRPr="005C244A" w:rsidRDefault="00BF0ECE" w:rsidP="00FA09C2">
            <w:pPr>
              <w:autoSpaceDE w:val="0"/>
              <w:autoSpaceDN w:val="0"/>
              <w:adjustRightInd w:val="0"/>
              <w:spacing w:line="276" w:lineRule="auto"/>
              <w:jc w:val="center"/>
              <w:rPr>
                <w:rFonts w:ascii="Arial" w:hAnsi="Arial" w:cs="Arial"/>
                <w:b/>
                <w:bCs/>
                <w:sz w:val="18"/>
                <w:szCs w:val="16"/>
                <w:lang w:val="sk-SK"/>
              </w:rPr>
            </w:pPr>
            <w:r w:rsidRPr="005C244A">
              <w:rPr>
                <w:rFonts w:ascii="Arial" w:hAnsi="Arial" w:cs="Arial"/>
                <w:b/>
                <w:bCs/>
                <w:sz w:val="18"/>
                <w:szCs w:val="16"/>
                <w:lang w:val="sk-SK"/>
              </w:rPr>
              <w:t>Počet žiakov</w:t>
            </w:r>
          </w:p>
          <w:p w:rsidR="00BF0ECE" w:rsidRPr="005C244A" w:rsidRDefault="00BF0ECE" w:rsidP="00FA09C2">
            <w:pPr>
              <w:autoSpaceDE w:val="0"/>
              <w:autoSpaceDN w:val="0"/>
              <w:adjustRightInd w:val="0"/>
              <w:spacing w:line="276" w:lineRule="auto"/>
              <w:jc w:val="center"/>
              <w:rPr>
                <w:rFonts w:ascii="Arial" w:hAnsi="Arial" w:cs="Arial"/>
                <w:b/>
                <w:bCs/>
                <w:sz w:val="18"/>
                <w:szCs w:val="16"/>
                <w:lang w:val="sk-SK"/>
              </w:rPr>
            </w:pPr>
            <w:r w:rsidRPr="005C244A">
              <w:rPr>
                <w:rFonts w:ascii="Arial" w:hAnsi="Arial" w:cs="Arial"/>
                <w:b/>
                <w:bCs/>
                <w:sz w:val="18"/>
                <w:szCs w:val="16"/>
                <w:lang w:val="sk-SK"/>
              </w:rPr>
              <w:t xml:space="preserve"> v ŠKD</w:t>
            </w:r>
          </w:p>
        </w:tc>
      </w:tr>
      <w:tr w:rsidR="005C244A" w:rsidRPr="005C244A" w:rsidTr="00E0177A">
        <w:trPr>
          <w:trHeight w:val="485"/>
        </w:trPr>
        <w:tc>
          <w:tcPr>
            <w:tcW w:w="601" w:type="dxa"/>
            <w:tcBorders>
              <w:top w:val="single" w:sz="4" w:space="0" w:color="auto"/>
              <w:left w:val="single" w:sz="12" w:space="0" w:color="auto"/>
              <w:bottom w:val="single" w:sz="6" w:space="0" w:color="auto"/>
              <w:right w:val="single" w:sz="12" w:space="0" w:color="auto"/>
            </w:tcBorders>
            <w:vAlign w:val="center"/>
            <w:hideMark/>
          </w:tcPr>
          <w:p w:rsidR="00474194" w:rsidRPr="005C244A" w:rsidRDefault="00474194" w:rsidP="00FA09C2">
            <w:pPr>
              <w:autoSpaceDE w:val="0"/>
              <w:autoSpaceDN w:val="0"/>
              <w:adjustRightInd w:val="0"/>
              <w:spacing w:line="276" w:lineRule="auto"/>
              <w:jc w:val="center"/>
              <w:rPr>
                <w:lang w:val="sk-SK"/>
              </w:rPr>
            </w:pPr>
            <w:r w:rsidRPr="005C244A">
              <w:rPr>
                <w:lang w:val="sk-SK"/>
              </w:rPr>
              <w:t>1.</w:t>
            </w:r>
          </w:p>
        </w:tc>
        <w:tc>
          <w:tcPr>
            <w:tcW w:w="814" w:type="dxa"/>
            <w:tcBorders>
              <w:top w:val="single" w:sz="4"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1</w:t>
            </w:r>
          </w:p>
        </w:tc>
        <w:tc>
          <w:tcPr>
            <w:tcW w:w="814" w:type="dxa"/>
            <w:tcBorders>
              <w:top w:val="single" w:sz="4" w:space="0" w:color="auto"/>
              <w:left w:val="single" w:sz="12" w:space="0" w:color="auto"/>
              <w:bottom w:val="single" w:sz="6" w:space="0" w:color="auto"/>
              <w:right w:val="single" w:sz="12" w:space="0" w:color="auto"/>
            </w:tcBorders>
            <w:vAlign w:val="center"/>
          </w:tcPr>
          <w:p w:rsidR="00474194" w:rsidRPr="005C244A" w:rsidRDefault="00474194" w:rsidP="00E81D48">
            <w:pPr>
              <w:autoSpaceDE w:val="0"/>
              <w:autoSpaceDN w:val="0"/>
              <w:adjustRightInd w:val="0"/>
              <w:spacing w:line="276" w:lineRule="auto"/>
              <w:jc w:val="center"/>
              <w:rPr>
                <w:lang w:val="sk-SK"/>
              </w:rPr>
            </w:pPr>
            <w:r w:rsidRPr="005C244A">
              <w:rPr>
                <w:lang w:val="sk-SK"/>
              </w:rPr>
              <w:t>24</w:t>
            </w:r>
          </w:p>
        </w:tc>
        <w:tc>
          <w:tcPr>
            <w:tcW w:w="814" w:type="dxa"/>
            <w:tcBorders>
              <w:top w:val="single" w:sz="4"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w:t>
            </w:r>
          </w:p>
        </w:tc>
        <w:tc>
          <w:tcPr>
            <w:tcW w:w="815" w:type="dxa"/>
            <w:tcBorders>
              <w:top w:val="single" w:sz="4"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p>
        </w:tc>
        <w:tc>
          <w:tcPr>
            <w:tcW w:w="815" w:type="dxa"/>
            <w:tcBorders>
              <w:top w:val="single" w:sz="4" w:space="0" w:color="auto"/>
              <w:left w:val="single" w:sz="12" w:space="0" w:color="auto"/>
              <w:bottom w:val="single" w:sz="6" w:space="0" w:color="auto"/>
              <w:right w:val="single" w:sz="6" w:space="0" w:color="auto"/>
            </w:tcBorders>
            <w:vAlign w:val="center"/>
          </w:tcPr>
          <w:p w:rsidR="00474194" w:rsidRPr="005C244A" w:rsidRDefault="00474194" w:rsidP="00FA09C2">
            <w:pPr>
              <w:autoSpaceDE w:val="0"/>
              <w:autoSpaceDN w:val="0"/>
              <w:adjustRightInd w:val="0"/>
              <w:spacing w:line="276" w:lineRule="auto"/>
              <w:jc w:val="center"/>
              <w:rPr>
                <w:lang w:val="sk-SK"/>
              </w:rPr>
            </w:pPr>
          </w:p>
        </w:tc>
        <w:tc>
          <w:tcPr>
            <w:tcW w:w="815" w:type="dxa"/>
            <w:tcBorders>
              <w:top w:val="single" w:sz="4"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1</w:t>
            </w:r>
          </w:p>
        </w:tc>
        <w:tc>
          <w:tcPr>
            <w:tcW w:w="815" w:type="dxa"/>
            <w:tcBorders>
              <w:top w:val="single" w:sz="4"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24</w:t>
            </w:r>
          </w:p>
        </w:tc>
        <w:tc>
          <w:tcPr>
            <w:tcW w:w="815" w:type="dxa"/>
            <w:tcBorders>
              <w:top w:val="single" w:sz="4"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w:t>
            </w:r>
          </w:p>
        </w:tc>
        <w:tc>
          <w:tcPr>
            <w:tcW w:w="815" w:type="dxa"/>
            <w:tcBorders>
              <w:top w:val="single" w:sz="4"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p>
        </w:tc>
        <w:tc>
          <w:tcPr>
            <w:tcW w:w="815" w:type="dxa"/>
            <w:tcBorders>
              <w:top w:val="single" w:sz="4"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p>
        </w:tc>
      </w:tr>
      <w:tr w:rsidR="005C244A" w:rsidRPr="005C244A" w:rsidTr="00E0177A">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474194" w:rsidRPr="005C244A" w:rsidRDefault="00474194" w:rsidP="00FA09C2">
            <w:pPr>
              <w:autoSpaceDE w:val="0"/>
              <w:autoSpaceDN w:val="0"/>
              <w:adjustRightInd w:val="0"/>
              <w:spacing w:line="276" w:lineRule="auto"/>
              <w:jc w:val="center"/>
              <w:rPr>
                <w:lang w:val="sk-SK"/>
              </w:rPr>
            </w:pPr>
            <w:r w:rsidRPr="005C244A">
              <w:rPr>
                <w:lang w:val="sk-SK"/>
              </w:rPr>
              <w:t>2.</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E81D48">
            <w:pPr>
              <w:autoSpaceDE w:val="0"/>
              <w:autoSpaceDN w:val="0"/>
              <w:adjustRightInd w:val="0"/>
              <w:spacing w:line="276" w:lineRule="auto"/>
              <w:jc w:val="center"/>
              <w:rPr>
                <w:lang w:val="sk-SK"/>
              </w:rPr>
            </w:pPr>
            <w:r w:rsidRPr="005C244A">
              <w:rPr>
                <w:lang w:val="sk-SK"/>
              </w:rPr>
              <w:t>27</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3</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6" w:space="0" w:color="auto"/>
            </w:tcBorders>
            <w:vAlign w:val="center"/>
          </w:tcPr>
          <w:p w:rsidR="00474194" w:rsidRPr="005C244A"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27</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3</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p>
        </w:tc>
      </w:tr>
      <w:tr w:rsidR="005C244A" w:rsidRPr="005C244A" w:rsidTr="00E0177A">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474194" w:rsidRPr="005C244A" w:rsidRDefault="00474194" w:rsidP="00FA09C2">
            <w:pPr>
              <w:autoSpaceDE w:val="0"/>
              <w:autoSpaceDN w:val="0"/>
              <w:adjustRightInd w:val="0"/>
              <w:spacing w:line="276" w:lineRule="auto"/>
              <w:jc w:val="center"/>
              <w:rPr>
                <w:lang w:val="sk-SK"/>
              </w:rPr>
            </w:pPr>
            <w:r w:rsidRPr="005C244A">
              <w:rPr>
                <w:lang w:val="sk-SK"/>
              </w:rPr>
              <w:t>3</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E81D48">
            <w:pPr>
              <w:autoSpaceDE w:val="0"/>
              <w:autoSpaceDN w:val="0"/>
              <w:adjustRightInd w:val="0"/>
              <w:spacing w:line="276" w:lineRule="auto"/>
              <w:jc w:val="center"/>
              <w:rPr>
                <w:lang w:val="sk-SK"/>
              </w:rPr>
            </w:pPr>
            <w:r w:rsidRPr="005C244A">
              <w:rPr>
                <w:lang w:val="sk-SK"/>
              </w:rPr>
              <w:t>28</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2</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6" w:space="0" w:color="auto"/>
            </w:tcBorders>
            <w:vAlign w:val="center"/>
          </w:tcPr>
          <w:p w:rsidR="00474194" w:rsidRPr="005C244A"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28</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2</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p>
        </w:tc>
      </w:tr>
      <w:tr w:rsidR="005C244A" w:rsidRPr="005C244A" w:rsidTr="00E0177A">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474194" w:rsidRPr="005C244A" w:rsidRDefault="00474194" w:rsidP="00FA09C2">
            <w:pPr>
              <w:autoSpaceDE w:val="0"/>
              <w:autoSpaceDN w:val="0"/>
              <w:adjustRightInd w:val="0"/>
              <w:spacing w:line="276" w:lineRule="auto"/>
              <w:jc w:val="center"/>
              <w:rPr>
                <w:lang w:val="sk-SK"/>
              </w:rPr>
            </w:pPr>
            <w:r w:rsidRPr="005C244A">
              <w:rPr>
                <w:lang w:val="sk-SK"/>
              </w:rPr>
              <w:t>4.</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23</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2</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6" w:space="0" w:color="auto"/>
            </w:tcBorders>
            <w:vAlign w:val="center"/>
          </w:tcPr>
          <w:p w:rsidR="00474194" w:rsidRPr="005C244A"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23</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2</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p>
        </w:tc>
      </w:tr>
      <w:tr w:rsidR="005C244A" w:rsidRPr="005C244A" w:rsidTr="00E0177A">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474194" w:rsidRPr="005C244A" w:rsidRDefault="00474194" w:rsidP="00FA09C2">
            <w:pPr>
              <w:autoSpaceDE w:val="0"/>
              <w:autoSpaceDN w:val="0"/>
              <w:adjustRightInd w:val="0"/>
              <w:spacing w:line="276" w:lineRule="auto"/>
              <w:jc w:val="center"/>
              <w:rPr>
                <w:lang w:val="sk-SK"/>
              </w:rPr>
            </w:pPr>
            <w:r w:rsidRPr="005C244A">
              <w:rPr>
                <w:lang w:val="sk-SK"/>
              </w:rPr>
              <w:t>5.</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26</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6</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6" w:space="0" w:color="auto"/>
            </w:tcBorders>
            <w:vAlign w:val="center"/>
          </w:tcPr>
          <w:p w:rsidR="00474194" w:rsidRPr="005C244A"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26</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6</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p>
        </w:tc>
      </w:tr>
      <w:tr w:rsidR="005C244A" w:rsidRPr="005C244A" w:rsidTr="00E0177A">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474194" w:rsidRPr="005C244A" w:rsidRDefault="00474194" w:rsidP="00FA09C2">
            <w:pPr>
              <w:autoSpaceDE w:val="0"/>
              <w:autoSpaceDN w:val="0"/>
              <w:adjustRightInd w:val="0"/>
              <w:spacing w:line="276" w:lineRule="auto"/>
              <w:jc w:val="center"/>
              <w:rPr>
                <w:lang w:val="sk-SK"/>
              </w:rPr>
            </w:pPr>
            <w:r w:rsidRPr="005C244A">
              <w:rPr>
                <w:lang w:val="sk-SK"/>
              </w:rPr>
              <w:t>6.</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27</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5</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6" w:space="0" w:color="auto"/>
            </w:tcBorders>
            <w:vAlign w:val="center"/>
          </w:tcPr>
          <w:p w:rsidR="00474194" w:rsidRPr="005C244A"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474194">
            <w:pPr>
              <w:autoSpaceDE w:val="0"/>
              <w:autoSpaceDN w:val="0"/>
              <w:adjustRightInd w:val="0"/>
              <w:spacing w:line="276" w:lineRule="auto"/>
              <w:jc w:val="center"/>
              <w:rPr>
                <w:lang w:val="sk-SK"/>
              </w:rPr>
            </w:pPr>
            <w:r w:rsidRPr="005C244A">
              <w:rPr>
                <w:lang w:val="sk-SK"/>
              </w:rPr>
              <w:t>28</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5</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p>
        </w:tc>
      </w:tr>
      <w:tr w:rsidR="005C244A" w:rsidRPr="005C244A" w:rsidTr="00E0177A">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474194" w:rsidRPr="005C244A" w:rsidRDefault="00474194" w:rsidP="00FA09C2">
            <w:pPr>
              <w:autoSpaceDE w:val="0"/>
              <w:autoSpaceDN w:val="0"/>
              <w:adjustRightInd w:val="0"/>
              <w:spacing w:line="276" w:lineRule="auto"/>
              <w:jc w:val="center"/>
              <w:rPr>
                <w:lang w:val="sk-SK"/>
              </w:rPr>
            </w:pPr>
            <w:r w:rsidRPr="005C244A">
              <w:rPr>
                <w:lang w:val="sk-SK"/>
              </w:rPr>
              <w:t>7.</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1</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23</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6</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6" w:space="0" w:color="auto"/>
            </w:tcBorders>
            <w:vAlign w:val="center"/>
          </w:tcPr>
          <w:p w:rsidR="00474194" w:rsidRPr="005C244A"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1</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23</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6</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p>
        </w:tc>
      </w:tr>
      <w:tr w:rsidR="005C244A" w:rsidRPr="005C244A" w:rsidTr="00E0177A">
        <w:trPr>
          <w:trHeight w:val="485"/>
        </w:trPr>
        <w:tc>
          <w:tcPr>
            <w:tcW w:w="601" w:type="dxa"/>
            <w:tcBorders>
              <w:top w:val="single" w:sz="6" w:space="0" w:color="auto"/>
              <w:left w:val="single" w:sz="12" w:space="0" w:color="auto"/>
              <w:bottom w:val="single" w:sz="6" w:space="0" w:color="auto"/>
              <w:right w:val="single" w:sz="12" w:space="0" w:color="auto"/>
            </w:tcBorders>
            <w:vAlign w:val="center"/>
            <w:hideMark/>
          </w:tcPr>
          <w:p w:rsidR="00474194" w:rsidRPr="005C244A" w:rsidRDefault="00474194" w:rsidP="00FA09C2">
            <w:pPr>
              <w:autoSpaceDE w:val="0"/>
              <w:autoSpaceDN w:val="0"/>
              <w:adjustRightInd w:val="0"/>
              <w:spacing w:line="276" w:lineRule="auto"/>
              <w:jc w:val="center"/>
              <w:rPr>
                <w:lang w:val="sk-SK"/>
              </w:rPr>
            </w:pPr>
            <w:r w:rsidRPr="005C244A">
              <w:rPr>
                <w:lang w:val="sk-SK"/>
              </w:rPr>
              <w:t>8.</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2</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E81D48">
            <w:pPr>
              <w:autoSpaceDE w:val="0"/>
              <w:autoSpaceDN w:val="0"/>
              <w:adjustRightInd w:val="0"/>
              <w:spacing w:line="276" w:lineRule="auto"/>
              <w:jc w:val="center"/>
              <w:rPr>
                <w:lang w:val="sk-SK"/>
              </w:rPr>
            </w:pPr>
            <w:r w:rsidRPr="005C244A">
              <w:rPr>
                <w:lang w:val="sk-SK"/>
              </w:rPr>
              <w:t>33</w:t>
            </w:r>
          </w:p>
        </w:tc>
        <w:tc>
          <w:tcPr>
            <w:tcW w:w="814"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7</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6" w:space="0" w:color="auto"/>
            </w:tcBorders>
            <w:vAlign w:val="center"/>
          </w:tcPr>
          <w:p w:rsidR="00474194" w:rsidRPr="005C244A"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2</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33</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7</w:t>
            </w: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6"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p>
        </w:tc>
      </w:tr>
      <w:tr w:rsidR="005C244A" w:rsidRPr="005C244A" w:rsidTr="00E0177A">
        <w:trPr>
          <w:trHeight w:val="485"/>
        </w:trPr>
        <w:tc>
          <w:tcPr>
            <w:tcW w:w="601" w:type="dxa"/>
            <w:tcBorders>
              <w:top w:val="single" w:sz="6" w:space="0" w:color="auto"/>
              <w:left w:val="single" w:sz="12" w:space="0" w:color="auto"/>
              <w:bottom w:val="single" w:sz="12" w:space="0" w:color="auto"/>
              <w:right w:val="single" w:sz="12" w:space="0" w:color="auto"/>
            </w:tcBorders>
            <w:vAlign w:val="center"/>
            <w:hideMark/>
          </w:tcPr>
          <w:p w:rsidR="00474194" w:rsidRPr="005C244A" w:rsidRDefault="00474194" w:rsidP="00FA09C2">
            <w:pPr>
              <w:autoSpaceDE w:val="0"/>
              <w:autoSpaceDN w:val="0"/>
              <w:adjustRightInd w:val="0"/>
              <w:spacing w:line="276" w:lineRule="auto"/>
              <w:jc w:val="center"/>
              <w:rPr>
                <w:lang w:val="sk-SK"/>
              </w:rPr>
            </w:pPr>
            <w:r w:rsidRPr="005C244A">
              <w:rPr>
                <w:lang w:val="sk-SK"/>
              </w:rPr>
              <w:t>9.</w:t>
            </w:r>
          </w:p>
        </w:tc>
        <w:tc>
          <w:tcPr>
            <w:tcW w:w="814" w:type="dxa"/>
            <w:tcBorders>
              <w:top w:val="single" w:sz="6" w:space="0" w:color="auto"/>
              <w:left w:val="single" w:sz="12" w:space="0" w:color="auto"/>
              <w:bottom w:val="single" w:sz="12"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1</w:t>
            </w:r>
          </w:p>
        </w:tc>
        <w:tc>
          <w:tcPr>
            <w:tcW w:w="814" w:type="dxa"/>
            <w:tcBorders>
              <w:top w:val="single" w:sz="6" w:space="0" w:color="auto"/>
              <w:left w:val="single" w:sz="12" w:space="0" w:color="auto"/>
              <w:bottom w:val="single" w:sz="12"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11</w:t>
            </w:r>
          </w:p>
        </w:tc>
        <w:tc>
          <w:tcPr>
            <w:tcW w:w="814" w:type="dxa"/>
            <w:tcBorders>
              <w:top w:val="single" w:sz="6" w:space="0" w:color="auto"/>
              <w:left w:val="single" w:sz="12" w:space="0" w:color="auto"/>
              <w:bottom w:val="single" w:sz="12"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r w:rsidRPr="005C244A">
              <w:rPr>
                <w:lang w:val="sk-SK"/>
              </w:rPr>
              <w:t>4</w:t>
            </w:r>
          </w:p>
        </w:tc>
        <w:tc>
          <w:tcPr>
            <w:tcW w:w="815" w:type="dxa"/>
            <w:tcBorders>
              <w:top w:val="single" w:sz="6" w:space="0" w:color="auto"/>
              <w:left w:val="single" w:sz="12" w:space="0" w:color="auto"/>
              <w:bottom w:val="single" w:sz="12"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12" w:space="0" w:color="auto"/>
              <w:right w:val="single" w:sz="6" w:space="0" w:color="auto"/>
            </w:tcBorders>
            <w:vAlign w:val="center"/>
          </w:tcPr>
          <w:p w:rsidR="00474194" w:rsidRPr="005C244A" w:rsidRDefault="00474194" w:rsidP="00FA09C2">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12"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1</w:t>
            </w:r>
          </w:p>
        </w:tc>
        <w:tc>
          <w:tcPr>
            <w:tcW w:w="815" w:type="dxa"/>
            <w:tcBorders>
              <w:top w:val="single" w:sz="6" w:space="0" w:color="auto"/>
              <w:left w:val="single" w:sz="12" w:space="0" w:color="auto"/>
              <w:bottom w:val="single" w:sz="12"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11</w:t>
            </w:r>
          </w:p>
        </w:tc>
        <w:tc>
          <w:tcPr>
            <w:tcW w:w="815" w:type="dxa"/>
            <w:tcBorders>
              <w:top w:val="single" w:sz="6" w:space="0" w:color="auto"/>
              <w:left w:val="single" w:sz="12" w:space="0" w:color="auto"/>
              <w:bottom w:val="single" w:sz="12"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r w:rsidRPr="005C244A">
              <w:rPr>
                <w:lang w:val="sk-SK"/>
              </w:rPr>
              <w:t>4</w:t>
            </w:r>
          </w:p>
        </w:tc>
        <w:tc>
          <w:tcPr>
            <w:tcW w:w="815" w:type="dxa"/>
            <w:tcBorders>
              <w:top w:val="single" w:sz="6" w:space="0" w:color="auto"/>
              <w:left w:val="single" w:sz="12" w:space="0" w:color="auto"/>
              <w:bottom w:val="single" w:sz="12"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p>
        </w:tc>
        <w:tc>
          <w:tcPr>
            <w:tcW w:w="815" w:type="dxa"/>
            <w:tcBorders>
              <w:top w:val="single" w:sz="6" w:space="0" w:color="auto"/>
              <w:left w:val="single" w:sz="12" w:space="0" w:color="auto"/>
              <w:bottom w:val="single" w:sz="12"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lang w:val="sk-SK"/>
              </w:rPr>
            </w:pPr>
          </w:p>
        </w:tc>
      </w:tr>
      <w:tr w:rsidR="005C244A" w:rsidRPr="005C244A" w:rsidTr="00CF6F15">
        <w:trPr>
          <w:trHeight w:val="485"/>
        </w:trPr>
        <w:tc>
          <w:tcPr>
            <w:tcW w:w="601" w:type="dxa"/>
            <w:tcBorders>
              <w:top w:val="single" w:sz="12" w:space="0" w:color="auto"/>
              <w:left w:val="single" w:sz="12" w:space="0" w:color="auto"/>
              <w:bottom w:val="single" w:sz="12" w:space="0" w:color="auto"/>
              <w:right w:val="single" w:sz="12" w:space="0" w:color="auto"/>
            </w:tcBorders>
            <w:vAlign w:val="center"/>
            <w:hideMark/>
          </w:tcPr>
          <w:p w:rsidR="00474194" w:rsidRPr="005C244A" w:rsidRDefault="00474194" w:rsidP="00FA09C2">
            <w:pPr>
              <w:autoSpaceDE w:val="0"/>
              <w:autoSpaceDN w:val="0"/>
              <w:adjustRightInd w:val="0"/>
              <w:spacing w:line="276" w:lineRule="auto"/>
              <w:jc w:val="center"/>
              <w:rPr>
                <w:b/>
                <w:bCs/>
                <w:lang w:val="sk-SK"/>
              </w:rPr>
            </w:pPr>
            <w:r w:rsidRPr="005C244A">
              <w:rPr>
                <w:b/>
                <w:bCs/>
                <w:lang w:val="sk-SK"/>
              </w:rPr>
              <w:t>Spolu</w:t>
            </w:r>
          </w:p>
        </w:tc>
        <w:tc>
          <w:tcPr>
            <w:tcW w:w="814" w:type="dxa"/>
            <w:tcBorders>
              <w:top w:val="single" w:sz="12" w:space="0" w:color="auto"/>
              <w:left w:val="single" w:sz="12" w:space="0" w:color="auto"/>
              <w:bottom w:val="single" w:sz="12" w:space="0" w:color="auto"/>
              <w:right w:val="single" w:sz="12" w:space="0" w:color="auto"/>
            </w:tcBorders>
            <w:vAlign w:val="center"/>
            <w:hideMark/>
          </w:tcPr>
          <w:p w:rsidR="00474194" w:rsidRPr="005C244A" w:rsidRDefault="00474194" w:rsidP="00FA09C2">
            <w:pPr>
              <w:autoSpaceDE w:val="0"/>
              <w:autoSpaceDN w:val="0"/>
              <w:adjustRightInd w:val="0"/>
              <w:spacing w:line="276" w:lineRule="auto"/>
              <w:jc w:val="center"/>
              <w:rPr>
                <w:b/>
                <w:bCs/>
                <w:lang w:val="sk-SK"/>
              </w:rPr>
            </w:pPr>
            <w:r w:rsidRPr="005C244A">
              <w:rPr>
                <w:b/>
                <w:bCs/>
                <w:lang w:val="sk-SK"/>
              </w:rPr>
              <w:t>10</w:t>
            </w:r>
          </w:p>
        </w:tc>
        <w:tc>
          <w:tcPr>
            <w:tcW w:w="814" w:type="dxa"/>
            <w:tcBorders>
              <w:top w:val="single" w:sz="12" w:space="0" w:color="auto"/>
              <w:left w:val="single" w:sz="12" w:space="0" w:color="auto"/>
              <w:bottom w:val="single" w:sz="12" w:space="0" w:color="auto"/>
              <w:right w:val="single" w:sz="12" w:space="0" w:color="auto"/>
            </w:tcBorders>
            <w:vAlign w:val="center"/>
          </w:tcPr>
          <w:p w:rsidR="00474194" w:rsidRPr="005C244A" w:rsidRDefault="00474194" w:rsidP="00AB3946">
            <w:pPr>
              <w:autoSpaceDE w:val="0"/>
              <w:autoSpaceDN w:val="0"/>
              <w:adjustRightInd w:val="0"/>
              <w:spacing w:line="276" w:lineRule="auto"/>
              <w:jc w:val="center"/>
              <w:rPr>
                <w:b/>
                <w:bCs/>
                <w:lang w:val="sk-SK"/>
              </w:rPr>
            </w:pPr>
            <w:r w:rsidRPr="005C244A">
              <w:rPr>
                <w:b/>
                <w:bCs/>
                <w:lang w:val="sk-SK"/>
              </w:rPr>
              <w:t>222</w:t>
            </w:r>
          </w:p>
        </w:tc>
        <w:tc>
          <w:tcPr>
            <w:tcW w:w="814" w:type="dxa"/>
            <w:tcBorders>
              <w:top w:val="single" w:sz="12" w:space="0" w:color="auto"/>
              <w:left w:val="single" w:sz="12" w:space="0" w:color="auto"/>
              <w:bottom w:val="single" w:sz="12" w:space="0" w:color="auto"/>
              <w:right w:val="single" w:sz="12" w:space="0" w:color="auto"/>
            </w:tcBorders>
            <w:vAlign w:val="center"/>
          </w:tcPr>
          <w:p w:rsidR="00474194" w:rsidRPr="005C244A" w:rsidRDefault="00474194" w:rsidP="00E81D48">
            <w:pPr>
              <w:autoSpaceDE w:val="0"/>
              <w:autoSpaceDN w:val="0"/>
              <w:adjustRightInd w:val="0"/>
              <w:spacing w:line="276" w:lineRule="auto"/>
              <w:jc w:val="center"/>
              <w:rPr>
                <w:b/>
                <w:bCs/>
                <w:lang w:val="sk-SK"/>
              </w:rPr>
            </w:pPr>
            <w:r w:rsidRPr="005C244A">
              <w:rPr>
                <w:b/>
                <w:bCs/>
                <w:lang w:val="sk-SK"/>
              </w:rPr>
              <w:t>35</w:t>
            </w:r>
          </w:p>
        </w:tc>
        <w:tc>
          <w:tcPr>
            <w:tcW w:w="815" w:type="dxa"/>
            <w:tcBorders>
              <w:top w:val="single" w:sz="12" w:space="0" w:color="auto"/>
              <w:left w:val="single" w:sz="12" w:space="0" w:color="auto"/>
              <w:bottom w:val="single" w:sz="12" w:space="0" w:color="auto"/>
              <w:right w:val="single" w:sz="12" w:space="0" w:color="auto"/>
            </w:tcBorders>
            <w:vAlign w:val="center"/>
          </w:tcPr>
          <w:p w:rsidR="00474194" w:rsidRPr="005C244A" w:rsidRDefault="00474194" w:rsidP="00FA09C2">
            <w:pPr>
              <w:autoSpaceDE w:val="0"/>
              <w:autoSpaceDN w:val="0"/>
              <w:adjustRightInd w:val="0"/>
              <w:spacing w:line="276" w:lineRule="auto"/>
              <w:jc w:val="center"/>
              <w:rPr>
                <w:b/>
                <w:bCs/>
                <w:lang w:val="sk-SK"/>
              </w:rPr>
            </w:pPr>
            <w:r w:rsidRPr="005C244A">
              <w:rPr>
                <w:b/>
                <w:bCs/>
                <w:lang w:val="sk-SK"/>
              </w:rPr>
              <w:t>3</w:t>
            </w:r>
          </w:p>
        </w:tc>
        <w:tc>
          <w:tcPr>
            <w:tcW w:w="815" w:type="dxa"/>
            <w:tcBorders>
              <w:top w:val="single" w:sz="12" w:space="0" w:color="auto"/>
              <w:left w:val="single" w:sz="12" w:space="0" w:color="auto"/>
              <w:bottom w:val="single" w:sz="12" w:space="0" w:color="auto"/>
              <w:right w:val="single" w:sz="6" w:space="0" w:color="auto"/>
            </w:tcBorders>
            <w:vAlign w:val="center"/>
          </w:tcPr>
          <w:p w:rsidR="00474194" w:rsidRPr="005C244A" w:rsidRDefault="00474194" w:rsidP="00E81D48">
            <w:pPr>
              <w:autoSpaceDE w:val="0"/>
              <w:autoSpaceDN w:val="0"/>
              <w:adjustRightInd w:val="0"/>
              <w:spacing w:line="276" w:lineRule="auto"/>
              <w:jc w:val="center"/>
              <w:rPr>
                <w:b/>
                <w:bCs/>
                <w:lang w:val="sk-SK"/>
              </w:rPr>
            </w:pPr>
            <w:r w:rsidRPr="005C244A">
              <w:rPr>
                <w:b/>
                <w:bCs/>
                <w:lang w:val="sk-SK"/>
              </w:rPr>
              <w:t>88</w:t>
            </w:r>
          </w:p>
        </w:tc>
        <w:tc>
          <w:tcPr>
            <w:tcW w:w="815" w:type="dxa"/>
            <w:tcBorders>
              <w:top w:val="single" w:sz="12" w:space="0" w:color="auto"/>
              <w:left w:val="single" w:sz="12" w:space="0" w:color="auto"/>
              <w:bottom w:val="single" w:sz="12"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b/>
                <w:bCs/>
                <w:lang w:val="sk-SK"/>
              </w:rPr>
            </w:pPr>
            <w:r w:rsidRPr="005C244A">
              <w:rPr>
                <w:b/>
                <w:bCs/>
                <w:lang w:val="sk-SK"/>
              </w:rPr>
              <w:t>10</w:t>
            </w:r>
          </w:p>
        </w:tc>
        <w:tc>
          <w:tcPr>
            <w:tcW w:w="815" w:type="dxa"/>
            <w:tcBorders>
              <w:top w:val="single" w:sz="12" w:space="0" w:color="auto"/>
              <w:left w:val="single" w:sz="12" w:space="0" w:color="auto"/>
              <w:bottom w:val="single" w:sz="12"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b/>
                <w:bCs/>
                <w:lang w:val="sk-SK"/>
              </w:rPr>
            </w:pPr>
            <w:r w:rsidRPr="005C244A">
              <w:rPr>
                <w:b/>
                <w:bCs/>
                <w:lang w:val="sk-SK"/>
              </w:rPr>
              <w:t>222</w:t>
            </w:r>
          </w:p>
        </w:tc>
        <w:tc>
          <w:tcPr>
            <w:tcW w:w="815" w:type="dxa"/>
            <w:tcBorders>
              <w:top w:val="single" w:sz="12" w:space="0" w:color="auto"/>
              <w:left w:val="single" w:sz="12" w:space="0" w:color="auto"/>
              <w:bottom w:val="single" w:sz="12"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b/>
                <w:bCs/>
                <w:lang w:val="sk-SK"/>
              </w:rPr>
            </w:pPr>
            <w:r w:rsidRPr="005C244A">
              <w:rPr>
                <w:b/>
                <w:bCs/>
                <w:lang w:val="sk-SK"/>
              </w:rPr>
              <w:t>35</w:t>
            </w:r>
          </w:p>
        </w:tc>
        <w:tc>
          <w:tcPr>
            <w:tcW w:w="815" w:type="dxa"/>
            <w:tcBorders>
              <w:top w:val="single" w:sz="12" w:space="0" w:color="auto"/>
              <w:left w:val="single" w:sz="12" w:space="0" w:color="auto"/>
              <w:bottom w:val="single" w:sz="12"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b/>
                <w:bCs/>
                <w:lang w:val="sk-SK"/>
              </w:rPr>
            </w:pPr>
            <w:r w:rsidRPr="005C244A">
              <w:rPr>
                <w:b/>
                <w:bCs/>
                <w:lang w:val="sk-SK"/>
              </w:rPr>
              <w:t>3</w:t>
            </w:r>
          </w:p>
        </w:tc>
        <w:tc>
          <w:tcPr>
            <w:tcW w:w="815" w:type="dxa"/>
            <w:tcBorders>
              <w:top w:val="single" w:sz="12" w:space="0" w:color="auto"/>
              <w:left w:val="single" w:sz="12" w:space="0" w:color="auto"/>
              <w:bottom w:val="single" w:sz="12" w:space="0" w:color="auto"/>
              <w:right w:val="single" w:sz="12" w:space="0" w:color="auto"/>
            </w:tcBorders>
            <w:vAlign w:val="center"/>
          </w:tcPr>
          <w:p w:rsidR="00474194" w:rsidRPr="005C244A" w:rsidRDefault="00474194" w:rsidP="008965ED">
            <w:pPr>
              <w:autoSpaceDE w:val="0"/>
              <w:autoSpaceDN w:val="0"/>
              <w:adjustRightInd w:val="0"/>
              <w:spacing w:line="276" w:lineRule="auto"/>
              <w:jc w:val="center"/>
              <w:rPr>
                <w:b/>
                <w:bCs/>
                <w:lang w:val="sk-SK"/>
              </w:rPr>
            </w:pPr>
            <w:r w:rsidRPr="005C244A">
              <w:rPr>
                <w:b/>
                <w:bCs/>
                <w:lang w:val="sk-SK"/>
              </w:rPr>
              <w:t>88</w:t>
            </w:r>
          </w:p>
        </w:tc>
      </w:tr>
    </w:tbl>
    <w:p w:rsidR="00BF0ECE" w:rsidRPr="005C244A" w:rsidRDefault="00BF0ECE" w:rsidP="00BF0ECE">
      <w:pPr>
        <w:rPr>
          <w:b/>
          <w:lang w:val="sk-SK"/>
        </w:rPr>
      </w:pPr>
      <w:r w:rsidRPr="005C244A">
        <w:rPr>
          <w:b/>
          <w:lang w:val="sk-SK"/>
        </w:rPr>
        <w:t>c) Údaje o počte zapísaných žiakov do 1. ročníka ZŠ</w:t>
      </w:r>
    </w:p>
    <w:p w:rsidR="00BF0ECE" w:rsidRPr="005C244A" w:rsidRDefault="00BF0ECE" w:rsidP="00BF0ECE">
      <w:pPr>
        <w:rPr>
          <w:lang w:val="sk-SK"/>
        </w:rPr>
      </w:pPr>
    </w:p>
    <w:tbl>
      <w:tblPr>
        <w:tblW w:w="10092" w:type="dxa"/>
        <w:tblLayout w:type="fixed"/>
        <w:tblCellMar>
          <w:left w:w="30" w:type="dxa"/>
          <w:right w:w="30" w:type="dxa"/>
        </w:tblCellMar>
        <w:tblLook w:val="04A0" w:firstRow="1" w:lastRow="0" w:firstColumn="1" w:lastColumn="0" w:noHBand="0" w:noVBand="1"/>
      </w:tblPr>
      <w:tblGrid>
        <w:gridCol w:w="1530"/>
        <w:gridCol w:w="1520"/>
        <w:gridCol w:w="1539"/>
        <w:gridCol w:w="2336"/>
        <w:gridCol w:w="3167"/>
      </w:tblGrid>
      <w:tr w:rsidR="005C244A" w:rsidRPr="005C244A" w:rsidTr="00A14D0A">
        <w:trPr>
          <w:trHeight w:val="603"/>
        </w:trPr>
        <w:tc>
          <w:tcPr>
            <w:tcW w:w="1530" w:type="dxa"/>
            <w:tcBorders>
              <w:top w:val="single" w:sz="12" w:space="0" w:color="auto"/>
              <w:left w:val="single" w:sz="12" w:space="0" w:color="auto"/>
              <w:bottom w:val="single" w:sz="12" w:space="0" w:color="auto"/>
              <w:right w:val="single" w:sz="12" w:space="0" w:color="auto"/>
            </w:tcBorders>
            <w:vAlign w:val="center"/>
            <w:hideMark/>
          </w:tcPr>
          <w:p w:rsidR="00BF0ECE" w:rsidRPr="005C244A" w:rsidRDefault="00BF0ECE" w:rsidP="00FA09C2">
            <w:pPr>
              <w:autoSpaceDE w:val="0"/>
              <w:autoSpaceDN w:val="0"/>
              <w:adjustRightInd w:val="0"/>
              <w:spacing w:line="276" w:lineRule="auto"/>
              <w:jc w:val="center"/>
              <w:rPr>
                <w:rFonts w:ascii="Arial" w:hAnsi="Arial" w:cs="Arial"/>
                <w:bCs/>
                <w:sz w:val="18"/>
                <w:szCs w:val="18"/>
                <w:lang w:val="sk-SK"/>
              </w:rPr>
            </w:pPr>
            <w:r w:rsidRPr="005C244A">
              <w:rPr>
                <w:rFonts w:ascii="Arial" w:hAnsi="Arial" w:cs="Arial"/>
                <w:bCs/>
                <w:sz w:val="18"/>
                <w:szCs w:val="18"/>
                <w:lang w:val="sk-SK"/>
              </w:rPr>
              <w:t>POČET  ŽIAKOV</w:t>
            </w:r>
          </w:p>
        </w:tc>
        <w:tc>
          <w:tcPr>
            <w:tcW w:w="5395" w:type="dxa"/>
            <w:gridSpan w:val="3"/>
            <w:tcBorders>
              <w:top w:val="single" w:sz="12" w:space="0" w:color="auto"/>
              <w:left w:val="single" w:sz="12" w:space="0" w:color="auto"/>
              <w:bottom w:val="single" w:sz="12" w:space="0" w:color="auto"/>
              <w:right w:val="single" w:sz="12" w:space="0" w:color="auto"/>
            </w:tcBorders>
            <w:vAlign w:val="center"/>
            <w:hideMark/>
          </w:tcPr>
          <w:p w:rsidR="00BF0ECE" w:rsidRPr="005C244A" w:rsidRDefault="00BF0ECE" w:rsidP="00FA09C2">
            <w:pPr>
              <w:autoSpaceDE w:val="0"/>
              <w:autoSpaceDN w:val="0"/>
              <w:adjustRightInd w:val="0"/>
              <w:spacing w:line="276" w:lineRule="auto"/>
              <w:jc w:val="center"/>
              <w:rPr>
                <w:rFonts w:ascii="Arial" w:hAnsi="Arial" w:cs="Arial"/>
                <w:bCs/>
                <w:sz w:val="18"/>
                <w:szCs w:val="18"/>
                <w:lang w:val="sk-SK"/>
              </w:rPr>
            </w:pPr>
            <w:r w:rsidRPr="005C244A">
              <w:rPr>
                <w:rFonts w:ascii="Arial" w:hAnsi="Arial" w:cs="Arial"/>
                <w:bCs/>
                <w:sz w:val="18"/>
                <w:szCs w:val="18"/>
                <w:lang w:val="sk-SK"/>
              </w:rPr>
              <w:t>Z CELKOVÉHO POČTU ZAPÍSANÝCH</w:t>
            </w:r>
          </w:p>
        </w:tc>
        <w:tc>
          <w:tcPr>
            <w:tcW w:w="3167" w:type="dxa"/>
            <w:tcBorders>
              <w:top w:val="single" w:sz="12" w:space="0" w:color="auto"/>
              <w:left w:val="single" w:sz="12" w:space="0" w:color="auto"/>
              <w:bottom w:val="single" w:sz="12" w:space="0" w:color="auto"/>
              <w:right w:val="single" w:sz="12" w:space="0" w:color="auto"/>
            </w:tcBorders>
            <w:vAlign w:val="center"/>
            <w:hideMark/>
          </w:tcPr>
          <w:p w:rsidR="00BF0ECE" w:rsidRPr="005C244A" w:rsidRDefault="00BF0ECE" w:rsidP="00FA09C2">
            <w:pPr>
              <w:autoSpaceDE w:val="0"/>
              <w:autoSpaceDN w:val="0"/>
              <w:adjustRightInd w:val="0"/>
              <w:spacing w:line="276" w:lineRule="auto"/>
              <w:jc w:val="center"/>
              <w:rPr>
                <w:rFonts w:ascii="Arial" w:hAnsi="Arial" w:cs="Arial"/>
                <w:bCs/>
                <w:sz w:val="18"/>
                <w:szCs w:val="18"/>
                <w:lang w:val="sk-SK"/>
              </w:rPr>
            </w:pPr>
            <w:r w:rsidRPr="005C244A">
              <w:rPr>
                <w:rFonts w:ascii="Arial" w:hAnsi="Arial" w:cs="Arial"/>
                <w:bCs/>
                <w:sz w:val="18"/>
                <w:szCs w:val="18"/>
                <w:lang w:val="sk-SK"/>
              </w:rPr>
              <w:t>POČET  TRIED</w:t>
            </w:r>
          </w:p>
        </w:tc>
      </w:tr>
      <w:tr w:rsidR="005C244A" w:rsidRPr="005C244A" w:rsidTr="00A14D0A">
        <w:trPr>
          <w:trHeight w:val="274"/>
        </w:trPr>
        <w:tc>
          <w:tcPr>
            <w:tcW w:w="1530" w:type="dxa"/>
            <w:tcBorders>
              <w:top w:val="single" w:sz="12" w:space="0" w:color="auto"/>
              <w:left w:val="single" w:sz="12" w:space="0" w:color="auto"/>
              <w:bottom w:val="single" w:sz="12" w:space="0" w:color="auto"/>
              <w:right w:val="single" w:sz="12" w:space="0" w:color="auto"/>
            </w:tcBorders>
            <w:vAlign w:val="center"/>
            <w:hideMark/>
          </w:tcPr>
          <w:p w:rsidR="00BF0ECE" w:rsidRPr="005C244A" w:rsidRDefault="00BF0ECE" w:rsidP="00FA09C2">
            <w:pPr>
              <w:autoSpaceDE w:val="0"/>
              <w:autoSpaceDN w:val="0"/>
              <w:adjustRightInd w:val="0"/>
              <w:spacing w:line="276" w:lineRule="auto"/>
              <w:jc w:val="center"/>
              <w:rPr>
                <w:rFonts w:ascii="Arial" w:hAnsi="Arial" w:cs="Arial"/>
                <w:bCs/>
                <w:sz w:val="18"/>
                <w:szCs w:val="18"/>
                <w:lang w:val="sk-SK"/>
              </w:rPr>
            </w:pPr>
            <w:r w:rsidRPr="005C244A">
              <w:rPr>
                <w:rFonts w:ascii="Arial" w:hAnsi="Arial" w:cs="Arial"/>
                <w:bCs/>
                <w:sz w:val="18"/>
                <w:szCs w:val="18"/>
                <w:lang w:val="sk-SK"/>
              </w:rPr>
              <w:t>SPOLU</w:t>
            </w:r>
          </w:p>
        </w:tc>
        <w:tc>
          <w:tcPr>
            <w:tcW w:w="1520" w:type="dxa"/>
            <w:tcBorders>
              <w:top w:val="single" w:sz="12" w:space="0" w:color="auto"/>
              <w:left w:val="single" w:sz="12" w:space="0" w:color="auto"/>
              <w:bottom w:val="single" w:sz="12" w:space="0" w:color="auto"/>
              <w:right w:val="single" w:sz="12" w:space="0" w:color="auto"/>
            </w:tcBorders>
            <w:vAlign w:val="center"/>
            <w:hideMark/>
          </w:tcPr>
          <w:p w:rsidR="00BF0ECE" w:rsidRPr="005C244A" w:rsidRDefault="00BF0ECE" w:rsidP="00FA09C2">
            <w:pPr>
              <w:autoSpaceDE w:val="0"/>
              <w:autoSpaceDN w:val="0"/>
              <w:adjustRightInd w:val="0"/>
              <w:spacing w:line="276" w:lineRule="auto"/>
              <w:jc w:val="center"/>
              <w:rPr>
                <w:rFonts w:ascii="Arial" w:hAnsi="Arial" w:cs="Arial"/>
                <w:bCs/>
                <w:sz w:val="18"/>
                <w:szCs w:val="18"/>
                <w:lang w:val="sk-SK"/>
              </w:rPr>
            </w:pPr>
            <w:r w:rsidRPr="005C244A">
              <w:rPr>
                <w:rFonts w:ascii="Arial" w:hAnsi="Arial" w:cs="Arial"/>
                <w:bCs/>
                <w:sz w:val="18"/>
                <w:szCs w:val="18"/>
                <w:lang w:val="sk-SK"/>
              </w:rPr>
              <w:t xml:space="preserve">DIEVČATÁ </w:t>
            </w:r>
          </w:p>
          <w:p w:rsidR="00BF0ECE" w:rsidRPr="005C244A" w:rsidRDefault="00BF0ECE" w:rsidP="00FA09C2">
            <w:pPr>
              <w:autoSpaceDE w:val="0"/>
              <w:autoSpaceDN w:val="0"/>
              <w:adjustRightInd w:val="0"/>
              <w:spacing w:line="276" w:lineRule="auto"/>
              <w:jc w:val="center"/>
              <w:rPr>
                <w:rFonts w:ascii="Arial" w:hAnsi="Arial" w:cs="Arial"/>
                <w:bCs/>
                <w:sz w:val="18"/>
                <w:szCs w:val="18"/>
                <w:lang w:val="sk-SK"/>
              </w:rPr>
            </w:pPr>
            <w:r w:rsidRPr="005C244A">
              <w:rPr>
                <w:rFonts w:ascii="Arial" w:hAnsi="Arial" w:cs="Arial"/>
                <w:bCs/>
                <w:sz w:val="18"/>
                <w:szCs w:val="18"/>
                <w:lang w:val="sk-SK"/>
              </w:rPr>
              <w:t>Počet / %</w:t>
            </w:r>
          </w:p>
        </w:tc>
        <w:tc>
          <w:tcPr>
            <w:tcW w:w="1539" w:type="dxa"/>
            <w:tcBorders>
              <w:top w:val="single" w:sz="12" w:space="0" w:color="auto"/>
              <w:left w:val="single" w:sz="12" w:space="0" w:color="auto"/>
              <w:bottom w:val="single" w:sz="12" w:space="0" w:color="auto"/>
              <w:right w:val="single" w:sz="12" w:space="0" w:color="auto"/>
            </w:tcBorders>
            <w:vAlign w:val="center"/>
            <w:hideMark/>
          </w:tcPr>
          <w:p w:rsidR="00BF0ECE" w:rsidRPr="005C244A" w:rsidRDefault="00BF0ECE" w:rsidP="00FA09C2">
            <w:pPr>
              <w:autoSpaceDE w:val="0"/>
              <w:autoSpaceDN w:val="0"/>
              <w:adjustRightInd w:val="0"/>
              <w:spacing w:line="276" w:lineRule="auto"/>
              <w:jc w:val="center"/>
              <w:rPr>
                <w:rFonts w:ascii="Arial" w:hAnsi="Arial" w:cs="Arial"/>
                <w:bCs/>
                <w:sz w:val="18"/>
                <w:szCs w:val="18"/>
                <w:lang w:val="sk-SK"/>
              </w:rPr>
            </w:pPr>
            <w:r w:rsidRPr="005C244A">
              <w:rPr>
                <w:rFonts w:ascii="Arial" w:hAnsi="Arial" w:cs="Arial"/>
                <w:bCs/>
                <w:sz w:val="18"/>
                <w:szCs w:val="18"/>
                <w:lang w:val="sk-SK"/>
              </w:rPr>
              <w:t>ODKLADY</w:t>
            </w:r>
          </w:p>
          <w:p w:rsidR="00BF0ECE" w:rsidRPr="005C244A" w:rsidRDefault="00BF0ECE" w:rsidP="00FA09C2">
            <w:pPr>
              <w:autoSpaceDE w:val="0"/>
              <w:autoSpaceDN w:val="0"/>
              <w:adjustRightInd w:val="0"/>
              <w:spacing w:line="276" w:lineRule="auto"/>
              <w:jc w:val="center"/>
              <w:rPr>
                <w:rFonts w:ascii="Arial" w:hAnsi="Arial" w:cs="Arial"/>
                <w:bCs/>
                <w:sz w:val="18"/>
                <w:szCs w:val="18"/>
                <w:lang w:val="sk-SK"/>
              </w:rPr>
            </w:pPr>
            <w:r w:rsidRPr="005C244A">
              <w:rPr>
                <w:rFonts w:ascii="Arial" w:hAnsi="Arial" w:cs="Arial"/>
                <w:bCs/>
                <w:sz w:val="18"/>
                <w:szCs w:val="18"/>
                <w:lang w:val="sk-SK"/>
              </w:rPr>
              <w:t>počet / %</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BF0ECE" w:rsidRPr="005C244A" w:rsidRDefault="00BF0ECE" w:rsidP="00FA09C2">
            <w:pPr>
              <w:autoSpaceDE w:val="0"/>
              <w:autoSpaceDN w:val="0"/>
              <w:adjustRightInd w:val="0"/>
              <w:spacing w:line="276" w:lineRule="auto"/>
              <w:jc w:val="center"/>
              <w:rPr>
                <w:rFonts w:ascii="Arial" w:hAnsi="Arial" w:cs="Arial"/>
                <w:bCs/>
                <w:sz w:val="18"/>
                <w:szCs w:val="18"/>
                <w:lang w:val="sk-SK"/>
              </w:rPr>
            </w:pPr>
            <w:r w:rsidRPr="005C244A">
              <w:rPr>
                <w:rFonts w:ascii="Arial" w:hAnsi="Arial" w:cs="Arial"/>
                <w:bCs/>
                <w:sz w:val="18"/>
                <w:szCs w:val="18"/>
                <w:lang w:val="sk-SK"/>
              </w:rPr>
              <w:t>NEZAŠKOLENÍ V MŠ</w:t>
            </w:r>
          </w:p>
          <w:p w:rsidR="00BF0ECE" w:rsidRPr="005C244A" w:rsidRDefault="00BF0ECE" w:rsidP="00FA09C2">
            <w:pPr>
              <w:autoSpaceDE w:val="0"/>
              <w:autoSpaceDN w:val="0"/>
              <w:adjustRightInd w:val="0"/>
              <w:spacing w:line="276" w:lineRule="auto"/>
              <w:jc w:val="center"/>
              <w:rPr>
                <w:rFonts w:ascii="Arial" w:hAnsi="Arial" w:cs="Arial"/>
                <w:bCs/>
                <w:sz w:val="18"/>
                <w:szCs w:val="18"/>
                <w:lang w:val="sk-SK"/>
              </w:rPr>
            </w:pPr>
            <w:r w:rsidRPr="005C244A">
              <w:rPr>
                <w:rFonts w:ascii="Arial" w:hAnsi="Arial" w:cs="Arial"/>
                <w:bCs/>
                <w:sz w:val="18"/>
                <w:szCs w:val="18"/>
                <w:lang w:val="sk-SK"/>
              </w:rPr>
              <w:t>počet / %</w:t>
            </w:r>
          </w:p>
        </w:tc>
        <w:tc>
          <w:tcPr>
            <w:tcW w:w="3167" w:type="dxa"/>
            <w:tcBorders>
              <w:top w:val="single" w:sz="12" w:space="0" w:color="auto"/>
              <w:left w:val="single" w:sz="12" w:space="0" w:color="auto"/>
              <w:bottom w:val="single" w:sz="12" w:space="0" w:color="auto"/>
              <w:right w:val="single" w:sz="12" w:space="0" w:color="auto"/>
            </w:tcBorders>
            <w:vAlign w:val="center"/>
            <w:hideMark/>
          </w:tcPr>
          <w:p w:rsidR="00BF0ECE" w:rsidRPr="005C244A" w:rsidRDefault="00BF0ECE" w:rsidP="00FA09C2">
            <w:pPr>
              <w:autoSpaceDE w:val="0"/>
              <w:autoSpaceDN w:val="0"/>
              <w:adjustRightInd w:val="0"/>
              <w:spacing w:line="276" w:lineRule="auto"/>
              <w:jc w:val="center"/>
              <w:rPr>
                <w:rFonts w:ascii="Arial" w:hAnsi="Arial" w:cs="Arial"/>
                <w:bCs/>
                <w:sz w:val="18"/>
                <w:szCs w:val="18"/>
                <w:lang w:val="sk-SK"/>
              </w:rPr>
            </w:pPr>
            <w:r w:rsidRPr="005C244A">
              <w:rPr>
                <w:rFonts w:ascii="Arial" w:hAnsi="Arial" w:cs="Arial"/>
                <w:bCs/>
                <w:sz w:val="18"/>
                <w:szCs w:val="18"/>
                <w:lang w:val="sk-SK"/>
              </w:rPr>
              <w:t>SAMOSTATNÉ ( SPOJENÉ )</w:t>
            </w:r>
          </w:p>
        </w:tc>
      </w:tr>
      <w:tr w:rsidR="00BF0ECE" w:rsidRPr="005C244A" w:rsidTr="00A14D0A">
        <w:trPr>
          <w:trHeight w:val="274"/>
        </w:trPr>
        <w:tc>
          <w:tcPr>
            <w:tcW w:w="1530" w:type="dxa"/>
            <w:tcBorders>
              <w:top w:val="single" w:sz="12" w:space="0" w:color="auto"/>
              <w:left w:val="single" w:sz="12" w:space="0" w:color="auto"/>
              <w:bottom w:val="single" w:sz="12" w:space="0" w:color="auto"/>
              <w:right w:val="single" w:sz="12" w:space="0" w:color="auto"/>
            </w:tcBorders>
            <w:vAlign w:val="center"/>
            <w:hideMark/>
          </w:tcPr>
          <w:p w:rsidR="00BF0ECE" w:rsidRPr="005C244A" w:rsidRDefault="007416B9" w:rsidP="00651825">
            <w:pPr>
              <w:autoSpaceDE w:val="0"/>
              <w:autoSpaceDN w:val="0"/>
              <w:adjustRightInd w:val="0"/>
              <w:spacing w:line="276" w:lineRule="auto"/>
              <w:jc w:val="center"/>
              <w:rPr>
                <w:rFonts w:ascii="Arial" w:hAnsi="Arial" w:cs="Arial"/>
                <w:sz w:val="18"/>
                <w:szCs w:val="18"/>
                <w:lang w:val="sk-SK"/>
              </w:rPr>
            </w:pPr>
            <w:r w:rsidRPr="005C244A">
              <w:rPr>
                <w:rFonts w:ascii="Arial" w:hAnsi="Arial" w:cs="Arial"/>
                <w:sz w:val="18"/>
                <w:szCs w:val="18"/>
                <w:lang w:val="sk-SK"/>
              </w:rPr>
              <w:t>3</w:t>
            </w:r>
            <w:r w:rsidR="00651825" w:rsidRPr="005C244A">
              <w:rPr>
                <w:rFonts w:ascii="Arial" w:hAnsi="Arial" w:cs="Arial"/>
                <w:sz w:val="18"/>
                <w:szCs w:val="18"/>
                <w:lang w:val="sk-SK"/>
              </w:rPr>
              <w:t>2</w:t>
            </w:r>
          </w:p>
        </w:tc>
        <w:tc>
          <w:tcPr>
            <w:tcW w:w="1520" w:type="dxa"/>
            <w:tcBorders>
              <w:top w:val="single" w:sz="12" w:space="0" w:color="auto"/>
              <w:left w:val="single" w:sz="12" w:space="0" w:color="auto"/>
              <w:bottom w:val="single" w:sz="12" w:space="0" w:color="auto"/>
              <w:right w:val="single" w:sz="12" w:space="0" w:color="auto"/>
            </w:tcBorders>
            <w:vAlign w:val="center"/>
            <w:hideMark/>
          </w:tcPr>
          <w:p w:rsidR="00BF0ECE" w:rsidRPr="005C244A" w:rsidRDefault="007416B9" w:rsidP="00651825">
            <w:pPr>
              <w:autoSpaceDE w:val="0"/>
              <w:autoSpaceDN w:val="0"/>
              <w:adjustRightInd w:val="0"/>
              <w:spacing w:line="276" w:lineRule="auto"/>
              <w:jc w:val="center"/>
              <w:rPr>
                <w:rFonts w:ascii="Arial" w:hAnsi="Arial" w:cs="Arial"/>
                <w:sz w:val="18"/>
                <w:szCs w:val="18"/>
                <w:lang w:val="sk-SK"/>
              </w:rPr>
            </w:pPr>
            <w:r w:rsidRPr="005C244A">
              <w:rPr>
                <w:rFonts w:ascii="Arial" w:hAnsi="Arial" w:cs="Arial"/>
                <w:sz w:val="18"/>
                <w:szCs w:val="18"/>
                <w:lang w:val="sk-SK"/>
              </w:rPr>
              <w:t>1</w:t>
            </w:r>
            <w:r w:rsidR="00651825" w:rsidRPr="005C244A">
              <w:rPr>
                <w:rFonts w:ascii="Arial" w:hAnsi="Arial" w:cs="Arial"/>
                <w:sz w:val="18"/>
                <w:szCs w:val="18"/>
                <w:lang w:val="sk-SK"/>
              </w:rPr>
              <w:t>2</w:t>
            </w:r>
          </w:p>
        </w:tc>
        <w:tc>
          <w:tcPr>
            <w:tcW w:w="1539" w:type="dxa"/>
            <w:tcBorders>
              <w:top w:val="single" w:sz="12" w:space="0" w:color="auto"/>
              <w:left w:val="single" w:sz="12" w:space="0" w:color="auto"/>
              <w:bottom w:val="single" w:sz="12" w:space="0" w:color="auto"/>
              <w:right w:val="single" w:sz="12" w:space="0" w:color="auto"/>
            </w:tcBorders>
            <w:vAlign w:val="center"/>
            <w:hideMark/>
          </w:tcPr>
          <w:p w:rsidR="00BF0ECE" w:rsidRPr="005C244A" w:rsidRDefault="00651825" w:rsidP="00FA09C2">
            <w:pPr>
              <w:autoSpaceDE w:val="0"/>
              <w:autoSpaceDN w:val="0"/>
              <w:adjustRightInd w:val="0"/>
              <w:spacing w:line="276" w:lineRule="auto"/>
              <w:jc w:val="center"/>
              <w:rPr>
                <w:rFonts w:ascii="Arial" w:hAnsi="Arial" w:cs="Arial"/>
                <w:sz w:val="18"/>
                <w:szCs w:val="18"/>
                <w:lang w:val="sk-SK"/>
              </w:rPr>
            </w:pPr>
            <w:r w:rsidRPr="005C244A">
              <w:rPr>
                <w:rFonts w:ascii="Arial" w:hAnsi="Arial" w:cs="Arial"/>
                <w:sz w:val="18"/>
                <w:szCs w:val="18"/>
                <w:lang w:val="sk-SK"/>
              </w:rPr>
              <w:t>9</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BF0ECE" w:rsidRPr="005C244A" w:rsidRDefault="00BF0ECE" w:rsidP="00FA09C2">
            <w:pPr>
              <w:autoSpaceDE w:val="0"/>
              <w:autoSpaceDN w:val="0"/>
              <w:adjustRightInd w:val="0"/>
              <w:spacing w:line="276" w:lineRule="auto"/>
              <w:jc w:val="center"/>
              <w:rPr>
                <w:rFonts w:ascii="Arial" w:hAnsi="Arial" w:cs="Arial"/>
                <w:sz w:val="18"/>
                <w:szCs w:val="18"/>
                <w:lang w:val="sk-SK"/>
              </w:rPr>
            </w:pPr>
            <w:r w:rsidRPr="005C244A">
              <w:rPr>
                <w:rFonts w:ascii="Arial" w:hAnsi="Arial" w:cs="Arial"/>
                <w:sz w:val="18"/>
                <w:szCs w:val="18"/>
                <w:lang w:val="sk-SK"/>
              </w:rPr>
              <w:t>0</w:t>
            </w:r>
          </w:p>
        </w:tc>
        <w:tc>
          <w:tcPr>
            <w:tcW w:w="3167" w:type="dxa"/>
            <w:tcBorders>
              <w:top w:val="single" w:sz="12" w:space="0" w:color="auto"/>
              <w:left w:val="single" w:sz="12" w:space="0" w:color="auto"/>
              <w:bottom w:val="single" w:sz="12" w:space="0" w:color="auto"/>
              <w:right w:val="single" w:sz="12" w:space="0" w:color="auto"/>
            </w:tcBorders>
            <w:vAlign w:val="center"/>
            <w:hideMark/>
          </w:tcPr>
          <w:p w:rsidR="00BF0ECE" w:rsidRPr="005C244A" w:rsidRDefault="000D14C2" w:rsidP="00FA09C2">
            <w:pPr>
              <w:autoSpaceDE w:val="0"/>
              <w:autoSpaceDN w:val="0"/>
              <w:adjustRightInd w:val="0"/>
              <w:spacing w:line="276" w:lineRule="auto"/>
              <w:jc w:val="center"/>
              <w:rPr>
                <w:rFonts w:ascii="Arial" w:hAnsi="Arial" w:cs="Arial"/>
                <w:sz w:val="18"/>
                <w:szCs w:val="18"/>
                <w:lang w:val="sk-SK"/>
              </w:rPr>
            </w:pPr>
            <w:r w:rsidRPr="005C244A">
              <w:rPr>
                <w:rFonts w:ascii="Arial" w:hAnsi="Arial" w:cs="Arial"/>
                <w:sz w:val="18"/>
                <w:szCs w:val="18"/>
                <w:lang w:val="sk-SK"/>
              </w:rPr>
              <w:t>1</w:t>
            </w:r>
          </w:p>
        </w:tc>
      </w:tr>
    </w:tbl>
    <w:p w:rsidR="00510961" w:rsidRPr="005C244A" w:rsidRDefault="00510961" w:rsidP="00BF0ECE">
      <w:pPr>
        <w:rPr>
          <w:bCs/>
          <w:lang w:val="sk-SK"/>
        </w:rPr>
      </w:pPr>
    </w:p>
    <w:p w:rsidR="00BF0ECE" w:rsidRPr="005C244A" w:rsidRDefault="00BF0ECE" w:rsidP="00BF0ECE">
      <w:pPr>
        <w:rPr>
          <w:b/>
          <w:bCs/>
          <w:lang w:val="sk-SK"/>
        </w:rPr>
      </w:pPr>
      <w:r w:rsidRPr="005C244A">
        <w:rPr>
          <w:bCs/>
          <w:lang w:val="sk-SK"/>
        </w:rPr>
        <w:t>d</w:t>
      </w:r>
      <w:r w:rsidRPr="005C244A">
        <w:rPr>
          <w:b/>
          <w:bCs/>
          <w:lang w:val="sk-SK"/>
        </w:rPr>
        <w:t>) Údaje o prijatých žiakoch na štúdium na stredné školy</w:t>
      </w:r>
    </w:p>
    <w:p w:rsidR="00BF0ECE" w:rsidRPr="005C244A" w:rsidRDefault="00BF0ECE" w:rsidP="00BF0ECE">
      <w:pPr>
        <w:jc w:val="both"/>
        <w:rPr>
          <w:bCs/>
          <w:lang w:val="sk-SK"/>
        </w:rPr>
      </w:pP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0"/>
        <w:gridCol w:w="868"/>
        <w:gridCol w:w="780"/>
        <w:gridCol w:w="868"/>
        <w:gridCol w:w="890"/>
        <w:gridCol w:w="868"/>
        <w:gridCol w:w="751"/>
        <w:gridCol w:w="868"/>
        <w:gridCol w:w="751"/>
        <w:gridCol w:w="945"/>
        <w:gridCol w:w="828"/>
      </w:tblGrid>
      <w:tr w:rsidR="005C244A" w:rsidRPr="005C244A" w:rsidTr="00A14D0A">
        <w:trPr>
          <w:cantSplit/>
          <w:jc w:val="center"/>
        </w:trPr>
        <w:tc>
          <w:tcPr>
            <w:tcW w:w="1710" w:type="dxa"/>
            <w:vMerge w:val="restart"/>
            <w:tcBorders>
              <w:top w:val="single" w:sz="12" w:space="0" w:color="auto"/>
              <w:left w:val="single" w:sz="12" w:space="0" w:color="auto"/>
              <w:bottom w:val="single" w:sz="4" w:space="0" w:color="auto"/>
              <w:right w:val="single" w:sz="12" w:space="0" w:color="auto"/>
            </w:tcBorders>
            <w:vAlign w:val="center"/>
          </w:tcPr>
          <w:p w:rsidR="00BF0ECE" w:rsidRPr="005C244A" w:rsidRDefault="00BF0ECE" w:rsidP="00FA09C2">
            <w:pPr>
              <w:spacing w:line="276" w:lineRule="auto"/>
              <w:jc w:val="center"/>
              <w:rPr>
                <w:bCs/>
                <w:sz w:val="22"/>
                <w:lang w:val="sk-SK"/>
              </w:rPr>
            </w:pPr>
            <w:r w:rsidRPr="005C244A">
              <w:rPr>
                <w:bCs/>
                <w:sz w:val="22"/>
                <w:lang w:val="sk-SK"/>
              </w:rPr>
              <w:t xml:space="preserve"> Počet žiakov</w:t>
            </w:r>
          </w:p>
          <w:p w:rsidR="00BF0ECE" w:rsidRPr="005C244A" w:rsidRDefault="00BF0ECE" w:rsidP="00FA09C2">
            <w:pPr>
              <w:spacing w:line="276" w:lineRule="auto"/>
              <w:jc w:val="center"/>
              <w:rPr>
                <w:bCs/>
                <w:sz w:val="22"/>
                <w:lang w:val="sk-SK"/>
              </w:rPr>
            </w:pPr>
            <w:r w:rsidRPr="005C244A">
              <w:rPr>
                <w:bCs/>
                <w:sz w:val="22"/>
                <w:lang w:val="sk-SK"/>
              </w:rPr>
              <w:t xml:space="preserve"> 9. roč.</w:t>
            </w:r>
          </w:p>
          <w:p w:rsidR="00BF0ECE" w:rsidRPr="005C244A" w:rsidRDefault="00BF0ECE" w:rsidP="00FA09C2">
            <w:pPr>
              <w:spacing w:line="276" w:lineRule="auto"/>
              <w:jc w:val="center"/>
              <w:rPr>
                <w:bCs/>
                <w:sz w:val="22"/>
                <w:lang w:val="sk-SK"/>
              </w:rPr>
            </w:pPr>
          </w:p>
        </w:tc>
        <w:tc>
          <w:tcPr>
            <w:tcW w:w="8417" w:type="dxa"/>
            <w:gridSpan w:val="10"/>
            <w:tcBorders>
              <w:top w:val="single" w:sz="12" w:space="0" w:color="auto"/>
              <w:left w:val="single" w:sz="12" w:space="0" w:color="auto"/>
              <w:bottom w:val="single" w:sz="12" w:space="0" w:color="auto"/>
              <w:right w:val="single" w:sz="12" w:space="0" w:color="auto"/>
            </w:tcBorders>
            <w:vAlign w:val="center"/>
            <w:hideMark/>
          </w:tcPr>
          <w:p w:rsidR="00BF0ECE" w:rsidRPr="005C244A" w:rsidRDefault="00BF0ECE" w:rsidP="00FA09C2">
            <w:pPr>
              <w:pStyle w:val="Nadpis3"/>
              <w:spacing w:line="276" w:lineRule="auto"/>
              <w:jc w:val="center"/>
              <w:rPr>
                <w:b w:val="0"/>
                <w:sz w:val="22"/>
              </w:rPr>
            </w:pPr>
            <w:r w:rsidRPr="005C244A">
              <w:rPr>
                <w:b w:val="0"/>
                <w:sz w:val="22"/>
              </w:rPr>
              <w:t>Prehľad o počte žiakov 9. ročníka prijatých na jednotlivé druhy SŠ</w:t>
            </w:r>
          </w:p>
        </w:tc>
      </w:tr>
      <w:tr w:rsidR="005C244A" w:rsidRPr="005C244A" w:rsidTr="00A14D0A">
        <w:trPr>
          <w:cantSplit/>
          <w:jc w:val="center"/>
        </w:trPr>
        <w:tc>
          <w:tcPr>
            <w:tcW w:w="0" w:type="auto"/>
            <w:vMerge/>
            <w:tcBorders>
              <w:top w:val="single" w:sz="4" w:space="0" w:color="auto"/>
              <w:left w:val="single" w:sz="12" w:space="0" w:color="auto"/>
              <w:bottom w:val="single" w:sz="12" w:space="0" w:color="auto"/>
              <w:right w:val="single" w:sz="12" w:space="0" w:color="auto"/>
            </w:tcBorders>
            <w:vAlign w:val="center"/>
            <w:hideMark/>
          </w:tcPr>
          <w:p w:rsidR="00BF0ECE" w:rsidRPr="005C244A" w:rsidRDefault="00BF0ECE" w:rsidP="00FA09C2">
            <w:pPr>
              <w:rPr>
                <w:bCs/>
                <w:sz w:val="22"/>
                <w:lang w:val="sk-SK"/>
              </w:rPr>
            </w:pPr>
          </w:p>
        </w:tc>
        <w:tc>
          <w:tcPr>
            <w:tcW w:w="1648" w:type="dxa"/>
            <w:gridSpan w:val="2"/>
            <w:tcBorders>
              <w:top w:val="single" w:sz="12" w:space="0" w:color="auto"/>
              <w:left w:val="single" w:sz="12" w:space="0" w:color="auto"/>
              <w:bottom w:val="single" w:sz="12" w:space="0" w:color="auto"/>
              <w:right w:val="single" w:sz="12" w:space="0" w:color="auto"/>
            </w:tcBorders>
            <w:hideMark/>
          </w:tcPr>
          <w:p w:rsidR="00BF0ECE" w:rsidRPr="005C244A" w:rsidRDefault="00BF0ECE" w:rsidP="00FA09C2">
            <w:pPr>
              <w:spacing w:line="276" w:lineRule="auto"/>
              <w:jc w:val="center"/>
              <w:rPr>
                <w:bCs/>
                <w:sz w:val="22"/>
                <w:lang w:val="sk-SK"/>
              </w:rPr>
            </w:pPr>
            <w:r w:rsidRPr="005C244A">
              <w:rPr>
                <w:bCs/>
                <w:sz w:val="22"/>
                <w:lang w:val="sk-SK"/>
              </w:rPr>
              <w:t>Gymnáziá</w:t>
            </w:r>
          </w:p>
        </w:tc>
        <w:tc>
          <w:tcPr>
            <w:tcW w:w="1758" w:type="dxa"/>
            <w:gridSpan w:val="2"/>
            <w:tcBorders>
              <w:top w:val="single" w:sz="12" w:space="0" w:color="auto"/>
              <w:left w:val="single" w:sz="12" w:space="0" w:color="auto"/>
              <w:bottom w:val="single" w:sz="12" w:space="0" w:color="auto"/>
              <w:right w:val="single" w:sz="12" w:space="0" w:color="auto"/>
            </w:tcBorders>
            <w:hideMark/>
          </w:tcPr>
          <w:p w:rsidR="00BF0ECE" w:rsidRPr="005C244A" w:rsidRDefault="00BF0ECE" w:rsidP="00FA09C2">
            <w:pPr>
              <w:spacing w:line="276" w:lineRule="auto"/>
              <w:jc w:val="center"/>
              <w:rPr>
                <w:bCs/>
                <w:sz w:val="22"/>
                <w:lang w:val="sk-SK"/>
              </w:rPr>
            </w:pPr>
            <w:r w:rsidRPr="005C244A">
              <w:rPr>
                <w:bCs/>
                <w:sz w:val="22"/>
                <w:lang w:val="sk-SK"/>
              </w:rPr>
              <w:t>Stredné odborné</w:t>
            </w:r>
          </w:p>
          <w:p w:rsidR="00BF0ECE" w:rsidRPr="005C244A" w:rsidRDefault="00BF0ECE" w:rsidP="00FA09C2">
            <w:pPr>
              <w:spacing w:line="276" w:lineRule="auto"/>
              <w:jc w:val="center"/>
              <w:rPr>
                <w:bCs/>
                <w:sz w:val="22"/>
                <w:lang w:val="sk-SK"/>
              </w:rPr>
            </w:pPr>
            <w:r w:rsidRPr="005C244A">
              <w:rPr>
                <w:bCs/>
                <w:sz w:val="22"/>
                <w:lang w:val="sk-SK"/>
              </w:rPr>
              <w:t>školy*</w:t>
            </w:r>
          </w:p>
        </w:tc>
        <w:tc>
          <w:tcPr>
            <w:tcW w:w="1619" w:type="dxa"/>
            <w:gridSpan w:val="2"/>
            <w:tcBorders>
              <w:top w:val="single" w:sz="12" w:space="0" w:color="auto"/>
              <w:left w:val="single" w:sz="12" w:space="0" w:color="auto"/>
              <w:bottom w:val="single" w:sz="12" w:space="0" w:color="auto"/>
              <w:right w:val="single" w:sz="12" w:space="0" w:color="auto"/>
            </w:tcBorders>
          </w:tcPr>
          <w:p w:rsidR="00BF0ECE" w:rsidRPr="005C244A" w:rsidRDefault="003224E4" w:rsidP="00FA09C2">
            <w:pPr>
              <w:spacing w:line="276" w:lineRule="auto"/>
              <w:jc w:val="center"/>
              <w:rPr>
                <w:bCs/>
                <w:sz w:val="22"/>
                <w:lang w:val="sk-SK"/>
              </w:rPr>
            </w:pPr>
            <w:r w:rsidRPr="005C244A">
              <w:rPr>
                <w:bCs/>
                <w:sz w:val="22"/>
                <w:lang w:val="sk-SK"/>
              </w:rPr>
              <w:t xml:space="preserve">Stredné odborné </w:t>
            </w:r>
          </w:p>
          <w:p w:rsidR="003224E4" w:rsidRPr="005C244A" w:rsidRDefault="003224E4" w:rsidP="00FA09C2">
            <w:pPr>
              <w:spacing w:line="276" w:lineRule="auto"/>
              <w:jc w:val="center"/>
              <w:rPr>
                <w:bCs/>
                <w:sz w:val="22"/>
                <w:lang w:val="sk-SK"/>
              </w:rPr>
            </w:pPr>
            <w:r w:rsidRPr="005C244A">
              <w:rPr>
                <w:bCs/>
                <w:sz w:val="22"/>
                <w:lang w:val="sk-SK"/>
              </w:rPr>
              <w:t xml:space="preserve">učilište s maturitou </w:t>
            </w:r>
          </w:p>
        </w:tc>
        <w:tc>
          <w:tcPr>
            <w:tcW w:w="1619" w:type="dxa"/>
            <w:gridSpan w:val="2"/>
            <w:tcBorders>
              <w:top w:val="single" w:sz="12" w:space="0" w:color="auto"/>
              <w:left w:val="single" w:sz="12" w:space="0" w:color="auto"/>
              <w:bottom w:val="single" w:sz="12" w:space="0" w:color="auto"/>
              <w:right w:val="single" w:sz="12" w:space="0" w:color="auto"/>
            </w:tcBorders>
          </w:tcPr>
          <w:p w:rsidR="00BF0ECE" w:rsidRPr="005C244A" w:rsidRDefault="003224E4" w:rsidP="00FA09C2">
            <w:pPr>
              <w:spacing w:line="276" w:lineRule="auto"/>
              <w:jc w:val="center"/>
              <w:rPr>
                <w:bCs/>
                <w:sz w:val="22"/>
                <w:lang w:val="sk-SK"/>
              </w:rPr>
            </w:pPr>
            <w:r w:rsidRPr="005C244A">
              <w:rPr>
                <w:bCs/>
                <w:sz w:val="22"/>
                <w:lang w:val="sk-SK"/>
              </w:rPr>
              <w:t xml:space="preserve">2 ročné učilištia bez maturity </w:t>
            </w:r>
          </w:p>
        </w:tc>
        <w:tc>
          <w:tcPr>
            <w:tcW w:w="1773" w:type="dxa"/>
            <w:gridSpan w:val="2"/>
            <w:tcBorders>
              <w:top w:val="single" w:sz="12" w:space="0" w:color="auto"/>
              <w:left w:val="single" w:sz="12" w:space="0" w:color="auto"/>
              <w:bottom w:val="single" w:sz="12" w:space="0" w:color="auto"/>
              <w:right w:val="single" w:sz="12" w:space="0" w:color="auto"/>
            </w:tcBorders>
          </w:tcPr>
          <w:p w:rsidR="00BF0ECE" w:rsidRPr="005C244A" w:rsidRDefault="00BF0ECE" w:rsidP="00FA09C2">
            <w:pPr>
              <w:spacing w:line="276" w:lineRule="auto"/>
              <w:jc w:val="center"/>
              <w:rPr>
                <w:bCs/>
                <w:sz w:val="22"/>
                <w:lang w:val="sk-SK"/>
              </w:rPr>
            </w:pPr>
          </w:p>
        </w:tc>
      </w:tr>
      <w:tr w:rsidR="005C244A" w:rsidRPr="005C244A" w:rsidTr="00A14D0A">
        <w:trPr>
          <w:cantSplit/>
          <w:jc w:val="center"/>
        </w:trPr>
        <w:tc>
          <w:tcPr>
            <w:tcW w:w="1710" w:type="dxa"/>
            <w:vMerge w:val="restart"/>
            <w:tcBorders>
              <w:top w:val="single" w:sz="12" w:space="0" w:color="auto"/>
              <w:left w:val="single" w:sz="12" w:space="0" w:color="auto"/>
              <w:bottom w:val="single" w:sz="4" w:space="0" w:color="auto"/>
              <w:right w:val="single" w:sz="12" w:space="0" w:color="auto"/>
            </w:tcBorders>
            <w:vAlign w:val="center"/>
          </w:tcPr>
          <w:p w:rsidR="003224E4" w:rsidRPr="005C244A" w:rsidRDefault="00651825" w:rsidP="00FA09C2">
            <w:pPr>
              <w:pStyle w:val="xl28"/>
              <w:pBdr>
                <w:left w:val="none" w:sz="0" w:space="0" w:color="auto"/>
                <w:bottom w:val="none" w:sz="0" w:space="0" w:color="auto"/>
                <w:right w:val="none" w:sz="0" w:space="0" w:color="auto"/>
              </w:pBdr>
              <w:spacing w:before="0" w:beforeAutospacing="0" w:after="0" w:afterAutospacing="0" w:line="276" w:lineRule="auto"/>
              <w:rPr>
                <w:lang w:val="sk-SK"/>
              </w:rPr>
            </w:pPr>
            <w:r w:rsidRPr="005C244A">
              <w:rPr>
                <w:lang w:val="sk-SK"/>
              </w:rPr>
              <w:t>11</w:t>
            </w:r>
          </w:p>
        </w:tc>
        <w:tc>
          <w:tcPr>
            <w:tcW w:w="868" w:type="dxa"/>
            <w:tcBorders>
              <w:top w:val="single" w:sz="12" w:space="0" w:color="auto"/>
              <w:left w:val="single" w:sz="12" w:space="0" w:color="auto"/>
              <w:bottom w:val="single" w:sz="12" w:space="0" w:color="auto"/>
              <w:right w:val="single" w:sz="4" w:space="0" w:color="auto"/>
            </w:tcBorders>
            <w:vAlign w:val="center"/>
            <w:hideMark/>
          </w:tcPr>
          <w:p w:rsidR="003224E4" w:rsidRPr="005C244A" w:rsidRDefault="003224E4" w:rsidP="00FA09C2">
            <w:pPr>
              <w:spacing w:line="276" w:lineRule="auto"/>
              <w:jc w:val="center"/>
              <w:rPr>
                <w:bCs/>
                <w:sz w:val="22"/>
                <w:lang w:val="sk-SK"/>
              </w:rPr>
            </w:pPr>
            <w:r w:rsidRPr="005C244A">
              <w:rPr>
                <w:bCs/>
                <w:sz w:val="22"/>
                <w:lang w:val="sk-SK"/>
              </w:rPr>
              <w:t>Prihlás.</w:t>
            </w:r>
          </w:p>
        </w:tc>
        <w:tc>
          <w:tcPr>
            <w:tcW w:w="780" w:type="dxa"/>
            <w:tcBorders>
              <w:top w:val="single" w:sz="12" w:space="0" w:color="auto"/>
              <w:left w:val="single" w:sz="4" w:space="0" w:color="auto"/>
              <w:bottom w:val="single" w:sz="12" w:space="0" w:color="auto"/>
              <w:right w:val="single" w:sz="12" w:space="0" w:color="auto"/>
            </w:tcBorders>
            <w:vAlign w:val="center"/>
            <w:hideMark/>
          </w:tcPr>
          <w:p w:rsidR="003224E4" w:rsidRPr="005C244A" w:rsidRDefault="003224E4" w:rsidP="00FA09C2">
            <w:pPr>
              <w:spacing w:line="276" w:lineRule="auto"/>
              <w:jc w:val="center"/>
              <w:rPr>
                <w:bCs/>
                <w:sz w:val="22"/>
                <w:lang w:val="sk-SK"/>
              </w:rPr>
            </w:pPr>
            <w:r w:rsidRPr="005C244A">
              <w:rPr>
                <w:bCs/>
                <w:sz w:val="22"/>
                <w:lang w:val="sk-SK"/>
              </w:rPr>
              <w:t>Prijatí</w:t>
            </w:r>
          </w:p>
        </w:tc>
        <w:tc>
          <w:tcPr>
            <w:tcW w:w="868" w:type="dxa"/>
            <w:tcBorders>
              <w:top w:val="single" w:sz="12" w:space="0" w:color="auto"/>
              <w:left w:val="single" w:sz="12" w:space="0" w:color="auto"/>
              <w:bottom w:val="single" w:sz="12" w:space="0" w:color="auto"/>
              <w:right w:val="single" w:sz="4" w:space="0" w:color="auto"/>
            </w:tcBorders>
            <w:vAlign w:val="center"/>
            <w:hideMark/>
          </w:tcPr>
          <w:p w:rsidR="003224E4" w:rsidRPr="005C244A" w:rsidRDefault="003224E4" w:rsidP="00FA09C2">
            <w:pPr>
              <w:spacing w:line="276" w:lineRule="auto"/>
              <w:jc w:val="center"/>
              <w:rPr>
                <w:bCs/>
                <w:sz w:val="22"/>
                <w:lang w:val="sk-SK"/>
              </w:rPr>
            </w:pPr>
            <w:r w:rsidRPr="005C244A">
              <w:rPr>
                <w:bCs/>
                <w:sz w:val="22"/>
                <w:lang w:val="sk-SK"/>
              </w:rPr>
              <w:t>Prihlás.</w:t>
            </w:r>
          </w:p>
        </w:tc>
        <w:tc>
          <w:tcPr>
            <w:tcW w:w="890" w:type="dxa"/>
            <w:tcBorders>
              <w:top w:val="single" w:sz="12" w:space="0" w:color="auto"/>
              <w:left w:val="single" w:sz="4" w:space="0" w:color="auto"/>
              <w:bottom w:val="single" w:sz="12" w:space="0" w:color="auto"/>
              <w:right w:val="single" w:sz="12" w:space="0" w:color="auto"/>
            </w:tcBorders>
            <w:vAlign w:val="center"/>
            <w:hideMark/>
          </w:tcPr>
          <w:p w:rsidR="003224E4" w:rsidRPr="005C244A" w:rsidRDefault="003224E4" w:rsidP="00FA09C2">
            <w:pPr>
              <w:spacing w:line="276" w:lineRule="auto"/>
              <w:jc w:val="center"/>
              <w:rPr>
                <w:bCs/>
                <w:sz w:val="22"/>
                <w:lang w:val="sk-SK"/>
              </w:rPr>
            </w:pPr>
            <w:r w:rsidRPr="005C244A">
              <w:rPr>
                <w:bCs/>
                <w:sz w:val="22"/>
                <w:lang w:val="sk-SK"/>
              </w:rPr>
              <w:t>Prijatí</w:t>
            </w: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5C244A" w:rsidRDefault="003224E4" w:rsidP="003C6D1C">
            <w:pPr>
              <w:spacing w:line="276" w:lineRule="auto"/>
              <w:jc w:val="center"/>
              <w:rPr>
                <w:bCs/>
                <w:sz w:val="22"/>
                <w:lang w:val="sk-SK"/>
              </w:rPr>
            </w:pPr>
            <w:r w:rsidRPr="005C244A">
              <w:rPr>
                <w:bCs/>
                <w:sz w:val="22"/>
                <w:lang w:val="sk-SK"/>
              </w:rPr>
              <w:t>Prihlás.</w:t>
            </w:r>
          </w:p>
        </w:tc>
        <w:tc>
          <w:tcPr>
            <w:tcW w:w="751" w:type="dxa"/>
            <w:tcBorders>
              <w:top w:val="single" w:sz="12" w:space="0" w:color="auto"/>
              <w:left w:val="single" w:sz="4" w:space="0" w:color="auto"/>
              <w:bottom w:val="single" w:sz="12" w:space="0" w:color="auto"/>
              <w:right w:val="single" w:sz="12" w:space="0" w:color="auto"/>
            </w:tcBorders>
            <w:vAlign w:val="center"/>
          </w:tcPr>
          <w:p w:rsidR="003224E4" w:rsidRPr="005C244A" w:rsidRDefault="003224E4" w:rsidP="003C6D1C">
            <w:pPr>
              <w:spacing w:line="276" w:lineRule="auto"/>
              <w:jc w:val="center"/>
              <w:rPr>
                <w:bCs/>
                <w:sz w:val="22"/>
                <w:lang w:val="sk-SK"/>
              </w:rPr>
            </w:pPr>
            <w:r w:rsidRPr="005C244A">
              <w:rPr>
                <w:bCs/>
                <w:sz w:val="22"/>
                <w:lang w:val="sk-SK"/>
              </w:rPr>
              <w:t>Prijatí</w:t>
            </w: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5C244A" w:rsidRDefault="003224E4" w:rsidP="003C6D1C">
            <w:pPr>
              <w:spacing w:line="276" w:lineRule="auto"/>
              <w:jc w:val="center"/>
              <w:rPr>
                <w:bCs/>
                <w:sz w:val="22"/>
                <w:lang w:val="sk-SK"/>
              </w:rPr>
            </w:pPr>
            <w:r w:rsidRPr="005C244A">
              <w:rPr>
                <w:bCs/>
                <w:sz w:val="22"/>
                <w:lang w:val="sk-SK"/>
              </w:rPr>
              <w:t>Prihlás.</w:t>
            </w:r>
          </w:p>
        </w:tc>
        <w:tc>
          <w:tcPr>
            <w:tcW w:w="751" w:type="dxa"/>
            <w:tcBorders>
              <w:top w:val="single" w:sz="12" w:space="0" w:color="auto"/>
              <w:left w:val="single" w:sz="4" w:space="0" w:color="auto"/>
              <w:bottom w:val="single" w:sz="12" w:space="0" w:color="auto"/>
              <w:right w:val="single" w:sz="12" w:space="0" w:color="auto"/>
            </w:tcBorders>
            <w:vAlign w:val="center"/>
          </w:tcPr>
          <w:p w:rsidR="003224E4" w:rsidRPr="005C244A" w:rsidRDefault="003224E4" w:rsidP="003C6D1C">
            <w:pPr>
              <w:spacing w:line="276" w:lineRule="auto"/>
              <w:jc w:val="center"/>
              <w:rPr>
                <w:bCs/>
                <w:sz w:val="22"/>
                <w:lang w:val="sk-SK"/>
              </w:rPr>
            </w:pPr>
            <w:r w:rsidRPr="005C244A">
              <w:rPr>
                <w:bCs/>
                <w:sz w:val="22"/>
                <w:lang w:val="sk-SK"/>
              </w:rPr>
              <w:t>Prijatí</w:t>
            </w:r>
          </w:p>
        </w:tc>
        <w:tc>
          <w:tcPr>
            <w:tcW w:w="945" w:type="dxa"/>
            <w:tcBorders>
              <w:top w:val="single" w:sz="12" w:space="0" w:color="auto"/>
              <w:left w:val="single" w:sz="12" w:space="0" w:color="auto"/>
              <w:bottom w:val="single" w:sz="12" w:space="0" w:color="auto"/>
              <w:right w:val="single" w:sz="4" w:space="0" w:color="auto"/>
            </w:tcBorders>
            <w:vAlign w:val="center"/>
          </w:tcPr>
          <w:p w:rsidR="003224E4" w:rsidRPr="005C244A" w:rsidRDefault="003224E4" w:rsidP="003C6D1C">
            <w:pPr>
              <w:spacing w:line="276" w:lineRule="auto"/>
              <w:jc w:val="center"/>
              <w:rPr>
                <w:bCs/>
                <w:sz w:val="22"/>
                <w:lang w:val="sk-SK"/>
              </w:rPr>
            </w:pPr>
            <w:r w:rsidRPr="005C244A">
              <w:rPr>
                <w:bCs/>
                <w:sz w:val="22"/>
                <w:lang w:val="sk-SK"/>
              </w:rPr>
              <w:t>Prihlás.</w:t>
            </w:r>
          </w:p>
        </w:tc>
        <w:tc>
          <w:tcPr>
            <w:tcW w:w="828" w:type="dxa"/>
            <w:tcBorders>
              <w:top w:val="single" w:sz="12" w:space="0" w:color="auto"/>
              <w:left w:val="single" w:sz="4" w:space="0" w:color="auto"/>
              <w:bottom w:val="single" w:sz="12" w:space="0" w:color="auto"/>
              <w:right w:val="single" w:sz="12" w:space="0" w:color="auto"/>
            </w:tcBorders>
            <w:vAlign w:val="center"/>
          </w:tcPr>
          <w:p w:rsidR="003224E4" w:rsidRPr="005C244A" w:rsidRDefault="003224E4" w:rsidP="003C6D1C">
            <w:pPr>
              <w:spacing w:line="276" w:lineRule="auto"/>
              <w:jc w:val="center"/>
              <w:rPr>
                <w:bCs/>
                <w:sz w:val="22"/>
                <w:lang w:val="sk-SK"/>
              </w:rPr>
            </w:pPr>
            <w:r w:rsidRPr="005C244A">
              <w:rPr>
                <w:bCs/>
                <w:sz w:val="22"/>
                <w:lang w:val="sk-SK"/>
              </w:rPr>
              <w:t>Prijatí</w:t>
            </w:r>
          </w:p>
        </w:tc>
      </w:tr>
      <w:tr w:rsidR="005C244A" w:rsidRPr="005C244A" w:rsidTr="00AE5735">
        <w:trPr>
          <w:cantSplit/>
          <w:jc w:val="center"/>
        </w:trPr>
        <w:tc>
          <w:tcPr>
            <w:tcW w:w="0" w:type="auto"/>
            <w:vMerge/>
            <w:tcBorders>
              <w:top w:val="single" w:sz="4" w:space="0" w:color="auto"/>
              <w:left w:val="single" w:sz="12" w:space="0" w:color="auto"/>
              <w:bottom w:val="single" w:sz="12" w:space="0" w:color="auto"/>
              <w:right w:val="single" w:sz="12" w:space="0" w:color="auto"/>
            </w:tcBorders>
            <w:vAlign w:val="center"/>
            <w:hideMark/>
          </w:tcPr>
          <w:p w:rsidR="003224E4" w:rsidRPr="005C244A" w:rsidRDefault="003224E4" w:rsidP="00FA09C2">
            <w:pPr>
              <w:rPr>
                <w:lang w:val="sk-SK"/>
              </w:rPr>
            </w:pP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5C244A" w:rsidRDefault="00651825" w:rsidP="00FA09C2">
            <w:pPr>
              <w:spacing w:line="276" w:lineRule="auto"/>
              <w:jc w:val="center"/>
              <w:rPr>
                <w:bCs/>
                <w:sz w:val="22"/>
                <w:lang w:val="sk-SK"/>
              </w:rPr>
            </w:pPr>
            <w:r w:rsidRPr="005C244A">
              <w:rPr>
                <w:bCs/>
                <w:sz w:val="22"/>
                <w:lang w:val="sk-SK"/>
              </w:rPr>
              <w:t>3</w:t>
            </w:r>
          </w:p>
        </w:tc>
        <w:tc>
          <w:tcPr>
            <w:tcW w:w="780" w:type="dxa"/>
            <w:tcBorders>
              <w:top w:val="single" w:sz="12" w:space="0" w:color="auto"/>
              <w:left w:val="single" w:sz="4" w:space="0" w:color="auto"/>
              <w:bottom w:val="single" w:sz="12" w:space="0" w:color="auto"/>
              <w:right w:val="single" w:sz="12" w:space="0" w:color="auto"/>
            </w:tcBorders>
            <w:vAlign w:val="center"/>
          </w:tcPr>
          <w:p w:rsidR="003224E4" w:rsidRPr="005C244A" w:rsidRDefault="00651825" w:rsidP="00FA09C2">
            <w:pPr>
              <w:spacing w:line="276" w:lineRule="auto"/>
              <w:jc w:val="center"/>
              <w:rPr>
                <w:bCs/>
                <w:sz w:val="22"/>
                <w:lang w:val="sk-SK"/>
              </w:rPr>
            </w:pPr>
            <w:r w:rsidRPr="005C244A">
              <w:rPr>
                <w:bCs/>
                <w:sz w:val="22"/>
                <w:lang w:val="sk-SK"/>
              </w:rPr>
              <w:t>3</w:t>
            </w: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5C244A" w:rsidRDefault="00651825" w:rsidP="00A03293">
            <w:pPr>
              <w:spacing w:line="276" w:lineRule="auto"/>
              <w:jc w:val="center"/>
              <w:rPr>
                <w:sz w:val="22"/>
                <w:lang w:val="sk-SK"/>
              </w:rPr>
            </w:pPr>
            <w:r w:rsidRPr="005C244A">
              <w:rPr>
                <w:sz w:val="22"/>
                <w:lang w:val="sk-SK"/>
              </w:rPr>
              <w:t>8</w:t>
            </w:r>
          </w:p>
        </w:tc>
        <w:tc>
          <w:tcPr>
            <w:tcW w:w="890" w:type="dxa"/>
            <w:tcBorders>
              <w:top w:val="single" w:sz="12" w:space="0" w:color="auto"/>
              <w:left w:val="single" w:sz="4" w:space="0" w:color="auto"/>
              <w:bottom w:val="single" w:sz="12" w:space="0" w:color="auto"/>
              <w:right w:val="single" w:sz="12" w:space="0" w:color="auto"/>
            </w:tcBorders>
            <w:vAlign w:val="center"/>
          </w:tcPr>
          <w:p w:rsidR="003224E4" w:rsidRPr="005C244A" w:rsidRDefault="00651825" w:rsidP="00FA09C2">
            <w:pPr>
              <w:spacing w:line="276" w:lineRule="auto"/>
              <w:jc w:val="center"/>
              <w:rPr>
                <w:sz w:val="22"/>
                <w:lang w:val="sk-SK"/>
              </w:rPr>
            </w:pPr>
            <w:r w:rsidRPr="005C244A">
              <w:rPr>
                <w:sz w:val="22"/>
                <w:lang w:val="sk-SK"/>
              </w:rPr>
              <w:t>8</w:t>
            </w: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5C244A" w:rsidRDefault="00651825" w:rsidP="00FA09C2">
            <w:pPr>
              <w:spacing w:line="276" w:lineRule="auto"/>
              <w:jc w:val="center"/>
              <w:rPr>
                <w:sz w:val="22"/>
                <w:lang w:val="sk-SK"/>
              </w:rPr>
            </w:pPr>
            <w:r w:rsidRPr="005C244A">
              <w:rPr>
                <w:sz w:val="22"/>
                <w:lang w:val="sk-SK"/>
              </w:rPr>
              <w:t>0</w:t>
            </w:r>
          </w:p>
        </w:tc>
        <w:tc>
          <w:tcPr>
            <w:tcW w:w="751" w:type="dxa"/>
            <w:tcBorders>
              <w:top w:val="single" w:sz="12" w:space="0" w:color="auto"/>
              <w:left w:val="single" w:sz="4" w:space="0" w:color="auto"/>
              <w:bottom w:val="single" w:sz="12" w:space="0" w:color="auto"/>
              <w:right w:val="single" w:sz="12" w:space="0" w:color="auto"/>
            </w:tcBorders>
            <w:vAlign w:val="center"/>
          </w:tcPr>
          <w:p w:rsidR="003224E4" w:rsidRPr="005C244A" w:rsidRDefault="00651825" w:rsidP="00FA09C2">
            <w:pPr>
              <w:spacing w:line="276" w:lineRule="auto"/>
              <w:jc w:val="center"/>
              <w:rPr>
                <w:sz w:val="22"/>
                <w:lang w:val="sk-SK"/>
              </w:rPr>
            </w:pPr>
            <w:r w:rsidRPr="005C244A">
              <w:rPr>
                <w:sz w:val="22"/>
                <w:lang w:val="sk-SK"/>
              </w:rPr>
              <w:t>0</w:t>
            </w:r>
          </w:p>
        </w:tc>
        <w:tc>
          <w:tcPr>
            <w:tcW w:w="868" w:type="dxa"/>
            <w:tcBorders>
              <w:top w:val="single" w:sz="12" w:space="0" w:color="auto"/>
              <w:left w:val="single" w:sz="12" w:space="0" w:color="auto"/>
              <w:bottom w:val="single" w:sz="12" w:space="0" w:color="auto"/>
              <w:right w:val="single" w:sz="4" w:space="0" w:color="auto"/>
            </w:tcBorders>
            <w:vAlign w:val="center"/>
          </w:tcPr>
          <w:p w:rsidR="003224E4" w:rsidRPr="005C244A" w:rsidRDefault="00651825" w:rsidP="00FA09C2">
            <w:pPr>
              <w:spacing w:line="276" w:lineRule="auto"/>
              <w:jc w:val="center"/>
              <w:rPr>
                <w:sz w:val="22"/>
                <w:lang w:val="sk-SK"/>
              </w:rPr>
            </w:pPr>
            <w:r w:rsidRPr="005C244A">
              <w:rPr>
                <w:sz w:val="22"/>
                <w:lang w:val="sk-SK"/>
              </w:rPr>
              <w:t>0</w:t>
            </w:r>
          </w:p>
        </w:tc>
        <w:tc>
          <w:tcPr>
            <w:tcW w:w="751" w:type="dxa"/>
            <w:tcBorders>
              <w:top w:val="single" w:sz="12" w:space="0" w:color="auto"/>
              <w:left w:val="single" w:sz="4" w:space="0" w:color="auto"/>
              <w:bottom w:val="single" w:sz="12" w:space="0" w:color="auto"/>
              <w:right w:val="single" w:sz="12" w:space="0" w:color="auto"/>
            </w:tcBorders>
            <w:vAlign w:val="center"/>
          </w:tcPr>
          <w:p w:rsidR="003224E4" w:rsidRPr="005C244A" w:rsidRDefault="00651825" w:rsidP="00FA09C2">
            <w:pPr>
              <w:spacing w:line="276" w:lineRule="auto"/>
              <w:jc w:val="center"/>
              <w:rPr>
                <w:sz w:val="22"/>
                <w:lang w:val="sk-SK"/>
              </w:rPr>
            </w:pPr>
            <w:r w:rsidRPr="005C244A">
              <w:rPr>
                <w:sz w:val="22"/>
                <w:lang w:val="sk-SK"/>
              </w:rPr>
              <w:t>0</w:t>
            </w:r>
          </w:p>
        </w:tc>
        <w:tc>
          <w:tcPr>
            <w:tcW w:w="945" w:type="dxa"/>
            <w:tcBorders>
              <w:top w:val="single" w:sz="12" w:space="0" w:color="auto"/>
              <w:left w:val="single" w:sz="12" w:space="0" w:color="auto"/>
              <w:bottom w:val="single" w:sz="12" w:space="0" w:color="auto"/>
              <w:right w:val="single" w:sz="4" w:space="0" w:color="auto"/>
            </w:tcBorders>
            <w:vAlign w:val="center"/>
            <w:hideMark/>
          </w:tcPr>
          <w:p w:rsidR="003224E4" w:rsidRPr="005C244A" w:rsidRDefault="003224E4" w:rsidP="00FA09C2">
            <w:pPr>
              <w:spacing w:line="276" w:lineRule="auto"/>
              <w:jc w:val="center"/>
              <w:rPr>
                <w:bCs/>
                <w:sz w:val="22"/>
                <w:lang w:val="sk-SK"/>
              </w:rPr>
            </w:pPr>
            <w:r w:rsidRPr="005C244A">
              <w:rPr>
                <w:bCs/>
                <w:sz w:val="22"/>
                <w:lang w:val="sk-SK"/>
              </w:rPr>
              <w:t>0</w:t>
            </w:r>
          </w:p>
        </w:tc>
        <w:tc>
          <w:tcPr>
            <w:tcW w:w="828" w:type="dxa"/>
            <w:tcBorders>
              <w:top w:val="single" w:sz="12" w:space="0" w:color="auto"/>
              <w:left w:val="single" w:sz="4" w:space="0" w:color="auto"/>
              <w:bottom w:val="single" w:sz="12" w:space="0" w:color="auto"/>
              <w:right w:val="single" w:sz="12" w:space="0" w:color="auto"/>
            </w:tcBorders>
            <w:vAlign w:val="center"/>
            <w:hideMark/>
          </w:tcPr>
          <w:p w:rsidR="003224E4" w:rsidRPr="005C244A" w:rsidRDefault="003224E4" w:rsidP="00FA09C2">
            <w:pPr>
              <w:spacing w:line="276" w:lineRule="auto"/>
              <w:jc w:val="center"/>
              <w:rPr>
                <w:bCs/>
                <w:sz w:val="22"/>
                <w:lang w:val="sk-SK"/>
              </w:rPr>
            </w:pPr>
            <w:r w:rsidRPr="005C244A">
              <w:rPr>
                <w:bCs/>
                <w:sz w:val="22"/>
                <w:lang w:val="sk-SK"/>
              </w:rPr>
              <w:t>0</w:t>
            </w:r>
          </w:p>
        </w:tc>
      </w:tr>
    </w:tbl>
    <w:p w:rsidR="00C51DB8" w:rsidRPr="005C244A" w:rsidRDefault="00C51DB8" w:rsidP="00BF0ECE">
      <w:pPr>
        <w:jc w:val="both"/>
        <w:rPr>
          <w:bCs/>
          <w:lang w:val="sk-SK"/>
        </w:rPr>
      </w:pPr>
    </w:p>
    <w:p w:rsidR="00156EFA" w:rsidRPr="005C244A" w:rsidRDefault="00156EFA" w:rsidP="00BF0ECE">
      <w:pPr>
        <w:jc w:val="both"/>
        <w:rPr>
          <w:bCs/>
          <w:lang w:val="sk-SK"/>
        </w:rPr>
      </w:pPr>
    </w:p>
    <w:p w:rsidR="00156EFA" w:rsidRPr="005C244A" w:rsidRDefault="00156EFA" w:rsidP="00BF0ECE">
      <w:pPr>
        <w:jc w:val="both"/>
        <w:rPr>
          <w:bCs/>
          <w:lang w:val="sk-SK"/>
        </w:rPr>
      </w:pPr>
    </w:p>
    <w:p w:rsidR="00510961" w:rsidRPr="005C244A" w:rsidRDefault="00510961" w:rsidP="00BF0ECE">
      <w:pPr>
        <w:jc w:val="both"/>
        <w:rPr>
          <w:bCs/>
          <w:lang w:val="sk-SK"/>
        </w:rPr>
      </w:pPr>
    </w:p>
    <w:tbl>
      <w:tblPr>
        <w:tblW w:w="10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389"/>
        <w:gridCol w:w="1389"/>
        <w:gridCol w:w="1389"/>
        <w:gridCol w:w="1389"/>
        <w:gridCol w:w="1389"/>
        <w:gridCol w:w="2343"/>
      </w:tblGrid>
      <w:tr w:rsidR="005C244A" w:rsidRPr="005C244A" w:rsidTr="00651825">
        <w:trPr>
          <w:cantSplit/>
        </w:trPr>
        <w:tc>
          <w:tcPr>
            <w:tcW w:w="1276" w:type="dxa"/>
            <w:vMerge w:val="restart"/>
            <w:tcBorders>
              <w:top w:val="single" w:sz="12" w:space="0" w:color="auto"/>
              <w:left w:val="single" w:sz="12" w:space="0" w:color="auto"/>
              <w:bottom w:val="single" w:sz="4" w:space="0" w:color="auto"/>
              <w:right w:val="single" w:sz="12" w:space="0" w:color="auto"/>
            </w:tcBorders>
            <w:vAlign w:val="center"/>
            <w:hideMark/>
          </w:tcPr>
          <w:p w:rsidR="00BF0ECE" w:rsidRPr="005C244A" w:rsidRDefault="00BF0ECE" w:rsidP="00FA09C2">
            <w:pPr>
              <w:spacing w:line="276" w:lineRule="auto"/>
              <w:jc w:val="center"/>
              <w:rPr>
                <w:bCs/>
                <w:sz w:val="22"/>
                <w:lang w:val="sk-SK"/>
              </w:rPr>
            </w:pPr>
            <w:r w:rsidRPr="005C244A">
              <w:rPr>
                <w:bCs/>
                <w:sz w:val="22"/>
                <w:lang w:val="sk-SK"/>
              </w:rPr>
              <w:t>Počet žiakov</w:t>
            </w:r>
          </w:p>
          <w:p w:rsidR="00BF0ECE" w:rsidRPr="005C244A" w:rsidRDefault="00BF0ECE" w:rsidP="00FA09C2">
            <w:pPr>
              <w:spacing w:line="276" w:lineRule="auto"/>
              <w:jc w:val="center"/>
              <w:rPr>
                <w:bCs/>
                <w:sz w:val="22"/>
                <w:lang w:val="sk-SK"/>
              </w:rPr>
            </w:pPr>
          </w:p>
        </w:tc>
        <w:tc>
          <w:tcPr>
            <w:tcW w:w="9288" w:type="dxa"/>
            <w:gridSpan w:val="6"/>
            <w:tcBorders>
              <w:top w:val="single" w:sz="12" w:space="0" w:color="auto"/>
              <w:left w:val="single" w:sz="12" w:space="0" w:color="auto"/>
              <w:bottom w:val="single" w:sz="12" w:space="0" w:color="auto"/>
              <w:right w:val="single" w:sz="12" w:space="0" w:color="auto"/>
            </w:tcBorders>
            <w:hideMark/>
          </w:tcPr>
          <w:p w:rsidR="00BF0ECE" w:rsidRPr="005C244A" w:rsidRDefault="00BF0ECE" w:rsidP="00FA09C2">
            <w:pPr>
              <w:pStyle w:val="Nadpis4"/>
              <w:spacing w:line="276" w:lineRule="auto"/>
              <w:rPr>
                <w:b w:val="0"/>
              </w:rPr>
            </w:pPr>
            <w:r w:rsidRPr="005C244A">
              <w:rPr>
                <w:b w:val="0"/>
              </w:rPr>
              <w:t xml:space="preserve">Prehľad o počte žiakov </w:t>
            </w:r>
            <w:r w:rsidR="00FF125D" w:rsidRPr="005C244A">
              <w:rPr>
                <w:b w:val="0"/>
              </w:rPr>
              <w:t xml:space="preserve">5. a </w:t>
            </w:r>
            <w:r w:rsidRPr="005C244A">
              <w:rPr>
                <w:b w:val="0"/>
              </w:rPr>
              <w:t>8. ročníka prijatých na 8-ročné gymnáziá a iné školy</w:t>
            </w:r>
          </w:p>
        </w:tc>
      </w:tr>
      <w:tr w:rsidR="005C244A" w:rsidRPr="005C244A" w:rsidTr="00651825">
        <w:trPr>
          <w:cantSplit/>
        </w:trPr>
        <w:tc>
          <w:tcPr>
            <w:tcW w:w="1276" w:type="dxa"/>
            <w:vMerge/>
            <w:tcBorders>
              <w:top w:val="single" w:sz="4" w:space="0" w:color="auto"/>
              <w:left w:val="single" w:sz="12" w:space="0" w:color="auto"/>
              <w:bottom w:val="single" w:sz="12" w:space="0" w:color="auto"/>
              <w:right w:val="single" w:sz="12" w:space="0" w:color="auto"/>
            </w:tcBorders>
            <w:vAlign w:val="center"/>
            <w:hideMark/>
          </w:tcPr>
          <w:p w:rsidR="00BF0ECE" w:rsidRPr="005C244A" w:rsidRDefault="00BF0ECE" w:rsidP="00FA09C2">
            <w:pPr>
              <w:rPr>
                <w:bCs/>
                <w:sz w:val="22"/>
                <w:lang w:val="sk-SK"/>
              </w:rPr>
            </w:pPr>
          </w:p>
        </w:tc>
        <w:tc>
          <w:tcPr>
            <w:tcW w:w="4167" w:type="dxa"/>
            <w:gridSpan w:val="3"/>
            <w:tcBorders>
              <w:top w:val="single" w:sz="12" w:space="0" w:color="auto"/>
              <w:left w:val="single" w:sz="12" w:space="0" w:color="auto"/>
              <w:bottom w:val="single" w:sz="4" w:space="0" w:color="auto"/>
              <w:right w:val="single" w:sz="12" w:space="0" w:color="auto"/>
            </w:tcBorders>
            <w:vAlign w:val="center"/>
            <w:hideMark/>
          </w:tcPr>
          <w:p w:rsidR="00BF0ECE" w:rsidRPr="005C244A" w:rsidRDefault="00BF0ECE" w:rsidP="00FA09C2">
            <w:pPr>
              <w:spacing w:line="276" w:lineRule="auto"/>
              <w:jc w:val="center"/>
              <w:rPr>
                <w:bCs/>
                <w:lang w:val="sk-SK"/>
              </w:rPr>
            </w:pPr>
            <w:r w:rsidRPr="005C244A">
              <w:rPr>
                <w:bCs/>
                <w:sz w:val="22"/>
                <w:lang w:val="sk-SK"/>
              </w:rPr>
              <w:t xml:space="preserve">  osemročné gymnáziá</w:t>
            </w:r>
          </w:p>
        </w:tc>
        <w:tc>
          <w:tcPr>
            <w:tcW w:w="5121" w:type="dxa"/>
            <w:gridSpan w:val="3"/>
            <w:tcBorders>
              <w:top w:val="single" w:sz="12" w:space="0" w:color="auto"/>
              <w:left w:val="single" w:sz="12" w:space="0" w:color="auto"/>
              <w:bottom w:val="single" w:sz="4" w:space="0" w:color="auto"/>
              <w:right w:val="single" w:sz="12" w:space="0" w:color="auto"/>
            </w:tcBorders>
            <w:vAlign w:val="center"/>
            <w:hideMark/>
          </w:tcPr>
          <w:p w:rsidR="00BF0ECE" w:rsidRPr="005C244A" w:rsidRDefault="00BF0ECE" w:rsidP="00FA09C2">
            <w:pPr>
              <w:pStyle w:val="Nadpis5"/>
              <w:spacing w:line="276" w:lineRule="auto"/>
              <w:rPr>
                <w:b w:val="0"/>
                <w:bCs w:val="0"/>
              </w:rPr>
            </w:pPr>
            <w:r w:rsidRPr="005C244A">
              <w:rPr>
                <w:b w:val="0"/>
              </w:rPr>
              <w:t xml:space="preserve"> Na iné školy</w:t>
            </w:r>
          </w:p>
        </w:tc>
      </w:tr>
      <w:tr w:rsidR="005C244A" w:rsidRPr="005C244A" w:rsidTr="00651825">
        <w:trPr>
          <w:cantSplit/>
        </w:trPr>
        <w:tc>
          <w:tcPr>
            <w:tcW w:w="1276" w:type="dxa"/>
            <w:vMerge w:val="restart"/>
            <w:tcBorders>
              <w:top w:val="single" w:sz="12" w:space="0" w:color="auto"/>
              <w:left w:val="single" w:sz="12" w:space="0" w:color="auto"/>
              <w:bottom w:val="single" w:sz="4" w:space="0" w:color="auto"/>
              <w:right w:val="single" w:sz="12" w:space="0" w:color="auto"/>
            </w:tcBorders>
            <w:vAlign w:val="center"/>
          </w:tcPr>
          <w:p w:rsidR="00BF0ECE" w:rsidRPr="005C244A" w:rsidRDefault="00651825" w:rsidP="00651825">
            <w:pPr>
              <w:pStyle w:val="Odsekzoznamu"/>
              <w:ind w:left="72"/>
              <w:jc w:val="center"/>
              <w:rPr>
                <w:bCs/>
                <w:sz w:val="18"/>
                <w:szCs w:val="18"/>
              </w:rPr>
            </w:pPr>
            <w:r w:rsidRPr="005C244A">
              <w:rPr>
                <w:bCs/>
                <w:sz w:val="18"/>
                <w:szCs w:val="18"/>
              </w:rPr>
              <w:t>5. roč. 1 žiak</w:t>
            </w:r>
          </w:p>
          <w:p w:rsidR="00651825" w:rsidRPr="005C244A" w:rsidRDefault="00651825" w:rsidP="00651825">
            <w:pPr>
              <w:pStyle w:val="Odsekzoznamu"/>
              <w:ind w:left="72"/>
              <w:jc w:val="center"/>
              <w:rPr>
                <w:bCs/>
                <w:sz w:val="18"/>
                <w:szCs w:val="18"/>
              </w:rPr>
            </w:pPr>
            <w:r w:rsidRPr="005C244A">
              <w:rPr>
                <w:bCs/>
                <w:sz w:val="18"/>
                <w:szCs w:val="18"/>
              </w:rPr>
              <w:t>8. roč. 2 žiaci</w:t>
            </w:r>
          </w:p>
        </w:tc>
        <w:tc>
          <w:tcPr>
            <w:tcW w:w="1389" w:type="dxa"/>
            <w:tcBorders>
              <w:top w:val="single" w:sz="12" w:space="0" w:color="auto"/>
              <w:left w:val="single" w:sz="12" w:space="0" w:color="auto"/>
              <w:bottom w:val="single" w:sz="12" w:space="0" w:color="auto"/>
              <w:right w:val="single" w:sz="4" w:space="0" w:color="auto"/>
            </w:tcBorders>
            <w:vAlign w:val="center"/>
            <w:hideMark/>
          </w:tcPr>
          <w:p w:rsidR="00BF0ECE" w:rsidRPr="005C244A" w:rsidRDefault="00BF0ECE" w:rsidP="00FA09C2">
            <w:pPr>
              <w:spacing w:line="276" w:lineRule="auto"/>
              <w:jc w:val="center"/>
              <w:rPr>
                <w:bCs/>
                <w:sz w:val="22"/>
                <w:lang w:val="sk-SK"/>
              </w:rPr>
            </w:pPr>
            <w:r w:rsidRPr="005C244A">
              <w:rPr>
                <w:bCs/>
                <w:sz w:val="22"/>
                <w:lang w:val="sk-SK"/>
              </w:rPr>
              <w:t>Prihlásení</w:t>
            </w:r>
          </w:p>
        </w:tc>
        <w:tc>
          <w:tcPr>
            <w:tcW w:w="1389" w:type="dxa"/>
            <w:tcBorders>
              <w:top w:val="single" w:sz="12" w:space="0" w:color="auto"/>
              <w:left w:val="single" w:sz="4" w:space="0" w:color="auto"/>
              <w:bottom w:val="single" w:sz="12" w:space="0" w:color="auto"/>
              <w:right w:val="single" w:sz="4" w:space="0" w:color="auto"/>
            </w:tcBorders>
            <w:vAlign w:val="center"/>
            <w:hideMark/>
          </w:tcPr>
          <w:p w:rsidR="00BF0ECE" w:rsidRPr="005C244A" w:rsidRDefault="00BF0ECE" w:rsidP="00FA09C2">
            <w:pPr>
              <w:spacing w:line="276" w:lineRule="auto"/>
              <w:jc w:val="center"/>
              <w:rPr>
                <w:bCs/>
                <w:sz w:val="22"/>
                <w:lang w:val="sk-SK"/>
              </w:rPr>
            </w:pPr>
            <w:r w:rsidRPr="005C244A">
              <w:rPr>
                <w:bCs/>
                <w:sz w:val="22"/>
                <w:lang w:val="sk-SK"/>
              </w:rPr>
              <w:t>Úspešní</w:t>
            </w:r>
          </w:p>
        </w:tc>
        <w:tc>
          <w:tcPr>
            <w:tcW w:w="1389" w:type="dxa"/>
            <w:tcBorders>
              <w:top w:val="single" w:sz="12" w:space="0" w:color="auto"/>
              <w:left w:val="single" w:sz="4" w:space="0" w:color="auto"/>
              <w:bottom w:val="single" w:sz="12" w:space="0" w:color="auto"/>
              <w:right w:val="single" w:sz="12" w:space="0" w:color="auto"/>
            </w:tcBorders>
            <w:vAlign w:val="center"/>
            <w:hideMark/>
          </w:tcPr>
          <w:p w:rsidR="00BF0ECE" w:rsidRPr="005C244A" w:rsidRDefault="00BF0ECE" w:rsidP="00FA09C2">
            <w:pPr>
              <w:spacing w:line="276" w:lineRule="auto"/>
              <w:jc w:val="center"/>
              <w:rPr>
                <w:bCs/>
                <w:sz w:val="22"/>
                <w:lang w:val="sk-SK"/>
              </w:rPr>
            </w:pPr>
            <w:r w:rsidRPr="005C244A">
              <w:rPr>
                <w:bCs/>
                <w:sz w:val="22"/>
                <w:lang w:val="sk-SK"/>
              </w:rPr>
              <w:t>Prijatí</w:t>
            </w:r>
          </w:p>
        </w:tc>
        <w:tc>
          <w:tcPr>
            <w:tcW w:w="1389" w:type="dxa"/>
            <w:tcBorders>
              <w:top w:val="single" w:sz="12" w:space="0" w:color="auto"/>
              <w:left w:val="single" w:sz="12" w:space="0" w:color="auto"/>
              <w:bottom w:val="single" w:sz="4" w:space="0" w:color="auto"/>
              <w:right w:val="single" w:sz="4" w:space="0" w:color="auto"/>
            </w:tcBorders>
            <w:vAlign w:val="center"/>
            <w:hideMark/>
          </w:tcPr>
          <w:p w:rsidR="00BF0ECE" w:rsidRPr="005C244A" w:rsidRDefault="00BF0ECE" w:rsidP="00FA09C2">
            <w:pPr>
              <w:spacing w:line="276" w:lineRule="auto"/>
              <w:jc w:val="center"/>
              <w:rPr>
                <w:bCs/>
                <w:sz w:val="22"/>
                <w:lang w:val="sk-SK"/>
              </w:rPr>
            </w:pPr>
            <w:r w:rsidRPr="005C244A">
              <w:rPr>
                <w:bCs/>
                <w:sz w:val="22"/>
                <w:lang w:val="sk-SK"/>
              </w:rPr>
              <w:t>Prihlásení</w:t>
            </w:r>
          </w:p>
        </w:tc>
        <w:tc>
          <w:tcPr>
            <w:tcW w:w="1389" w:type="dxa"/>
            <w:tcBorders>
              <w:top w:val="single" w:sz="12" w:space="0" w:color="auto"/>
              <w:left w:val="single" w:sz="4" w:space="0" w:color="auto"/>
              <w:bottom w:val="single" w:sz="4" w:space="0" w:color="auto"/>
              <w:right w:val="single" w:sz="4" w:space="0" w:color="auto"/>
            </w:tcBorders>
            <w:vAlign w:val="center"/>
            <w:hideMark/>
          </w:tcPr>
          <w:p w:rsidR="00BF0ECE" w:rsidRPr="005C244A" w:rsidRDefault="00BF0ECE" w:rsidP="00FA09C2">
            <w:pPr>
              <w:spacing w:line="276" w:lineRule="auto"/>
              <w:jc w:val="center"/>
              <w:rPr>
                <w:bCs/>
                <w:sz w:val="22"/>
                <w:lang w:val="sk-SK"/>
              </w:rPr>
            </w:pPr>
            <w:r w:rsidRPr="005C244A">
              <w:rPr>
                <w:bCs/>
                <w:sz w:val="22"/>
                <w:lang w:val="sk-SK"/>
              </w:rPr>
              <w:t>Úspešní</w:t>
            </w:r>
          </w:p>
        </w:tc>
        <w:tc>
          <w:tcPr>
            <w:tcW w:w="2343" w:type="dxa"/>
            <w:tcBorders>
              <w:top w:val="single" w:sz="12" w:space="0" w:color="auto"/>
              <w:left w:val="single" w:sz="4" w:space="0" w:color="auto"/>
              <w:bottom w:val="single" w:sz="4" w:space="0" w:color="auto"/>
              <w:right w:val="single" w:sz="12" w:space="0" w:color="auto"/>
            </w:tcBorders>
            <w:vAlign w:val="center"/>
            <w:hideMark/>
          </w:tcPr>
          <w:p w:rsidR="00BF0ECE" w:rsidRPr="005C244A" w:rsidRDefault="00BF0ECE" w:rsidP="00FA09C2">
            <w:pPr>
              <w:spacing w:line="276" w:lineRule="auto"/>
              <w:jc w:val="center"/>
              <w:rPr>
                <w:bCs/>
                <w:sz w:val="22"/>
                <w:lang w:val="sk-SK"/>
              </w:rPr>
            </w:pPr>
            <w:r w:rsidRPr="005C244A">
              <w:rPr>
                <w:bCs/>
                <w:sz w:val="22"/>
                <w:lang w:val="sk-SK"/>
              </w:rPr>
              <w:t>Prijatí</w:t>
            </w:r>
          </w:p>
        </w:tc>
      </w:tr>
      <w:tr w:rsidR="00651825" w:rsidRPr="005C244A" w:rsidTr="00651825">
        <w:trPr>
          <w:cantSplit/>
        </w:trPr>
        <w:tc>
          <w:tcPr>
            <w:tcW w:w="1276" w:type="dxa"/>
            <w:vMerge/>
            <w:tcBorders>
              <w:top w:val="single" w:sz="4" w:space="0" w:color="auto"/>
              <w:left w:val="single" w:sz="12" w:space="0" w:color="auto"/>
              <w:bottom w:val="single" w:sz="12" w:space="0" w:color="auto"/>
              <w:right w:val="single" w:sz="12" w:space="0" w:color="auto"/>
            </w:tcBorders>
            <w:vAlign w:val="center"/>
            <w:hideMark/>
          </w:tcPr>
          <w:p w:rsidR="00BF0ECE" w:rsidRPr="005C244A" w:rsidRDefault="00BF0ECE" w:rsidP="00FA09C2">
            <w:pPr>
              <w:rPr>
                <w:bCs/>
                <w:lang w:val="sk-SK"/>
              </w:rPr>
            </w:pPr>
          </w:p>
        </w:tc>
        <w:tc>
          <w:tcPr>
            <w:tcW w:w="1389" w:type="dxa"/>
            <w:tcBorders>
              <w:top w:val="single" w:sz="12" w:space="0" w:color="auto"/>
              <w:left w:val="single" w:sz="12" w:space="0" w:color="auto"/>
              <w:bottom w:val="single" w:sz="12" w:space="0" w:color="auto"/>
              <w:right w:val="single" w:sz="4" w:space="0" w:color="auto"/>
            </w:tcBorders>
            <w:vAlign w:val="center"/>
          </w:tcPr>
          <w:p w:rsidR="00BF0ECE" w:rsidRPr="005C244A" w:rsidRDefault="00651825" w:rsidP="00FA09C2">
            <w:pPr>
              <w:spacing w:line="276" w:lineRule="auto"/>
              <w:jc w:val="center"/>
              <w:rPr>
                <w:bCs/>
                <w:lang w:val="sk-SK"/>
              </w:rPr>
            </w:pPr>
            <w:r w:rsidRPr="005C244A">
              <w:rPr>
                <w:bCs/>
                <w:lang w:val="sk-SK"/>
              </w:rPr>
              <w:t>1</w:t>
            </w:r>
          </w:p>
        </w:tc>
        <w:tc>
          <w:tcPr>
            <w:tcW w:w="1389" w:type="dxa"/>
            <w:tcBorders>
              <w:top w:val="single" w:sz="12" w:space="0" w:color="auto"/>
              <w:left w:val="single" w:sz="4" w:space="0" w:color="auto"/>
              <w:bottom w:val="single" w:sz="12" w:space="0" w:color="auto"/>
              <w:right w:val="single" w:sz="4" w:space="0" w:color="auto"/>
            </w:tcBorders>
            <w:vAlign w:val="center"/>
          </w:tcPr>
          <w:p w:rsidR="00BF0ECE" w:rsidRPr="005C244A" w:rsidRDefault="00651825" w:rsidP="00FA09C2">
            <w:pPr>
              <w:spacing w:line="276" w:lineRule="auto"/>
              <w:jc w:val="center"/>
              <w:rPr>
                <w:bCs/>
                <w:lang w:val="sk-SK"/>
              </w:rPr>
            </w:pPr>
            <w:r w:rsidRPr="005C244A">
              <w:rPr>
                <w:bCs/>
                <w:lang w:val="sk-SK"/>
              </w:rPr>
              <w:t>1</w:t>
            </w:r>
          </w:p>
        </w:tc>
        <w:tc>
          <w:tcPr>
            <w:tcW w:w="1389" w:type="dxa"/>
            <w:tcBorders>
              <w:top w:val="single" w:sz="12" w:space="0" w:color="auto"/>
              <w:left w:val="single" w:sz="4" w:space="0" w:color="auto"/>
              <w:bottom w:val="single" w:sz="12" w:space="0" w:color="auto"/>
              <w:right w:val="single" w:sz="12" w:space="0" w:color="auto"/>
            </w:tcBorders>
            <w:vAlign w:val="center"/>
          </w:tcPr>
          <w:p w:rsidR="00BF0ECE" w:rsidRPr="005C244A" w:rsidRDefault="00651825" w:rsidP="00FA09C2">
            <w:pPr>
              <w:spacing w:line="276" w:lineRule="auto"/>
              <w:jc w:val="center"/>
              <w:rPr>
                <w:bCs/>
                <w:lang w:val="sk-SK"/>
              </w:rPr>
            </w:pPr>
            <w:r w:rsidRPr="005C244A">
              <w:rPr>
                <w:bCs/>
                <w:lang w:val="sk-SK"/>
              </w:rPr>
              <w:t>1</w:t>
            </w:r>
          </w:p>
        </w:tc>
        <w:tc>
          <w:tcPr>
            <w:tcW w:w="1389" w:type="dxa"/>
            <w:tcBorders>
              <w:top w:val="single" w:sz="12" w:space="0" w:color="auto"/>
              <w:left w:val="single" w:sz="12" w:space="0" w:color="auto"/>
              <w:bottom w:val="single" w:sz="12" w:space="0" w:color="auto"/>
              <w:right w:val="single" w:sz="4" w:space="0" w:color="auto"/>
            </w:tcBorders>
            <w:vAlign w:val="center"/>
          </w:tcPr>
          <w:p w:rsidR="00BF0ECE" w:rsidRPr="005C244A" w:rsidRDefault="00651825" w:rsidP="00FA09C2">
            <w:pPr>
              <w:spacing w:line="276" w:lineRule="auto"/>
              <w:jc w:val="center"/>
              <w:rPr>
                <w:bCs/>
                <w:lang w:val="sk-SK"/>
              </w:rPr>
            </w:pPr>
            <w:r w:rsidRPr="005C244A">
              <w:rPr>
                <w:bCs/>
                <w:lang w:val="sk-SK"/>
              </w:rPr>
              <w:t>2</w:t>
            </w:r>
          </w:p>
        </w:tc>
        <w:tc>
          <w:tcPr>
            <w:tcW w:w="1389" w:type="dxa"/>
            <w:tcBorders>
              <w:top w:val="single" w:sz="12" w:space="0" w:color="auto"/>
              <w:left w:val="single" w:sz="4" w:space="0" w:color="auto"/>
              <w:bottom w:val="single" w:sz="12" w:space="0" w:color="auto"/>
              <w:right w:val="single" w:sz="4" w:space="0" w:color="auto"/>
            </w:tcBorders>
            <w:vAlign w:val="center"/>
          </w:tcPr>
          <w:p w:rsidR="00BF0ECE" w:rsidRPr="005C244A" w:rsidRDefault="00651825" w:rsidP="00FA09C2">
            <w:pPr>
              <w:spacing w:line="276" w:lineRule="auto"/>
              <w:jc w:val="center"/>
              <w:rPr>
                <w:bCs/>
                <w:lang w:val="sk-SK"/>
              </w:rPr>
            </w:pPr>
            <w:r w:rsidRPr="005C244A">
              <w:rPr>
                <w:bCs/>
                <w:lang w:val="sk-SK"/>
              </w:rPr>
              <w:t>2</w:t>
            </w:r>
          </w:p>
        </w:tc>
        <w:tc>
          <w:tcPr>
            <w:tcW w:w="2343" w:type="dxa"/>
            <w:tcBorders>
              <w:top w:val="single" w:sz="12" w:space="0" w:color="auto"/>
              <w:left w:val="single" w:sz="4" w:space="0" w:color="auto"/>
              <w:bottom w:val="single" w:sz="12" w:space="0" w:color="auto"/>
              <w:right w:val="single" w:sz="12" w:space="0" w:color="auto"/>
            </w:tcBorders>
            <w:vAlign w:val="center"/>
          </w:tcPr>
          <w:p w:rsidR="00BF0ECE" w:rsidRPr="005C244A" w:rsidRDefault="00651825" w:rsidP="00FA09C2">
            <w:pPr>
              <w:spacing w:line="276" w:lineRule="auto"/>
              <w:jc w:val="center"/>
              <w:rPr>
                <w:bCs/>
                <w:lang w:val="sk-SK"/>
              </w:rPr>
            </w:pPr>
            <w:r w:rsidRPr="005C244A">
              <w:rPr>
                <w:bCs/>
                <w:lang w:val="sk-SK"/>
              </w:rPr>
              <w:t>2</w:t>
            </w:r>
          </w:p>
        </w:tc>
      </w:tr>
    </w:tbl>
    <w:p w:rsidR="00BF0ECE" w:rsidRPr="005C244A" w:rsidRDefault="00BF0ECE" w:rsidP="00BF0ECE">
      <w:pPr>
        <w:jc w:val="both"/>
        <w:rPr>
          <w:bCs/>
          <w:lang w:val="sk-SK"/>
        </w:rPr>
      </w:pPr>
    </w:p>
    <w:p w:rsidR="00BF0ECE" w:rsidRPr="000B3758" w:rsidRDefault="00BF0ECE" w:rsidP="00BF0ECE">
      <w:pPr>
        <w:jc w:val="both"/>
        <w:rPr>
          <w:b/>
          <w:bCs/>
          <w:color w:val="FF0000"/>
          <w:lang w:val="sk-SK"/>
        </w:rPr>
      </w:pPr>
    </w:p>
    <w:p w:rsidR="00156686" w:rsidRDefault="00156686" w:rsidP="00BF0ECE">
      <w:pPr>
        <w:jc w:val="both"/>
        <w:rPr>
          <w:b/>
          <w:bCs/>
          <w:lang w:val="sk-SK"/>
        </w:rPr>
        <w:sectPr w:rsidR="00156686">
          <w:footerReference w:type="default" r:id="rId16"/>
          <w:pgSz w:w="11906" w:h="16838"/>
          <w:pgMar w:top="1418" w:right="851" w:bottom="1418" w:left="851" w:header="709" w:footer="709" w:gutter="0"/>
          <w:cols w:space="708"/>
        </w:sectPr>
      </w:pPr>
    </w:p>
    <w:p w:rsidR="00BF0ECE" w:rsidRDefault="003F49F1" w:rsidP="00BF0ECE">
      <w:pPr>
        <w:jc w:val="both"/>
        <w:rPr>
          <w:b/>
          <w:bCs/>
          <w:lang w:val="sk-SK"/>
        </w:rPr>
      </w:pPr>
      <w:r>
        <w:rPr>
          <w:b/>
          <w:bCs/>
          <w:lang w:val="sk-SK"/>
        </w:rPr>
        <w:lastRenderedPageBreak/>
        <w:t>Klasifikácia žiakov 2020/2021 – I. polrok</w:t>
      </w:r>
    </w:p>
    <w:p w:rsidR="00156686" w:rsidRDefault="00156686" w:rsidP="00BF0ECE">
      <w:pPr>
        <w:jc w:val="both"/>
        <w:rPr>
          <w:b/>
          <w:bCs/>
          <w:lang w:val="sk-SK"/>
        </w:rPr>
      </w:pPr>
    </w:p>
    <w:p w:rsidR="00156686" w:rsidRPr="007F6242" w:rsidRDefault="00156686" w:rsidP="00BF0ECE">
      <w:pPr>
        <w:jc w:val="both"/>
        <w:rPr>
          <w:b/>
          <w:bCs/>
          <w:lang w:val="sk-SK"/>
        </w:rPr>
      </w:pPr>
    </w:p>
    <w:p w:rsidR="00BF0ECE" w:rsidRPr="007F6242" w:rsidRDefault="00BF0ECE" w:rsidP="00BF0ECE">
      <w:pPr>
        <w:jc w:val="both"/>
        <w:rPr>
          <w:b/>
          <w:bCs/>
          <w:lang w:val="sk-SK"/>
        </w:rPr>
      </w:pPr>
    </w:p>
    <w:tbl>
      <w:tblPr>
        <w:tblW w:w="16256" w:type="dxa"/>
        <w:tblInd w:w="-1286" w:type="dxa"/>
        <w:tblLayout w:type="fixed"/>
        <w:tblCellMar>
          <w:left w:w="70" w:type="dxa"/>
          <w:right w:w="70" w:type="dxa"/>
        </w:tblCellMar>
        <w:tblLook w:val="04A0" w:firstRow="1" w:lastRow="0" w:firstColumn="1" w:lastColumn="0" w:noHBand="0" w:noVBand="1"/>
      </w:tblPr>
      <w:tblGrid>
        <w:gridCol w:w="706"/>
        <w:gridCol w:w="707"/>
        <w:gridCol w:w="707"/>
        <w:gridCol w:w="707"/>
        <w:gridCol w:w="706"/>
        <w:gridCol w:w="707"/>
        <w:gridCol w:w="707"/>
        <w:gridCol w:w="707"/>
        <w:gridCol w:w="707"/>
        <w:gridCol w:w="706"/>
        <w:gridCol w:w="707"/>
        <w:gridCol w:w="707"/>
        <w:gridCol w:w="707"/>
        <w:gridCol w:w="706"/>
        <w:gridCol w:w="707"/>
        <w:gridCol w:w="707"/>
        <w:gridCol w:w="707"/>
        <w:gridCol w:w="707"/>
        <w:gridCol w:w="706"/>
        <w:gridCol w:w="707"/>
        <w:gridCol w:w="707"/>
        <w:gridCol w:w="707"/>
        <w:gridCol w:w="707"/>
      </w:tblGrid>
      <w:tr w:rsidR="00082453" w:rsidRPr="0017301E" w:rsidTr="00082453">
        <w:trPr>
          <w:trHeight w:val="300"/>
        </w:trPr>
        <w:tc>
          <w:tcPr>
            <w:tcW w:w="706" w:type="dxa"/>
            <w:tcBorders>
              <w:top w:val="nil"/>
              <w:left w:val="single" w:sz="8" w:space="0" w:color="auto"/>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ANJ</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AHR</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BIO</w:t>
            </w:r>
          </w:p>
        </w:tc>
        <w:tc>
          <w:tcPr>
            <w:tcW w:w="706"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DEJ</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FYZ</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GEG</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HUV</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CHE</w:t>
            </w:r>
          </w:p>
        </w:tc>
        <w:tc>
          <w:tcPr>
            <w:tcW w:w="706"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INF</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MAT</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NEJ</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OBN</w:t>
            </w:r>
          </w:p>
        </w:tc>
        <w:tc>
          <w:tcPr>
            <w:tcW w:w="706"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PVC</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PDA</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PVO</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RUJ</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SJL</w:t>
            </w:r>
          </w:p>
        </w:tc>
        <w:tc>
          <w:tcPr>
            <w:tcW w:w="706"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TEH</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TSV</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VLA</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VYV</w:t>
            </w:r>
          </w:p>
        </w:tc>
        <w:tc>
          <w:tcPr>
            <w:tcW w:w="707" w:type="dxa"/>
            <w:tcBorders>
              <w:top w:val="nil"/>
              <w:left w:val="nil"/>
              <w:bottom w:val="single" w:sz="8" w:space="0" w:color="auto"/>
              <w:right w:val="single" w:sz="8"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Priemer</w:t>
            </w:r>
          </w:p>
        </w:tc>
      </w:tr>
      <w:tr w:rsidR="00082453" w:rsidRPr="0017301E" w:rsidTr="00082453">
        <w:trPr>
          <w:trHeight w:val="288"/>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 trieda</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r>
      <w:tr w:rsidR="00082453" w:rsidRPr="0017301E" w:rsidTr="00082453">
        <w:trPr>
          <w:trHeight w:val="288"/>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 trieda</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1,09</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1,35</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1,13</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1,12</w:t>
            </w:r>
          </w:p>
        </w:tc>
      </w:tr>
      <w:tr w:rsidR="00082453" w:rsidRPr="0017301E" w:rsidTr="00082453">
        <w:trPr>
          <w:trHeight w:val="288"/>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3. trieda</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1,26</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1,04</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1,48</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1,44</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1,56</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1,37</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1,07</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1,22</w:t>
            </w:r>
          </w:p>
        </w:tc>
      </w:tr>
      <w:tr w:rsidR="00082453" w:rsidRPr="0017301E" w:rsidTr="00082453">
        <w:trPr>
          <w:trHeight w:val="288"/>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4. trieda</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1,04</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1,19</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1,37</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1,14</w:t>
            </w:r>
          </w:p>
        </w:tc>
      </w:tr>
      <w:tr w:rsidR="00082453" w:rsidRPr="0017301E" w:rsidTr="00082453">
        <w:trPr>
          <w:trHeight w:val="288"/>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5. trieda</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1,29</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1,38</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1,46</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1,33</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1,92</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1,04</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1,27</w:t>
            </w:r>
          </w:p>
        </w:tc>
      </w:tr>
      <w:tr w:rsidR="00082453" w:rsidRPr="0017301E" w:rsidTr="00082453">
        <w:trPr>
          <w:trHeight w:val="288"/>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6. trieda</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1,54</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1,67</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1,92</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1,67</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1,83</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1,08</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1,21</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1,17</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1,04</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1,39</w:t>
            </w:r>
          </w:p>
        </w:tc>
      </w:tr>
      <w:tr w:rsidR="00082453" w:rsidRPr="0017301E" w:rsidTr="00082453">
        <w:trPr>
          <w:trHeight w:val="288"/>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7. trieda</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1,38</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1,35</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1,81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1,54</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1,65</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1,08</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1,23</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1,23</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1,33</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1,73</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1,08</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1,29</w:t>
            </w:r>
          </w:p>
        </w:tc>
      </w:tr>
      <w:tr w:rsidR="00082453" w:rsidRPr="0017301E" w:rsidTr="00082453">
        <w:trPr>
          <w:trHeight w:val="288"/>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8. trieda</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1,14</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1,14</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1,73</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1,18</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1,27</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1,64</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1,27</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1,42</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1,55</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1,25</w:t>
            </w:r>
          </w:p>
        </w:tc>
      </w:tr>
      <w:tr w:rsidR="00082453" w:rsidRPr="0017301E" w:rsidTr="00082453">
        <w:trPr>
          <w:trHeight w:val="288"/>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9.A trieda</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1,53</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1,76</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1,71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1,53</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1,47</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1,45</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1,41</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2,17</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1,35</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1,18</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1,12</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1,43</w:t>
            </w:r>
          </w:p>
        </w:tc>
      </w:tr>
      <w:tr w:rsidR="00082453" w:rsidRPr="0017301E" w:rsidTr="00082453">
        <w:trPr>
          <w:trHeight w:val="288"/>
        </w:trPr>
        <w:tc>
          <w:tcPr>
            <w:tcW w:w="706" w:type="dxa"/>
            <w:tcBorders>
              <w:top w:val="nil"/>
              <w:left w:val="single" w:sz="4" w:space="0" w:color="auto"/>
              <w:bottom w:val="nil"/>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9.B trieda</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1,29</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1,14</w:t>
            </w:r>
          </w:p>
        </w:tc>
        <w:tc>
          <w:tcPr>
            <w:tcW w:w="706"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1,79</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1,36</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1,36</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1,14</w:t>
            </w:r>
          </w:p>
        </w:tc>
        <w:tc>
          <w:tcPr>
            <w:tcW w:w="706" w:type="dxa"/>
            <w:tcBorders>
              <w:top w:val="nil"/>
              <w:left w:val="nil"/>
              <w:bottom w:val="nil"/>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1,36</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1,33</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1,21</w:t>
            </w:r>
          </w:p>
        </w:tc>
        <w:tc>
          <w:tcPr>
            <w:tcW w:w="706" w:type="dxa"/>
            <w:tcBorders>
              <w:top w:val="nil"/>
              <w:left w:val="nil"/>
              <w:bottom w:val="nil"/>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1,57</w:t>
            </w:r>
          </w:p>
        </w:tc>
        <w:tc>
          <w:tcPr>
            <w:tcW w:w="706"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1,07</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1,28</w:t>
            </w:r>
          </w:p>
        </w:tc>
      </w:tr>
      <w:tr w:rsidR="00082453" w:rsidRPr="0017301E" w:rsidTr="00082453">
        <w:trPr>
          <w:trHeight w:val="420"/>
        </w:trPr>
        <w:tc>
          <w:tcPr>
            <w:tcW w:w="70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Spolu</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1,29</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1,09</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1,37</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1,74</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1,55</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1,46</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1,01</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1,26</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1,01</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1,49</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1,25</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1,27</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1,31</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1,13</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1,58</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1,5</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1,03</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1,04</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1,39</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1,01</w:t>
            </w:r>
          </w:p>
        </w:tc>
        <w:tc>
          <w:tcPr>
            <w:tcW w:w="707" w:type="dxa"/>
            <w:tcBorders>
              <w:top w:val="single" w:sz="8" w:space="0" w:color="auto"/>
              <w:left w:val="nil"/>
              <w:bottom w:val="single" w:sz="4" w:space="0" w:color="auto"/>
              <w:right w:val="single" w:sz="8"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1,28</w:t>
            </w:r>
          </w:p>
        </w:tc>
      </w:tr>
      <w:tr w:rsidR="00082453" w:rsidRPr="0017301E" w:rsidTr="00082453">
        <w:trPr>
          <w:trHeight w:val="300"/>
        </w:trPr>
        <w:tc>
          <w:tcPr>
            <w:tcW w:w="706" w:type="dxa"/>
            <w:tcBorders>
              <w:top w:val="nil"/>
              <w:left w:val="single" w:sz="8" w:space="0" w:color="auto"/>
              <w:bottom w:val="nil"/>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3F49F1">
              <w:rPr>
                <w:rFonts w:ascii="Calibri" w:hAnsi="Calibri" w:cs="Calibri"/>
                <w:color w:val="000000"/>
                <w:sz w:val="18"/>
                <w:szCs w:val="22"/>
                <w:lang w:val="sk-SK" w:eastAsia="sk-SK"/>
              </w:rPr>
              <w:t>Priemer po žiakoch</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1,29</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1,09</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1,38</w:t>
            </w:r>
          </w:p>
        </w:tc>
        <w:tc>
          <w:tcPr>
            <w:tcW w:w="706"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1,74</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1,56</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1,48</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1,01</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1,24</w:t>
            </w:r>
          </w:p>
        </w:tc>
        <w:tc>
          <w:tcPr>
            <w:tcW w:w="706"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1,01</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1,26</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1,26</w:t>
            </w:r>
          </w:p>
        </w:tc>
        <w:tc>
          <w:tcPr>
            <w:tcW w:w="706"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1,31</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1,13</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1,49</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w:t>
            </w:r>
          </w:p>
        </w:tc>
        <w:tc>
          <w:tcPr>
            <w:tcW w:w="706"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1,02</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1,03</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1,39</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1,01</w:t>
            </w:r>
          </w:p>
        </w:tc>
        <w:tc>
          <w:tcPr>
            <w:tcW w:w="707" w:type="dxa"/>
            <w:tcBorders>
              <w:top w:val="nil"/>
              <w:left w:val="nil"/>
              <w:bottom w:val="nil"/>
              <w:right w:val="single" w:sz="8"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1,27</w:t>
            </w:r>
          </w:p>
        </w:tc>
      </w:tr>
      <w:tr w:rsidR="00082453" w:rsidRPr="0017301E" w:rsidTr="00082453">
        <w:trPr>
          <w:trHeight w:val="288"/>
        </w:trPr>
        <w:tc>
          <w:tcPr>
            <w:tcW w:w="706" w:type="dxa"/>
            <w:tcBorders>
              <w:top w:val="nil"/>
              <w:left w:val="nil"/>
              <w:bottom w:val="nil"/>
              <w:right w:val="nil"/>
            </w:tcBorders>
            <w:shd w:val="clear" w:color="auto" w:fill="auto"/>
            <w:noWrap/>
            <w:vAlign w:val="bottom"/>
            <w:hideMark/>
          </w:tcPr>
          <w:p w:rsidR="0017301E" w:rsidRPr="0017301E" w:rsidRDefault="0017301E" w:rsidP="0017301E">
            <w:pPr>
              <w:rPr>
                <w:rFonts w:ascii="Calibri" w:hAnsi="Calibri" w:cs="Calibri"/>
                <w:color w:val="000000"/>
                <w:sz w:val="28"/>
                <w:szCs w:val="28"/>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6"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6"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6"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6"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r>
      <w:tr w:rsidR="003F49F1" w:rsidRPr="0017301E" w:rsidTr="00082453">
        <w:trPr>
          <w:trHeight w:val="288"/>
        </w:trPr>
        <w:tc>
          <w:tcPr>
            <w:tcW w:w="706"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7"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7"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7"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6"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7"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7"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7"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7"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6"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7"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7"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7"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6"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7"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7"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7"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7"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6"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7"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7"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7"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c>
          <w:tcPr>
            <w:tcW w:w="707" w:type="dxa"/>
            <w:tcBorders>
              <w:top w:val="nil"/>
              <w:left w:val="nil"/>
              <w:bottom w:val="nil"/>
              <w:right w:val="nil"/>
            </w:tcBorders>
            <w:shd w:val="clear" w:color="auto" w:fill="auto"/>
            <w:noWrap/>
            <w:vAlign w:val="bottom"/>
          </w:tcPr>
          <w:p w:rsidR="003F49F1" w:rsidRPr="0017301E" w:rsidRDefault="003F49F1" w:rsidP="0017301E">
            <w:pPr>
              <w:rPr>
                <w:sz w:val="20"/>
                <w:szCs w:val="20"/>
                <w:lang w:val="sk-SK" w:eastAsia="sk-SK"/>
              </w:rPr>
            </w:pPr>
          </w:p>
        </w:tc>
      </w:tr>
      <w:tr w:rsidR="00082453" w:rsidRPr="0017301E" w:rsidTr="00082453">
        <w:trPr>
          <w:trHeight w:val="288"/>
        </w:trPr>
        <w:tc>
          <w:tcPr>
            <w:tcW w:w="706"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6"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6"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6"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6"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c>
          <w:tcPr>
            <w:tcW w:w="707" w:type="dxa"/>
            <w:tcBorders>
              <w:top w:val="nil"/>
              <w:left w:val="nil"/>
              <w:bottom w:val="nil"/>
              <w:right w:val="nil"/>
            </w:tcBorders>
            <w:shd w:val="clear" w:color="auto" w:fill="auto"/>
            <w:noWrap/>
            <w:vAlign w:val="bottom"/>
            <w:hideMark/>
          </w:tcPr>
          <w:p w:rsidR="0017301E" w:rsidRPr="0017301E" w:rsidRDefault="0017301E" w:rsidP="0017301E">
            <w:pPr>
              <w:rPr>
                <w:sz w:val="20"/>
                <w:szCs w:val="20"/>
                <w:lang w:val="sk-SK" w:eastAsia="sk-SK"/>
              </w:rPr>
            </w:pPr>
          </w:p>
        </w:tc>
      </w:tr>
      <w:tr w:rsidR="003F49F1" w:rsidRPr="0017301E" w:rsidTr="00285D7A">
        <w:trPr>
          <w:trHeight w:val="288"/>
        </w:trPr>
        <w:tc>
          <w:tcPr>
            <w:tcW w:w="16256" w:type="dxa"/>
            <w:gridSpan w:val="23"/>
            <w:tcBorders>
              <w:top w:val="nil"/>
              <w:left w:val="nil"/>
              <w:bottom w:val="nil"/>
              <w:right w:val="nil"/>
            </w:tcBorders>
            <w:shd w:val="clear" w:color="auto" w:fill="auto"/>
            <w:noWrap/>
            <w:vAlign w:val="bottom"/>
            <w:hideMark/>
          </w:tcPr>
          <w:p w:rsidR="003F49F1" w:rsidRDefault="003F49F1" w:rsidP="003F49F1">
            <w:pPr>
              <w:jc w:val="both"/>
              <w:rPr>
                <w:b/>
                <w:bCs/>
                <w:lang w:val="sk-SK"/>
              </w:rPr>
            </w:pPr>
            <w:r>
              <w:rPr>
                <w:b/>
                <w:bCs/>
                <w:lang w:val="sk-SK"/>
              </w:rPr>
              <w:t>Klasifikácia žiakov 2020/2021 – II. polrok</w:t>
            </w:r>
          </w:p>
          <w:p w:rsidR="003F49F1" w:rsidRPr="0017301E" w:rsidRDefault="003F49F1" w:rsidP="0017301E">
            <w:pPr>
              <w:rPr>
                <w:sz w:val="20"/>
                <w:szCs w:val="20"/>
                <w:lang w:val="sk-SK" w:eastAsia="sk-SK"/>
              </w:rPr>
            </w:pPr>
          </w:p>
        </w:tc>
      </w:tr>
      <w:tr w:rsidR="00082453" w:rsidRPr="0017301E" w:rsidTr="00082453">
        <w:trPr>
          <w:trHeight w:val="825"/>
        </w:trPr>
        <w:tc>
          <w:tcPr>
            <w:tcW w:w="706" w:type="dxa"/>
            <w:tcBorders>
              <w:top w:val="nil"/>
              <w:left w:val="single" w:sz="8" w:space="0" w:color="auto"/>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lastRenderedPageBreak/>
              <w:t> </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SJL</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MAT</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VYV</w:t>
            </w:r>
          </w:p>
        </w:tc>
        <w:tc>
          <w:tcPr>
            <w:tcW w:w="706"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HUV</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AHR</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PVO</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TSV</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ANJ</w:t>
            </w:r>
          </w:p>
        </w:tc>
        <w:tc>
          <w:tcPr>
            <w:tcW w:w="706"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INF</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PDA</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VLA</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PVC</w:t>
            </w:r>
          </w:p>
        </w:tc>
        <w:tc>
          <w:tcPr>
            <w:tcW w:w="706"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BIO</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DEJ</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GEG</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TEH</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FYZ</w:t>
            </w:r>
          </w:p>
        </w:tc>
        <w:tc>
          <w:tcPr>
            <w:tcW w:w="706" w:type="dxa"/>
            <w:tcBorders>
              <w:top w:val="nil"/>
              <w:left w:val="nil"/>
              <w:bottom w:val="single" w:sz="8" w:space="0" w:color="auto"/>
              <w:right w:val="single" w:sz="8"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OBN</w:t>
            </w:r>
          </w:p>
        </w:tc>
        <w:tc>
          <w:tcPr>
            <w:tcW w:w="707" w:type="dxa"/>
            <w:tcBorders>
              <w:top w:val="nil"/>
              <w:left w:val="single" w:sz="4" w:space="0" w:color="auto"/>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CHE</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NEJ</w:t>
            </w:r>
          </w:p>
        </w:tc>
        <w:tc>
          <w:tcPr>
            <w:tcW w:w="707" w:type="dxa"/>
            <w:tcBorders>
              <w:top w:val="nil"/>
              <w:left w:val="nil"/>
              <w:bottom w:val="single" w:sz="8" w:space="0" w:color="auto"/>
              <w:right w:val="single" w:sz="4"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RUJ</w:t>
            </w:r>
          </w:p>
        </w:tc>
        <w:tc>
          <w:tcPr>
            <w:tcW w:w="707" w:type="dxa"/>
            <w:tcBorders>
              <w:top w:val="nil"/>
              <w:left w:val="nil"/>
              <w:bottom w:val="single" w:sz="8" w:space="0" w:color="auto"/>
              <w:right w:val="single" w:sz="8" w:space="0" w:color="auto"/>
            </w:tcBorders>
            <w:shd w:val="clear" w:color="auto" w:fill="auto"/>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Priemer</w:t>
            </w:r>
          </w:p>
        </w:tc>
      </w:tr>
      <w:tr w:rsidR="00082453" w:rsidRPr="0017301E" w:rsidTr="00082453">
        <w:trPr>
          <w:trHeight w:val="288"/>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 trieda</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r>
      <w:tr w:rsidR="00082453" w:rsidRPr="0017301E" w:rsidTr="00082453">
        <w:trPr>
          <w:trHeight w:val="288"/>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 trieda</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1,39</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1,35</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1,22</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1,18</w:t>
            </w:r>
          </w:p>
        </w:tc>
      </w:tr>
      <w:tr w:rsidR="00082453" w:rsidRPr="0017301E" w:rsidTr="00082453">
        <w:trPr>
          <w:trHeight w:val="288"/>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3. trieda</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1,37</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1,56</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1,04</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1,26</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1,44</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w:t>
            </w:r>
          </w:p>
        </w:tc>
      </w:tr>
      <w:tr w:rsidR="00082453" w:rsidRPr="0017301E" w:rsidTr="00082453">
        <w:trPr>
          <w:trHeight w:val="288"/>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4. trieda</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1,56</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1,59</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1,11</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1,11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1,33</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1,56</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1,23</w:t>
            </w:r>
          </w:p>
        </w:tc>
      </w:tr>
      <w:tr w:rsidR="00082453" w:rsidRPr="0017301E" w:rsidTr="00082453">
        <w:trPr>
          <w:trHeight w:val="288"/>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5. trieda</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1,96</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1,63</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1,04</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1,42</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1,46</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1,96</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1,04</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1,36</w:t>
            </w:r>
          </w:p>
        </w:tc>
      </w:tr>
      <w:tr w:rsidR="00082453" w:rsidRPr="0017301E" w:rsidTr="00082453">
        <w:trPr>
          <w:trHeight w:val="288"/>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I. stupeň</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1,57</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1,53</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1,01</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1,01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1,22</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1,30</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1,00</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1,30</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1,04</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1,30</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1,50</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1,00</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1,42</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1,46</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1,96</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1,04</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0,00</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0,00</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0,00</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0,00</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0,00</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1,24</w:t>
            </w:r>
          </w:p>
        </w:tc>
      </w:tr>
      <w:tr w:rsidR="00082453" w:rsidRPr="0017301E" w:rsidTr="00082453">
        <w:trPr>
          <w:trHeight w:val="288"/>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6. trieda</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2,08</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2,4</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1,04</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1,92</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2,6</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2,12</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1,6</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1,63</w:t>
            </w:r>
          </w:p>
        </w:tc>
      </w:tr>
      <w:tr w:rsidR="00082453" w:rsidRPr="0017301E" w:rsidTr="00082453">
        <w:trPr>
          <w:trHeight w:val="288"/>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7. trieda</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2,23</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1,42</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1,08</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1,12</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1,77</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1,62</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1,81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1,85</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1,38</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1,19</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1,58</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1,88</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1,72</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1,45</w:t>
            </w:r>
          </w:p>
        </w:tc>
      </w:tr>
      <w:tr w:rsidR="00082453" w:rsidRPr="0017301E" w:rsidTr="00082453">
        <w:trPr>
          <w:trHeight w:val="288"/>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8. trieda</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1,91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2,14</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1,05</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1,45</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1,59</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2,09</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1,09</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1,59</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1,6</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1,83</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1,44</w:t>
            </w:r>
          </w:p>
        </w:tc>
      </w:tr>
      <w:tr w:rsidR="00082453" w:rsidRPr="0017301E" w:rsidTr="00082453">
        <w:trPr>
          <w:trHeight w:val="288"/>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9.A trieda</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1,76</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2,41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1,12</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1,53</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2,18</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2,12</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1,24</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1,94</w:t>
            </w:r>
          </w:p>
        </w:tc>
        <w:tc>
          <w:tcPr>
            <w:tcW w:w="706"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1,41</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1,59</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2,36</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2,83</w:t>
            </w:r>
          </w:p>
        </w:tc>
        <w:tc>
          <w:tcPr>
            <w:tcW w:w="707" w:type="dxa"/>
            <w:tcBorders>
              <w:top w:val="nil"/>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1,76</w:t>
            </w:r>
          </w:p>
        </w:tc>
      </w:tr>
      <w:tr w:rsidR="00082453" w:rsidRPr="0017301E" w:rsidTr="00082453">
        <w:trPr>
          <w:trHeight w:val="288"/>
        </w:trPr>
        <w:tc>
          <w:tcPr>
            <w:tcW w:w="706" w:type="dxa"/>
            <w:tcBorders>
              <w:top w:val="nil"/>
              <w:left w:val="single" w:sz="4" w:space="0" w:color="auto"/>
              <w:bottom w:val="nil"/>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9.B trieda</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1,93</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1,93</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6" w:type="dxa"/>
            <w:tcBorders>
              <w:top w:val="nil"/>
              <w:left w:val="nil"/>
              <w:bottom w:val="nil"/>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1,14</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1,43</w:t>
            </w:r>
          </w:p>
        </w:tc>
        <w:tc>
          <w:tcPr>
            <w:tcW w:w="706" w:type="dxa"/>
            <w:tcBorders>
              <w:top w:val="nil"/>
              <w:left w:val="nil"/>
              <w:bottom w:val="nil"/>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 </w:t>
            </w:r>
          </w:p>
        </w:tc>
        <w:tc>
          <w:tcPr>
            <w:tcW w:w="706"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1,21</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2,07</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1,36</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1,43</w:t>
            </w:r>
          </w:p>
        </w:tc>
        <w:tc>
          <w:tcPr>
            <w:tcW w:w="706"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1,57</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2,33</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1,58</w:t>
            </w:r>
          </w:p>
        </w:tc>
      </w:tr>
      <w:tr w:rsidR="00082453" w:rsidRPr="0017301E" w:rsidTr="00082453">
        <w:trPr>
          <w:trHeight w:val="288"/>
        </w:trPr>
        <w:tc>
          <w:tcPr>
            <w:tcW w:w="706" w:type="dxa"/>
            <w:tcBorders>
              <w:top w:val="nil"/>
              <w:left w:val="nil"/>
              <w:bottom w:val="nil"/>
              <w:right w:val="nil"/>
            </w:tcBorders>
            <w:shd w:val="clear" w:color="auto" w:fill="auto"/>
            <w:noWrap/>
            <w:vAlign w:val="bottom"/>
            <w:hideMark/>
          </w:tcPr>
          <w:p w:rsidR="0017301E" w:rsidRPr="0017301E" w:rsidRDefault="0017301E" w:rsidP="0017301E">
            <w:pPr>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II.stupeň</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1,98</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2,06</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1,01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1,04</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0,00</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0,00</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1,08</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1,71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1,00</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0,00</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0,00</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0,00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1,59</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2,15</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1,92</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1,12</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1,49</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1,40</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1,58</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2,04</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1,95</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b/>
                <w:bCs/>
                <w:color w:val="000000"/>
                <w:sz w:val="22"/>
                <w:szCs w:val="22"/>
                <w:lang w:val="sk-SK" w:eastAsia="sk-SK"/>
              </w:rPr>
            </w:pPr>
            <w:r w:rsidRPr="0017301E">
              <w:rPr>
                <w:rFonts w:ascii="Calibri" w:hAnsi="Calibri" w:cs="Calibri"/>
                <w:b/>
                <w:bCs/>
                <w:color w:val="000000"/>
                <w:sz w:val="22"/>
                <w:szCs w:val="22"/>
                <w:lang w:val="sk-SK" w:eastAsia="sk-SK"/>
              </w:rPr>
              <w:t>1,57</w:t>
            </w:r>
          </w:p>
        </w:tc>
      </w:tr>
      <w:tr w:rsidR="00082453" w:rsidRPr="0017301E" w:rsidTr="00082453">
        <w:trPr>
          <w:trHeight w:val="420"/>
        </w:trPr>
        <w:tc>
          <w:tcPr>
            <w:tcW w:w="70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7301E" w:rsidRPr="0017301E" w:rsidRDefault="0017301E" w:rsidP="0017301E">
            <w:pPr>
              <w:rPr>
                <w:rFonts w:ascii="Calibri" w:hAnsi="Calibri" w:cs="Calibri"/>
                <w:b/>
                <w:bCs/>
                <w:color w:val="000000"/>
                <w:sz w:val="32"/>
                <w:szCs w:val="32"/>
                <w:lang w:val="sk-SK" w:eastAsia="sk-SK"/>
              </w:rPr>
            </w:pPr>
            <w:r w:rsidRPr="0017301E">
              <w:rPr>
                <w:rFonts w:ascii="Calibri" w:hAnsi="Calibri" w:cs="Calibri"/>
                <w:b/>
                <w:bCs/>
                <w:color w:val="000000"/>
                <w:sz w:val="32"/>
                <w:szCs w:val="32"/>
                <w:lang w:val="sk-SK" w:eastAsia="sk-SK"/>
              </w:rPr>
              <w:t>Spolu</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1,8</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1,82</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1,01</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1,02</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1,22</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1,3</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1,04</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1,56</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1,02</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1,3</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1,5</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w:t>
            </w:r>
          </w:p>
        </w:tc>
        <w:tc>
          <w:tcPr>
            <w:tcW w:w="706"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1,56</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2,03</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1,92</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1,11</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1,49</w:t>
            </w:r>
          </w:p>
        </w:tc>
        <w:tc>
          <w:tcPr>
            <w:tcW w:w="706" w:type="dxa"/>
            <w:tcBorders>
              <w:top w:val="single" w:sz="8" w:space="0" w:color="auto"/>
              <w:left w:val="nil"/>
              <w:bottom w:val="single" w:sz="4" w:space="0" w:color="auto"/>
              <w:right w:val="single" w:sz="8"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1,4</w:t>
            </w:r>
          </w:p>
        </w:tc>
        <w:tc>
          <w:tcPr>
            <w:tcW w:w="70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1,58</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2,04</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1,95</w:t>
            </w:r>
          </w:p>
        </w:tc>
        <w:tc>
          <w:tcPr>
            <w:tcW w:w="707" w:type="dxa"/>
            <w:tcBorders>
              <w:top w:val="single" w:sz="8" w:space="0" w:color="auto"/>
              <w:left w:val="nil"/>
              <w:bottom w:val="single" w:sz="4" w:space="0" w:color="auto"/>
              <w:right w:val="single" w:sz="8" w:space="0" w:color="auto"/>
            </w:tcBorders>
            <w:shd w:val="clear" w:color="auto" w:fill="auto"/>
            <w:noWrap/>
            <w:vAlign w:val="bottom"/>
            <w:hideMark/>
          </w:tcPr>
          <w:p w:rsidR="0017301E" w:rsidRPr="0017301E" w:rsidRDefault="0017301E" w:rsidP="0017301E">
            <w:pPr>
              <w:jc w:val="right"/>
              <w:rPr>
                <w:rFonts w:ascii="Calibri" w:hAnsi="Calibri" w:cs="Calibri"/>
                <w:color w:val="000000"/>
                <w:sz w:val="32"/>
                <w:szCs w:val="32"/>
                <w:lang w:val="sk-SK" w:eastAsia="sk-SK"/>
              </w:rPr>
            </w:pPr>
            <w:r w:rsidRPr="0017301E">
              <w:rPr>
                <w:rFonts w:ascii="Calibri" w:hAnsi="Calibri" w:cs="Calibri"/>
                <w:color w:val="000000"/>
                <w:sz w:val="32"/>
                <w:szCs w:val="32"/>
                <w:lang w:val="sk-SK" w:eastAsia="sk-SK"/>
              </w:rPr>
              <w:t>1,46</w:t>
            </w:r>
          </w:p>
        </w:tc>
      </w:tr>
      <w:tr w:rsidR="00082453" w:rsidRPr="0017301E" w:rsidTr="00082453">
        <w:trPr>
          <w:trHeight w:val="300"/>
        </w:trPr>
        <w:tc>
          <w:tcPr>
            <w:tcW w:w="706" w:type="dxa"/>
            <w:tcBorders>
              <w:top w:val="nil"/>
              <w:left w:val="single" w:sz="8" w:space="0" w:color="auto"/>
              <w:bottom w:val="nil"/>
              <w:right w:val="single" w:sz="4" w:space="0" w:color="auto"/>
            </w:tcBorders>
            <w:shd w:val="clear" w:color="auto" w:fill="auto"/>
            <w:noWrap/>
            <w:vAlign w:val="bottom"/>
            <w:hideMark/>
          </w:tcPr>
          <w:p w:rsidR="0017301E" w:rsidRPr="0017301E" w:rsidRDefault="0017301E" w:rsidP="0017301E">
            <w:pPr>
              <w:rPr>
                <w:rFonts w:ascii="Calibri" w:hAnsi="Calibri" w:cs="Calibri"/>
                <w:color w:val="000000"/>
                <w:sz w:val="22"/>
                <w:szCs w:val="22"/>
                <w:lang w:val="sk-SK" w:eastAsia="sk-SK"/>
              </w:rPr>
            </w:pPr>
            <w:r w:rsidRPr="003F49F1">
              <w:rPr>
                <w:rFonts w:ascii="Calibri" w:hAnsi="Calibri" w:cs="Calibri"/>
                <w:color w:val="000000"/>
                <w:sz w:val="18"/>
                <w:szCs w:val="22"/>
                <w:lang w:val="sk-SK" w:eastAsia="sk-SK"/>
              </w:rPr>
              <w:t>Priemer po žiakoch</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1,79</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1,79</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1,01</w:t>
            </w:r>
          </w:p>
        </w:tc>
        <w:tc>
          <w:tcPr>
            <w:tcW w:w="706"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1,02</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1,22</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1,03</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1,54</w:t>
            </w:r>
          </w:p>
        </w:tc>
        <w:tc>
          <w:tcPr>
            <w:tcW w:w="706"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1,02</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w:t>
            </w:r>
          </w:p>
        </w:tc>
        <w:tc>
          <w:tcPr>
            <w:tcW w:w="706"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1,59</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2,02</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1,91</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1,08</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1,47</w:t>
            </w:r>
          </w:p>
        </w:tc>
        <w:tc>
          <w:tcPr>
            <w:tcW w:w="706" w:type="dxa"/>
            <w:tcBorders>
              <w:top w:val="nil"/>
              <w:left w:val="nil"/>
              <w:bottom w:val="nil"/>
              <w:right w:val="single" w:sz="8"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1,38</w:t>
            </w:r>
          </w:p>
        </w:tc>
        <w:tc>
          <w:tcPr>
            <w:tcW w:w="707" w:type="dxa"/>
            <w:tcBorders>
              <w:top w:val="nil"/>
              <w:left w:val="single" w:sz="4" w:space="0" w:color="auto"/>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1,58</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2,05</w:t>
            </w:r>
          </w:p>
        </w:tc>
        <w:tc>
          <w:tcPr>
            <w:tcW w:w="707" w:type="dxa"/>
            <w:tcBorders>
              <w:top w:val="nil"/>
              <w:left w:val="nil"/>
              <w:bottom w:val="nil"/>
              <w:right w:val="single" w:sz="4"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1,88</w:t>
            </w:r>
          </w:p>
        </w:tc>
        <w:tc>
          <w:tcPr>
            <w:tcW w:w="707" w:type="dxa"/>
            <w:tcBorders>
              <w:top w:val="nil"/>
              <w:left w:val="nil"/>
              <w:bottom w:val="nil"/>
              <w:right w:val="single" w:sz="8" w:space="0" w:color="auto"/>
            </w:tcBorders>
            <w:shd w:val="clear" w:color="auto" w:fill="auto"/>
            <w:noWrap/>
            <w:vAlign w:val="bottom"/>
            <w:hideMark/>
          </w:tcPr>
          <w:p w:rsidR="0017301E" w:rsidRPr="0017301E" w:rsidRDefault="0017301E" w:rsidP="0017301E">
            <w:pPr>
              <w:jc w:val="right"/>
              <w:rPr>
                <w:rFonts w:ascii="Calibri" w:hAnsi="Calibri" w:cs="Calibri"/>
                <w:color w:val="000000"/>
                <w:sz w:val="22"/>
                <w:szCs w:val="22"/>
                <w:lang w:val="sk-SK" w:eastAsia="sk-SK"/>
              </w:rPr>
            </w:pPr>
            <w:r w:rsidRPr="0017301E">
              <w:rPr>
                <w:rFonts w:ascii="Calibri" w:hAnsi="Calibri" w:cs="Calibri"/>
                <w:color w:val="000000"/>
                <w:sz w:val="22"/>
                <w:szCs w:val="22"/>
                <w:lang w:val="sk-SK" w:eastAsia="sk-SK"/>
              </w:rPr>
              <w:t>1,43</w:t>
            </w:r>
          </w:p>
        </w:tc>
      </w:tr>
    </w:tbl>
    <w:p w:rsidR="00BF0ECE" w:rsidRDefault="003F49F1" w:rsidP="00BF0ECE">
      <w:pPr>
        <w:jc w:val="both"/>
        <w:rPr>
          <w:b/>
          <w:bCs/>
          <w:lang w:val="sk-SK"/>
        </w:rPr>
      </w:pPr>
      <w:r>
        <w:rPr>
          <w:b/>
          <w:bCs/>
          <w:lang w:val="sk-SK"/>
        </w:rPr>
        <w:t>Dochádzka 2020/2021</w:t>
      </w:r>
    </w:p>
    <w:tbl>
      <w:tblPr>
        <w:tblW w:w="12046" w:type="dxa"/>
        <w:tblCellMar>
          <w:top w:w="15" w:type="dxa"/>
          <w:left w:w="70" w:type="dxa"/>
          <w:bottom w:w="15" w:type="dxa"/>
          <w:right w:w="70" w:type="dxa"/>
        </w:tblCellMar>
        <w:tblLook w:val="04A0" w:firstRow="1" w:lastRow="0" w:firstColumn="1" w:lastColumn="0" w:noHBand="0" w:noVBand="1"/>
      </w:tblPr>
      <w:tblGrid>
        <w:gridCol w:w="985"/>
        <w:gridCol w:w="960"/>
        <w:gridCol w:w="624"/>
        <w:gridCol w:w="893"/>
        <w:gridCol w:w="764"/>
        <w:gridCol w:w="1193"/>
        <w:gridCol w:w="948"/>
        <w:gridCol w:w="1259"/>
        <w:gridCol w:w="701"/>
        <w:gridCol w:w="701"/>
        <w:gridCol w:w="931"/>
        <w:gridCol w:w="701"/>
        <w:gridCol w:w="701"/>
        <w:gridCol w:w="931"/>
      </w:tblGrid>
      <w:tr w:rsidR="003F49F1" w:rsidRPr="003F49F1" w:rsidTr="003F49F1">
        <w:trPr>
          <w:trHeight w:val="360"/>
        </w:trPr>
        <w:tc>
          <w:tcPr>
            <w:tcW w:w="940" w:type="dxa"/>
            <w:vMerge w:val="restart"/>
            <w:tcBorders>
              <w:top w:val="single" w:sz="8" w:space="0" w:color="auto"/>
              <w:left w:val="single" w:sz="8" w:space="0" w:color="auto"/>
              <w:bottom w:val="single" w:sz="4" w:space="0" w:color="auto"/>
              <w:right w:val="single" w:sz="8" w:space="0" w:color="auto"/>
            </w:tcBorders>
            <w:noWrap/>
            <w:vAlign w:val="center"/>
            <w:hideMark/>
          </w:tcPr>
          <w:p w:rsidR="003F49F1" w:rsidRPr="003F49F1" w:rsidRDefault="003F49F1" w:rsidP="003F49F1">
            <w:pPr>
              <w:jc w:val="center"/>
              <w:rPr>
                <w:rFonts w:ascii="Calibri" w:hAnsi="Calibri" w:cs="Calibri"/>
                <w:color w:val="000000"/>
                <w:sz w:val="32"/>
                <w:szCs w:val="32"/>
                <w:lang w:val="sk-SK" w:eastAsia="sk-SK"/>
              </w:rPr>
            </w:pPr>
            <w:r w:rsidRPr="003F49F1">
              <w:rPr>
                <w:rFonts w:ascii="Calibri" w:hAnsi="Calibri" w:cs="Calibri"/>
                <w:color w:val="000000"/>
                <w:sz w:val="32"/>
                <w:szCs w:val="32"/>
                <w:lang w:val="sk-SK" w:eastAsia="sk-SK"/>
              </w:rPr>
              <w:lastRenderedPageBreak/>
              <w:t>Trieda</w:t>
            </w:r>
          </w:p>
        </w:tc>
        <w:tc>
          <w:tcPr>
            <w:tcW w:w="960" w:type="dxa"/>
            <w:vMerge w:val="restart"/>
            <w:tcBorders>
              <w:top w:val="single" w:sz="8" w:space="0" w:color="auto"/>
              <w:left w:val="single" w:sz="8" w:space="0" w:color="auto"/>
              <w:bottom w:val="single" w:sz="4" w:space="0" w:color="auto"/>
              <w:right w:val="single" w:sz="8" w:space="0" w:color="auto"/>
            </w:tcBorders>
            <w:noWrap/>
            <w:vAlign w:val="center"/>
            <w:hideMark/>
          </w:tcPr>
          <w:p w:rsidR="003F49F1" w:rsidRPr="003F49F1" w:rsidRDefault="003F49F1" w:rsidP="003F49F1">
            <w:pPr>
              <w:jc w:val="center"/>
              <w:rPr>
                <w:rFonts w:ascii="Calibri" w:hAnsi="Calibri" w:cs="Calibri"/>
                <w:color w:val="000000"/>
                <w:sz w:val="32"/>
                <w:szCs w:val="32"/>
                <w:lang w:val="sk-SK" w:eastAsia="sk-SK"/>
              </w:rPr>
            </w:pPr>
          </w:p>
        </w:tc>
        <w:tc>
          <w:tcPr>
            <w:tcW w:w="2080" w:type="dxa"/>
            <w:gridSpan w:val="3"/>
            <w:tcBorders>
              <w:top w:val="single" w:sz="8" w:space="0" w:color="auto"/>
              <w:left w:val="single" w:sz="8" w:space="0" w:color="auto"/>
              <w:bottom w:val="single" w:sz="4" w:space="0" w:color="auto"/>
              <w:right w:val="single" w:sz="4" w:space="0" w:color="auto"/>
            </w:tcBorders>
            <w:noWrap/>
            <w:vAlign w:val="center"/>
            <w:hideMark/>
          </w:tcPr>
          <w:p w:rsidR="003F49F1" w:rsidRPr="003F49F1" w:rsidRDefault="003F49F1" w:rsidP="003F49F1">
            <w:pPr>
              <w:jc w:val="center"/>
              <w:rPr>
                <w:rFonts w:ascii="Calibri" w:hAnsi="Calibri" w:cs="Calibri"/>
                <w:b/>
                <w:bCs/>
                <w:color w:val="000000"/>
                <w:sz w:val="28"/>
                <w:szCs w:val="28"/>
                <w:lang w:val="sk-SK" w:eastAsia="sk-SK"/>
              </w:rPr>
            </w:pPr>
            <w:r w:rsidRPr="003F49F1">
              <w:rPr>
                <w:rFonts w:ascii="Calibri" w:hAnsi="Calibri" w:cs="Calibri"/>
                <w:b/>
                <w:bCs/>
                <w:color w:val="000000"/>
                <w:sz w:val="28"/>
                <w:szCs w:val="28"/>
                <w:lang w:val="sk-SK" w:eastAsia="sk-SK"/>
              </w:rPr>
              <w:t>Počet žiakov</w:t>
            </w:r>
          </w:p>
        </w:tc>
        <w:tc>
          <w:tcPr>
            <w:tcW w:w="8066" w:type="dxa"/>
            <w:gridSpan w:val="9"/>
            <w:tcBorders>
              <w:top w:val="single" w:sz="8" w:space="0" w:color="auto"/>
              <w:left w:val="single" w:sz="8" w:space="0" w:color="auto"/>
              <w:bottom w:val="nil"/>
              <w:right w:val="single" w:sz="4" w:space="0" w:color="auto"/>
            </w:tcBorders>
            <w:noWrap/>
            <w:vAlign w:val="center"/>
            <w:hideMark/>
          </w:tcPr>
          <w:p w:rsidR="003F49F1" w:rsidRPr="003F49F1" w:rsidRDefault="003F49F1" w:rsidP="003F49F1">
            <w:pPr>
              <w:jc w:val="center"/>
              <w:rPr>
                <w:rFonts w:ascii="Calibri" w:hAnsi="Calibri" w:cs="Calibri"/>
                <w:b/>
                <w:bCs/>
                <w:color w:val="000000"/>
                <w:sz w:val="28"/>
                <w:szCs w:val="28"/>
                <w:lang w:val="sk-SK" w:eastAsia="sk-SK"/>
              </w:rPr>
            </w:pPr>
            <w:r w:rsidRPr="003F49F1">
              <w:rPr>
                <w:rFonts w:ascii="Calibri" w:hAnsi="Calibri" w:cs="Calibri"/>
                <w:b/>
                <w:bCs/>
                <w:color w:val="000000"/>
                <w:sz w:val="28"/>
                <w:szCs w:val="28"/>
                <w:lang w:val="sk-SK" w:eastAsia="sk-SK"/>
              </w:rPr>
              <w:t>Vymeškané II. polrok</w:t>
            </w:r>
          </w:p>
        </w:tc>
      </w:tr>
      <w:tr w:rsidR="003F49F1" w:rsidRPr="003F49F1" w:rsidTr="003F49F1">
        <w:trPr>
          <w:trHeight w:val="285"/>
        </w:trPr>
        <w:tc>
          <w:tcPr>
            <w:tcW w:w="940" w:type="dxa"/>
            <w:vMerge/>
            <w:tcBorders>
              <w:top w:val="single" w:sz="8" w:space="0" w:color="auto"/>
              <w:left w:val="single" w:sz="8"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32"/>
                <w:szCs w:val="32"/>
                <w:lang w:val="sk-SK" w:eastAsia="sk-SK"/>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32"/>
                <w:szCs w:val="32"/>
                <w:lang w:val="sk-SK" w:eastAsia="sk-SK"/>
              </w:rPr>
            </w:pPr>
          </w:p>
        </w:tc>
        <w:tc>
          <w:tcPr>
            <w:tcW w:w="560" w:type="dxa"/>
            <w:vMerge w:val="restart"/>
            <w:tcBorders>
              <w:top w:val="single" w:sz="4" w:space="0" w:color="auto"/>
              <w:left w:val="single" w:sz="8" w:space="0" w:color="auto"/>
              <w:bottom w:val="single" w:sz="4" w:space="0" w:color="auto"/>
              <w:right w:val="single" w:sz="4" w:space="0" w:color="auto"/>
            </w:tcBorders>
            <w:noWrap/>
            <w:vAlign w:val="center"/>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spolu</w:t>
            </w:r>
          </w:p>
        </w:tc>
        <w:tc>
          <w:tcPr>
            <w:tcW w:w="820" w:type="dxa"/>
            <w:vMerge w:val="restart"/>
            <w:tcBorders>
              <w:top w:val="single" w:sz="4" w:space="0" w:color="auto"/>
              <w:left w:val="single" w:sz="4" w:space="0" w:color="auto"/>
              <w:bottom w:val="single" w:sz="4" w:space="0" w:color="auto"/>
              <w:right w:val="single" w:sz="4" w:space="0" w:color="auto"/>
            </w:tcBorders>
            <w:noWrap/>
            <w:vAlign w:val="center"/>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dievčatá</w:t>
            </w:r>
          </w:p>
        </w:tc>
        <w:tc>
          <w:tcPr>
            <w:tcW w:w="700" w:type="dxa"/>
            <w:vMerge w:val="restart"/>
            <w:tcBorders>
              <w:top w:val="single" w:sz="4" w:space="0" w:color="auto"/>
              <w:left w:val="single" w:sz="4" w:space="0" w:color="auto"/>
              <w:bottom w:val="single" w:sz="4" w:space="0" w:color="auto"/>
              <w:right w:val="single" w:sz="8" w:space="0" w:color="auto"/>
            </w:tcBorders>
            <w:noWrap/>
            <w:vAlign w:val="center"/>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chlapci</w:t>
            </w:r>
          </w:p>
        </w:tc>
        <w:tc>
          <w:tcPr>
            <w:tcW w:w="3400" w:type="dxa"/>
            <w:gridSpan w:val="3"/>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spolu</w:t>
            </w:r>
          </w:p>
        </w:tc>
        <w:tc>
          <w:tcPr>
            <w:tcW w:w="2333" w:type="dxa"/>
            <w:gridSpan w:val="3"/>
            <w:tcBorders>
              <w:top w:val="single" w:sz="8" w:space="0" w:color="auto"/>
              <w:left w:val="single" w:sz="8" w:space="0" w:color="auto"/>
              <w:bottom w:val="single" w:sz="4" w:space="0" w:color="auto"/>
              <w:right w:val="single" w:sz="4" w:space="0" w:color="auto"/>
            </w:tcBorders>
            <w:shd w:val="clear" w:color="000000" w:fill="FFF2CC"/>
            <w:noWrap/>
            <w:vAlign w:val="center"/>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dievčatá</w:t>
            </w:r>
          </w:p>
        </w:tc>
        <w:tc>
          <w:tcPr>
            <w:tcW w:w="2333" w:type="dxa"/>
            <w:gridSpan w:val="3"/>
            <w:tcBorders>
              <w:top w:val="single" w:sz="8" w:space="0" w:color="auto"/>
              <w:left w:val="single" w:sz="8" w:space="0" w:color="auto"/>
              <w:bottom w:val="single" w:sz="4" w:space="0" w:color="auto"/>
              <w:right w:val="single" w:sz="4" w:space="0" w:color="auto"/>
            </w:tcBorders>
            <w:shd w:val="clear" w:color="000000" w:fill="E2EFDA"/>
            <w:noWrap/>
            <w:vAlign w:val="center"/>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chlapci</w:t>
            </w:r>
          </w:p>
        </w:tc>
      </w:tr>
      <w:tr w:rsidR="003F49F1" w:rsidRPr="003F49F1" w:rsidTr="003F49F1">
        <w:trPr>
          <w:trHeight w:val="300"/>
        </w:trPr>
        <w:tc>
          <w:tcPr>
            <w:tcW w:w="940" w:type="dxa"/>
            <w:vMerge/>
            <w:tcBorders>
              <w:top w:val="single" w:sz="8" w:space="0" w:color="auto"/>
              <w:left w:val="single" w:sz="8"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32"/>
                <w:szCs w:val="32"/>
                <w:lang w:val="sk-SK" w:eastAsia="sk-SK"/>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32"/>
                <w:szCs w:val="32"/>
                <w:lang w:val="sk-SK" w:eastAsia="sk-SK"/>
              </w:rPr>
            </w:pPr>
          </w:p>
        </w:tc>
        <w:tc>
          <w:tcPr>
            <w:tcW w:w="560" w:type="dxa"/>
            <w:vMerge/>
            <w:tcBorders>
              <w:top w:val="single" w:sz="4" w:space="0" w:color="auto"/>
              <w:left w:val="single" w:sz="8"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700" w:type="dxa"/>
            <w:vMerge/>
            <w:tcBorders>
              <w:top w:val="single" w:sz="4" w:space="0" w:color="auto"/>
              <w:left w:val="single" w:sz="4"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1193" w:type="dxa"/>
            <w:tcBorders>
              <w:top w:val="single" w:sz="4" w:space="0" w:color="auto"/>
              <w:left w:val="single" w:sz="8" w:space="0" w:color="auto"/>
              <w:bottom w:val="single" w:sz="8" w:space="0" w:color="auto"/>
              <w:right w:val="single" w:sz="4" w:space="0" w:color="auto"/>
            </w:tcBorders>
            <w:shd w:val="clear" w:color="000000" w:fill="F2F2F2"/>
            <w:noWrap/>
            <w:vAlign w:val="center"/>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spolu</w:t>
            </w:r>
          </w:p>
        </w:tc>
        <w:tc>
          <w:tcPr>
            <w:tcW w:w="948" w:type="dxa"/>
            <w:tcBorders>
              <w:top w:val="single" w:sz="4" w:space="0" w:color="auto"/>
              <w:left w:val="single" w:sz="4" w:space="0" w:color="auto"/>
              <w:bottom w:val="single" w:sz="8" w:space="0" w:color="auto"/>
              <w:right w:val="single" w:sz="4" w:space="0" w:color="auto"/>
            </w:tcBorders>
            <w:shd w:val="clear" w:color="000000" w:fill="F2F2F2"/>
            <w:noWrap/>
            <w:vAlign w:val="center"/>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ospr</w:t>
            </w:r>
          </w:p>
        </w:tc>
        <w:tc>
          <w:tcPr>
            <w:tcW w:w="1259" w:type="dxa"/>
            <w:tcBorders>
              <w:top w:val="single" w:sz="4" w:space="0" w:color="auto"/>
              <w:left w:val="single" w:sz="4" w:space="0" w:color="auto"/>
              <w:bottom w:val="single" w:sz="8" w:space="0" w:color="auto"/>
              <w:right w:val="single" w:sz="8" w:space="0" w:color="auto"/>
            </w:tcBorders>
            <w:shd w:val="clear" w:color="000000" w:fill="F2F2F2"/>
            <w:noWrap/>
            <w:vAlign w:val="center"/>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neospr.</w:t>
            </w:r>
          </w:p>
        </w:tc>
        <w:tc>
          <w:tcPr>
            <w:tcW w:w="701" w:type="dxa"/>
            <w:tcBorders>
              <w:top w:val="single" w:sz="4" w:space="0" w:color="auto"/>
              <w:left w:val="single" w:sz="8" w:space="0" w:color="auto"/>
              <w:bottom w:val="single" w:sz="8" w:space="0" w:color="auto"/>
              <w:right w:val="single" w:sz="4" w:space="0" w:color="auto"/>
            </w:tcBorders>
            <w:shd w:val="clear" w:color="000000" w:fill="FFF2CC"/>
            <w:noWrap/>
            <w:vAlign w:val="center"/>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spolu</w:t>
            </w:r>
          </w:p>
        </w:tc>
        <w:tc>
          <w:tcPr>
            <w:tcW w:w="701" w:type="dxa"/>
            <w:tcBorders>
              <w:top w:val="single" w:sz="4" w:space="0" w:color="auto"/>
              <w:left w:val="single" w:sz="4" w:space="0" w:color="auto"/>
              <w:bottom w:val="single" w:sz="8" w:space="0" w:color="auto"/>
              <w:right w:val="single" w:sz="4" w:space="0" w:color="auto"/>
            </w:tcBorders>
            <w:shd w:val="clear" w:color="000000" w:fill="FFF2CC"/>
            <w:noWrap/>
            <w:vAlign w:val="center"/>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ospr</w:t>
            </w:r>
          </w:p>
        </w:tc>
        <w:tc>
          <w:tcPr>
            <w:tcW w:w="931" w:type="dxa"/>
            <w:tcBorders>
              <w:top w:val="single" w:sz="4" w:space="0" w:color="auto"/>
              <w:left w:val="single" w:sz="4" w:space="0" w:color="auto"/>
              <w:bottom w:val="single" w:sz="8" w:space="0" w:color="auto"/>
              <w:right w:val="single" w:sz="8" w:space="0" w:color="auto"/>
            </w:tcBorders>
            <w:shd w:val="clear" w:color="000000" w:fill="FFF2CC"/>
            <w:noWrap/>
            <w:vAlign w:val="center"/>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neospr.</w:t>
            </w:r>
          </w:p>
        </w:tc>
        <w:tc>
          <w:tcPr>
            <w:tcW w:w="701" w:type="dxa"/>
            <w:tcBorders>
              <w:top w:val="single" w:sz="4" w:space="0" w:color="auto"/>
              <w:left w:val="single" w:sz="8" w:space="0" w:color="auto"/>
              <w:bottom w:val="single" w:sz="8" w:space="0" w:color="auto"/>
              <w:right w:val="single" w:sz="4" w:space="0" w:color="auto"/>
            </w:tcBorders>
            <w:shd w:val="clear" w:color="000000" w:fill="E2EFDA"/>
            <w:noWrap/>
            <w:vAlign w:val="center"/>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spolu</w:t>
            </w:r>
          </w:p>
        </w:tc>
        <w:tc>
          <w:tcPr>
            <w:tcW w:w="701" w:type="dxa"/>
            <w:tcBorders>
              <w:top w:val="single" w:sz="4" w:space="0" w:color="auto"/>
              <w:left w:val="single" w:sz="4" w:space="0" w:color="auto"/>
              <w:bottom w:val="single" w:sz="8" w:space="0" w:color="auto"/>
              <w:right w:val="single" w:sz="4" w:space="0" w:color="auto"/>
            </w:tcBorders>
            <w:shd w:val="clear" w:color="000000" w:fill="E2EFDA"/>
            <w:noWrap/>
            <w:vAlign w:val="center"/>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ospr</w:t>
            </w:r>
          </w:p>
        </w:tc>
        <w:tc>
          <w:tcPr>
            <w:tcW w:w="931" w:type="dxa"/>
            <w:tcBorders>
              <w:top w:val="single" w:sz="4" w:space="0" w:color="auto"/>
              <w:left w:val="single" w:sz="4" w:space="0" w:color="auto"/>
              <w:bottom w:val="single" w:sz="8" w:space="0" w:color="auto"/>
              <w:right w:val="single" w:sz="8" w:space="0" w:color="auto"/>
            </w:tcBorders>
            <w:shd w:val="clear" w:color="000000" w:fill="E2EFDA"/>
            <w:noWrap/>
            <w:vAlign w:val="center"/>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neospr.</w:t>
            </w:r>
          </w:p>
        </w:tc>
      </w:tr>
      <w:tr w:rsidR="003F49F1" w:rsidRPr="003F49F1" w:rsidTr="003F49F1">
        <w:trPr>
          <w:trHeight w:val="285"/>
        </w:trPr>
        <w:tc>
          <w:tcPr>
            <w:tcW w:w="940" w:type="dxa"/>
            <w:vMerge w:val="restart"/>
            <w:tcBorders>
              <w:top w:val="nil"/>
              <w:left w:val="single" w:sz="8" w:space="0" w:color="auto"/>
              <w:bottom w:val="single" w:sz="4" w:space="0" w:color="auto"/>
              <w:right w:val="single" w:sz="8" w:space="0" w:color="auto"/>
            </w:tcBorders>
            <w:shd w:val="clear" w:color="000000" w:fill="BDD7EE"/>
            <w:noWrap/>
            <w:vAlign w:val="bottom"/>
            <w:hideMark/>
          </w:tcPr>
          <w:p w:rsidR="003F49F1" w:rsidRPr="003F49F1" w:rsidRDefault="003F49F1" w:rsidP="003F49F1">
            <w:pPr>
              <w:jc w:val="center"/>
              <w:rPr>
                <w:rFonts w:ascii="Calibri" w:hAnsi="Calibri" w:cs="Calibri"/>
                <w:color w:val="000000"/>
                <w:sz w:val="32"/>
                <w:szCs w:val="32"/>
                <w:lang w:val="sk-SK" w:eastAsia="sk-SK"/>
              </w:rPr>
            </w:pPr>
            <w:r w:rsidRPr="003F49F1">
              <w:rPr>
                <w:rFonts w:ascii="Calibri" w:hAnsi="Calibri" w:cs="Calibri"/>
                <w:color w:val="000000"/>
                <w:sz w:val="32"/>
                <w:szCs w:val="32"/>
                <w:lang w:val="sk-SK" w:eastAsia="sk-SK"/>
              </w:rPr>
              <w:t>1.</w:t>
            </w:r>
          </w:p>
        </w:tc>
        <w:tc>
          <w:tcPr>
            <w:tcW w:w="960" w:type="dxa"/>
            <w:tcBorders>
              <w:top w:val="nil"/>
              <w:left w:val="single" w:sz="8" w:space="0" w:color="auto"/>
              <w:bottom w:val="single" w:sz="4"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Spolu</w:t>
            </w:r>
          </w:p>
        </w:tc>
        <w:tc>
          <w:tcPr>
            <w:tcW w:w="560" w:type="dxa"/>
            <w:vMerge w:val="restart"/>
            <w:tcBorders>
              <w:top w:val="nil"/>
              <w:left w:val="single" w:sz="8"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22</w:t>
            </w:r>
          </w:p>
        </w:tc>
        <w:tc>
          <w:tcPr>
            <w:tcW w:w="820" w:type="dxa"/>
            <w:vMerge w:val="restart"/>
            <w:tcBorders>
              <w:top w:val="nil"/>
              <w:left w:val="single" w:sz="4"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8</w:t>
            </w:r>
          </w:p>
        </w:tc>
        <w:tc>
          <w:tcPr>
            <w:tcW w:w="700" w:type="dxa"/>
            <w:vMerge w:val="restart"/>
            <w:tcBorders>
              <w:top w:val="nil"/>
              <w:left w:val="single" w:sz="4" w:space="0" w:color="auto"/>
              <w:bottom w:val="single" w:sz="4" w:space="0" w:color="auto"/>
              <w:right w:val="single" w:sz="8"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15</w:t>
            </w:r>
          </w:p>
        </w:tc>
        <w:tc>
          <w:tcPr>
            <w:tcW w:w="1193" w:type="dxa"/>
            <w:tcBorders>
              <w:top w:val="nil"/>
              <w:left w:val="single" w:sz="8"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622</w:t>
            </w:r>
          </w:p>
        </w:tc>
        <w:tc>
          <w:tcPr>
            <w:tcW w:w="948" w:type="dxa"/>
            <w:tcBorders>
              <w:top w:val="nil"/>
              <w:left w:val="single" w:sz="4"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622</w:t>
            </w:r>
          </w:p>
        </w:tc>
        <w:tc>
          <w:tcPr>
            <w:tcW w:w="1259" w:type="dxa"/>
            <w:tcBorders>
              <w:top w:val="nil"/>
              <w:left w:val="single" w:sz="4" w:space="0" w:color="auto"/>
              <w:bottom w:val="single" w:sz="4"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c>
          <w:tcPr>
            <w:tcW w:w="701" w:type="dxa"/>
            <w:tcBorders>
              <w:top w:val="nil"/>
              <w:left w:val="single" w:sz="8"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279</w:t>
            </w:r>
          </w:p>
        </w:tc>
        <w:tc>
          <w:tcPr>
            <w:tcW w:w="701" w:type="dxa"/>
            <w:tcBorders>
              <w:top w:val="nil"/>
              <w:left w:val="single" w:sz="4"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279</w:t>
            </w:r>
          </w:p>
        </w:tc>
        <w:tc>
          <w:tcPr>
            <w:tcW w:w="931" w:type="dxa"/>
            <w:tcBorders>
              <w:top w:val="nil"/>
              <w:left w:val="single" w:sz="4" w:space="0" w:color="auto"/>
              <w:bottom w:val="single" w:sz="4"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c>
          <w:tcPr>
            <w:tcW w:w="701" w:type="dxa"/>
            <w:tcBorders>
              <w:top w:val="nil"/>
              <w:left w:val="single" w:sz="8"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343</w:t>
            </w:r>
          </w:p>
        </w:tc>
        <w:tc>
          <w:tcPr>
            <w:tcW w:w="701" w:type="dxa"/>
            <w:tcBorders>
              <w:top w:val="nil"/>
              <w:left w:val="single" w:sz="4"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343</w:t>
            </w:r>
          </w:p>
        </w:tc>
        <w:tc>
          <w:tcPr>
            <w:tcW w:w="931" w:type="dxa"/>
            <w:tcBorders>
              <w:top w:val="nil"/>
              <w:left w:val="single" w:sz="4" w:space="0" w:color="auto"/>
              <w:bottom w:val="single" w:sz="4"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r>
      <w:tr w:rsidR="003F49F1" w:rsidRPr="003F49F1" w:rsidTr="003F49F1">
        <w:trPr>
          <w:trHeight w:val="360"/>
        </w:trPr>
        <w:tc>
          <w:tcPr>
            <w:tcW w:w="940" w:type="dxa"/>
            <w:vMerge/>
            <w:tcBorders>
              <w:top w:val="nil"/>
              <w:left w:val="single" w:sz="8"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32"/>
                <w:szCs w:val="32"/>
                <w:lang w:val="sk-SK" w:eastAsia="sk-SK"/>
              </w:rPr>
            </w:pPr>
          </w:p>
        </w:tc>
        <w:tc>
          <w:tcPr>
            <w:tcW w:w="960" w:type="dxa"/>
            <w:tcBorders>
              <w:top w:val="single" w:sz="4" w:space="0" w:color="auto"/>
              <w:left w:val="single" w:sz="8" w:space="0" w:color="auto"/>
              <w:bottom w:val="single" w:sz="4"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priemer</w:t>
            </w:r>
          </w:p>
        </w:tc>
        <w:tc>
          <w:tcPr>
            <w:tcW w:w="560" w:type="dxa"/>
            <w:vMerge/>
            <w:tcBorders>
              <w:top w:val="nil"/>
              <w:left w:val="single" w:sz="8"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820" w:type="dxa"/>
            <w:vMerge/>
            <w:tcBorders>
              <w:top w:val="nil"/>
              <w:left w:val="single" w:sz="4"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700" w:type="dxa"/>
            <w:vMerge/>
            <w:tcBorders>
              <w:top w:val="nil"/>
              <w:left w:val="single" w:sz="4"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1193" w:type="dxa"/>
            <w:tcBorders>
              <w:top w:val="single" w:sz="4" w:space="0" w:color="auto"/>
              <w:left w:val="single" w:sz="8" w:space="0" w:color="auto"/>
              <w:bottom w:val="single" w:sz="4" w:space="0" w:color="auto"/>
              <w:right w:val="single" w:sz="4" w:space="0" w:color="auto"/>
            </w:tcBorders>
            <w:shd w:val="clear" w:color="000000" w:fill="BDD7EE"/>
            <w:noWrap/>
            <w:vAlign w:val="bottom"/>
            <w:hideMark/>
          </w:tcPr>
          <w:p w:rsidR="003F49F1" w:rsidRPr="003F49F1" w:rsidRDefault="003F49F1" w:rsidP="003F49F1">
            <w:pPr>
              <w:jc w:val="right"/>
              <w:rPr>
                <w:rFonts w:ascii="Calibri" w:hAnsi="Calibri" w:cs="Calibri"/>
                <w:color w:val="000000"/>
                <w:sz w:val="28"/>
                <w:szCs w:val="28"/>
                <w:lang w:val="sk-SK" w:eastAsia="sk-SK"/>
              </w:rPr>
            </w:pPr>
            <w:r w:rsidRPr="003F49F1">
              <w:rPr>
                <w:rFonts w:ascii="Calibri" w:hAnsi="Calibri" w:cs="Calibri"/>
                <w:color w:val="000000"/>
                <w:sz w:val="28"/>
                <w:szCs w:val="28"/>
                <w:lang w:val="sk-SK" w:eastAsia="sk-SK"/>
              </w:rPr>
              <w:t>28,27</w:t>
            </w: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28,27</w:t>
            </w:r>
          </w:p>
        </w:tc>
        <w:tc>
          <w:tcPr>
            <w:tcW w:w="1259"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c>
          <w:tcPr>
            <w:tcW w:w="701"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34,88</w:t>
            </w:r>
          </w:p>
        </w:tc>
        <w:tc>
          <w:tcPr>
            <w:tcW w:w="701"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34,88</w:t>
            </w:r>
          </w:p>
        </w:tc>
        <w:tc>
          <w:tcPr>
            <w:tcW w:w="931" w:type="dxa"/>
            <w:tcBorders>
              <w:top w:val="single" w:sz="4" w:space="0" w:color="auto"/>
              <w:left w:val="single" w:sz="4" w:space="0" w:color="auto"/>
              <w:bottom w:val="single" w:sz="4"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c>
          <w:tcPr>
            <w:tcW w:w="701"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22,87</w:t>
            </w:r>
          </w:p>
        </w:tc>
        <w:tc>
          <w:tcPr>
            <w:tcW w:w="70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22,87</w:t>
            </w:r>
          </w:p>
        </w:tc>
        <w:tc>
          <w:tcPr>
            <w:tcW w:w="931"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r>
      <w:tr w:rsidR="003F49F1" w:rsidRPr="003F49F1" w:rsidTr="003F49F1">
        <w:trPr>
          <w:trHeight w:val="285"/>
        </w:trPr>
        <w:tc>
          <w:tcPr>
            <w:tcW w:w="940" w:type="dxa"/>
            <w:vMerge w:val="restart"/>
            <w:tcBorders>
              <w:top w:val="single" w:sz="4" w:space="0" w:color="auto"/>
              <w:left w:val="single" w:sz="8" w:space="0" w:color="auto"/>
              <w:bottom w:val="single" w:sz="4" w:space="0" w:color="auto"/>
              <w:right w:val="single" w:sz="8" w:space="0" w:color="auto"/>
            </w:tcBorders>
            <w:shd w:val="clear" w:color="000000" w:fill="CCFFFF"/>
            <w:noWrap/>
            <w:vAlign w:val="bottom"/>
            <w:hideMark/>
          </w:tcPr>
          <w:p w:rsidR="003F49F1" w:rsidRPr="003F49F1" w:rsidRDefault="003F49F1" w:rsidP="003F49F1">
            <w:pPr>
              <w:jc w:val="center"/>
              <w:rPr>
                <w:rFonts w:ascii="Calibri" w:hAnsi="Calibri" w:cs="Calibri"/>
                <w:color w:val="000000"/>
                <w:sz w:val="32"/>
                <w:szCs w:val="32"/>
                <w:lang w:val="sk-SK" w:eastAsia="sk-SK"/>
              </w:rPr>
            </w:pPr>
            <w:r w:rsidRPr="003F49F1">
              <w:rPr>
                <w:rFonts w:ascii="Calibri" w:hAnsi="Calibri" w:cs="Calibri"/>
                <w:color w:val="000000"/>
                <w:sz w:val="32"/>
                <w:szCs w:val="32"/>
                <w:lang w:val="sk-SK" w:eastAsia="sk-SK"/>
              </w:rPr>
              <w:t>2</w:t>
            </w:r>
          </w:p>
        </w:tc>
        <w:tc>
          <w:tcPr>
            <w:tcW w:w="960" w:type="dxa"/>
            <w:tcBorders>
              <w:top w:val="single" w:sz="4" w:space="0" w:color="auto"/>
              <w:left w:val="single" w:sz="8" w:space="0" w:color="auto"/>
              <w:bottom w:val="single" w:sz="4"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Spolu</w:t>
            </w:r>
          </w:p>
        </w:tc>
        <w:tc>
          <w:tcPr>
            <w:tcW w:w="560" w:type="dxa"/>
            <w:vMerge w:val="restart"/>
            <w:tcBorders>
              <w:top w:val="single" w:sz="4" w:space="0" w:color="auto"/>
              <w:left w:val="single" w:sz="8"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23</w:t>
            </w:r>
          </w:p>
        </w:tc>
        <w:tc>
          <w:tcPr>
            <w:tcW w:w="820" w:type="dxa"/>
            <w:vMerge w:val="restart"/>
            <w:tcBorders>
              <w:top w:val="single" w:sz="4" w:space="0" w:color="auto"/>
              <w:left w:val="single" w:sz="4"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12</w:t>
            </w:r>
          </w:p>
        </w:tc>
        <w:tc>
          <w:tcPr>
            <w:tcW w:w="700" w:type="dxa"/>
            <w:vMerge w:val="restart"/>
            <w:tcBorders>
              <w:top w:val="single" w:sz="4" w:space="0" w:color="auto"/>
              <w:left w:val="single" w:sz="4" w:space="0" w:color="auto"/>
              <w:bottom w:val="single" w:sz="4" w:space="0" w:color="auto"/>
              <w:right w:val="single" w:sz="8"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11</w:t>
            </w:r>
          </w:p>
        </w:tc>
        <w:tc>
          <w:tcPr>
            <w:tcW w:w="1193"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713</w:t>
            </w: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713</w:t>
            </w:r>
          </w:p>
        </w:tc>
        <w:tc>
          <w:tcPr>
            <w:tcW w:w="1259"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c>
          <w:tcPr>
            <w:tcW w:w="701"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185</w:t>
            </w:r>
          </w:p>
        </w:tc>
        <w:tc>
          <w:tcPr>
            <w:tcW w:w="701"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185</w:t>
            </w:r>
          </w:p>
        </w:tc>
        <w:tc>
          <w:tcPr>
            <w:tcW w:w="931" w:type="dxa"/>
            <w:tcBorders>
              <w:top w:val="single" w:sz="4" w:space="0" w:color="auto"/>
              <w:left w:val="single" w:sz="4" w:space="0" w:color="auto"/>
              <w:bottom w:val="single" w:sz="4"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c>
          <w:tcPr>
            <w:tcW w:w="701"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528</w:t>
            </w:r>
          </w:p>
        </w:tc>
        <w:tc>
          <w:tcPr>
            <w:tcW w:w="70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528</w:t>
            </w:r>
          </w:p>
        </w:tc>
        <w:tc>
          <w:tcPr>
            <w:tcW w:w="931"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r>
      <w:tr w:rsidR="003F49F1" w:rsidRPr="003F49F1" w:rsidTr="003F49F1">
        <w:trPr>
          <w:trHeight w:val="360"/>
        </w:trPr>
        <w:tc>
          <w:tcPr>
            <w:tcW w:w="940" w:type="dxa"/>
            <w:vMerge/>
            <w:tcBorders>
              <w:top w:val="single" w:sz="4" w:space="0" w:color="auto"/>
              <w:left w:val="single" w:sz="8"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32"/>
                <w:szCs w:val="32"/>
                <w:lang w:val="sk-SK" w:eastAsia="sk-SK"/>
              </w:rPr>
            </w:pPr>
          </w:p>
        </w:tc>
        <w:tc>
          <w:tcPr>
            <w:tcW w:w="960" w:type="dxa"/>
            <w:tcBorders>
              <w:top w:val="single" w:sz="4" w:space="0" w:color="auto"/>
              <w:left w:val="single" w:sz="8" w:space="0" w:color="auto"/>
              <w:bottom w:val="single" w:sz="4"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priemer</w:t>
            </w:r>
          </w:p>
        </w:tc>
        <w:tc>
          <w:tcPr>
            <w:tcW w:w="560" w:type="dxa"/>
            <w:vMerge/>
            <w:tcBorders>
              <w:top w:val="single" w:sz="4" w:space="0" w:color="auto"/>
              <w:left w:val="single" w:sz="8"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700" w:type="dxa"/>
            <w:vMerge/>
            <w:tcBorders>
              <w:top w:val="single" w:sz="4" w:space="0" w:color="auto"/>
              <w:left w:val="single" w:sz="4"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1193" w:type="dxa"/>
            <w:tcBorders>
              <w:top w:val="single" w:sz="4" w:space="0" w:color="auto"/>
              <w:left w:val="single" w:sz="8" w:space="0" w:color="auto"/>
              <w:bottom w:val="single" w:sz="4" w:space="0" w:color="auto"/>
              <w:right w:val="single" w:sz="4" w:space="0" w:color="auto"/>
            </w:tcBorders>
            <w:shd w:val="clear" w:color="000000" w:fill="CCFFFF"/>
            <w:noWrap/>
            <w:vAlign w:val="bottom"/>
            <w:hideMark/>
          </w:tcPr>
          <w:p w:rsidR="003F49F1" w:rsidRPr="003F49F1" w:rsidRDefault="003F49F1" w:rsidP="003F49F1">
            <w:pPr>
              <w:jc w:val="right"/>
              <w:rPr>
                <w:rFonts w:ascii="Calibri" w:hAnsi="Calibri" w:cs="Calibri"/>
                <w:color w:val="000000"/>
                <w:sz w:val="28"/>
                <w:szCs w:val="28"/>
                <w:lang w:val="sk-SK" w:eastAsia="sk-SK"/>
              </w:rPr>
            </w:pPr>
            <w:r w:rsidRPr="003F49F1">
              <w:rPr>
                <w:rFonts w:ascii="Calibri" w:hAnsi="Calibri" w:cs="Calibri"/>
                <w:color w:val="000000"/>
                <w:sz w:val="28"/>
                <w:szCs w:val="28"/>
                <w:lang w:val="sk-SK" w:eastAsia="sk-SK"/>
              </w:rPr>
              <w:t>31,00</w:t>
            </w: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31,00</w:t>
            </w:r>
          </w:p>
        </w:tc>
        <w:tc>
          <w:tcPr>
            <w:tcW w:w="1259"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c>
          <w:tcPr>
            <w:tcW w:w="701"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15,42</w:t>
            </w:r>
          </w:p>
        </w:tc>
        <w:tc>
          <w:tcPr>
            <w:tcW w:w="701"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15,42</w:t>
            </w:r>
          </w:p>
        </w:tc>
        <w:tc>
          <w:tcPr>
            <w:tcW w:w="931" w:type="dxa"/>
            <w:tcBorders>
              <w:top w:val="single" w:sz="4" w:space="0" w:color="auto"/>
              <w:left w:val="single" w:sz="4" w:space="0" w:color="auto"/>
              <w:bottom w:val="single" w:sz="4"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c>
          <w:tcPr>
            <w:tcW w:w="701"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48,00</w:t>
            </w:r>
          </w:p>
        </w:tc>
        <w:tc>
          <w:tcPr>
            <w:tcW w:w="70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48,00</w:t>
            </w:r>
          </w:p>
        </w:tc>
        <w:tc>
          <w:tcPr>
            <w:tcW w:w="931"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r>
      <w:tr w:rsidR="003F49F1" w:rsidRPr="003F49F1" w:rsidTr="003F49F1">
        <w:trPr>
          <w:trHeight w:val="285"/>
        </w:trPr>
        <w:tc>
          <w:tcPr>
            <w:tcW w:w="940" w:type="dxa"/>
            <w:vMerge w:val="restart"/>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3F49F1" w:rsidRPr="003F49F1" w:rsidRDefault="003F49F1" w:rsidP="003F49F1">
            <w:pPr>
              <w:jc w:val="center"/>
              <w:rPr>
                <w:rFonts w:ascii="Calibri" w:hAnsi="Calibri" w:cs="Calibri"/>
                <w:color w:val="000000"/>
                <w:sz w:val="32"/>
                <w:szCs w:val="32"/>
                <w:lang w:val="sk-SK" w:eastAsia="sk-SK"/>
              </w:rPr>
            </w:pPr>
            <w:r w:rsidRPr="003F49F1">
              <w:rPr>
                <w:rFonts w:ascii="Calibri" w:hAnsi="Calibri" w:cs="Calibri"/>
                <w:color w:val="000000"/>
                <w:sz w:val="32"/>
                <w:szCs w:val="32"/>
                <w:lang w:val="sk-SK" w:eastAsia="sk-SK"/>
              </w:rPr>
              <w:t>3</w:t>
            </w:r>
          </w:p>
        </w:tc>
        <w:tc>
          <w:tcPr>
            <w:tcW w:w="960" w:type="dxa"/>
            <w:tcBorders>
              <w:top w:val="single" w:sz="4" w:space="0" w:color="auto"/>
              <w:left w:val="single" w:sz="8" w:space="0" w:color="auto"/>
              <w:bottom w:val="single" w:sz="4"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Spolu</w:t>
            </w:r>
          </w:p>
        </w:tc>
        <w:tc>
          <w:tcPr>
            <w:tcW w:w="560" w:type="dxa"/>
            <w:vMerge w:val="restart"/>
            <w:tcBorders>
              <w:top w:val="single" w:sz="4" w:space="0" w:color="auto"/>
              <w:left w:val="single" w:sz="8"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27</w:t>
            </w:r>
          </w:p>
        </w:tc>
        <w:tc>
          <w:tcPr>
            <w:tcW w:w="820" w:type="dxa"/>
            <w:vMerge w:val="restart"/>
            <w:tcBorders>
              <w:top w:val="single" w:sz="4" w:space="0" w:color="auto"/>
              <w:left w:val="single" w:sz="4"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13</w:t>
            </w:r>
          </w:p>
        </w:tc>
        <w:tc>
          <w:tcPr>
            <w:tcW w:w="700" w:type="dxa"/>
            <w:vMerge w:val="restart"/>
            <w:tcBorders>
              <w:top w:val="single" w:sz="4" w:space="0" w:color="auto"/>
              <w:left w:val="single" w:sz="4" w:space="0" w:color="auto"/>
              <w:bottom w:val="single" w:sz="4" w:space="0" w:color="auto"/>
              <w:right w:val="single" w:sz="8"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14</w:t>
            </w:r>
          </w:p>
        </w:tc>
        <w:tc>
          <w:tcPr>
            <w:tcW w:w="1193"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1257</w:t>
            </w: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1257</w:t>
            </w:r>
          </w:p>
        </w:tc>
        <w:tc>
          <w:tcPr>
            <w:tcW w:w="1259"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w:t>
            </w:r>
          </w:p>
        </w:tc>
        <w:tc>
          <w:tcPr>
            <w:tcW w:w="701"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505</w:t>
            </w:r>
          </w:p>
        </w:tc>
        <w:tc>
          <w:tcPr>
            <w:tcW w:w="701"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505</w:t>
            </w:r>
          </w:p>
        </w:tc>
        <w:tc>
          <w:tcPr>
            <w:tcW w:w="931" w:type="dxa"/>
            <w:tcBorders>
              <w:top w:val="single" w:sz="4" w:space="0" w:color="auto"/>
              <w:left w:val="single" w:sz="4" w:space="0" w:color="auto"/>
              <w:bottom w:val="single" w:sz="4"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c>
          <w:tcPr>
            <w:tcW w:w="701"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752</w:t>
            </w:r>
          </w:p>
        </w:tc>
        <w:tc>
          <w:tcPr>
            <w:tcW w:w="70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752</w:t>
            </w:r>
          </w:p>
        </w:tc>
        <w:tc>
          <w:tcPr>
            <w:tcW w:w="931"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r>
      <w:tr w:rsidR="003F49F1" w:rsidRPr="003F49F1" w:rsidTr="003F49F1">
        <w:trPr>
          <w:trHeight w:val="360"/>
        </w:trPr>
        <w:tc>
          <w:tcPr>
            <w:tcW w:w="940" w:type="dxa"/>
            <w:vMerge/>
            <w:tcBorders>
              <w:top w:val="single" w:sz="4" w:space="0" w:color="auto"/>
              <w:left w:val="single" w:sz="8"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32"/>
                <w:szCs w:val="32"/>
                <w:lang w:val="sk-SK" w:eastAsia="sk-SK"/>
              </w:rPr>
            </w:pPr>
          </w:p>
        </w:tc>
        <w:tc>
          <w:tcPr>
            <w:tcW w:w="960" w:type="dxa"/>
            <w:tcBorders>
              <w:top w:val="single" w:sz="4" w:space="0" w:color="auto"/>
              <w:left w:val="single" w:sz="8" w:space="0" w:color="auto"/>
              <w:bottom w:val="single" w:sz="4"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priemer</w:t>
            </w:r>
          </w:p>
        </w:tc>
        <w:tc>
          <w:tcPr>
            <w:tcW w:w="560" w:type="dxa"/>
            <w:vMerge/>
            <w:tcBorders>
              <w:top w:val="single" w:sz="4" w:space="0" w:color="auto"/>
              <w:left w:val="single" w:sz="8"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700" w:type="dxa"/>
            <w:vMerge/>
            <w:tcBorders>
              <w:top w:val="single" w:sz="4" w:space="0" w:color="auto"/>
              <w:left w:val="single" w:sz="4"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1193" w:type="dxa"/>
            <w:tcBorders>
              <w:top w:val="single" w:sz="4" w:space="0" w:color="auto"/>
              <w:left w:val="single" w:sz="8" w:space="0" w:color="auto"/>
              <w:bottom w:val="single" w:sz="4" w:space="0" w:color="auto"/>
              <w:right w:val="single" w:sz="4" w:space="0" w:color="auto"/>
            </w:tcBorders>
            <w:shd w:val="clear" w:color="000000" w:fill="BDD7EE"/>
            <w:noWrap/>
            <w:vAlign w:val="bottom"/>
            <w:hideMark/>
          </w:tcPr>
          <w:p w:rsidR="003F49F1" w:rsidRPr="003F49F1" w:rsidRDefault="003F49F1" w:rsidP="003F49F1">
            <w:pPr>
              <w:jc w:val="right"/>
              <w:rPr>
                <w:rFonts w:ascii="Calibri" w:hAnsi="Calibri" w:cs="Calibri"/>
                <w:color w:val="000000"/>
                <w:sz w:val="28"/>
                <w:szCs w:val="28"/>
                <w:lang w:val="sk-SK" w:eastAsia="sk-SK"/>
              </w:rPr>
            </w:pPr>
            <w:r w:rsidRPr="003F49F1">
              <w:rPr>
                <w:rFonts w:ascii="Calibri" w:hAnsi="Calibri" w:cs="Calibri"/>
                <w:color w:val="000000"/>
                <w:sz w:val="28"/>
                <w:szCs w:val="28"/>
                <w:lang w:val="sk-SK" w:eastAsia="sk-SK"/>
              </w:rPr>
              <w:t>46,56</w:t>
            </w: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46,56</w:t>
            </w:r>
          </w:p>
        </w:tc>
        <w:tc>
          <w:tcPr>
            <w:tcW w:w="1259"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0,04</w:t>
            </w:r>
          </w:p>
        </w:tc>
        <w:tc>
          <w:tcPr>
            <w:tcW w:w="701"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38,85</w:t>
            </w:r>
          </w:p>
        </w:tc>
        <w:tc>
          <w:tcPr>
            <w:tcW w:w="701"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38,85</w:t>
            </w:r>
          </w:p>
        </w:tc>
        <w:tc>
          <w:tcPr>
            <w:tcW w:w="931" w:type="dxa"/>
            <w:tcBorders>
              <w:top w:val="single" w:sz="4" w:space="0" w:color="auto"/>
              <w:left w:val="single" w:sz="4" w:space="0" w:color="auto"/>
              <w:bottom w:val="single" w:sz="4"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c>
          <w:tcPr>
            <w:tcW w:w="701"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53,71</w:t>
            </w:r>
          </w:p>
        </w:tc>
        <w:tc>
          <w:tcPr>
            <w:tcW w:w="70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53,71</w:t>
            </w:r>
          </w:p>
        </w:tc>
        <w:tc>
          <w:tcPr>
            <w:tcW w:w="931"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r>
      <w:tr w:rsidR="003F49F1" w:rsidRPr="003F49F1" w:rsidTr="003F49F1">
        <w:trPr>
          <w:trHeight w:val="285"/>
        </w:trPr>
        <w:tc>
          <w:tcPr>
            <w:tcW w:w="940" w:type="dxa"/>
            <w:vMerge w:val="restart"/>
            <w:tcBorders>
              <w:top w:val="single" w:sz="4" w:space="0" w:color="auto"/>
              <w:left w:val="single" w:sz="8" w:space="0" w:color="auto"/>
              <w:bottom w:val="single" w:sz="4" w:space="0" w:color="auto"/>
              <w:right w:val="single" w:sz="8" w:space="0" w:color="auto"/>
            </w:tcBorders>
            <w:shd w:val="clear" w:color="000000" w:fill="CCFFFF"/>
            <w:noWrap/>
            <w:vAlign w:val="bottom"/>
            <w:hideMark/>
          </w:tcPr>
          <w:p w:rsidR="003F49F1" w:rsidRPr="003F49F1" w:rsidRDefault="003F49F1" w:rsidP="003F49F1">
            <w:pPr>
              <w:jc w:val="center"/>
              <w:rPr>
                <w:rFonts w:ascii="Calibri" w:hAnsi="Calibri" w:cs="Calibri"/>
                <w:color w:val="000000"/>
                <w:sz w:val="32"/>
                <w:szCs w:val="32"/>
                <w:lang w:val="sk-SK" w:eastAsia="sk-SK"/>
              </w:rPr>
            </w:pPr>
            <w:r w:rsidRPr="003F49F1">
              <w:rPr>
                <w:rFonts w:ascii="Calibri" w:hAnsi="Calibri" w:cs="Calibri"/>
                <w:color w:val="000000"/>
                <w:sz w:val="32"/>
                <w:szCs w:val="32"/>
                <w:lang w:val="sk-SK" w:eastAsia="sk-SK"/>
              </w:rPr>
              <w:t>4</w:t>
            </w:r>
          </w:p>
        </w:tc>
        <w:tc>
          <w:tcPr>
            <w:tcW w:w="960" w:type="dxa"/>
            <w:tcBorders>
              <w:top w:val="single" w:sz="4" w:space="0" w:color="auto"/>
              <w:left w:val="single" w:sz="8" w:space="0" w:color="auto"/>
              <w:bottom w:val="single" w:sz="4"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Spolu</w:t>
            </w:r>
          </w:p>
        </w:tc>
        <w:tc>
          <w:tcPr>
            <w:tcW w:w="560" w:type="dxa"/>
            <w:vMerge w:val="restart"/>
            <w:tcBorders>
              <w:top w:val="single" w:sz="4" w:space="0" w:color="auto"/>
              <w:left w:val="single" w:sz="8"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27</w:t>
            </w:r>
          </w:p>
        </w:tc>
        <w:tc>
          <w:tcPr>
            <w:tcW w:w="820" w:type="dxa"/>
            <w:vMerge w:val="restart"/>
            <w:tcBorders>
              <w:top w:val="single" w:sz="4" w:space="0" w:color="auto"/>
              <w:left w:val="single" w:sz="4"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11</w:t>
            </w:r>
          </w:p>
        </w:tc>
        <w:tc>
          <w:tcPr>
            <w:tcW w:w="700" w:type="dxa"/>
            <w:vMerge w:val="restart"/>
            <w:tcBorders>
              <w:top w:val="single" w:sz="4" w:space="0" w:color="auto"/>
              <w:left w:val="single" w:sz="4" w:space="0" w:color="auto"/>
              <w:bottom w:val="single" w:sz="4" w:space="0" w:color="auto"/>
              <w:right w:val="single" w:sz="8"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16</w:t>
            </w:r>
          </w:p>
        </w:tc>
        <w:tc>
          <w:tcPr>
            <w:tcW w:w="1193"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1255</w:t>
            </w: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1255</w:t>
            </w:r>
          </w:p>
        </w:tc>
        <w:tc>
          <w:tcPr>
            <w:tcW w:w="1259"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1255</w:t>
            </w:r>
          </w:p>
        </w:tc>
        <w:tc>
          <w:tcPr>
            <w:tcW w:w="701"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387</w:t>
            </w:r>
          </w:p>
        </w:tc>
        <w:tc>
          <w:tcPr>
            <w:tcW w:w="701"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387</w:t>
            </w:r>
          </w:p>
        </w:tc>
        <w:tc>
          <w:tcPr>
            <w:tcW w:w="931" w:type="dxa"/>
            <w:tcBorders>
              <w:top w:val="single" w:sz="4" w:space="0" w:color="auto"/>
              <w:left w:val="single" w:sz="4" w:space="0" w:color="auto"/>
              <w:bottom w:val="single" w:sz="4"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c>
          <w:tcPr>
            <w:tcW w:w="701"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868</w:t>
            </w:r>
          </w:p>
        </w:tc>
        <w:tc>
          <w:tcPr>
            <w:tcW w:w="70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868</w:t>
            </w:r>
          </w:p>
        </w:tc>
        <w:tc>
          <w:tcPr>
            <w:tcW w:w="931"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r>
      <w:tr w:rsidR="003F49F1" w:rsidRPr="003F49F1" w:rsidTr="003F49F1">
        <w:trPr>
          <w:trHeight w:val="360"/>
        </w:trPr>
        <w:tc>
          <w:tcPr>
            <w:tcW w:w="940" w:type="dxa"/>
            <w:vMerge/>
            <w:tcBorders>
              <w:top w:val="single" w:sz="4" w:space="0" w:color="auto"/>
              <w:left w:val="single" w:sz="8"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32"/>
                <w:szCs w:val="32"/>
                <w:lang w:val="sk-SK" w:eastAsia="sk-SK"/>
              </w:rPr>
            </w:pPr>
          </w:p>
        </w:tc>
        <w:tc>
          <w:tcPr>
            <w:tcW w:w="960" w:type="dxa"/>
            <w:tcBorders>
              <w:top w:val="single" w:sz="4" w:space="0" w:color="auto"/>
              <w:left w:val="single" w:sz="8" w:space="0" w:color="auto"/>
              <w:bottom w:val="single" w:sz="4"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priemer</w:t>
            </w:r>
          </w:p>
        </w:tc>
        <w:tc>
          <w:tcPr>
            <w:tcW w:w="560" w:type="dxa"/>
            <w:vMerge/>
            <w:tcBorders>
              <w:top w:val="single" w:sz="4" w:space="0" w:color="auto"/>
              <w:left w:val="single" w:sz="8"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700" w:type="dxa"/>
            <w:vMerge/>
            <w:tcBorders>
              <w:top w:val="single" w:sz="4" w:space="0" w:color="auto"/>
              <w:left w:val="single" w:sz="4"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1193" w:type="dxa"/>
            <w:tcBorders>
              <w:top w:val="single" w:sz="4" w:space="0" w:color="auto"/>
              <w:left w:val="single" w:sz="8" w:space="0" w:color="auto"/>
              <w:bottom w:val="single" w:sz="4" w:space="0" w:color="auto"/>
              <w:right w:val="single" w:sz="4" w:space="0" w:color="auto"/>
            </w:tcBorders>
            <w:shd w:val="clear" w:color="000000" w:fill="CCFFFF"/>
            <w:noWrap/>
            <w:vAlign w:val="bottom"/>
            <w:hideMark/>
          </w:tcPr>
          <w:p w:rsidR="003F49F1" w:rsidRPr="003F49F1" w:rsidRDefault="003F49F1" w:rsidP="003F49F1">
            <w:pPr>
              <w:jc w:val="right"/>
              <w:rPr>
                <w:rFonts w:ascii="Calibri" w:hAnsi="Calibri" w:cs="Calibri"/>
                <w:color w:val="000000"/>
                <w:sz w:val="28"/>
                <w:szCs w:val="28"/>
                <w:lang w:val="sk-SK" w:eastAsia="sk-SK"/>
              </w:rPr>
            </w:pPr>
            <w:r w:rsidRPr="003F49F1">
              <w:rPr>
                <w:rFonts w:ascii="Calibri" w:hAnsi="Calibri" w:cs="Calibri"/>
                <w:color w:val="000000"/>
                <w:sz w:val="28"/>
                <w:szCs w:val="28"/>
                <w:lang w:val="sk-SK" w:eastAsia="sk-SK"/>
              </w:rPr>
              <w:t>46,48</w:t>
            </w: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46,48</w:t>
            </w:r>
          </w:p>
        </w:tc>
        <w:tc>
          <w:tcPr>
            <w:tcW w:w="1259"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46,48</w:t>
            </w:r>
          </w:p>
        </w:tc>
        <w:tc>
          <w:tcPr>
            <w:tcW w:w="701"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35,18</w:t>
            </w:r>
          </w:p>
        </w:tc>
        <w:tc>
          <w:tcPr>
            <w:tcW w:w="701"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35,18</w:t>
            </w:r>
          </w:p>
        </w:tc>
        <w:tc>
          <w:tcPr>
            <w:tcW w:w="931" w:type="dxa"/>
            <w:tcBorders>
              <w:top w:val="single" w:sz="4" w:space="0" w:color="auto"/>
              <w:left w:val="single" w:sz="4" w:space="0" w:color="auto"/>
              <w:bottom w:val="single" w:sz="4"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c>
          <w:tcPr>
            <w:tcW w:w="701"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54,25</w:t>
            </w:r>
          </w:p>
        </w:tc>
        <w:tc>
          <w:tcPr>
            <w:tcW w:w="70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54,25</w:t>
            </w:r>
          </w:p>
        </w:tc>
        <w:tc>
          <w:tcPr>
            <w:tcW w:w="931"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r>
      <w:tr w:rsidR="003F49F1" w:rsidRPr="003F49F1" w:rsidTr="003F49F1">
        <w:trPr>
          <w:trHeight w:val="285"/>
        </w:trPr>
        <w:tc>
          <w:tcPr>
            <w:tcW w:w="940" w:type="dxa"/>
            <w:vMerge w:val="restart"/>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3F49F1" w:rsidRPr="003F49F1" w:rsidRDefault="003F49F1" w:rsidP="003F49F1">
            <w:pPr>
              <w:jc w:val="center"/>
              <w:rPr>
                <w:rFonts w:ascii="Calibri" w:hAnsi="Calibri" w:cs="Calibri"/>
                <w:color w:val="000000"/>
                <w:sz w:val="32"/>
                <w:szCs w:val="32"/>
                <w:lang w:val="sk-SK" w:eastAsia="sk-SK"/>
              </w:rPr>
            </w:pPr>
            <w:r w:rsidRPr="003F49F1">
              <w:rPr>
                <w:rFonts w:ascii="Calibri" w:hAnsi="Calibri" w:cs="Calibri"/>
                <w:color w:val="000000"/>
                <w:sz w:val="32"/>
                <w:szCs w:val="32"/>
                <w:lang w:val="sk-SK" w:eastAsia="sk-SK"/>
              </w:rPr>
              <w:t>5</w:t>
            </w:r>
          </w:p>
        </w:tc>
        <w:tc>
          <w:tcPr>
            <w:tcW w:w="960" w:type="dxa"/>
            <w:tcBorders>
              <w:top w:val="single" w:sz="4" w:space="0" w:color="auto"/>
              <w:left w:val="single" w:sz="8" w:space="0" w:color="auto"/>
              <w:bottom w:val="single" w:sz="4"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Spolu</w:t>
            </w:r>
          </w:p>
        </w:tc>
        <w:tc>
          <w:tcPr>
            <w:tcW w:w="560" w:type="dxa"/>
            <w:vMerge w:val="restart"/>
            <w:tcBorders>
              <w:top w:val="single" w:sz="4" w:space="0" w:color="auto"/>
              <w:left w:val="single" w:sz="8"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24</w:t>
            </w:r>
          </w:p>
        </w:tc>
        <w:tc>
          <w:tcPr>
            <w:tcW w:w="820" w:type="dxa"/>
            <w:vMerge w:val="restart"/>
            <w:tcBorders>
              <w:top w:val="single" w:sz="4" w:space="0" w:color="auto"/>
              <w:left w:val="single" w:sz="4"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12</w:t>
            </w:r>
          </w:p>
        </w:tc>
        <w:tc>
          <w:tcPr>
            <w:tcW w:w="700" w:type="dxa"/>
            <w:vMerge w:val="restart"/>
            <w:tcBorders>
              <w:top w:val="single" w:sz="4" w:space="0" w:color="auto"/>
              <w:left w:val="single" w:sz="4" w:space="0" w:color="auto"/>
              <w:bottom w:val="single" w:sz="4" w:space="0" w:color="auto"/>
              <w:right w:val="single" w:sz="8"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12</w:t>
            </w:r>
          </w:p>
        </w:tc>
        <w:tc>
          <w:tcPr>
            <w:tcW w:w="1193"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765</w:t>
            </w: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765</w:t>
            </w:r>
          </w:p>
        </w:tc>
        <w:tc>
          <w:tcPr>
            <w:tcW w:w="1259"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c>
          <w:tcPr>
            <w:tcW w:w="701"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389</w:t>
            </w:r>
          </w:p>
        </w:tc>
        <w:tc>
          <w:tcPr>
            <w:tcW w:w="701"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389</w:t>
            </w:r>
          </w:p>
        </w:tc>
        <w:tc>
          <w:tcPr>
            <w:tcW w:w="931" w:type="dxa"/>
            <w:tcBorders>
              <w:top w:val="single" w:sz="4" w:space="0" w:color="auto"/>
              <w:left w:val="single" w:sz="4" w:space="0" w:color="auto"/>
              <w:bottom w:val="single" w:sz="4"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c>
          <w:tcPr>
            <w:tcW w:w="701"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376</w:t>
            </w:r>
          </w:p>
        </w:tc>
        <w:tc>
          <w:tcPr>
            <w:tcW w:w="70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376</w:t>
            </w:r>
          </w:p>
        </w:tc>
        <w:tc>
          <w:tcPr>
            <w:tcW w:w="931"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r>
      <w:tr w:rsidR="003F49F1" w:rsidRPr="003F49F1" w:rsidTr="003F49F1">
        <w:trPr>
          <w:trHeight w:val="360"/>
        </w:trPr>
        <w:tc>
          <w:tcPr>
            <w:tcW w:w="940" w:type="dxa"/>
            <w:vMerge/>
            <w:tcBorders>
              <w:top w:val="single" w:sz="4" w:space="0" w:color="auto"/>
              <w:left w:val="single" w:sz="8"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32"/>
                <w:szCs w:val="32"/>
                <w:lang w:val="sk-SK" w:eastAsia="sk-SK"/>
              </w:rPr>
            </w:pPr>
          </w:p>
        </w:tc>
        <w:tc>
          <w:tcPr>
            <w:tcW w:w="960" w:type="dxa"/>
            <w:tcBorders>
              <w:top w:val="single" w:sz="4" w:space="0" w:color="auto"/>
              <w:left w:val="single" w:sz="8" w:space="0" w:color="auto"/>
              <w:bottom w:val="single" w:sz="4"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priemer</w:t>
            </w:r>
          </w:p>
        </w:tc>
        <w:tc>
          <w:tcPr>
            <w:tcW w:w="560" w:type="dxa"/>
            <w:vMerge/>
            <w:tcBorders>
              <w:top w:val="single" w:sz="4" w:space="0" w:color="auto"/>
              <w:left w:val="single" w:sz="8"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700" w:type="dxa"/>
            <w:vMerge/>
            <w:tcBorders>
              <w:top w:val="single" w:sz="4" w:space="0" w:color="auto"/>
              <w:left w:val="single" w:sz="4"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1193" w:type="dxa"/>
            <w:tcBorders>
              <w:top w:val="single" w:sz="4" w:space="0" w:color="auto"/>
              <w:left w:val="single" w:sz="8" w:space="0" w:color="auto"/>
              <w:bottom w:val="single" w:sz="4" w:space="0" w:color="auto"/>
              <w:right w:val="single" w:sz="4" w:space="0" w:color="auto"/>
            </w:tcBorders>
            <w:shd w:val="clear" w:color="000000" w:fill="BDD7EE"/>
            <w:noWrap/>
            <w:vAlign w:val="bottom"/>
            <w:hideMark/>
          </w:tcPr>
          <w:p w:rsidR="003F49F1" w:rsidRPr="003F49F1" w:rsidRDefault="003F49F1" w:rsidP="003F49F1">
            <w:pPr>
              <w:jc w:val="right"/>
              <w:rPr>
                <w:rFonts w:ascii="Calibri" w:hAnsi="Calibri" w:cs="Calibri"/>
                <w:color w:val="000000"/>
                <w:sz w:val="28"/>
                <w:szCs w:val="28"/>
                <w:lang w:val="sk-SK" w:eastAsia="sk-SK"/>
              </w:rPr>
            </w:pPr>
            <w:r w:rsidRPr="003F49F1">
              <w:rPr>
                <w:rFonts w:ascii="Calibri" w:hAnsi="Calibri" w:cs="Calibri"/>
                <w:color w:val="000000"/>
                <w:sz w:val="28"/>
                <w:szCs w:val="28"/>
                <w:lang w:val="sk-SK" w:eastAsia="sk-SK"/>
              </w:rPr>
              <w:t>31,88</w:t>
            </w: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31,88</w:t>
            </w:r>
          </w:p>
        </w:tc>
        <w:tc>
          <w:tcPr>
            <w:tcW w:w="1259"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c>
          <w:tcPr>
            <w:tcW w:w="701"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32,42</w:t>
            </w:r>
          </w:p>
        </w:tc>
        <w:tc>
          <w:tcPr>
            <w:tcW w:w="701"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32,42</w:t>
            </w:r>
          </w:p>
        </w:tc>
        <w:tc>
          <w:tcPr>
            <w:tcW w:w="931" w:type="dxa"/>
            <w:tcBorders>
              <w:top w:val="single" w:sz="4" w:space="0" w:color="auto"/>
              <w:left w:val="single" w:sz="4" w:space="0" w:color="auto"/>
              <w:bottom w:val="single" w:sz="4"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c>
          <w:tcPr>
            <w:tcW w:w="701"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31,33</w:t>
            </w:r>
          </w:p>
        </w:tc>
        <w:tc>
          <w:tcPr>
            <w:tcW w:w="70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31,33</w:t>
            </w:r>
          </w:p>
        </w:tc>
        <w:tc>
          <w:tcPr>
            <w:tcW w:w="931"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r>
      <w:tr w:rsidR="003F49F1" w:rsidRPr="003F49F1" w:rsidTr="003F49F1">
        <w:trPr>
          <w:trHeight w:val="285"/>
        </w:trPr>
        <w:tc>
          <w:tcPr>
            <w:tcW w:w="940" w:type="dxa"/>
            <w:vMerge w:val="restart"/>
            <w:tcBorders>
              <w:top w:val="single" w:sz="4" w:space="0" w:color="auto"/>
              <w:left w:val="single" w:sz="8" w:space="0" w:color="auto"/>
              <w:bottom w:val="single" w:sz="4" w:space="0" w:color="auto"/>
              <w:right w:val="single" w:sz="8" w:space="0" w:color="auto"/>
            </w:tcBorders>
            <w:shd w:val="clear" w:color="000000" w:fill="CCFFFF"/>
            <w:noWrap/>
            <w:vAlign w:val="bottom"/>
            <w:hideMark/>
          </w:tcPr>
          <w:p w:rsidR="003F49F1" w:rsidRPr="003F49F1" w:rsidRDefault="003F49F1" w:rsidP="003F49F1">
            <w:pPr>
              <w:jc w:val="center"/>
              <w:rPr>
                <w:rFonts w:ascii="Calibri" w:hAnsi="Calibri" w:cs="Calibri"/>
                <w:color w:val="000000"/>
                <w:sz w:val="32"/>
                <w:szCs w:val="32"/>
                <w:lang w:val="sk-SK" w:eastAsia="sk-SK"/>
              </w:rPr>
            </w:pPr>
            <w:r w:rsidRPr="003F49F1">
              <w:rPr>
                <w:rFonts w:ascii="Calibri" w:hAnsi="Calibri" w:cs="Calibri"/>
                <w:color w:val="000000"/>
                <w:sz w:val="32"/>
                <w:szCs w:val="32"/>
                <w:lang w:val="sk-SK" w:eastAsia="sk-SK"/>
              </w:rPr>
              <w:t>6</w:t>
            </w:r>
          </w:p>
        </w:tc>
        <w:tc>
          <w:tcPr>
            <w:tcW w:w="960" w:type="dxa"/>
            <w:tcBorders>
              <w:top w:val="single" w:sz="4" w:space="0" w:color="auto"/>
              <w:left w:val="single" w:sz="8" w:space="0" w:color="auto"/>
              <w:bottom w:val="single" w:sz="4"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Spolu</w:t>
            </w:r>
          </w:p>
        </w:tc>
        <w:tc>
          <w:tcPr>
            <w:tcW w:w="560" w:type="dxa"/>
            <w:vMerge w:val="restart"/>
            <w:tcBorders>
              <w:top w:val="single" w:sz="4" w:space="0" w:color="auto"/>
              <w:left w:val="single" w:sz="8"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25</w:t>
            </w:r>
          </w:p>
        </w:tc>
        <w:tc>
          <w:tcPr>
            <w:tcW w:w="820" w:type="dxa"/>
            <w:vMerge w:val="restart"/>
            <w:tcBorders>
              <w:top w:val="single" w:sz="4" w:space="0" w:color="auto"/>
              <w:left w:val="single" w:sz="4"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11</w:t>
            </w:r>
          </w:p>
        </w:tc>
        <w:tc>
          <w:tcPr>
            <w:tcW w:w="700" w:type="dxa"/>
            <w:vMerge w:val="restart"/>
            <w:tcBorders>
              <w:top w:val="single" w:sz="4" w:space="0" w:color="auto"/>
              <w:left w:val="single" w:sz="4" w:space="0" w:color="auto"/>
              <w:bottom w:val="single" w:sz="4" w:space="0" w:color="auto"/>
              <w:right w:val="single" w:sz="8"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14</w:t>
            </w:r>
          </w:p>
        </w:tc>
        <w:tc>
          <w:tcPr>
            <w:tcW w:w="1193"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618</w:t>
            </w: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618</w:t>
            </w:r>
          </w:p>
        </w:tc>
        <w:tc>
          <w:tcPr>
            <w:tcW w:w="1259"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c>
          <w:tcPr>
            <w:tcW w:w="701"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276</w:t>
            </w:r>
          </w:p>
        </w:tc>
        <w:tc>
          <w:tcPr>
            <w:tcW w:w="701"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276</w:t>
            </w:r>
          </w:p>
        </w:tc>
        <w:tc>
          <w:tcPr>
            <w:tcW w:w="931" w:type="dxa"/>
            <w:tcBorders>
              <w:top w:val="single" w:sz="4" w:space="0" w:color="auto"/>
              <w:left w:val="single" w:sz="4" w:space="0" w:color="auto"/>
              <w:bottom w:val="single" w:sz="4"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c>
          <w:tcPr>
            <w:tcW w:w="701"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342</w:t>
            </w:r>
          </w:p>
        </w:tc>
        <w:tc>
          <w:tcPr>
            <w:tcW w:w="70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342</w:t>
            </w:r>
          </w:p>
        </w:tc>
        <w:tc>
          <w:tcPr>
            <w:tcW w:w="931"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r>
      <w:tr w:rsidR="003F49F1" w:rsidRPr="003F49F1" w:rsidTr="003F49F1">
        <w:trPr>
          <w:trHeight w:val="360"/>
        </w:trPr>
        <w:tc>
          <w:tcPr>
            <w:tcW w:w="940" w:type="dxa"/>
            <w:vMerge/>
            <w:tcBorders>
              <w:top w:val="single" w:sz="4" w:space="0" w:color="auto"/>
              <w:left w:val="single" w:sz="8"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32"/>
                <w:szCs w:val="32"/>
                <w:lang w:val="sk-SK" w:eastAsia="sk-SK"/>
              </w:rPr>
            </w:pPr>
          </w:p>
        </w:tc>
        <w:tc>
          <w:tcPr>
            <w:tcW w:w="960" w:type="dxa"/>
            <w:tcBorders>
              <w:top w:val="single" w:sz="4" w:space="0" w:color="auto"/>
              <w:left w:val="single" w:sz="8" w:space="0" w:color="auto"/>
              <w:bottom w:val="single" w:sz="4"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priemer</w:t>
            </w:r>
          </w:p>
        </w:tc>
        <w:tc>
          <w:tcPr>
            <w:tcW w:w="560" w:type="dxa"/>
            <w:vMerge/>
            <w:tcBorders>
              <w:top w:val="single" w:sz="4" w:space="0" w:color="auto"/>
              <w:left w:val="single" w:sz="8"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700" w:type="dxa"/>
            <w:vMerge/>
            <w:tcBorders>
              <w:top w:val="single" w:sz="4" w:space="0" w:color="auto"/>
              <w:left w:val="single" w:sz="4"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1193" w:type="dxa"/>
            <w:tcBorders>
              <w:top w:val="single" w:sz="4" w:space="0" w:color="auto"/>
              <w:left w:val="single" w:sz="8" w:space="0" w:color="auto"/>
              <w:bottom w:val="single" w:sz="4" w:space="0" w:color="auto"/>
              <w:right w:val="single" w:sz="4" w:space="0" w:color="auto"/>
            </w:tcBorders>
            <w:shd w:val="clear" w:color="000000" w:fill="CCFFFF"/>
            <w:noWrap/>
            <w:vAlign w:val="bottom"/>
            <w:hideMark/>
          </w:tcPr>
          <w:p w:rsidR="003F49F1" w:rsidRPr="003F49F1" w:rsidRDefault="003F49F1" w:rsidP="003F49F1">
            <w:pPr>
              <w:jc w:val="right"/>
              <w:rPr>
                <w:rFonts w:ascii="Calibri" w:hAnsi="Calibri" w:cs="Calibri"/>
                <w:color w:val="000000"/>
                <w:sz w:val="28"/>
                <w:szCs w:val="28"/>
                <w:lang w:val="sk-SK" w:eastAsia="sk-SK"/>
              </w:rPr>
            </w:pPr>
            <w:r w:rsidRPr="003F49F1">
              <w:rPr>
                <w:rFonts w:ascii="Calibri" w:hAnsi="Calibri" w:cs="Calibri"/>
                <w:color w:val="000000"/>
                <w:sz w:val="28"/>
                <w:szCs w:val="28"/>
                <w:lang w:val="sk-SK" w:eastAsia="sk-SK"/>
              </w:rPr>
              <w:t>24,72</w:t>
            </w: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24,72</w:t>
            </w:r>
          </w:p>
        </w:tc>
        <w:tc>
          <w:tcPr>
            <w:tcW w:w="1259"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c>
          <w:tcPr>
            <w:tcW w:w="701"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25,09</w:t>
            </w:r>
          </w:p>
        </w:tc>
        <w:tc>
          <w:tcPr>
            <w:tcW w:w="701"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25,09</w:t>
            </w:r>
          </w:p>
        </w:tc>
        <w:tc>
          <w:tcPr>
            <w:tcW w:w="931" w:type="dxa"/>
            <w:tcBorders>
              <w:top w:val="single" w:sz="4" w:space="0" w:color="auto"/>
              <w:left w:val="single" w:sz="4" w:space="0" w:color="auto"/>
              <w:bottom w:val="single" w:sz="4"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c>
          <w:tcPr>
            <w:tcW w:w="701"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24,43</w:t>
            </w:r>
          </w:p>
        </w:tc>
        <w:tc>
          <w:tcPr>
            <w:tcW w:w="70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24,43</w:t>
            </w:r>
          </w:p>
        </w:tc>
        <w:tc>
          <w:tcPr>
            <w:tcW w:w="931"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r>
      <w:tr w:rsidR="003F49F1" w:rsidRPr="003F49F1" w:rsidTr="003F49F1">
        <w:trPr>
          <w:trHeight w:val="285"/>
        </w:trPr>
        <w:tc>
          <w:tcPr>
            <w:tcW w:w="940" w:type="dxa"/>
            <w:vMerge w:val="restart"/>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3F49F1" w:rsidRPr="003F49F1" w:rsidRDefault="003F49F1" w:rsidP="003F49F1">
            <w:pPr>
              <w:jc w:val="center"/>
              <w:rPr>
                <w:rFonts w:ascii="Calibri" w:hAnsi="Calibri" w:cs="Calibri"/>
                <w:color w:val="000000"/>
                <w:sz w:val="32"/>
                <w:szCs w:val="32"/>
                <w:lang w:val="sk-SK" w:eastAsia="sk-SK"/>
              </w:rPr>
            </w:pPr>
            <w:r w:rsidRPr="003F49F1">
              <w:rPr>
                <w:rFonts w:ascii="Calibri" w:hAnsi="Calibri" w:cs="Calibri"/>
                <w:color w:val="000000"/>
                <w:sz w:val="32"/>
                <w:szCs w:val="32"/>
                <w:lang w:val="sk-SK" w:eastAsia="sk-SK"/>
              </w:rPr>
              <w:t>7</w:t>
            </w:r>
          </w:p>
        </w:tc>
        <w:tc>
          <w:tcPr>
            <w:tcW w:w="960" w:type="dxa"/>
            <w:tcBorders>
              <w:top w:val="single" w:sz="4" w:space="0" w:color="auto"/>
              <w:left w:val="single" w:sz="8" w:space="0" w:color="auto"/>
              <w:bottom w:val="single" w:sz="4"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Spolu</w:t>
            </w:r>
          </w:p>
        </w:tc>
        <w:tc>
          <w:tcPr>
            <w:tcW w:w="560" w:type="dxa"/>
            <w:vMerge w:val="restart"/>
            <w:tcBorders>
              <w:top w:val="single" w:sz="4" w:space="0" w:color="auto"/>
              <w:left w:val="single" w:sz="8"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26</w:t>
            </w:r>
          </w:p>
        </w:tc>
        <w:tc>
          <w:tcPr>
            <w:tcW w:w="820" w:type="dxa"/>
            <w:vMerge w:val="restart"/>
            <w:tcBorders>
              <w:top w:val="single" w:sz="4" w:space="0" w:color="auto"/>
              <w:left w:val="single" w:sz="4"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12</w:t>
            </w:r>
          </w:p>
        </w:tc>
        <w:tc>
          <w:tcPr>
            <w:tcW w:w="700" w:type="dxa"/>
            <w:vMerge w:val="restart"/>
            <w:tcBorders>
              <w:top w:val="single" w:sz="4" w:space="0" w:color="auto"/>
              <w:left w:val="single" w:sz="4" w:space="0" w:color="auto"/>
              <w:bottom w:val="single" w:sz="4" w:space="0" w:color="auto"/>
              <w:right w:val="single" w:sz="8"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14</w:t>
            </w:r>
          </w:p>
        </w:tc>
        <w:tc>
          <w:tcPr>
            <w:tcW w:w="1193"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726</w:t>
            </w: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726</w:t>
            </w:r>
          </w:p>
        </w:tc>
        <w:tc>
          <w:tcPr>
            <w:tcW w:w="1259"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c>
          <w:tcPr>
            <w:tcW w:w="701"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415</w:t>
            </w:r>
          </w:p>
        </w:tc>
        <w:tc>
          <w:tcPr>
            <w:tcW w:w="701"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415</w:t>
            </w:r>
          </w:p>
        </w:tc>
        <w:tc>
          <w:tcPr>
            <w:tcW w:w="931" w:type="dxa"/>
            <w:tcBorders>
              <w:top w:val="single" w:sz="4" w:space="0" w:color="auto"/>
              <w:left w:val="single" w:sz="4" w:space="0" w:color="auto"/>
              <w:bottom w:val="single" w:sz="4"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c>
          <w:tcPr>
            <w:tcW w:w="701"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311</w:t>
            </w:r>
          </w:p>
        </w:tc>
        <w:tc>
          <w:tcPr>
            <w:tcW w:w="70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311</w:t>
            </w:r>
          </w:p>
        </w:tc>
        <w:tc>
          <w:tcPr>
            <w:tcW w:w="931"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r>
      <w:tr w:rsidR="003F49F1" w:rsidRPr="003F49F1" w:rsidTr="003F49F1">
        <w:trPr>
          <w:trHeight w:val="360"/>
        </w:trPr>
        <w:tc>
          <w:tcPr>
            <w:tcW w:w="940" w:type="dxa"/>
            <w:vMerge/>
            <w:tcBorders>
              <w:top w:val="single" w:sz="4" w:space="0" w:color="auto"/>
              <w:left w:val="single" w:sz="8"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32"/>
                <w:szCs w:val="32"/>
                <w:lang w:val="sk-SK" w:eastAsia="sk-SK"/>
              </w:rPr>
            </w:pPr>
          </w:p>
        </w:tc>
        <w:tc>
          <w:tcPr>
            <w:tcW w:w="960" w:type="dxa"/>
            <w:tcBorders>
              <w:top w:val="single" w:sz="4" w:space="0" w:color="auto"/>
              <w:left w:val="single" w:sz="8" w:space="0" w:color="auto"/>
              <w:bottom w:val="single" w:sz="4"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priemer</w:t>
            </w:r>
          </w:p>
        </w:tc>
        <w:tc>
          <w:tcPr>
            <w:tcW w:w="560" w:type="dxa"/>
            <w:vMerge/>
            <w:tcBorders>
              <w:top w:val="single" w:sz="4" w:space="0" w:color="auto"/>
              <w:left w:val="single" w:sz="8"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700" w:type="dxa"/>
            <w:vMerge/>
            <w:tcBorders>
              <w:top w:val="single" w:sz="4" w:space="0" w:color="auto"/>
              <w:left w:val="single" w:sz="4"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1193" w:type="dxa"/>
            <w:tcBorders>
              <w:top w:val="single" w:sz="4" w:space="0" w:color="auto"/>
              <w:left w:val="single" w:sz="8" w:space="0" w:color="auto"/>
              <w:bottom w:val="single" w:sz="4" w:space="0" w:color="auto"/>
              <w:right w:val="single" w:sz="4" w:space="0" w:color="auto"/>
            </w:tcBorders>
            <w:shd w:val="clear" w:color="000000" w:fill="BDD7EE"/>
            <w:noWrap/>
            <w:vAlign w:val="bottom"/>
            <w:hideMark/>
          </w:tcPr>
          <w:p w:rsidR="003F49F1" w:rsidRPr="003F49F1" w:rsidRDefault="003F49F1" w:rsidP="003F49F1">
            <w:pPr>
              <w:jc w:val="right"/>
              <w:rPr>
                <w:rFonts w:ascii="Calibri" w:hAnsi="Calibri" w:cs="Calibri"/>
                <w:color w:val="000000"/>
                <w:sz w:val="28"/>
                <w:szCs w:val="28"/>
                <w:lang w:val="sk-SK" w:eastAsia="sk-SK"/>
              </w:rPr>
            </w:pPr>
            <w:r w:rsidRPr="003F49F1">
              <w:rPr>
                <w:rFonts w:ascii="Calibri" w:hAnsi="Calibri" w:cs="Calibri"/>
                <w:color w:val="000000"/>
                <w:sz w:val="28"/>
                <w:szCs w:val="28"/>
                <w:lang w:val="sk-SK" w:eastAsia="sk-SK"/>
              </w:rPr>
              <w:t>27,92</w:t>
            </w: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27,92</w:t>
            </w:r>
          </w:p>
        </w:tc>
        <w:tc>
          <w:tcPr>
            <w:tcW w:w="1259"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c>
          <w:tcPr>
            <w:tcW w:w="701"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34,58</w:t>
            </w:r>
          </w:p>
        </w:tc>
        <w:tc>
          <w:tcPr>
            <w:tcW w:w="701"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34,58</w:t>
            </w:r>
          </w:p>
        </w:tc>
        <w:tc>
          <w:tcPr>
            <w:tcW w:w="931" w:type="dxa"/>
            <w:tcBorders>
              <w:top w:val="single" w:sz="4" w:space="0" w:color="auto"/>
              <w:left w:val="single" w:sz="4" w:space="0" w:color="auto"/>
              <w:bottom w:val="single" w:sz="4"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c>
          <w:tcPr>
            <w:tcW w:w="701"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22,21</w:t>
            </w:r>
          </w:p>
        </w:tc>
        <w:tc>
          <w:tcPr>
            <w:tcW w:w="70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22,21</w:t>
            </w:r>
          </w:p>
        </w:tc>
        <w:tc>
          <w:tcPr>
            <w:tcW w:w="931"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r>
      <w:tr w:rsidR="003F49F1" w:rsidRPr="003F49F1" w:rsidTr="003F49F1">
        <w:trPr>
          <w:trHeight w:val="285"/>
        </w:trPr>
        <w:tc>
          <w:tcPr>
            <w:tcW w:w="940" w:type="dxa"/>
            <w:vMerge w:val="restart"/>
            <w:tcBorders>
              <w:top w:val="single" w:sz="4" w:space="0" w:color="auto"/>
              <w:left w:val="single" w:sz="8" w:space="0" w:color="auto"/>
              <w:bottom w:val="single" w:sz="4" w:space="0" w:color="auto"/>
              <w:right w:val="single" w:sz="8" w:space="0" w:color="auto"/>
            </w:tcBorders>
            <w:shd w:val="clear" w:color="000000" w:fill="CCFFFF"/>
            <w:noWrap/>
            <w:vAlign w:val="bottom"/>
            <w:hideMark/>
          </w:tcPr>
          <w:p w:rsidR="003F49F1" w:rsidRPr="003F49F1" w:rsidRDefault="003F49F1" w:rsidP="003F49F1">
            <w:pPr>
              <w:jc w:val="center"/>
              <w:rPr>
                <w:rFonts w:ascii="Calibri" w:hAnsi="Calibri" w:cs="Calibri"/>
                <w:color w:val="000000"/>
                <w:sz w:val="32"/>
                <w:szCs w:val="32"/>
                <w:lang w:val="sk-SK" w:eastAsia="sk-SK"/>
              </w:rPr>
            </w:pPr>
            <w:r w:rsidRPr="003F49F1">
              <w:rPr>
                <w:rFonts w:ascii="Calibri" w:hAnsi="Calibri" w:cs="Calibri"/>
                <w:color w:val="000000"/>
                <w:sz w:val="32"/>
                <w:szCs w:val="32"/>
                <w:lang w:val="sk-SK" w:eastAsia="sk-SK"/>
              </w:rPr>
              <w:t>8.</w:t>
            </w:r>
          </w:p>
        </w:tc>
        <w:tc>
          <w:tcPr>
            <w:tcW w:w="960" w:type="dxa"/>
            <w:tcBorders>
              <w:top w:val="single" w:sz="4" w:space="0" w:color="auto"/>
              <w:left w:val="single" w:sz="8" w:space="0" w:color="auto"/>
              <w:bottom w:val="single" w:sz="4"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Spolu</w:t>
            </w:r>
          </w:p>
        </w:tc>
        <w:tc>
          <w:tcPr>
            <w:tcW w:w="560" w:type="dxa"/>
            <w:vMerge w:val="restart"/>
            <w:tcBorders>
              <w:top w:val="single" w:sz="4" w:space="0" w:color="auto"/>
              <w:left w:val="single" w:sz="8"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23</w:t>
            </w:r>
          </w:p>
        </w:tc>
        <w:tc>
          <w:tcPr>
            <w:tcW w:w="820" w:type="dxa"/>
            <w:vMerge w:val="restart"/>
            <w:tcBorders>
              <w:top w:val="single" w:sz="4" w:space="0" w:color="auto"/>
              <w:left w:val="single" w:sz="4"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10</w:t>
            </w:r>
          </w:p>
        </w:tc>
        <w:tc>
          <w:tcPr>
            <w:tcW w:w="700" w:type="dxa"/>
            <w:vMerge w:val="restart"/>
            <w:tcBorders>
              <w:top w:val="single" w:sz="4" w:space="0" w:color="auto"/>
              <w:left w:val="single" w:sz="4" w:space="0" w:color="auto"/>
              <w:bottom w:val="single" w:sz="4" w:space="0" w:color="auto"/>
              <w:right w:val="single" w:sz="8"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13</w:t>
            </w:r>
          </w:p>
        </w:tc>
        <w:tc>
          <w:tcPr>
            <w:tcW w:w="1193"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307</w:t>
            </w: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307</w:t>
            </w:r>
          </w:p>
        </w:tc>
        <w:tc>
          <w:tcPr>
            <w:tcW w:w="1259"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c>
          <w:tcPr>
            <w:tcW w:w="701"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131</w:t>
            </w:r>
          </w:p>
        </w:tc>
        <w:tc>
          <w:tcPr>
            <w:tcW w:w="701"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131</w:t>
            </w:r>
          </w:p>
        </w:tc>
        <w:tc>
          <w:tcPr>
            <w:tcW w:w="931" w:type="dxa"/>
            <w:tcBorders>
              <w:top w:val="single" w:sz="4" w:space="0" w:color="auto"/>
              <w:left w:val="single" w:sz="4" w:space="0" w:color="auto"/>
              <w:bottom w:val="single" w:sz="4"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c>
          <w:tcPr>
            <w:tcW w:w="701"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176</w:t>
            </w:r>
          </w:p>
        </w:tc>
        <w:tc>
          <w:tcPr>
            <w:tcW w:w="70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176</w:t>
            </w:r>
          </w:p>
        </w:tc>
        <w:tc>
          <w:tcPr>
            <w:tcW w:w="931"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r>
      <w:tr w:rsidR="003F49F1" w:rsidRPr="003F49F1" w:rsidTr="003F49F1">
        <w:trPr>
          <w:trHeight w:val="360"/>
        </w:trPr>
        <w:tc>
          <w:tcPr>
            <w:tcW w:w="940" w:type="dxa"/>
            <w:vMerge/>
            <w:tcBorders>
              <w:top w:val="single" w:sz="4" w:space="0" w:color="auto"/>
              <w:left w:val="single" w:sz="8"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32"/>
                <w:szCs w:val="32"/>
                <w:lang w:val="sk-SK" w:eastAsia="sk-SK"/>
              </w:rPr>
            </w:pPr>
          </w:p>
        </w:tc>
        <w:tc>
          <w:tcPr>
            <w:tcW w:w="960" w:type="dxa"/>
            <w:tcBorders>
              <w:top w:val="single" w:sz="4" w:space="0" w:color="auto"/>
              <w:left w:val="single" w:sz="8" w:space="0" w:color="auto"/>
              <w:bottom w:val="single" w:sz="4"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priemer</w:t>
            </w:r>
          </w:p>
        </w:tc>
        <w:tc>
          <w:tcPr>
            <w:tcW w:w="560" w:type="dxa"/>
            <w:vMerge/>
            <w:tcBorders>
              <w:top w:val="single" w:sz="4" w:space="0" w:color="auto"/>
              <w:left w:val="single" w:sz="8"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700" w:type="dxa"/>
            <w:vMerge/>
            <w:tcBorders>
              <w:top w:val="single" w:sz="4" w:space="0" w:color="auto"/>
              <w:left w:val="single" w:sz="4"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1193" w:type="dxa"/>
            <w:tcBorders>
              <w:top w:val="single" w:sz="4" w:space="0" w:color="auto"/>
              <w:left w:val="single" w:sz="8" w:space="0" w:color="auto"/>
              <w:bottom w:val="single" w:sz="4" w:space="0" w:color="auto"/>
              <w:right w:val="single" w:sz="4" w:space="0" w:color="auto"/>
            </w:tcBorders>
            <w:shd w:val="clear" w:color="000000" w:fill="CCFFFF"/>
            <w:noWrap/>
            <w:vAlign w:val="bottom"/>
            <w:hideMark/>
          </w:tcPr>
          <w:p w:rsidR="003F49F1" w:rsidRPr="003F49F1" w:rsidRDefault="003F49F1" w:rsidP="003F49F1">
            <w:pPr>
              <w:jc w:val="right"/>
              <w:rPr>
                <w:rFonts w:ascii="Calibri" w:hAnsi="Calibri" w:cs="Calibri"/>
                <w:color w:val="000000"/>
                <w:sz w:val="28"/>
                <w:szCs w:val="28"/>
                <w:lang w:val="sk-SK" w:eastAsia="sk-SK"/>
              </w:rPr>
            </w:pPr>
            <w:r w:rsidRPr="003F49F1">
              <w:rPr>
                <w:rFonts w:ascii="Calibri" w:hAnsi="Calibri" w:cs="Calibri"/>
                <w:color w:val="000000"/>
                <w:sz w:val="28"/>
                <w:szCs w:val="28"/>
                <w:lang w:val="sk-SK" w:eastAsia="sk-SK"/>
              </w:rPr>
              <w:t>13,35</w:t>
            </w: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13,35</w:t>
            </w:r>
          </w:p>
        </w:tc>
        <w:tc>
          <w:tcPr>
            <w:tcW w:w="1259"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c>
          <w:tcPr>
            <w:tcW w:w="701"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13,10</w:t>
            </w:r>
          </w:p>
        </w:tc>
        <w:tc>
          <w:tcPr>
            <w:tcW w:w="701"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13,10</w:t>
            </w:r>
          </w:p>
        </w:tc>
        <w:tc>
          <w:tcPr>
            <w:tcW w:w="931" w:type="dxa"/>
            <w:tcBorders>
              <w:top w:val="single" w:sz="4" w:space="0" w:color="auto"/>
              <w:left w:val="single" w:sz="4" w:space="0" w:color="auto"/>
              <w:bottom w:val="single" w:sz="4"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c>
          <w:tcPr>
            <w:tcW w:w="701"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13,54</w:t>
            </w:r>
          </w:p>
        </w:tc>
        <w:tc>
          <w:tcPr>
            <w:tcW w:w="70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13,54</w:t>
            </w:r>
          </w:p>
        </w:tc>
        <w:tc>
          <w:tcPr>
            <w:tcW w:w="931"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r>
      <w:tr w:rsidR="003F49F1" w:rsidRPr="003F49F1" w:rsidTr="003F49F1">
        <w:trPr>
          <w:trHeight w:val="285"/>
        </w:trPr>
        <w:tc>
          <w:tcPr>
            <w:tcW w:w="940" w:type="dxa"/>
            <w:vMerge w:val="restart"/>
            <w:tcBorders>
              <w:top w:val="single" w:sz="4" w:space="0" w:color="auto"/>
              <w:left w:val="single" w:sz="8" w:space="0" w:color="auto"/>
              <w:bottom w:val="single" w:sz="4" w:space="0" w:color="auto"/>
              <w:right w:val="single" w:sz="8" w:space="0" w:color="auto"/>
            </w:tcBorders>
            <w:shd w:val="clear" w:color="000000" w:fill="BDD7EE"/>
            <w:noWrap/>
            <w:vAlign w:val="bottom"/>
            <w:hideMark/>
          </w:tcPr>
          <w:p w:rsidR="003F49F1" w:rsidRPr="003F49F1" w:rsidRDefault="003F49F1" w:rsidP="003F49F1">
            <w:pPr>
              <w:jc w:val="center"/>
              <w:rPr>
                <w:rFonts w:ascii="Calibri" w:hAnsi="Calibri" w:cs="Calibri"/>
                <w:color w:val="000000"/>
                <w:sz w:val="32"/>
                <w:szCs w:val="32"/>
                <w:lang w:val="sk-SK" w:eastAsia="sk-SK"/>
              </w:rPr>
            </w:pPr>
            <w:r w:rsidRPr="003F49F1">
              <w:rPr>
                <w:rFonts w:ascii="Calibri" w:hAnsi="Calibri" w:cs="Calibri"/>
                <w:color w:val="000000"/>
                <w:sz w:val="32"/>
                <w:szCs w:val="32"/>
                <w:lang w:val="sk-SK" w:eastAsia="sk-SK"/>
              </w:rPr>
              <w:t>9. A</w:t>
            </w:r>
          </w:p>
        </w:tc>
        <w:tc>
          <w:tcPr>
            <w:tcW w:w="960" w:type="dxa"/>
            <w:tcBorders>
              <w:top w:val="single" w:sz="4" w:space="0" w:color="auto"/>
              <w:left w:val="single" w:sz="8" w:space="0" w:color="auto"/>
              <w:bottom w:val="single" w:sz="4"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Spolu</w:t>
            </w:r>
          </w:p>
        </w:tc>
        <w:tc>
          <w:tcPr>
            <w:tcW w:w="560" w:type="dxa"/>
            <w:vMerge w:val="restart"/>
            <w:tcBorders>
              <w:top w:val="single" w:sz="4" w:space="0" w:color="auto"/>
              <w:left w:val="single" w:sz="8"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17</w:t>
            </w:r>
          </w:p>
        </w:tc>
        <w:tc>
          <w:tcPr>
            <w:tcW w:w="820" w:type="dxa"/>
            <w:vMerge w:val="restart"/>
            <w:tcBorders>
              <w:top w:val="single" w:sz="4" w:space="0" w:color="auto"/>
              <w:left w:val="single" w:sz="4"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8</w:t>
            </w:r>
          </w:p>
        </w:tc>
        <w:tc>
          <w:tcPr>
            <w:tcW w:w="700" w:type="dxa"/>
            <w:vMerge w:val="restart"/>
            <w:tcBorders>
              <w:top w:val="single" w:sz="4" w:space="0" w:color="auto"/>
              <w:left w:val="single" w:sz="4" w:space="0" w:color="auto"/>
              <w:bottom w:val="single" w:sz="4" w:space="0" w:color="auto"/>
              <w:right w:val="single" w:sz="8"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9</w:t>
            </w:r>
          </w:p>
        </w:tc>
        <w:tc>
          <w:tcPr>
            <w:tcW w:w="1193"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704</w:t>
            </w: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704</w:t>
            </w:r>
          </w:p>
        </w:tc>
        <w:tc>
          <w:tcPr>
            <w:tcW w:w="1259"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c>
          <w:tcPr>
            <w:tcW w:w="701"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365</w:t>
            </w:r>
          </w:p>
        </w:tc>
        <w:tc>
          <w:tcPr>
            <w:tcW w:w="701"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365</w:t>
            </w:r>
          </w:p>
        </w:tc>
        <w:tc>
          <w:tcPr>
            <w:tcW w:w="931" w:type="dxa"/>
            <w:tcBorders>
              <w:top w:val="single" w:sz="4" w:space="0" w:color="auto"/>
              <w:left w:val="single" w:sz="4" w:space="0" w:color="auto"/>
              <w:bottom w:val="single" w:sz="4"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c>
          <w:tcPr>
            <w:tcW w:w="701"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339</w:t>
            </w:r>
          </w:p>
        </w:tc>
        <w:tc>
          <w:tcPr>
            <w:tcW w:w="70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339</w:t>
            </w:r>
          </w:p>
        </w:tc>
        <w:tc>
          <w:tcPr>
            <w:tcW w:w="931"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r>
      <w:tr w:rsidR="003F49F1" w:rsidRPr="003F49F1" w:rsidTr="003F49F1">
        <w:trPr>
          <w:trHeight w:val="360"/>
        </w:trPr>
        <w:tc>
          <w:tcPr>
            <w:tcW w:w="940" w:type="dxa"/>
            <w:vMerge/>
            <w:tcBorders>
              <w:top w:val="single" w:sz="4" w:space="0" w:color="auto"/>
              <w:left w:val="single" w:sz="8"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32"/>
                <w:szCs w:val="32"/>
                <w:lang w:val="sk-SK" w:eastAsia="sk-SK"/>
              </w:rPr>
            </w:pPr>
          </w:p>
        </w:tc>
        <w:tc>
          <w:tcPr>
            <w:tcW w:w="960" w:type="dxa"/>
            <w:tcBorders>
              <w:top w:val="single" w:sz="4" w:space="0" w:color="auto"/>
              <w:left w:val="single" w:sz="8" w:space="0" w:color="auto"/>
              <w:bottom w:val="single" w:sz="4"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priemer</w:t>
            </w:r>
          </w:p>
        </w:tc>
        <w:tc>
          <w:tcPr>
            <w:tcW w:w="560" w:type="dxa"/>
            <w:vMerge/>
            <w:tcBorders>
              <w:top w:val="single" w:sz="4" w:space="0" w:color="auto"/>
              <w:left w:val="single" w:sz="8"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700" w:type="dxa"/>
            <w:vMerge/>
            <w:tcBorders>
              <w:top w:val="single" w:sz="4" w:space="0" w:color="auto"/>
              <w:left w:val="single" w:sz="4"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1193" w:type="dxa"/>
            <w:tcBorders>
              <w:top w:val="single" w:sz="4" w:space="0" w:color="auto"/>
              <w:left w:val="single" w:sz="8" w:space="0" w:color="auto"/>
              <w:bottom w:val="single" w:sz="4" w:space="0" w:color="auto"/>
              <w:right w:val="single" w:sz="4" w:space="0" w:color="auto"/>
            </w:tcBorders>
            <w:shd w:val="clear" w:color="000000" w:fill="BDD7EE"/>
            <w:noWrap/>
            <w:vAlign w:val="bottom"/>
            <w:hideMark/>
          </w:tcPr>
          <w:p w:rsidR="003F49F1" w:rsidRPr="003F49F1" w:rsidRDefault="003F49F1" w:rsidP="003F49F1">
            <w:pPr>
              <w:jc w:val="right"/>
              <w:rPr>
                <w:rFonts w:ascii="Calibri" w:hAnsi="Calibri" w:cs="Calibri"/>
                <w:color w:val="000000"/>
                <w:sz w:val="28"/>
                <w:szCs w:val="28"/>
                <w:lang w:val="sk-SK" w:eastAsia="sk-SK"/>
              </w:rPr>
            </w:pPr>
            <w:r w:rsidRPr="003F49F1">
              <w:rPr>
                <w:rFonts w:ascii="Calibri" w:hAnsi="Calibri" w:cs="Calibri"/>
                <w:color w:val="000000"/>
                <w:sz w:val="28"/>
                <w:szCs w:val="28"/>
                <w:lang w:val="sk-SK" w:eastAsia="sk-SK"/>
              </w:rPr>
              <w:t>41,41</w:t>
            </w: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41,41</w:t>
            </w:r>
          </w:p>
        </w:tc>
        <w:tc>
          <w:tcPr>
            <w:tcW w:w="1259"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c>
          <w:tcPr>
            <w:tcW w:w="701"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45,63</w:t>
            </w:r>
          </w:p>
        </w:tc>
        <w:tc>
          <w:tcPr>
            <w:tcW w:w="701"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45,63</w:t>
            </w:r>
          </w:p>
        </w:tc>
        <w:tc>
          <w:tcPr>
            <w:tcW w:w="931" w:type="dxa"/>
            <w:tcBorders>
              <w:top w:val="single" w:sz="4" w:space="0" w:color="auto"/>
              <w:left w:val="single" w:sz="4" w:space="0" w:color="auto"/>
              <w:bottom w:val="single" w:sz="4"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c>
          <w:tcPr>
            <w:tcW w:w="701"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37,67</w:t>
            </w:r>
          </w:p>
        </w:tc>
        <w:tc>
          <w:tcPr>
            <w:tcW w:w="70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37,67</w:t>
            </w:r>
          </w:p>
        </w:tc>
        <w:tc>
          <w:tcPr>
            <w:tcW w:w="931"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r>
      <w:tr w:rsidR="003F49F1" w:rsidRPr="003F49F1" w:rsidTr="003F49F1">
        <w:trPr>
          <w:trHeight w:val="285"/>
        </w:trPr>
        <w:tc>
          <w:tcPr>
            <w:tcW w:w="940" w:type="dxa"/>
            <w:vMerge w:val="restart"/>
            <w:tcBorders>
              <w:top w:val="single" w:sz="4" w:space="0" w:color="auto"/>
              <w:left w:val="single" w:sz="8" w:space="0" w:color="auto"/>
              <w:bottom w:val="single" w:sz="4" w:space="0" w:color="auto"/>
              <w:right w:val="single" w:sz="8" w:space="0" w:color="auto"/>
            </w:tcBorders>
            <w:shd w:val="clear" w:color="000000" w:fill="CCFFFF"/>
            <w:noWrap/>
            <w:vAlign w:val="bottom"/>
            <w:hideMark/>
          </w:tcPr>
          <w:p w:rsidR="003F49F1" w:rsidRPr="003F49F1" w:rsidRDefault="003F49F1" w:rsidP="003F49F1">
            <w:pPr>
              <w:jc w:val="center"/>
              <w:rPr>
                <w:rFonts w:ascii="Calibri" w:hAnsi="Calibri" w:cs="Calibri"/>
                <w:color w:val="000000"/>
                <w:sz w:val="32"/>
                <w:szCs w:val="32"/>
                <w:lang w:val="sk-SK" w:eastAsia="sk-SK"/>
              </w:rPr>
            </w:pPr>
            <w:r w:rsidRPr="003F49F1">
              <w:rPr>
                <w:rFonts w:ascii="Calibri" w:hAnsi="Calibri" w:cs="Calibri"/>
                <w:color w:val="000000"/>
                <w:sz w:val="32"/>
                <w:szCs w:val="32"/>
                <w:lang w:val="sk-SK" w:eastAsia="sk-SK"/>
              </w:rPr>
              <w:t>9.B</w:t>
            </w:r>
          </w:p>
        </w:tc>
        <w:tc>
          <w:tcPr>
            <w:tcW w:w="960" w:type="dxa"/>
            <w:tcBorders>
              <w:top w:val="single" w:sz="4" w:space="0" w:color="auto"/>
              <w:left w:val="single" w:sz="8" w:space="0" w:color="auto"/>
              <w:bottom w:val="single" w:sz="4"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Spolu</w:t>
            </w:r>
          </w:p>
        </w:tc>
        <w:tc>
          <w:tcPr>
            <w:tcW w:w="560" w:type="dxa"/>
            <w:vMerge w:val="restart"/>
            <w:tcBorders>
              <w:top w:val="single" w:sz="4" w:space="0" w:color="auto"/>
              <w:left w:val="single" w:sz="8"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14</w:t>
            </w:r>
          </w:p>
        </w:tc>
        <w:tc>
          <w:tcPr>
            <w:tcW w:w="820" w:type="dxa"/>
            <w:vMerge w:val="restart"/>
            <w:tcBorders>
              <w:top w:val="single" w:sz="4" w:space="0" w:color="auto"/>
              <w:left w:val="single" w:sz="4"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7</w:t>
            </w:r>
          </w:p>
        </w:tc>
        <w:tc>
          <w:tcPr>
            <w:tcW w:w="700" w:type="dxa"/>
            <w:vMerge w:val="restart"/>
            <w:tcBorders>
              <w:top w:val="single" w:sz="4" w:space="0" w:color="auto"/>
              <w:left w:val="single" w:sz="4" w:space="0" w:color="auto"/>
              <w:bottom w:val="single" w:sz="4" w:space="0" w:color="auto"/>
              <w:right w:val="single" w:sz="8"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7</w:t>
            </w:r>
          </w:p>
        </w:tc>
        <w:tc>
          <w:tcPr>
            <w:tcW w:w="1193"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680</w:t>
            </w:r>
          </w:p>
        </w:tc>
        <w:tc>
          <w:tcPr>
            <w:tcW w:w="9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680</w:t>
            </w:r>
          </w:p>
        </w:tc>
        <w:tc>
          <w:tcPr>
            <w:tcW w:w="1259"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c>
          <w:tcPr>
            <w:tcW w:w="701" w:type="dxa"/>
            <w:tcBorders>
              <w:top w:val="single" w:sz="4" w:space="0" w:color="auto"/>
              <w:left w:val="single" w:sz="8"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282</w:t>
            </w:r>
          </w:p>
        </w:tc>
        <w:tc>
          <w:tcPr>
            <w:tcW w:w="701"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282</w:t>
            </w:r>
          </w:p>
        </w:tc>
        <w:tc>
          <w:tcPr>
            <w:tcW w:w="931" w:type="dxa"/>
            <w:tcBorders>
              <w:top w:val="single" w:sz="4" w:space="0" w:color="auto"/>
              <w:left w:val="single" w:sz="4" w:space="0" w:color="auto"/>
              <w:bottom w:val="single" w:sz="4"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c>
          <w:tcPr>
            <w:tcW w:w="701"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398</w:t>
            </w:r>
          </w:p>
        </w:tc>
        <w:tc>
          <w:tcPr>
            <w:tcW w:w="70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398</w:t>
            </w:r>
          </w:p>
        </w:tc>
        <w:tc>
          <w:tcPr>
            <w:tcW w:w="931"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r>
      <w:tr w:rsidR="003F49F1" w:rsidRPr="003F49F1" w:rsidTr="003F49F1">
        <w:trPr>
          <w:trHeight w:val="360"/>
        </w:trPr>
        <w:tc>
          <w:tcPr>
            <w:tcW w:w="940" w:type="dxa"/>
            <w:vMerge/>
            <w:tcBorders>
              <w:top w:val="single" w:sz="4" w:space="0" w:color="auto"/>
              <w:left w:val="single" w:sz="8"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32"/>
                <w:szCs w:val="32"/>
                <w:lang w:val="sk-SK" w:eastAsia="sk-SK"/>
              </w:rPr>
            </w:pPr>
          </w:p>
        </w:tc>
        <w:tc>
          <w:tcPr>
            <w:tcW w:w="960" w:type="dxa"/>
            <w:tcBorders>
              <w:top w:val="single" w:sz="4" w:space="0" w:color="auto"/>
              <w:left w:val="single" w:sz="8" w:space="0" w:color="auto"/>
              <w:bottom w:val="nil"/>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priemer</w:t>
            </w:r>
          </w:p>
        </w:tc>
        <w:tc>
          <w:tcPr>
            <w:tcW w:w="560" w:type="dxa"/>
            <w:vMerge/>
            <w:tcBorders>
              <w:top w:val="single" w:sz="4" w:space="0" w:color="auto"/>
              <w:left w:val="single" w:sz="8"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700" w:type="dxa"/>
            <w:vMerge/>
            <w:tcBorders>
              <w:top w:val="single" w:sz="4" w:space="0" w:color="auto"/>
              <w:left w:val="single" w:sz="4"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1193" w:type="dxa"/>
            <w:tcBorders>
              <w:top w:val="single" w:sz="4" w:space="0" w:color="auto"/>
              <w:left w:val="single" w:sz="8" w:space="0" w:color="auto"/>
              <w:bottom w:val="nil"/>
              <w:right w:val="single" w:sz="4" w:space="0" w:color="auto"/>
            </w:tcBorders>
            <w:shd w:val="clear" w:color="000000" w:fill="CCFFFF"/>
            <w:noWrap/>
            <w:vAlign w:val="bottom"/>
            <w:hideMark/>
          </w:tcPr>
          <w:p w:rsidR="003F49F1" w:rsidRPr="003F49F1" w:rsidRDefault="003F49F1" w:rsidP="003F49F1">
            <w:pPr>
              <w:jc w:val="right"/>
              <w:rPr>
                <w:rFonts w:ascii="Calibri" w:hAnsi="Calibri" w:cs="Calibri"/>
                <w:color w:val="000000"/>
                <w:sz w:val="28"/>
                <w:szCs w:val="28"/>
                <w:lang w:val="sk-SK" w:eastAsia="sk-SK"/>
              </w:rPr>
            </w:pPr>
            <w:r w:rsidRPr="003F49F1">
              <w:rPr>
                <w:rFonts w:ascii="Calibri" w:hAnsi="Calibri" w:cs="Calibri"/>
                <w:color w:val="000000"/>
                <w:sz w:val="28"/>
                <w:szCs w:val="28"/>
                <w:lang w:val="sk-SK" w:eastAsia="sk-SK"/>
              </w:rPr>
              <w:t>48,57</w:t>
            </w:r>
          </w:p>
        </w:tc>
        <w:tc>
          <w:tcPr>
            <w:tcW w:w="948" w:type="dxa"/>
            <w:tcBorders>
              <w:top w:val="single" w:sz="4" w:space="0" w:color="auto"/>
              <w:left w:val="single" w:sz="4" w:space="0" w:color="auto"/>
              <w:bottom w:val="nil"/>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48,57</w:t>
            </w:r>
          </w:p>
        </w:tc>
        <w:tc>
          <w:tcPr>
            <w:tcW w:w="1259" w:type="dxa"/>
            <w:tcBorders>
              <w:top w:val="single" w:sz="4" w:space="0" w:color="auto"/>
              <w:left w:val="single" w:sz="4" w:space="0" w:color="auto"/>
              <w:bottom w:val="nil"/>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c>
          <w:tcPr>
            <w:tcW w:w="701" w:type="dxa"/>
            <w:tcBorders>
              <w:top w:val="single" w:sz="4" w:space="0" w:color="auto"/>
              <w:left w:val="single" w:sz="8" w:space="0" w:color="auto"/>
              <w:bottom w:val="nil"/>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40,29</w:t>
            </w:r>
          </w:p>
        </w:tc>
        <w:tc>
          <w:tcPr>
            <w:tcW w:w="701" w:type="dxa"/>
            <w:tcBorders>
              <w:top w:val="single" w:sz="4" w:space="0" w:color="auto"/>
              <w:left w:val="single" w:sz="4" w:space="0" w:color="auto"/>
              <w:bottom w:val="nil"/>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40,29</w:t>
            </w:r>
          </w:p>
        </w:tc>
        <w:tc>
          <w:tcPr>
            <w:tcW w:w="931" w:type="dxa"/>
            <w:tcBorders>
              <w:top w:val="single" w:sz="4" w:space="0" w:color="auto"/>
              <w:left w:val="single" w:sz="4" w:space="0" w:color="auto"/>
              <w:bottom w:val="nil"/>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c>
          <w:tcPr>
            <w:tcW w:w="701" w:type="dxa"/>
            <w:tcBorders>
              <w:top w:val="single" w:sz="4" w:space="0" w:color="auto"/>
              <w:left w:val="single" w:sz="8" w:space="0" w:color="auto"/>
              <w:bottom w:val="nil"/>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56,86</w:t>
            </w:r>
          </w:p>
        </w:tc>
        <w:tc>
          <w:tcPr>
            <w:tcW w:w="701" w:type="dxa"/>
            <w:tcBorders>
              <w:top w:val="single" w:sz="4" w:space="0" w:color="auto"/>
              <w:left w:val="single" w:sz="4" w:space="0" w:color="auto"/>
              <w:bottom w:val="nil"/>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56,86</w:t>
            </w:r>
          </w:p>
        </w:tc>
        <w:tc>
          <w:tcPr>
            <w:tcW w:w="931" w:type="dxa"/>
            <w:tcBorders>
              <w:top w:val="single" w:sz="4" w:space="0" w:color="auto"/>
              <w:left w:val="single" w:sz="4" w:space="0" w:color="auto"/>
              <w:bottom w:val="nil"/>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r>
      <w:tr w:rsidR="003F49F1" w:rsidRPr="003F49F1" w:rsidTr="003F49F1">
        <w:trPr>
          <w:trHeight w:val="300"/>
        </w:trPr>
        <w:tc>
          <w:tcPr>
            <w:tcW w:w="940" w:type="dxa"/>
            <w:vMerge w:val="restart"/>
            <w:tcBorders>
              <w:top w:val="single" w:sz="8" w:space="0" w:color="auto"/>
              <w:left w:val="single" w:sz="8" w:space="0" w:color="auto"/>
              <w:bottom w:val="single" w:sz="4" w:space="0" w:color="auto"/>
              <w:right w:val="single" w:sz="8" w:space="0" w:color="auto"/>
            </w:tcBorders>
            <w:noWrap/>
            <w:vAlign w:val="bottom"/>
            <w:hideMark/>
          </w:tcPr>
          <w:p w:rsidR="003F49F1" w:rsidRPr="003F49F1" w:rsidRDefault="003F49F1" w:rsidP="003F49F1">
            <w:pPr>
              <w:jc w:val="center"/>
              <w:rPr>
                <w:rFonts w:ascii="Calibri" w:hAnsi="Calibri" w:cs="Calibri"/>
                <w:color w:val="000000"/>
                <w:sz w:val="32"/>
                <w:szCs w:val="32"/>
                <w:lang w:val="sk-SK" w:eastAsia="sk-SK"/>
              </w:rPr>
            </w:pPr>
            <w:r w:rsidRPr="003F49F1">
              <w:rPr>
                <w:rFonts w:ascii="Calibri" w:hAnsi="Calibri" w:cs="Calibri"/>
                <w:color w:val="000000"/>
                <w:sz w:val="32"/>
                <w:szCs w:val="32"/>
                <w:lang w:val="sk-SK" w:eastAsia="sk-SK"/>
              </w:rPr>
              <w:t>ŠKOLA</w:t>
            </w:r>
          </w:p>
        </w:tc>
        <w:tc>
          <w:tcPr>
            <w:tcW w:w="960" w:type="dxa"/>
            <w:tcBorders>
              <w:top w:val="single" w:sz="8" w:space="0" w:color="auto"/>
              <w:left w:val="single" w:sz="8" w:space="0" w:color="auto"/>
              <w:bottom w:val="single" w:sz="4"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Spolu</w:t>
            </w:r>
          </w:p>
        </w:tc>
        <w:tc>
          <w:tcPr>
            <w:tcW w:w="560" w:type="dxa"/>
            <w:vMerge w:val="restart"/>
            <w:tcBorders>
              <w:top w:val="single" w:sz="8" w:space="0" w:color="auto"/>
              <w:left w:val="single" w:sz="8"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228</w:t>
            </w:r>
          </w:p>
        </w:tc>
        <w:tc>
          <w:tcPr>
            <w:tcW w:w="820" w:type="dxa"/>
            <w:vMerge w:val="restart"/>
            <w:tcBorders>
              <w:top w:val="single" w:sz="8" w:space="0" w:color="auto"/>
              <w:left w:val="single" w:sz="4" w:space="0" w:color="auto"/>
              <w:bottom w:val="single" w:sz="4" w:space="0" w:color="auto"/>
              <w:right w:val="single" w:sz="4"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104</w:t>
            </w:r>
          </w:p>
        </w:tc>
        <w:tc>
          <w:tcPr>
            <w:tcW w:w="700" w:type="dxa"/>
            <w:vMerge w:val="restart"/>
            <w:tcBorders>
              <w:top w:val="single" w:sz="8" w:space="0" w:color="auto"/>
              <w:left w:val="single" w:sz="4" w:space="0" w:color="auto"/>
              <w:bottom w:val="single" w:sz="4" w:space="0" w:color="auto"/>
              <w:right w:val="single" w:sz="8" w:space="0" w:color="auto"/>
            </w:tcBorders>
            <w:noWrap/>
            <w:vAlign w:val="bottom"/>
            <w:hideMark/>
          </w:tcPr>
          <w:p w:rsidR="003F49F1" w:rsidRPr="003F49F1" w:rsidRDefault="003F49F1" w:rsidP="003F49F1">
            <w:pPr>
              <w:jc w:val="cente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125</w:t>
            </w:r>
          </w:p>
        </w:tc>
        <w:tc>
          <w:tcPr>
            <w:tcW w:w="1193"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b/>
                <w:bCs/>
                <w:color w:val="000000"/>
                <w:sz w:val="22"/>
                <w:szCs w:val="22"/>
                <w:lang w:val="sk-SK" w:eastAsia="sk-SK"/>
              </w:rPr>
            </w:pPr>
            <w:r w:rsidRPr="003F49F1">
              <w:rPr>
                <w:rFonts w:ascii="Calibri" w:hAnsi="Calibri" w:cs="Calibri"/>
                <w:b/>
                <w:bCs/>
                <w:color w:val="000000"/>
                <w:sz w:val="22"/>
                <w:szCs w:val="22"/>
                <w:lang w:val="sk-SK" w:eastAsia="sk-SK"/>
              </w:rPr>
              <w:t>7647</w:t>
            </w:r>
          </w:p>
        </w:tc>
        <w:tc>
          <w:tcPr>
            <w:tcW w:w="948" w:type="dxa"/>
            <w:tcBorders>
              <w:top w:val="single" w:sz="8" w:space="0" w:color="auto"/>
              <w:left w:val="single" w:sz="4" w:space="0" w:color="auto"/>
              <w:bottom w:val="single" w:sz="4"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7647</w:t>
            </w:r>
          </w:p>
        </w:tc>
        <w:tc>
          <w:tcPr>
            <w:tcW w:w="1259" w:type="dxa"/>
            <w:tcBorders>
              <w:top w:val="single" w:sz="8" w:space="0" w:color="auto"/>
              <w:left w:val="single" w:sz="4" w:space="0" w:color="auto"/>
              <w:bottom w:val="single" w:sz="4"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1256</w:t>
            </w:r>
          </w:p>
        </w:tc>
        <w:tc>
          <w:tcPr>
            <w:tcW w:w="701" w:type="dxa"/>
            <w:tcBorders>
              <w:top w:val="single" w:sz="8" w:space="0" w:color="auto"/>
              <w:left w:val="single" w:sz="8"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3214</w:t>
            </w:r>
          </w:p>
        </w:tc>
        <w:tc>
          <w:tcPr>
            <w:tcW w:w="701" w:type="dxa"/>
            <w:tcBorders>
              <w:top w:val="single" w:sz="8" w:space="0" w:color="auto"/>
              <w:left w:val="single" w:sz="4" w:space="0" w:color="auto"/>
              <w:bottom w:val="single" w:sz="4"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3214</w:t>
            </w:r>
          </w:p>
        </w:tc>
        <w:tc>
          <w:tcPr>
            <w:tcW w:w="931" w:type="dxa"/>
            <w:tcBorders>
              <w:top w:val="single" w:sz="8" w:space="0" w:color="auto"/>
              <w:left w:val="single" w:sz="4" w:space="0" w:color="auto"/>
              <w:bottom w:val="single" w:sz="4"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c>
          <w:tcPr>
            <w:tcW w:w="701" w:type="dxa"/>
            <w:tcBorders>
              <w:top w:val="single" w:sz="8" w:space="0" w:color="auto"/>
              <w:left w:val="single" w:sz="8"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4433</w:t>
            </w:r>
          </w:p>
        </w:tc>
        <w:tc>
          <w:tcPr>
            <w:tcW w:w="701" w:type="dxa"/>
            <w:tcBorders>
              <w:top w:val="single" w:sz="8" w:space="0" w:color="auto"/>
              <w:left w:val="single" w:sz="4" w:space="0" w:color="auto"/>
              <w:bottom w:val="single" w:sz="4"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4433</w:t>
            </w:r>
          </w:p>
        </w:tc>
        <w:tc>
          <w:tcPr>
            <w:tcW w:w="931" w:type="dxa"/>
            <w:tcBorders>
              <w:top w:val="single" w:sz="8" w:space="0" w:color="auto"/>
              <w:left w:val="single" w:sz="4" w:space="0" w:color="auto"/>
              <w:bottom w:val="single" w:sz="4"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w:t>
            </w:r>
          </w:p>
        </w:tc>
      </w:tr>
      <w:tr w:rsidR="003F49F1" w:rsidRPr="003F49F1" w:rsidTr="003F49F1">
        <w:trPr>
          <w:trHeight w:val="300"/>
        </w:trPr>
        <w:tc>
          <w:tcPr>
            <w:tcW w:w="940" w:type="dxa"/>
            <w:vMerge/>
            <w:tcBorders>
              <w:top w:val="single" w:sz="8" w:space="0" w:color="auto"/>
              <w:left w:val="single" w:sz="8"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32"/>
                <w:szCs w:val="32"/>
                <w:lang w:val="sk-SK" w:eastAsia="sk-SK"/>
              </w:rPr>
            </w:pPr>
          </w:p>
        </w:tc>
        <w:tc>
          <w:tcPr>
            <w:tcW w:w="960" w:type="dxa"/>
            <w:tcBorders>
              <w:top w:val="single" w:sz="4" w:space="0" w:color="auto"/>
              <w:left w:val="single" w:sz="8" w:space="0" w:color="auto"/>
              <w:bottom w:val="single" w:sz="8" w:space="0" w:color="auto"/>
              <w:right w:val="single" w:sz="8" w:space="0" w:color="auto"/>
            </w:tcBorders>
            <w:noWrap/>
            <w:vAlign w:val="bottom"/>
            <w:hideMark/>
          </w:tcPr>
          <w:p w:rsidR="003F49F1" w:rsidRPr="003F49F1" w:rsidRDefault="003F49F1" w:rsidP="003F49F1">
            <w:pPr>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priemer</w:t>
            </w:r>
          </w:p>
        </w:tc>
        <w:tc>
          <w:tcPr>
            <w:tcW w:w="560" w:type="dxa"/>
            <w:vMerge/>
            <w:tcBorders>
              <w:top w:val="single" w:sz="8" w:space="0" w:color="auto"/>
              <w:left w:val="single" w:sz="8"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820" w:type="dxa"/>
            <w:vMerge/>
            <w:tcBorders>
              <w:top w:val="single" w:sz="8" w:space="0" w:color="auto"/>
              <w:left w:val="single" w:sz="4" w:space="0" w:color="auto"/>
              <w:bottom w:val="single" w:sz="4" w:space="0" w:color="auto"/>
              <w:right w:val="single" w:sz="4"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700" w:type="dxa"/>
            <w:vMerge/>
            <w:tcBorders>
              <w:top w:val="single" w:sz="8" w:space="0" w:color="auto"/>
              <w:left w:val="single" w:sz="4" w:space="0" w:color="auto"/>
              <w:bottom w:val="single" w:sz="4" w:space="0" w:color="auto"/>
              <w:right w:val="single" w:sz="8" w:space="0" w:color="auto"/>
            </w:tcBorders>
            <w:vAlign w:val="center"/>
            <w:hideMark/>
          </w:tcPr>
          <w:p w:rsidR="003F49F1" w:rsidRPr="003F49F1" w:rsidRDefault="003F49F1" w:rsidP="003F49F1">
            <w:pPr>
              <w:rPr>
                <w:rFonts w:ascii="Calibri" w:hAnsi="Calibri" w:cs="Calibri"/>
                <w:color w:val="000000"/>
                <w:sz w:val="22"/>
                <w:szCs w:val="22"/>
                <w:lang w:val="sk-SK" w:eastAsia="sk-SK"/>
              </w:rPr>
            </w:pPr>
          </w:p>
        </w:tc>
        <w:tc>
          <w:tcPr>
            <w:tcW w:w="1193" w:type="dxa"/>
            <w:tcBorders>
              <w:top w:val="single" w:sz="4" w:space="0" w:color="auto"/>
              <w:left w:val="single" w:sz="8" w:space="0" w:color="auto"/>
              <w:bottom w:val="single" w:sz="8"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b/>
                <w:bCs/>
                <w:color w:val="000000"/>
                <w:sz w:val="22"/>
                <w:szCs w:val="22"/>
                <w:lang w:val="sk-SK" w:eastAsia="sk-SK"/>
              </w:rPr>
            </w:pPr>
            <w:r w:rsidRPr="003F49F1">
              <w:rPr>
                <w:rFonts w:ascii="Calibri" w:hAnsi="Calibri" w:cs="Calibri"/>
                <w:b/>
                <w:bCs/>
                <w:color w:val="000000"/>
                <w:sz w:val="22"/>
                <w:szCs w:val="22"/>
                <w:lang w:val="sk-SK" w:eastAsia="sk-SK"/>
              </w:rPr>
              <w:t>33,54</w:t>
            </w:r>
          </w:p>
        </w:tc>
        <w:tc>
          <w:tcPr>
            <w:tcW w:w="948" w:type="dxa"/>
            <w:tcBorders>
              <w:top w:val="single" w:sz="4" w:space="0" w:color="auto"/>
              <w:left w:val="single" w:sz="4" w:space="0" w:color="auto"/>
              <w:bottom w:val="single" w:sz="8" w:space="0" w:color="auto"/>
              <w:right w:val="single" w:sz="4"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33,54</w:t>
            </w:r>
          </w:p>
        </w:tc>
        <w:tc>
          <w:tcPr>
            <w:tcW w:w="1259" w:type="dxa"/>
            <w:tcBorders>
              <w:top w:val="single" w:sz="4" w:space="0" w:color="auto"/>
              <w:left w:val="single" w:sz="4" w:space="0" w:color="auto"/>
              <w:bottom w:val="single" w:sz="8" w:space="0" w:color="auto"/>
              <w:right w:val="single" w:sz="8" w:space="0" w:color="auto"/>
            </w:tcBorders>
            <w:shd w:val="clear" w:color="000000" w:fill="F2F2F2"/>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5,51</w:t>
            </w:r>
          </w:p>
        </w:tc>
        <w:tc>
          <w:tcPr>
            <w:tcW w:w="701" w:type="dxa"/>
            <w:tcBorders>
              <w:top w:val="single" w:sz="4" w:space="0" w:color="auto"/>
              <w:left w:val="single" w:sz="8" w:space="0" w:color="auto"/>
              <w:bottom w:val="single" w:sz="8"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30,90</w:t>
            </w:r>
          </w:p>
        </w:tc>
        <w:tc>
          <w:tcPr>
            <w:tcW w:w="701" w:type="dxa"/>
            <w:tcBorders>
              <w:top w:val="single" w:sz="4" w:space="0" w:color="auto"/>
              <w:left w:val="single" w:sz="4" w:space="0" w:color="auto"/>
              <w:bottom w:val="single" w:sz="8" w:space="0" w:color="auto"/>
              <w:right w:val="single" w:sz="4"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30,90</w:t>
            </w:r>
          </w:p>
        </w:tc>
        <w:tc>
          <w:tcPr>
            <w:tcW w:w="931" w:type="dxa"/>
            <w:tcBorders>
              <w:top w:val="single" w:sz="4" w:space="0" w:color="auto"/>
              <w:left w:val="single" w:sz="4" w:space="0" w:color="auto"/>
              <w:bottom w:val="single" w:sz="8" w:space="0" w:color="auto"/>
              <w:right w:val="single" w:sz="8" w:space="0" w:color="auto"/>
            </w:tcBorders>
            <w:shd w:val="clear" w:color="000000" w:fill="FFF2CC"/>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c>
          <w:tcPr>
            <w:tcW w:w="701" w:type="dxa"/>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35,46</w:t>
            </w:r>
          </w:p>
        </w:tc>
        <w:tc>
          <w:tcPr>
            <w:tcW w:w="701" w:type="dxa"/>
            <w:tcBorders>
              <w:top w:val="single" w:sz="4" w:space="0" w:color="auto"/>
              <w:left w:val="single" w:sz="4" w:space="0" w:color="auto"/>
              <w:bottom w:val="single" w:sz="8" w:space="0" w:color="auto"/>
              <w:right w:val="single" w:sz="4"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35,46</w:t>
            </w:r>
          </w:p>
        </w:tc>
        <w:tc>
          <w:tcPr>
            <w:tcW w:w="931" w:type="dxa"/>
            <w:tcBorders>
              <w:top w:val="single" w:sz="4" w:space="0" w:color="auto"/>
              <w:left w:val="single" w:sz="4" w:space="0" w:color="auto"/>
              <w:bottom w:val="single" w:sz="8" w:space="0" w:color="auto"/>
              <w:right w:val="single" w:sz="8" w:space="0" w:color="auto"/>
            </w:tcBorders>
            <w:shd w:val="clear" w:color="000000" w:fill="E2EFDA"/>
            <w:noWrap/>
            <w:vAlign w:val="bottom"/>
            <w:hideMark/>
          </w:tcPr>
          <w:p w:rsidR="003F49F1" w:rsidRPr="003F49F1" w:rsidRDefault="003F49F1" w:rsidP="003F49F1">
            <w:pPr>
              <w:jc w:val="right"/>
              <w:rPr>
                <w:rFonts w:ascii="Calibri" w:hAnsi="Calibri" w:cs="Calibri"/>
                <w:color w:val="000000"/>
                <w:sz w:val="22"/>
                <w:szCs w:val="22"/>
                <w:lang w:val="sk-SK" w:eastAsia="sk-SK"/>
              </w:rPr>
            </w:pPr>
            <w:r w:rsidRPr="003F49F1">
              <w:rPr>
                <w:rFonts w:ascii="Calibri" w:hAnsi="Calibri" w:cs="Calibri"/>
                <w:color w:val="000000"/>
                <w:sz w:val="22"/>
                <w:szCs w:val="22"/>
                <w:lang w:val="sk-SK" w:eastAsia="sk-SK"/>
              </w:rPr>
              <w:t>0,00</w:t>
            </w:r>
          </w:p>
        </w:tc>
      </w:tr>
    </w:tbl>
    <w:p w:rsidR="003F49F1" w:rsidRDefault="003F49F1" w:rsidP="00BF0ECE">
      <w:pPr>
        <w:jc w:val="both"/>
        <w:rPr>
          <w:b/>
          <w:bCs/>
          <w:lang w:val="sk-SK"/>
        </w:rPr>
      </w:pPr>
    </w:p>
    <w:tbl>
      <w:tblPr>
        <w:tblW w:w="31680" w:type="dxa"/>
        <w:tblInd w:w="-214" w:type="dxa"/>
        <w:tblCellMar>
          <w:left w:w="70" w:type="dxa"/>
          <w:right w:w="70" w:type="dxa"/>
        </w:tblCellMar>
        <w:tblLook w:val="04A0" w:firstRow="1" w:lastRow="0" w:firstColumn="1" w:lastColumn="0" w:noHBand="0" w:noVBand="1"/>
      </w:tblPr>
      <w:tblGrid>
        <w:gridCol w:w="214"/>
        <w:gridCol w:w="23763"/>
        <w:gridCol w:w="327"/>
        <w:gridCol w:w="463"/>
        <w:gridCol w:w="327"/>
        <w:gridCol w:w="502"/>
        <w:gridCol w:w="512"/>
        <w:gridCol w:w="463"/>
        <w:gridCol w:w="327"/>
        <w:gridCol w:w="552"/>
        <w:gridCol w:w="445"/>
        <w:gridCol w:w="463"/>
        <w:gridCol w:w="327"/>
        <w:gridCol w:w="463"/>
        <w:gridCol w:w="327"/>
        <w:gridCol w:w="463"/>
        <w:gridCol w:w="463"/>
        <w:gridCol w:w="463"/>
        <w:gridCol w:w="546"/>
        <w:gridCol w:w="202"/>
        <w:gridCol w:w="282"/>
      </w:tblGrid>
      <w:tr w:rsidR="00BF0ECE" w:rsidRPr="007F6242" w:rsidTr="003F49F1">
        <w:trPr>
          <w:gridAfter w:val="1"/>
          <w:wAfter w:w="283" w:type="dxa"/>
          <w:trHeight w:val="525"/>
        </w:trPr>
        <w:tc>
          <w:tcPr>
            <w:tcW w:w="31611" w:type="dxa"/>
            <w:gridSpan w:val="20"/>
            <w:shd w:val="clear" w:color="auto" w:fill="FFFFFF"/>
            <w:noWrap/>
            <w:vAlign w:val="bottom"/>
            <w:hideMark/>
          </w:tcPr>
          <w:p w:rsidR="00BF0ECE" w:rsidRPr="007F6242" w:rsidRDefault="00BF0ECE" w:rsidP="00FA09C2">
            <w:pPr>
              <w:spacing w:line="276" w:lineRule="auto"/>
              <w:rPr>
                <w:rFonts w:ascii="Arial" w:hAnsi="Arial" w:cs="Arial"/>
                <w:b/>
                <w:bCs/>
                <w:sz w:val="40"/>
                <w:szCs w:val="40"/>
                <w:lang w:val="sk-SK" w:eastAsia="sk-SK"/>
              </w:rPr>
            </w:pPr>
          </w:p>
        </w:tc>
      </w:tr>
      <w:tr w:rsidR="00BF0ECE" w:rsidRPr="007F6242" w:rsidTr="003F49F1">
        <w:trPr>
          <w:gridBefore w:val="1"/>
          <w:wBefore w:w="213" w:type="dxa"/>
          <w:trHeight w:val="555"/>
        </w:trPr>
        <w:tc>
          <w:tcPr>
            <w:tcW w:w="23751" w:type="dxa"/>
            <w:noWrap/>
            <w:vAlign w:val="bottom"/>
          </w:tcPr>
          <w:tbl>
            <w:tblPr>
              <w:tblW w:w="23667" w:type="dxa"/>
              <w:tblCellMar>
                <w:left w:w="70" w:type="dxa"/>
                <w:right w:w="70" w:type="dxa"/>
              </w:tblCellMar>
              <w:tblLook w:val="04A0" w:firstRow="1" w:lastRow="0" w:firstColumn="1" w:lastColumn="0" w:noHBand="0" w:noVBand="1"/>
            </w:tblPr>
            <w:tblGrid>
              <w:gridCol w:w="19943"/>
              <w:gridCol w:w="3680"/>
            </w:tblGrid>
            <w:tr w:rsidR="00BF0ECE" w:rsidRPr="007F6242" w:rsidTr="00FA09C2">
              <w:trPr>
                <w:trHeight w:val="555"/>
              </w:trPr>
              <w:tc>
                <w:tcPr>
                  <w:tcW w:w="23667" w:type="dxa"/>
                  <w:gridSpan w:val="2"/>
                  <w:noWrap/>
                  <w:vAlign w:val="bottom"/>
                  <w:hideMark/>
                </w:tcPr>
                <w:p w:rsidR="00BF0ECE" w:rsidRPr="007F6242" w:rsidRDefault="0058799D" w:rsidP="00E85653">
                  <w:pPr>
                    <w:spacing w:line="276" w:lineRule="auto"/>
                    <w:rPr>
                      <w:b/>
                      <w:bCs/>
                      <w:u w:val="single"/>
                      <w:lang w:val="sk-SK" w:eastAsia="zh-CN"/>
                    </w:rPr>
                  </w:pPr>
                  <w:r w:rsidRPr="007F6242">
                    <w:rPr>
                      <w:b/>
                      <w:bCs/>
                      <w:u w:val="single"/>
                      <w:lang w:val="sk-SK" w:eastAsia="zh-CN"/>
                    </w:rPr>
                    <w:t>V</w:t>
                  </w:r>
                  <w:r w:rsidR="00BF0ECE" w:rsidRPr="007F6242">
                    <w:rPr>
                      <w:b/>
                      <w:bCs/>
                      <w:u w:val="single"/>
                      <w:lang w:val="sk-SK" w:eastAsia="zh-CN"/>
                    </w:rPr>
                    <w:t xml:space="preserve">ýchovné opatrenia </w:t>
                  </w:r>
                  <w:r w:rsidR="00E85653">
                    <w:rPr>
                      <w:b/>
                      <w:bCs/>
                      <w:u w:val="single"/>
                      <w:lang w:val="sk-SK" w:eastAsia="zh-CN"/>
                    </w:rPr>
                    <w:t>– 2020</w:t>
                  </w:r>
                  <w:r w:rsidR="008E7EDD" w:rsidRPr="007F6242">
                    <w:rPr>
                      <w:b/>
                      <w:bCs/>
                      <w:u w:val="single"/>
                      <w:lang w:val="sk-SK" w:eastAsia="zh-CN"/>
                    </w:rPr>
                    <w:t>/20</w:t>
                  </w:r>
                  <w:r w:rsidR="00E85653">
                    <w:rPr>
                      <w:b/>
                      <w:bCs/>
                      <w:u w:val="single"/>
                      <w:lang w:val="sk-SK" w:eastAsia="zh-CN"/>
                    </w:rPr>
                    <w:t>21</w:t>
                  </w:r>
                </w:p>
              </w:tc>
            </w:tr>
            <w:tr w:rsidR="00BF0ECE" w:rsidRPr="007F6242" w:rsidTr="00FA09C2">
              <w:trPr>
                <w:gridAfter w:val="1"/>
                <w:wAfter w:w="3688" w:type="dxa"/>
                <w:trHeight w:val="600"/>
              </w:trPr>
              <w:tc>
                <w:tcPr>
                  <w:tcW w:w="19979" w:type="dxa"/>
                  <w:noWrap/>
                  <w:vAlign w:val="bottom"/>
                </w:tcPr>
                <w:p w:rsidR="00BF0ECE" w:rsidRPr="007F6242" w:rsidRDefault="00BF0ECE" w:rsidP="00FA09C2">
                  <w:pPr>
                    <w:spacing w:line="276" w:lineRule="auto"/>
                    <w:rPr>
                      <w:rFonts w:ascii="Arial" w:hAnsi="Arial" w:cs="Arial"/>
                      <w:sz w:val="28"/>
                      <w:szCs w:val="28"/>
                      <w:lang w:val="sk-SK" w:eastAsia="zh-CN"/>
                    </w:rPr>
                  </w:pPr>
                </w:p>
              </w:tc>
            </w:tr>
            <w:tr w:rsidR="00BF0ECE" w:rsidRPr="007F6242" w:rsidTr="00FA09C2">
              <w:trPr>
                <w:gridAfter w:val="1"/>
                <w:wAfter w:w="3688" w:type="dxa"/>
                <w:trHeight w:val="600"/>
              </w:trPr>
              <w:tc>
                <w:tcPr>
                  <w:tcW w:w="19979" w:type="dxa"/>
                  <w:noWrap/>
                  <w:vAlign w:val="bottom"/>
                  <w:hideMark/>
                </w:tcPr>
                <w:tbl>
                  <w:tblPr>
                    <w:tblW w:w="0" w:type="auto"/>
                    <w:tblLook w:val="01E0" w:firstRow="1" w:lastRow="1" w:firstColumn="1" w:lastColumn="1" w:noHBand="0" w:noVBand="0"/>
                  </w:tblPr>
                  <w:tblGrid>
                    <w:gridCol w:w="1483"/>
                    <w:gridCol w:w="1079"/>
                    <w:gridCol w:w="1079"/>
                    <w:gridCol w:w="990"/>
                    <w:gridCol w:w="990"/>
                    <w:gridCol w:w="1170"/>
                    <w:gridCol w:w="1170"/>
                    <w:gridCol w:w="1080"/>
                    <w:gridCol w:w="1080"/>
                    <w:gridCol w:w="990"/>
                    <w:gridCol w:w="990"/>
                    <w:gridCol w:w="990"/>
                    <w:gridCol w:w="990"/>
                  </w:tblGrid>
                  <w:tr w:rsidR="00BF0ECE" w:rsidRPr="007F6242" w:rsidTr="00FA09C2">
                    <w:tc>
                      <w:tcPr>
                        <w:tcW w:w="1483" w:type="dxa"/>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jc w:val="center"/>
                          <w:rPr>
                            <w:b/>
                            <w:bCs/>
                            <w:sz w:val="22"/>
                            <w:szCs w:val="22"/>
                            <w:lang w:val="sk-SK" w:eastAsia="zh-CN"/>
                          </w:rPr>
                        </w:pPr>
                        <w:r w:rsidRPr="007F6242">
                          <w:rPr>
                            <w:b/>
                            <w:bCs/>
                            <w:sz w:val="22"/>
                            <w:szCs w:val="22"/>
                            <w:lang w:val="sk-SK" w:eastAsia="zh-CN"/>
                          </w:rPr>
                          <w:t>Trieda</w:t>
                        </w:r>
                      </w:p>
                    </w:tc>
                    <w:tc>
                      <w:tcPr>
                        <w:tcW w:w="2158" w:type="dxa"/>
                        <w:gridSpan w:val="2"/>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jc w:val="center"/>
                          <w:rPr>
                            <w:b/>
                            <w:bCs/>
                            <w:sz w:val="22"/>
                            <w:szCs w:val="22"/>
                            <w:lang w:val="sk-SK" w:eastAsia="zh-CN"/>
                          </w:rPr>
                        </w:pPr>
                        <w:r w:rsidRPr="007F6242">
                          <w:rPr>
                            <w:b/>
                            <w:bCs/>
                            <w:sz w:val="22"/>
                            <w:szCs w:val="22"/>
                            <w:lang w:val="sk-SK" w:eastAsia="zh-CN"/>
                          </w:rPr>
                          <w:t>Pochvala triednym učiteľom</w:t>
                        </w:r>
                      </w:p>
                    </w:tc>
                    <w:tc>
                      <w:tcPr>
                        <w:tcW w:w="1980" w:type="dxa"/>
                        <w:gridSpan w:val="2"/>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jc w:val="center"/>
                          <w:rPr>
                            <w:b/>
                            <w:bCs/>
                            <w:sz w:val="22"/>
                            <w:szCs w:val="22"/>
                            <w:lang w:val="sk-SK" w:eastAsia="zh-CN"/>
                          </w:rPr>
                        </w:pPr>
                        <w:r w:rsidRPr="007F6242">
                          <w:rPr>
                            <w:b/>
                            <w:bCs/>
                            <w:sz w:val="22"/>
                            <w:szCs w:val="22"/>
                            <w:lang w:val="sk-SK" w:eastAsia="zh-CN"/>
                          </w:rPr>
                          <w:t>Pochvala riaditeľom školy</w:t>
                        </w:r>
                      </w:p>
                    </w:tc>
                    <w:tc>
                      <w:tcPr>
                        <w:tcW w:w="2340" w:type="dxa"/>
                        <w:gridSpan w:val="2"/>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jc w:val="center"/>
                          <w:rPr>
                            <w:b/>
                            <w:bCs/>
                            <w:sz w:val="22"/>
                            <w:szCs w:val="22"/>
                            <w:lang w:val="sk-SK" w:eastAsia="zh-CN"/>
                          </w:rPr>
                        </w:pPr>
                        <w:r w:rsidRPr="007F6242">
                          <w:rPr>
                            <w:b/>
                            <w:bCs/>
                            <w:sz w:val="22"/>
                            <w:szCs w:val="22"/>
                            <w:lang w:val="sk-SK" w:eastAsia="zh-CN"/>
                          </w:rPr>
                          <w:t>Napomenutie</w:t>
                        </w:r>
                      </w:p>
                      <w:p w:rsidR="00BF0ECE" w:rsidRPr="007F6242" w:rsidRDefault="00BF0ECE" w:rsidP="00FA09C2">
                        <w:pPr>
                          <w:jc w:val="center"/>
                          <w:rPr>
                            <w:b/>
                            <w:bCs/>
                            <w:sz w:val="22"/>
                            <w:szCs w:val="22"/>
                            <w:lang w:val="sk-SK" w:eastAsia="zh-CN"/>
                          </w:rPr>
                        </w:pPr>
                        <w:r w:rsidRPr="007F6242">
                          <w:rPr>
                            <w:b/>
                            <w:bCs/>
                            <w:sz w:val="22"/>
                            <w:szCs w:val="22"/>
                            <w:lang w:val="sk-SK" w:eastAsia="zh-CN"/>
                          </w:rPr>
                          <w:t>triednym učiteľom</w:t>
                        </w:r>
                      </w:p>
                    </w:tc>
                    <w:tc>
                      <w:tcPr>
                        <w:tcW w:w="2160" w:type="dxa"/>
                        <w:gridSpan w:val="2"/>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jc w:val="center"/>
                          <w:rPr>
                            <w:b/>
                            <w:bCs/>
                            <w:sz w:val="22"/>
                            <w:szCs w:val="22"/>
                            <w:lang w:val="sk-SK" w:eastAsia="zh-CN"/>
                          </w:rPr>
                        </w:pPr>
                        <w:r w:rsidRPr="007F6242">
                          <w:rPr>
                            <w:b/>
                            <w:bCs/>
                            <w:sz w:val="22"/>
                            <w:szCs w:val="22"/>
                            <w:lang w:val="sk-SK" w:eastAsia="zh-CN"/>
                          </w:rPr>
                          <w:t>Pokarhanie</w:t>
                        </w:r>
                      </w:p>
                      <w:p w:rsidR="00BF0ECE" w:rsidRPr="007F6242" w:rsidRDefault="00BF0ECE" w:rsidP="00FA09C2">
                        <w:pPr>
                          <w:jc w:val="center"/>
                          <w:rPr>
                            <w:b/>
                            <w:bCs/>
                            <w:sz w:val="22"/>
                            <w:szCs w:val="22"/>
                            <w:lang w:val="sk-SK" w:eastAsia="zh-CN"/>
                          </w:rPr>
                        </w:pPr>
                        <w:r w:rsidRPr="007F6242">
                          <w:rPr>
                            <w:b/>
                            <w:bCs/>
                            <w:sz w:val="22"/>
                            <w:szCs w:val="22"/>
                            <w:lang w:val="sk-SK" w:eastAsia="zh-CN"/>
                          </w:rPr>
                          <w:t>triednym učiteľom</w:t>
                        </w:r>
                      </w:p>
                    </w:tc>
                    <w:tc>
                      <w:tcPr>
                        <w:tcW w:w="1980" w:type="dxa"/>
                        <w:gridSpan w:val="2"/>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jc w:val="center"/>
                          <w:rPr>
                            <w:b/>
                            <w:bCs/>
                            <w:sz w:val="22"/>
                            <w:szCs w:val="22"/>
                            <w:lang w:val="sk-SK" w:eastAsia="zh-CN"/>
                          </w:rPr>
                        </w:pPr>
                        <w:r w:rsidRPr="007F6242">
                          <w:rPr>
                            <w:b/>
                            <w:bCs/>
                            <w:sz w:val="22"/>
                            <w:szCs w:val="22"/>
                            <w:lang w:val="sk-SK" w:eastAsia="zh-CN"/>
                          </w:rPr>
                          <w:t>Pokarhanie riaditeľom školy</w:t>
                        </w:r>
                      </w:p>
                    </w:tc>
                    <w:tc>
                      <w:tcPr>
                        <w:tcW w:w="1980" w:type="dxa"/>
                        <w:gridSpan w:val="2"/>
                        <w:tcBorders>
                          <w:top w:val="single" w:sz="4" w:space="0" w:color="auto"/>
                          <w:left w:val="single" w:sz="4" w:space="0" w:color="auto"/>
                          <w:bottom w:val="single" w:sz="4" w:space="0" w:color="auto"/>
                          <w:right w:val="single" w:sz="4" w:space="0" w:color="auto"/>
                        </w:tcBorders>
                        <w:hideMark/>
                      </w:tcPr>
                      <w:p w:rsidR="00BF0ECE" w:rsidRPr="007F6242" w:rsidRDefault="00BF0ECE" w:rsidP="00FA09C2">
                        <w:pPr>
                          <w:jc w:val="center"/>
                          <w:rPr>
                            <w:b/>
                            <w:bCs/>
                            <w:sz w:val="22"/>
                            <w:szCs w:val="22"/>
                            <w:lang w:val="sk-SK" w:eastAsia="zh-CN"/>
                          </w:rPr>
                        </w:pPr>
                        <w:r w:rsidRPr="007F6242">
                          <w:rPr>
                            <w:b/>
                            <w:bCs/>
                            <w:sz w:val="22"/>
                            <w:szCs w:val="22"/>
                            <w:lang w:val="sk-SK" w:eastAsia="zh-CN"/>
                          </w:rPr>
                          <w:t>Znížená známka</w:t>
                        </w:r>
                      </w:p>
                      <w:p w:rsidR="00BF0ECE" w:rsidRPr="007F6242" w:rsidRDefault="00BF0ECE" w:rsidP="00FA09C2">
                        <w:pPr>
                          <w:jc w:val="center"/>
                          <w:rPr>
                            <w:b/>
                            <w:bCs/>
                            <w:sz w:val="22"/>
                            <w:szCs w:val="22"/>
                            <w:lang w:val="sk-SK" w:eastAsia="zh-CN"/>
                          </w:rPr>
                        </w:pPr>
                        <w:r w:rsidRPr="007F6242">
                          <w:rPr>
                            <w:b/>
                            <w:bCs/>
                            <w:sz w:val="22"/>
                            <w:szCs w:val="22"/>
                            <w:lang w:val="sk-SK" w:eastAsia="zh-CN"/>
                          </w:rPr>
                          <w:t>zo správanie</w:t>
                        </w:r>
                      </w:p>
                    </w:tc>
                  </w:tr>
                  <w:tr w:rsidR="00F11D06" w:rsidRPr="007F6242" w:rsidTr="00D76AD8">
                    <w:tc>
                      <w:tcPr>
                        <w:tcW w:w="1483"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jc w:val="center"/>
                          <w:rPr>
                            <w:b/>
                            <w:lang w:val="sk-SK" w:eastAsia="zh-CN"/>
                          </w:rPr>
                        </w:pPr>
                        <w:r w:rsidRPr="007F6242">
                          <w:rPr>
                            <w:b/>
                            <w:lang w:val="sk-SK" w:eastAsia="zh-CN"/>
                          </w:rPr>
                          <w:t>I.polrok</w:t>
                        </w:r>
                      </w:p>
                    </w:tc>
                    <w:tc>
                      <w:tcPr>
                        <w:tcW w:w="1079"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jc w:val="center"/>
                          <w:rPr>
                            <w:b/>
                            <w:lang w:val="sk-SK" w:eastAsia="zh-CN"/>
                          </w:rPr>
                        </w:pPr>
                        <w:r w:rsidRPr="007F6242">
                          <w:rPr>
                            <w:b/>
                            <w:lang w:val="sk-SK" w:eastAsia="zh-CN"/>
                          </w:rPr>
                          <w:t>II. pol.</w:t>
                        </w:r>
                      </w:p>
                    </w:tc>
                    <w:tc>
                      <w:tcPr>
                        <w:tcW w:w="990"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jc w:val="center"/>
                          <w:rPr>
                            <w:b/>
                            <w:lang w:val="sk-SK" w:eastAsia="zh-CN"/>
                          </w:rPr>
                        </w:pPr>
                        <w:r w:rsidRPr="007F6242">
                          <w:rPr>
                            <w:b/>
                            <w:lang w:val="sk-SK" w:eastAsia="zh-CN"/>
                          </w:rPr>
                          <w:t>I. pol.</w:t>
                        </w:r>
                      </w:p>
                    </w:tc>
                    <w:tc>
                      <w:tcPr>
                        <w:tcW w:w="990"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jc w:val="center"/>
                          <w:rPr>
                            <w:b/>
                            <w:lang w:val="sk-SK" w:eastAsia="zh-CN"/>
                          </w:rPr>
                        </w:pPr>
                        <w:r w:rsidRPr="007F6242">
                          <w:rPr>
                            <w:b/>
                            <w:lang w:val="sk-SK" w:eastAsia="zh-CN"/>
                          </w:rPr>
                          <w:t>II. pol.</w:t>
                        </w:r>
                      </w:p>
                    </w:tc>
                    <w:tc>
                      <w:tcPr>
                        <w:tcW w:w="1170"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jc w:val="center"/>
                          <w:rPr>
                            <w:b/>
                            <w:lang w:val="sk-SK" w:eastAsia="zh-CN"/>
                          </w:rPr>
                        </w:pPr>
                        <w:r w:rsidRPr="007F6242">
                          <w:rPr>
                            <w:b/>
                            <w:lang w:val="sk-SK" w:eastAsia="zh-CN"/>
                          </w:rPr>
                          <w:t>I. pol.</w:t>
                        </w:r>
                      </w:p>
                    </w:tc>
                    <w:tc>
                      <w:tcPr>
                        <w:tcW w:w="1170"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jc w:val="center"/>
                          <w:rPr>
                            <w:b/>
                            <w:lang w:val="sk-SK" w:eastAsia="zh-CN"/>
                          </w:rPr>
                        </w:pPr>
                        <w:r w:rsidRPr="007F6242">
                          <w:rPr>
                            <w:b/>
                            <w:lang w:val="sk-SK" w:eastAsia="zh-CN"/>
                          </w:rPr>
                          <w:t>II. pol.</w:t>
                        </w:r>
                      </w:p>
                    </w:tc>
                    <w:tc>
                      <w:tcPr>
                        <w:tcW w:w="1080"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jc w:val="center"/>
                          <w:rPr>
                            <w:b/>
                            <w:lang w:val="sk-SK" w:eastAsia="zh-CN"/>
                          </w:rPr>
                        </w:pPr>
                        <w:r w:rsidRPr="007F6242">
                          <w:rPr>
                            <w:b/>
                            <w:lang w:val="sk-SK" w:eastAsia="zh-CN"/>
                          </w:rPr>
                          <w:t>I. pol.</w:t>
                        </w:r>
                      </w:p>
                    </w:tc>
                    <w:tc>
                      <w:tcPr>
                        <w:tcW w:w="1080"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jc w:val="center"/>
                          <w:rPr>
                            <w:b/>
                            <w:lang w:val="sk-SK" w:eastAsia="zh-CN"/>
                          </w:rPr>
                        </w:pPr>
                        <w:r w:rsidRPr="007F6242">
                          <w:rPr>
                            <w:b/>
                            <w:lang w:val="sk-SK" w:eastAsia="zh-CN"/>
                          </w:rPr>
                          <w:t>II. pol.</w:t>
                        </w:r>
                      </w:p>
                    </w:tc>
                    <w:tc>
                      <w:tcPr>
                        <w:tcW w:w="990" w:type="dxa"/>
                        <w:tcBorders>
                          <w:top w:val="single" w:sz="4" w:space="0" w:color="auto"/>
                          <w:left w:val="single" w:sz="4" w:space="0" w:color="auto"/>
                          <w:bottom w:val="single" w:sz="4" w:space="0" w:color="auto"/>
                          <w:right w:val="single" w:sz="4" w:space="0" w:color="auto"/>
                        </w:tcBorders>
                      </w:tcPr>
                      <w:p w:rsidR="00F11D06" w:rsidRPr="007F6242" w:rsidRDefault="00F30919" w:rsidP="00FA09C2">
                        <w:pPr>
                          <w:jc w:val="center"/>
                          <w:rPr>
                            <w:b/>
                            <w:lang w:val="sk-SK" w:eastAsia="zh-CN"/>
                          </w:rPr>
                        </w:pPr>
                        <w:r w:rsidRPr="007F6242">
                          <w:rPr>
                            <w:b/>
                            <w:lang w:val="sk-SK" w:eastAsia="zh-CN"/>
                          </w:rPr>
                          <w:t>I. pol.</w:t>
                        </w:r>
                      </w:p>
                    </w:tc>
                    <w:tc>
                      <w:tcPr>
                        <w:tcW w:w="990" w:type="dxa"/>
                        <w:tcBorders>
                          <w:top w:val="single" w:sz="4" w:space="0" w:color="auto"/>
                          <w:left w:val="single" w:sz="4" w:space="0" w:color="auto"/>
                          <w:bottom w:val="single" w:sz="4" w:space="0" w:color="auto"/>
                          <w:right w:val="single" w:sz="4" w:space="0" w:color="auto"/>
                        </w:tcBorders>
                      </w:tcPr>
                      <w:p w:rsidR="00F11D06" w:rsidRPr="007F6242" w:rsidRDefault="00F30919" w:rsidP="00FA09C2">
                        <w:pPr>
                          <w:jc w:val="center"/>
                          <w:rPr>
                            <w:b/>
                            <w:lang w:val="sk-SK" w:eastAsia="zh-CN"/>
                          </w:rPr>
                        </w:pPr>
                        <w:r w:rsidRPr="007F6242">
                          <w:rPr>
                            <w:b/>
                            <w:lang w:val="sk-SK" w:eastAsia="zh-CN"/>
                          </w:rPr>
                          <w:t>II. pol.</w:t>
                        </w:r>
                      </w:p>
                    </w:tc>
                    <w:tc>
                      <w:tcPr>
                        <w:tcW w:w="990"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jc w:val="center"/>
                          <w:rPr>
                            <w:b/>
                            <w:lang w:val="sk-SK" w:eastAsia="zh-CN"/>
                          </w:rPr>
                        </w:pPr>
                      </w:p>
                    </w:tc>
                    <w:tc>
                      <w:tcPr>
                        <w:tcW w:w="990" w:type="dxa"/>
                        <w:tcBorders>
                          <w:top w:val="single" w:sz="4" w:space="0" w:color="auto"/>
                          <w:left w:val="single" w:sz="4" w:space="0" w:color="auto"/>
                          <w:bottom w:val="single" w:sz="4" w:space="0" w:color="auto"/>
                          <w:right w:val="single" w:sz="4" w:space="0" w:color="auto"/>
                        </w:tcBorders>
                      </w:tcPr>
                      <w:p w:rsidR="00F11D06" w:rsidRPr="007F6242" w:rsidRDefault="00F11D06" w:rsidP="00FA09C2">
                        <w:pPr>
                          <w:jc w:val="center"/>
                          <w:rPr>
                            <w:b/>
                            <w:lang w:val="sk-SK" w:eastAsia="zh-CN"/>
                          </w:rPr>
                        </w:pPr>
                      </w:p>
                    </w:tc>
                  </w:tr>
                  <w:tr w:rsidR="00A97A24" w:rsidRPr="007F6242" w:rsidTr="00D76AD8">
                    <w:trPr>
                      <w:trHeight w:val="444"/>
                    </w:trPr>
                    <w:tc>
                      <w:tcPr>
                        <w:tcW w:w="1483" w:type="dxa"/>
                        <w:tcBorders>
                          <w:top w:val="single" w:sz="4" w:space="0" w:color="auto"/>
                          <w:left w:val="single" w:sz="4" w:space="0" w:color="auto"/>
                          <w:bottom w:val="single" w:sz="4" w:space="0" w:color="auto"/>
                          <w:right w:val="single" w:sz="4" w:space="0" w:color="auto"/>
                        </w:tcBorders>
                      </w:tcPr>
                      <w:p w:rsidR="00A97A24" w:rsidRPr="007F6242" w:rsidRDefault="00A97A24" w:rsidP="00A97A24">
                        <w:pPr>
                          <w:rPr>
                            <w:b/>
                            <w:lang w:val="sk-SK" w:eastAsia="zh-CN"/>
                          </w:rPr>
                        </w:pPr>
                        <w:r>
                          <w:rPr>
                            <w:b/>
                            <w:lang w:val="sk-SK" w:eastAsia="zh-CN"/>
                          </w:rPr>
                          <w:t>1.</w:t>
                        </w:r>
                        <w:r w:rsidRPr="007F6242">
                          <w:rPr>
                            <w:b/>
                            <w:lang w:val="sk-SK" w:eastAsia="zh-CN"/>
                          </w:rPr>
                          <w:t xml:space="preserve">  trieda</w:t>
                        </w:r>
                      </w:p>
                      <w:p w:rsidR="00A97A24" w:rsidRPr="007F6242" w:rsidRDefault="00A97A24" w:rsidP="00A97A24">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7</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1</w:t>
                        </w:r>
                      </w:p>
                    </w:tc>
                    <w:tc>
                      <w:tcPr>
                        <w:tcW w:w="108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r>
                  <w:tr w:rsidR="00A97A24" w:rsidRPr="007F6242" w:rsidTr="00D76AD8">
                    <w:tc>
                      <w:tcPr>
                        <w:tcW w:w="1483" w:type="dxa"/>
                        <w:tcBorders>
                          <w:top w:val="single" w:sz="4" w:space="0" w:color="auto"/>
                          <w:left w:val="single" w:sz="4" w:space="0" w:color="auto"/>
                          <w:bottom w:val="single" w:sz="4" w:space="0" w:color="auto"/>
                          <w:right w:val="single" w:sz="4" w:space="0" w:color="auto"/>
                        </w:tcBorders>
                      </w:tcPr>
                      <w:p w:rsidR="00A97A24" w:rsidRPr="007F6242" w:rsidRDefault="00A97A24" w:rsidP="00A97A24">
                        <w:pPr>
                          <w:rPr>
                            <w:b/>
                            <w:lang w:val="sk-SK" w:eastAsia="zh-CN"/>
                          </w:rPr>
                        </w:pPr>
                        <w:r w:rsidRPr="007F6242">
                          <w:rPr>
                            <w:b/>
                            <w:lang w:val="sk-SK" w:eastAsia="zh-CN"/>
                          </w:rPr>
                          <w:t>2. trieda</w:t>
                        </w:r>
                      </w:p>
                      <w:p w:rsidR="00A97A24" w:rsidRPr="007F6242" w:rsidRDefault="00A97A24" w:rsidP="00A97A24">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11</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117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108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r>
                  <w:tr w:rsidR="00A97A24" w:rsidRPr="007F6242" w:rsidTr="00D76AD8">
                    <w:tc>
                      <w:tcPr>
                        <w:tcW w:w="1483" w:type="dxa"/>
                        <w:tcBorders>
                          <w:top w:val="single" w:sz="4" w:space="0" w:color="auto"/>
                          <w:left w:val="single" w:sz="4" w:space="0" w:color="auto"/>
                          <w:bottom w:val="single" w:sz="4" w:space="0" w:color="auto"/>
                          <w:right w:val="single" w:sz="4" w:space="0" w:color="auto"/>
                        </w:tcBorders>
                      </w:tcPr>
                      <w:p w:rsidR="00A97A24" w:rsidRPr="007F6242" w:rsidRDefault="00A97A24" w:rsidP="00A97A24">
                        <w:pPr>
                          <w:rPr>
                            <w:b/>
                            <w:lang w:val="sk-SK" w:eastAsia="zh-CN"/>
                          </w:rPr>
                        </w:pPr>
                        <w:r w:rsidRPr="007F6242">
                          <w:rPr>
                            <w:b/>
                            <w:lang w:val="sk-SK" w:eastAsia="zh-CN"/>
                          </w:rPr>
                          <w:t>3 trieda</w:t>
                        </w:r>
                      </w:p>
                      <w:p w:rsidR="00A97A24" w:rsidRPr="007F6242" w:rsidRDefault="00A97A24" w:rsidP="00A97A24">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5</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117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108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r>
                  <w:tr w:rsidR="00A97A24" w:rsidRPr="007F6242" w:rsidTr="00D76AD8">
                    <w:tc>
                      <w:tcPr>
                        <w:tcW w:w="1483" w:type="dxa"/>
                        <w:tcBorders>
                          <w:top w:val="single" w:sz="4" w:space="0" w:color="auto"/>
                          <w:left w:val="single" w:sz="4" w:space="0" w:color="auto"/>
                          <w:bottom w:val="single" w:sz="4" w:space="0" w:color="auto"/>
                          <w:right w:val="single" w:sz="4" w:space="0" w:color="auto"/>
                        </w:tcBorders>
                      </w:tcPr>
                      <w:p w:rsidR="00A97A24" w:rsidRPr="007F6242" w:rsidRDefault="00A97A24" w:rsidP="00A97A24">
                        <w:pPr>
                          <w:rPr>
                            <w:b/>
                            <w:lang w:val="sk-SK" w:eastAsia="zh-CN"/>
                          </w:rPr>
                        </w:pPr>
                        <w:r w:rsidRPr="007F6242">
                          <w:rPr>
                            <w:b/>
                            <w:lang w:val="sk-SK" w:eastAsia="zh-CN"/>
                          </w:rPr>
                          <w:t>4. trieda</w:t>
                        </w:r>
                      </w:p>
                      <w:p w:rsidR="00A97A24" w:rsidRPr="007F6242" w:rsidRDefault="00A97A24" w:rsidP="00A97A24">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4</w:t>
                        </w:r>
                      </w:p>
                    </w:tc>
                    <w:tc>
                      <w:tcPr>
                        <w:tcW w:w="1079"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6</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2</w:t>
                        </w:r>
                      </w:p>
                    </w:tc>
                    <w:tc>
                      <w:tcPr>
                        <w:tcW w:w="117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1</w:t>
                        </w:r>
                      </w:p>
                    </w:tc>
                    <w:tc>
                      <w:tcPr>
                        <w:tcW w:w="108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r>
                  <w:tr w:rsidR="00A97A24" w:rsidRPr="007F6242" w:rsidTr="00D76AD8">
                    <w:tc>
                      <w:tcPr>
                        <w:tcW w:w="1483" w:type="dxa"/>
                        <w:tcBorders>
                          <w:top w:val="single" w:sz="4" w:space="0" w:color="auto"/>
                          <w:left w:val="single" w:sz="4" w:space="0" w:color="auto"/>
                          <w:bottom w:val="single" w:sz="4" w:space="0" w:color="auto"/>
                          <w:right w:val="single" w:sz="4" w:space="0" w:color="auto"/>
                        </w:tcBorders>
                      </w:tcPr>
                      <w:p w:rsidR="00A97A24" w:rsidRPr="007F6242" w:rsidRDefault="00A97A24" w:rsidP="00A97A24">
                        <w:pPr>
                          <w:rPr>
                            <w:b/>
                            <w:lang w:val="sk-SK" w:eastAsia="zh-CN"/>
                          </w:rPr>
                        </w:pPr>
                        <w:r w:rsidRPr="007F6242">
                          <w:rPr>
                            <w:b/>
                            <w:lang w:val="sk-SK" w:eastAsia="zh-CN"/>
                          </w:rPr>
                          <w:t>5. trieda</w:t>
                        </w:r>
                      </w:p>
                      <w:p w:rsidR="00A97A24" w:rsidRPr="007F6242" w:rsidRDefault="00A97A24" w:rsidP="00A97A24">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16</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117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2</w:t>
                        </w:r>
                      </w:p>
                    </w:tc>
                    <w:tc>
                      <w:tcPr>
                        <w:tcW w:w="108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r>
                  <w:tr w:rsidR="00A97A24" w:rsidRPr="007F6242" w:rsidTr="00D76AD8">
                    <w:tc>
                      <w:tcPr>
                        <w:tcW w:w="1483" w:type="dxa"/>
                        <w:tcBorders>
                          <w:top w:val="single" w:sz="4" w:space="0" w:color="auto"/>
                          <w:left w:val="single" w:sz="4" w:space="0" w:color="auto"/>
                          <w:bottom w:val="single" w:sz="4" w:space="0" w:color="auto"/>
                          <w:right w:val="single" w:sz="4" w:space="0" w:color="auto"/>
                        </w:tcBorders>
                      </w:tcPr>
                      <w:p w:rsidR="00A97A24" w:rsidRPr="007F6242" w:rsidRDefault="00A97A24" w:rsidP="00A97A24">
                        <w:pPr>
                          <w:rPr>
                            <w:b/>
                            <w:lang w:val="sk-SK" w:eastAsia="zh-CN"/>
                          </w:rPr>
                        </w:pPr>
                        <w:r w:rsidRPr="007F6242">
                          <w:rPr>
                            <w:b/>
                            <w:lang w:val="sk-SK" w:eastAsia="zh-CN"/>
                          </w:rPr>
                          <w:t xml:space="preserve">6.  trieda </w:t>
                        </w:r>
                      </w:p>
                      <w:p w:rsidR="00A97A24" w:rsidRPr="007F6242" w:rsidRDefault="00A97A24" w:rsidP="00A97A24">
                        <w:pPr>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2</w:t>
                        </w:r>
                      </w:p>
                    </w:tc>
                    <w:tc>
                      <w:tcPr>
                        <w:tcW w:w="1079"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3</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117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1</w:t>
                        </w:r>
                      </w:p>
                    </w:tc>
                    <w:tc>
                      <w:tcPr>
                        <w:tcW w:w="117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4</w:t>
                        </w:r>
                      </w:p>
                    </w:tc>
                    <w:tc>
                      <w:tcPr>
                        <w:tcW w:w="108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1</w:t>
                        </w:r>
                      </w:p>
                    </w:tc>
                    <w:tc>
                      <w:tcPr>
                        <w:tcW w:w="108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3</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1</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r>
                  <w:tr w:rsidR="00A97A24" w:rsidRPr="007F6242" w:rsidTr="00D76AD8">
                    <w:trPr>
                      <w:trHeight w:val="535"/>
                    </w:trPr>
                    <w:tc>
                      <w:tcPr>
                        <w:tcW w:w="1483" w:type="dxa"/>
                        <w:tcBorders>
                          <w:top w:val="single" w:sz="4" w:space="0" w:color="auto"/>
                          <w:left w:val="single" w:sz="4" w:space="0" w:color="auto"/>
                          <w:bottom w:val="single" w:sz="4" w:space="0" w:color="auto"/>
                          <w:right w:val="single" w:sz="4" w:space="0" w:color="auto"/>
                        </w:tcBorders>
                      </w:tcPr>
                      <w:p w:rsidR="00A97A24" w:rsidRPr="007F6242" w:rsidRDefault="00A97A24" w:rsidP="00A97A24">
                        <w:pPr>
                          <w:jc w:val="both"/>
                          <w:rPr>
                            <w:b/>
                            <w:lang w:val="sk-SK" w:eastAsia="zh-CN"/>
                          </w:rPr>
                        </w:pPr>
                        <w:r>
                          <w:rPr>
                            <w:b/>
                            <w:lang w:val="sk-SK" w:eastAsia="zh-CN"/>
                          </w:rPr>
                          <w:t>7.</w:t>
                        </w:r>
                        <w:r w:rsidRPr="007F6242">
                          <w:rPr>
                            <w:b/>
                            <w:lang w:val="sk-SK" w:eastAsia="zh-CN"/>
                          </w:rPr>
                          <w:t xml:space="preserve">  trieda</w:t>
                        </w:r>
                      </w:p>
                      <w:p w:rsidR="00A97A24" w:rsidRPr="007F6242" w:rsidRDefault="00A97A24" w:rsidP="00A97A24">
                        <w:pPr>
                          <w:jc w:val="both"/>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5</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1</w:t>
                        </w:r>
                      </w:p>
                    </w:tc>
                    <w:tc>
                      <w:tcPr>
                        <w:tcW w:w="117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2</w:t>
                        </w:r>
                      </w:p>
                    </w:tc>
                    <w:tc>
                      <w:tcPr>
                        <w:tcW w:w="108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r>
                  <w:tr w:rsidR="00A97A24" w:rsidRPr="007F6242" w:rsidTr="00D76AD8">
                    <w:tc>
                      <w:tcPr>
                        <w:tcW w:w="1483" w:type="dxa"/>
                        <w:tcBorders>
                          <w:top w:val="single" w:sz="4" w:space="0" w:color="auto"/>
                          <w:left w:val="single" w:sz="4" w:space="0" w:color="auto"/>
                          <w:bottom w:val="single" w:sz="4" w:space="0" w:color="auto"/>
                          <w:right w:val="single" w:sz="4" w:space="0" w:color="auto"/>
                        </w:tcBorders>
                      </w:tcPr>
                      <w:p w:rsidR="00A97A24" w:rsidRPr="007F6242" w:rsidRDefault="00A97A24" w:rsidP="00A97A24">
                        <w:pPr>
                          <w:jc w:val="both"/>
                          <w:rPr>
                            <w:b/>
                            <w:lang w:val="sk-SK" w:eastAsia="zh-CN"/>
                          </w:rPr>
                        </w:pPr>
                        <w:r>
                          <w:rPr>
                            <w:b/>
                            <w:lang w:val="sk-SK" w:eastAsia="zh-CN"/>
                          </w:rPr>
                          <w:t>8</w:t>
                        </w:r>
                        <w:r w:rsidRPr="007F6242">
                          <w:rPr>
                            <w:b/>
                            <w:lang w:val="sk-SK" w:eastAsia="zh-CN"/>
                          </w:rPr>
                          <w:t>.</w:t>
                        </w:r>
                        <w:r>
                          <w:rPr>
                            <w:b/>
                            <w:lang w:val="sk-SK" w:eastAsia="zh-CN"/>
                          </w:rPr>
                          <w:t>A</w:t>
                        </w:r>
                        <w:r w:rsidRPr="007F6242">
                          <w:rPr>
                            <w:b/>
                            <w:lang w:val="sk-SK" w:eastAsia="zh-CN"/>
                          </w:rPr>
                          <w:t xml:space="preserve"> trieda</w:t>
                        </w:r>
                      </w:p>
                      <w:p w:rsidR="00A97A24" w:rsidRPr="007F6242" w:rsidRDefault="00A97A24" w:rsidP="00A97A24">
                        <w:pPr>
                          <w:jc w:val="both"/>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10</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1</w:t>
                        </w:r>
                      </w:p>
                    </w:tc>
                    <w:tc>
                      <w:tcPr>
                        <w:tcW w:w="117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1</w:t>
                        </w:r>
                      </w:p>
                    </w:tc>
                    <w:tc>
                      <w:tcPr>
                        <w:tcW w:w="108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r>
                  <w:tr w:rsidR="00A97A24" w:rsidRPr="007F6242" w:rsidTr="00D76AD8">
                    <w:tc>
                      <w:tcPr>
                        <w:tcW w:w="1483" w:type="dxa"/>
                        <w:tcBorders>
                          <w:top w:val="single" w:sz="4" w:space="0" w:color="auto"/>
                          <w:left w:val="single" w:sz="4" w:space="0" w:color="auto"/>
                          <w:bottom w:val="single" w:sz="4" w:space="0" w:color="auto"/>
                          <w:right w:val="single" w:sz="4" w:space="0" w:color="auto"/>
                        </w:tcBorders>
                      </w:tcPr>
                      <w:p w:rsidR="00A97A24" w:rsidRPr="007F6242" w:rsidRDefault="00A97A24" w:rsidP="00A97A24">
                        <w:pPr>
                          <w:jc w:val="both"/>
                          <w:rPr>
                            <w:b/>
                            <w:lang w:val="sk-SK" w:eastAsia="zh-CN"/>
                          </w:rPr>
                        </w:pPr>
                        <w:r w:rsidRPr="007F6242">
                          <w:rPr>
                            <w:b/>
                            <w:lang w:val="sk-SK" w:eastAsia="zh-CN"/>
                          </w:rPr>
                          <w:t>8.</w:t>
                        </w:r>
                        <w:r>
                          <w:rPr>
                            <w:b/>
                            <w:lang w:val="sk-SK" w:eastAsia="zh-CN"/>
                          </w:rPr>
                          <w:t>B</w:t>
                        </w:r>
                        <w:r w:rsidRPr="007F6242">
                          <w:rPr>
                            <w:b/>
                            <w:lang w:val="sk-SK" w:eastAsia="zh-CN"/>
                          </w:rPr>
                          <w:t xml:space="preserve"> trieda</w:t>
                        </w:r>
                      </w:p>
                      <w:p w:rsidR="00A97A24" w:rsidRPr="007F6242" w:rsidRDefault="00A97A24" w:rsidP="00A97A24">
                        <w:pPr>
                          <w:ind w:left="360"/>
                          <w:jc w:val="both"/>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14</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1</w:t>
                        </w:r>
                      </w:p>
                    </w:tc>
                    <w:tc>
                      <w:tcPr>
                        <w:tcW w:w="117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108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r>
                  <w:tr w:rsidR="00A97A24" w:rsidRPr="007F6242" w:rsidTr="00D76AD8">
                    <w:tc>
                      <w:tcPr>
                        <w:tcW w:w="1483" w:type="dxa"/>
                        <w:tcBorders>
                          <w:top w:val="single" w:sz="4" w:space="0" w:color="auto"/>
                          <w:left w:val="single" w:sz="4" w:space="0" w:color="auto"/>
                          <w:bottom w:val="single" w:sz="4" w:space="0" w:color="auto"/>
                          <w:right w:val="single" w:sz="4" w:space="0" w:color="auto"/>
                        </w:tcBorders>
                      </w:tcPr>
                      <w:p w:rsidR="00A97A24" w:rsidRPr="007F6242" w:rsidRDefault="00A97A24" w:rsidP="00A97A24">
                        <w:pPr>
                          <w:jc w:val="both"/>
                          <w:rPr>
                            <w:b/>
                            <w:lang w:val="sk-SK" w:eastAsia="zh-CN"/>
                          </w:rPr>
                        </w:pPr>
                        <w:r w:rsidRPr="007F6242">
                          <w:rPr>
                            <w:b/>
                            <w:lang w:val="sk-SK" w:eastAsia="zh-CN"/>
                          </w:rPr>
                          <w:t>9. trieda</w:t>
                        </w:r>
                      </w:p>
                      <w:p w:rsidR="00A97A24" w:rsidRPr="007F6242" w:rsidRDefault="00A97A24" w:rsidP="00A97A24">
                        <w:pPr>
                          <w:jc w:val="both"/>
                          <w:rPr>
                            <w:b/>
                            <w:lang w:val="sk-SK" w:eastAsia="zh-CN"/>
                          </w:rPr>
                        </w:pPr>
                      </w:p>
                    </w:tc>
                    <w:tc>
                      <w:tcPr>
                        <w:tcW w:w="1079"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079"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12</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2</w:t>
                        </w:r>
                      </w:p>
                    </w:tc>
                    <w:tc>
                      <w:tcPr>
                        <w:tcW w:w="117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17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108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108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rPr>
                        </w:pPr>
                        <w:r>
                          <w:rPr>
                            <w:lang w:val="sk-SK"/>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c>
                      <w:tcPr>
                        <w:tcW w:w="990" w:type="dxa"/>
                        <w:tcBorders>
                          <w:top w:val="single" w:sz="4" w:space="0" w:color="auto"/>
                          <w:left w:val="single" w:sz="4" w:space="0" w:color="auto"/>
                          <w:bottom w:val="single" w:sz="4" w:space="0" w:color="auto"/>
                          <w:right w:val="single" w:sz="4" w:space="0" w:color="auto"/>
                        </w:tcBorders>
                      </w:tcPr>
                      <w:p w:rsidR="00A97A24" w:rsidRPr="00BC16E1" w:rsidRDefault="00A97A24" w:rsidP="00A97A24">
                        <w:pPr>
                          <w:jc w:val="center"/>
                          <w:rPr>
                            <w:lang w:val="sk-SK" w:eastAsia="zh-CN"/>
                          </w:rPr>
                        </w:pPr>
                        <w:r>
                          <w:rPr>
                            <w:lang w:val="sk-SK" w:eastAsia="zh-CN"/>
                          </w:rPr>
                          <w:t>-</w:t>
                        </w:r>
                      </w:p>
                    </w:tc>
                  </w:tr>
                </w:tbl>
                <w:p w:rsidR="00BF0ECE" w:rsidRPr="007F6242" w:rsidRDefault="00BF0ECE" w:rsidP="00FA09C2">
                  <w:pPr>
                    <w:spacing w:line="276" w:lineRule="auto"/>
                    <w:jc w:val="center"/>
                    <w:rPr>
                      <w:rFonts w:ascii="Arial" w:hAnsi="Arial" w:cs="Arial"/>
                      <w:sz w:val="16"/>
                      <w:szCs w:val="16"/>
                      <w:lang w:val="sk-SK" w:eastAsia="zh-CN"/>
                    </w:rPr>
                  </w:pPr>
                  <w:r w:rsidRPr="007F6242">
                    <w:rPr>
                      <w:rFonts w:ascii="Arial" w:hAnsi="Arial" w:cs="Arial"/>
                      <w:sz w:val="16"/>
                      <w:szCs w:val="16"/>
                      <w:lang w:val="sk-SK" w:eastAsia="zh-CN"/>
                    </w:rPr>
                    <w:t>-</w:t>
                  </w:r>
                </w:p>
              </w:tc>
            </w:tr>
          </w:tbl>
          <w:p w:rsidR="00BF0ECE" w:rsidRPr="007F6242" w:rsidRDefault="00BF0ECE" w:rsidP="00FA09C2">
            <w:pPr>
              <w:spacing w:line="276" w:lineRule="auto"/>
              <w:rPr>
                <w:rFonts w:ascii="Arial" w:hAnsi="Arial" w:cs="Arial"/>
                <w:b/>
                <w:bCs/>
                <w:sz w:val="32"/>
                <w:szCs w:val="32"/>
                <w:u w:val="single"/>
                <w:lang w:val="sk-SK" w:eastAsia="zh-CN"/>
              </w:rPr>
            </w:pPr>
          </w:p>
        </w:tc>
        <w:tc>
          <w:tcPr>
            <w:tcW w:w="327"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464"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327"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503"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513"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464"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327"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553"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446"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464"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327"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464"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327"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464"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464"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464"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547" w:type="dxa"/>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c>
          <w:tcPr>
            <w:tcW w:w="485" w:type="dxa"/>
            <w:gridSpan w:val="2"/>
            <w:tcBorders>
              <w:top w:val="single" w:sz="4" w:space="0" w:color="auto"/>
              <w:left w:val="nil"/>
              <w:bottom w:val="nil"/>
              <w:right w:val="nil"/>
            </w:tcBorders>
            <w:noWrap/>
            <w:vAlign w:val="bottom"/>
          </w:tcPr>
          <w:p w:rsidR="00BF0ECE" w:rsidRPr="007F6242" w:rsidRDefault="00BF0ECE" w:rsidP="00FA09C2">
            <w:pPr>
              <w:spacing w:line="276" w:lineRule="auto"/>
              <w:rPr>
                <w:rFonts w:ascii="Arial" w:hAnsi="Arial" w:cs="Arial"/>
                <w:sz w:val="20"/>
                <w:szCs w:val="20"/>
                <w:lang w:val="sk-SK" w:eastAsia="zh-CN"/>
              </w:rPr>
            </w:pPr>
          </w:p>
        </w:tc>
      </w:tr>
    </w:tbl>
    <w:p w:rsidR="00BF0ECE" w:rsidRPr="007F6242" w:rsidRDefault="00BF0ECE" w:rsidP="00BF0ECE">
      <w:pPr>
        <w:rPr>
          <w:b/>
          <w:lang w:val="sk-SK"/>
        </w:rPr>
        <w:sectPr w:rsidR="00BF0ECE" w:rsidRPr="007F6242" w:rsidSect="00156686">
          <w:pgSz w:w="16838" w:h="11906" w:orient="landscape"/>
          <w:pgMar w:top="851" w:right="1418" w:bottom="851" w:left="1418" w:header="709" w:footer="709" w:gutter="0"/>
          <w:cols w:space="708"/>
        </w:sectPr>
      </w:pPr>
    </w:p>
    <w:p w:rsidR="00BE6B18" w:rsidRPr="007F6242" w:rsidRDefault="00BE6B18" w:rsidP="00BE6B18">
      <w:pPr>
        <w:ind w:firstLine="708"/>
        <w:jc w:val="both"/>
        <w:rPr>
          <w:bCs/>
          <w:lang w:val="sk-SK"/>
        </w:rPr>
      </w:pPr>
    </w:p>
    <w:p w:rsidR="00BF0ECE" w:rsidRPr="007F6242" w:rsidRDefault="00BF0ECE" w:rsidP="00BF0ECE">
      <w:pPr>
        <w:jc w:val="both"/>
        <w:rPr>
          <w:b/>
          <w:lang w:val="sk-SK"/>
        </w:rPr>
      </w:pPr>
      <w:r w:rsidRPr="007F6242">
        <w:rPr>
          <w:b/>
          <w:lang w:val="sk-SK"/>
        </w:rPr>
        <w:t>f)  Výsledky externých meraní – Monitor 9</w:t>
      </w:r>
      <w:r w:rsidR="00F82001">
        <w:rPr>
          <w:b/>
          <w:lang w:val="sk-SK"/>
        </w:rPr>
        <w:t xml:space="preserve"> – bolo v šk. roku 2019/2020 zrušené</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256"/>
        <w:gridCol w:w="1061"/>
        <w:gridCol w:w="1487"/>
        <w:gridCol w:w="1543"/>
        <w:gridCol w:w="1624"/>
        <w:gridCol w:w="1571"/>
      </w:tblGrid>
      <w:tr w:rsidR="00A03293" w:rsidRPr="007F6242" w:rsidTr="00D25217">
        <w:trPr>
          <w:cantSplit/>
        </w:trPr>
        <w:tc>
          <w:tcPr>
            <w:tcW w:w="940" w:type="dxa"/>
            <w:tcBorders>
              <w:top w:val="single" w:sz="12" w:space="0" w:color="auto"/>
              <w:left w:val="single" w:sz="12" w:space="0" w:color="auto"/>
              <w:bottom w:val="single" w:sz="12" w:space="0" w:color="auto"/>
              <w:right w:val="single" w:sz="12" w:space="0" w:color="auto"/>
            </w:tcBorders>
            <w:vAlign w:val="center"/>
            <w:hideMark/>
          </w:tcPr>
          <w:p w:rsidR="00BF0ECE" w:rsidRPr="007F6242" w:rsidRDefault="00BF0ECE" w:rsidP="00FA09C2">
            <w:pPr>
              <w:pStyle w:val="Nadpis2"/>
              <w:spacing w:line="276" w:lineRule="auto"/>
              <w:rPr>
                <w:bCs w:val="0"/>
              </w:rPr>
            </w:pPr>
            <w:r w:rsidRPr="007F6242">
              <w:rPr>
                <w:bCs w:val="0"/>
              </w:rPr>
              <w:t>Trieda</w:t>
            </w:r>
          </w:p>
        </w:tc>
        <w:tc>
          <w:tcPr>
            <w:tcW w:w="1256" w:type="dxa"/>
            <w:tcBorders>
              <w:top w:val="single" w:sz="12" w:space="0" w:color="auto"/>
              <w:left w:val="single" w:sz="12" w:space="0" w:color="auto"/>
              <w:bottom w:val="single" w:sz="12" w:space="0" w:color="auto"/>
              <w:right w:val="single" w:sz="12" w:space="0" w:color="auto"/>
            </w:tcBorders>
            <w:vAlign w:val="center"/>
            <w:hideMark/>
          </w:tcPr>
          <w:p w:rsidR="00BF0ECE" w:rsidRPr="007F6242" w:rsidRDefault="00BF0ECE" w:rsidP="00FA09C2">
            <w:pPr>
              <w:spacing w:line="276" w:lineRule="auto"/>
              <w:jc w:val="center"/>
              <w:rPr>
                <w:b/>
                <w:lang w:val="sk-SK"/>
              </w:rPr>
            </w:pPr>
            <w:r w:rsidRPr="007F6242">
              <w:rPr>
                <w:b/>
                <w:lang w:val="sk-SK"/>
              </w:rPr>
              <w:t>Počet žiakov</w:t>
            </w:r>
          </w:p>
        </w:tc>
        <w:tc>
          <w:tcPr>
            <w:tcW w:w="1061" w:type="dxa"/>
            <w:tcBorders>
              <w:top w:val="single" w:sz="12" w:space="0" w:color="auto"/>
              <w:left w:val="single" w:sz="12" w:space="0" w:color="auto"/>
              <w:bottom w:val="single" w:sz="12" w:space="0" w:color="auto"/>
              <w:right w:val="single" w:sz="12" w:space="0" w:color="auto"/>
            </w:tcBorders>
            <w:vAlign w:val="center"/>
            <w:hideMark/>
          </w:tcPr>
          <w:p w:rsidR="00BF0ECE" w:rsidRPr="007F6242" w:rsidRDefault="00BF0ECE" w:rsidP="00FA09C2">
            <w:pPr>
              <w:spacing w:line="276" w:lineRule="auto"/>
              <w:jc w:val="center"/>
              <w:rPr>
                <w:b/>
                <w:lang w:val="sk-SK"/>
              </w:rPr>
            </w:pPr>
            <w:r w:rsidRPr="007F6242">
              <w:rPr>
                <w:b/>
                <w:lang w:val="sk-SK"/>
              </w:rPr>
              <w:t>Z toho písalo</w:t>
            </w:r>
          </w:p>
        </w:tc>
        <w:tc>
          <w:tcPr>
            <w:tcW w:w="1487" w:type="dxa"/>
            <w:tcBorders>
              <w:top w:val="single" w:sz="12" w:space="0" w:color="auto"/>
              <w:left w:val="single" w:sz="12" w:space="0" w:color="auto"/>
              <w:bottom w:val="single" w:sz="12" w:space="0" w:color="auto"/>
              <w:right w:val="single" w:sz="12" w:space="0" w:color="auto"/>
            </w:tcBorders>
            <w:vAlign w:val="center"/>
            <w:hideMark/>
          </w:tcPr>
          <w:p w:rsidR="00BF0ECE" w:rsidRPr="007F6242" w:rsidRDefault="00BF0ECE" w:rsidP="00FA09C2">
            <w:pPr>
              <w:spacing w:line="276" w:lineRule="auto"/>
              <w:jc w:val="center"/>
              <w:rPr>
                <w:b/>
                <w:lang w:val="sk-SK"/>
              </w:rPr>
            </w:pPr>
            <w:r w:rsidRPr="007F6242">
              <w:rPr>
                <w:b/>
                <w:lang w:val="sk-SK"/>
              </w:rPr>
              <w:t xml:space="preserve">Matematika Ø  SR v % </w:t>
            </w:r>
          </w:p>
        </w:tc>
        <w:tc>
          <w:tcPr>
            <w:tcW w:w="1543" w:type="dxa"/>
            <w:tcBorders>
              <w:top w:val="single" w:sz="12" w:space="0" w:color="auto"/>
              <w:left w:val="single" w:sz="12" w:space="0" w:color="auto"/>
              <w:bottom w:val="single" w:sz="12" w:space="0" w:color="auto"/>
              <w:right w:val="single" w:sz="12" w:space="0" w:color="auto"/>
            </w:tcBorders>
            <w:vAlign w:val="center"/>
            <w:hideMark/>
          </w:tcPr>
          <w:p w:rsidR="00BF0ECE" w:rsidRPr="007F6242" w:rsidRDefault="00BF0ECE" w:rsidP="00FA09C2">
            <w:pPr>
              <w:spacing w:line="276" w:lineRule="auto"/>
              <w:jc w:val="center"/>
              <w:rPr>
                <w:b/>
                <w:lang w:val="sk-SK"/>
              </w:rPr>
            </w:pPr>
            <w:r w:rsidRPr="007F6242">
              <w:rPr>
                <w:b/>
                <w:lang w:val="sk-SK"/>
              </w:rPr>
              <w:t xml:space="preserve">Matematika Ø triedy v % </w:t>
            </w:r>
          </w:p>
        </w:tc>
        <w:tc>
          <w:tcPr>
            <w:tcW w:w="1624" w:type="dxa"/>
            <w:tcBorders>
              <w:top w:val="single" w:sz="12" w:space="0" w:color="auto"/>
              <w:left w:val="single" w:sz="12" w:space="0" w:color="auto"/>
              <w:bottom w:val="single" w:sz="12" w:space="0" w:color="auto"/>
              <w:right w:val="single" w:sz="12" w:space="0" w:color="auto"/>
            </w:tcBorders>
            <w:vAlign w:val="center"/>
            <w:hideMark/>
          </w:tcPr>
          <w:p w:rsidR="00BF0ECE" w:rsidRPr="007F6242" w:rsidRDefault="00BF0ECE" w:rsidP="00FA09C2">
            <w:pPr>
              <w:spacing w:line="276" w:lineRule="auto"/>
              <w:jc w:val="center"/>
              <w:rPr>
                <w:b/>
                <w:lang w:val="sk-SK"/>
              </w:rPr>
            </w:pPr>
            <w:r w:rsidRPr="007F6242">
              <w:rPr>
                <w:b/>
                <w:lang w:val="sk-SK"/>
              </w:rPr>
              <w:t xml:space="preserve">Slovenský jazyk             Ø SR  v % </w:t>
            </w:r>
          </w:p>
        </w:tc>
        <w:tc>
          <w:tcPr>
            <w:tcW w:w="1571" w:type="dxa"/>
            <w:tcBorders>
              <w:top w:val="single" w:sz="12" w:space="0" w:color="auto"/>
              <w:left w:val="single" w:sz="12" w:space="0" w:color="auto"/>
              <w:bottom w:val="single" w:sz="12" w:space="0" w:color="auto"/>
              <w:right w:val="single" w:sz="12" w:space="0" w:color="auto"/>
            </w:tcBorders>
            <w:vAlign w:val="center"/>
            <w:hideMark/>
          </w:tcPr>
          <w:p w:rsidR="00BF0ECE" w:rsidRPr="007F6242" w:rsidRDefault="00BF0ECE" w:rsidP="00FA09C2">
            <w:pPr>
              <w:spacing w:line="276" w:lineRule="auto"/>
              <w:jc w:val="center"/>
              <w:rPr>
                <w:b/>
                <w:lang w:val="sk-SK"/>
              </w:rPr>
            </w:pPr>
            <w:r w:rsidRPr="007F6242">
              <w:rPr>
                <w:b/>
                <w:lang w:val="sk-SK"/>
              </w:rPr>
              <w:t xml:space="preserve">Slovenský jazyk            Ø triedy v % </w:t>
            </w:r>
          </w:p>
        </w:tc>
      </w:tr>
      <w:tr w:rsidR="00A03293" w:rsidRPr="007F6242" w:rsidTr="00F82001">
        <w:trPr>
          <w:cantSplit/>
        </w:trPr>
        <w:tc>
          <w:tcPr>
            <w:tcW w:w="940" w:type="dxa"/>
            <w:tcBorders>
              <w:top w:val="single" w:sz="12" w:space="0" w:color="auto"/>
              <w:left w:val="single" w:sz="12" w:space="0" w:color="auto"/>
              <w:bottom w:val="single" w:sz="12" w:space="0" w:color="auto"/>
              <w:right w:val="single" w:sz="12" w:space="0" w:color="auto"/>
            </w:tcBorders>
          </w:tcPr>
          <w:p w:rsidR="00A03293" w:rsidRPr="007F6242" w:rsidRDefault="00A03293" w:rsidP="00FA09C2">
            <w:pPr>
              <w:spacing w:line="276" w:lineRule="auto"/>
              <w:jc w:val="center"/>
              <w:rPr>
                <w:b/>
                <w:bCs/>
                <w:lang w:val="sk-SK"/>
              </w:rPr>
            </w:pPr>
          </w:p>
        </w:tc>
        <w:tc>
          <w:tcPr>
            <w:tcW w:w="1256" w:type="dxa"/>
            <w:tcBorders>
              <w:top w:val="single" w:sz="12" w:space="0" w:color="auto"/>
              <w:left w:val="single" w:sz="12" w:space="0" w:color="auto"/>
              <w:bottom w:val="single" w:sz="12" w:space="0" w:color="auto"/>
              <w:right w:val="single" w:sz="12" w:space="0" w:color="auto"/>
            </w:tcBorders>
          </w:tcPr>
          <w:p w:rsidR="00A03293" w:rsidRPr="007F6242" w:rsidRDefault="00A03293" w:rsidP="00FA09C2">
            <w:pPr>
              <w:spacing w:line="276" w:lineRule="auto"/>
              <w:jc w:val="center"/>
              <w:rPr>
                <w:sz w:val="22"/>
                <w:lang w:val="sk-SK"/>
              </w:rPr>
            </w:pPr>
          </w:p>
        </w:tc>
        <w:tc>
          <w:tcPr>
            <w:tcW w:w="1061" w:type="dxa"/>
            <w:tcBorders>
              <w:top w:val="single" w:sz="12" w:space="0" w:color="auto"/>
              <w:left w:val="single" w:sz="12" w:space="0" w:color="auto"/>
              <w:bottom w:val="single" w:sz="12" w:space="0" w:color="auto"/>
              <w:right w:val="single" w:sz="12" w:space="0" w:color="auto"/>
            </w:tcBorders>
          </w:tcPr>
          <w:p w:rsidR="00A03293" w:rsidRPr="007F6242" w:rsidRDefault="00A03293" w:rsidP="00FA09C2">
            <w:pPr>
              <w:spacing w:line="276" w:lineRule="auto"/>
              <w:jc w:val="center"/>
              <w:rPr>
                <w:sz w:val="22"/>
                <w:lang w:val="sk-SK"/>
              </w:rPr>
            </w:pPr>
          </w:p>
        </w:tc>
        <w:tc>
          <w:tcPr>
            <w:tcW w:w="1487" w:type="dxa"/>
            <w:tcBorders>
              <w:top w:val="single" w:sz="12" w:space="0" w:color="auto"/>
              <w:left w:val="single" w:sz="12" w:space="0" w:color="auto"/>
              <w:bottom w:val="single" w:sz="12" w:space="0" w:color="auto"/>
              <w:right w:val="single" w:sz="12" w:space="0" w:color="auto"/>
            </w:tcBorders>
          </w:tcPr>
          <w:p w:rsidR="00A03293" w:rsidRPr="007F6242" w:rsidRDefault="00A03293" w:rsidP="00E7715C">
            <w:pPr>
              <w:spacing w:line="276" w:lineRule="auto"/>
              <w:jc w:val="center"/>
              <w:rPr>
                <w:sz w:val="22"/>
                <w:lang w:val="sk-SK"/>
              </w:rPr>
            </w:pPr>
          </w:p>
        </w:tc>
        <w:tc>
          <w:tcPr>
            <w:tcW w:w="1543" w:type="dxa"/>
            <w:tcBorders>
              <w:top w:val="single" w:sz="12" w:space="0" w:color="auto"/>
              <w:left w:val="single" w:sz="12" w:space="0" w:color="auto"/>
              <w:bottom w:val="single" w:sz="12" w:space="0" w:color="auto"/>
              <w:right w:val="single" w:sz="12" w:space="0" w:color="auto"/>
            </w:tcBorders>
          </w:tcPr>
          <w:p w:rsidR="00A03293" w:rsidRPr="007F6242" w:rsidRDefault="00A03293" w:rsidP="00A03293">
            <w:pPr>
              <w:spacing w:line="276" w:lineRule="auto"/>
              <w:jc w:val="center"/>
              <w:rPr>
                <w:sz w:val="22"/>
                <w:lang w:val="sk-SK"/>
              </w:rPr>
            </w:pPr>
          </w:p>
        </w:tc>
        <w:tc>
          <w:tcPr>
            <w:tcW w:w="1624" w:type="dxa"/>
            <w:tcBorders>
              <w:top w:val="single" w:sz="12" w:space="0" w:color="auto"/>
              <w:left w:val="single" w:sz="12" w:space="0" w:color="auto"/>
              <w:bottom w:val="single" w:sz="12" w:space="0" w:color="auto"/>
              <w:right w:val="single" w:sz="12" w:space="0" w:color="auto"/>
            </w:tcBorders>
          </w:tcPr>
          <w:p w:rsidR="00A03293" w:rsidRPr="007F6242" w:rsidRDefault="00A03293" w:rsidP="00A03293">
            <w:pPr>
              <w:spacing w:line="276" w:lineRule="auto"/>
              <w:jc w:val="center"/>
              <w:rPr>
                <w:sz w:val="22"/>
                <w:lang w:val="sk-SK"/>
              </w:rPr>
            </w:pPr>
          </w:p>
        </w:tc>
        <w:tc>
          <w:tcPr>
            <w:tcW w:w="1571" w:type="dxa"/>
            <w:tcBorders>
              <w:top w:val="single" w:sz="12" w:space="0" w:color="auto"/>
              <w:left w:val="single" w:sz="12" w:space="0" w:color="auto"/>
              <w:bottom w:val="single" w:sz="12" w:space="0" w:color="auto"/>
              <w:right w:val="single" w:sz="12" w:space="0" w:color="auto"/>
            </w:tcBorders>
          </w:tcPr>
          <w:p w:rsidR="00A03293" w:rsidRPr="007F6242" w:rsidRDefault="00A03293" w:rsidP="00FA09C2">
            <w:pPr>
              <w:spacing w:line="276" w:lineRule="auto"/>
              <w:jc w:val="center"/>
              <w:rPr>
                <w:sz w:val="22"/>
                <w:lang w:val="sk-SK"/>
              </w:rPr>
            </w:pPr>
          </w:p>
        </w:tc>
      </w:tr>
      <w:tr w:rsidR="00A03293" w:rsidRPr="007F6242" w:rsidTr="00F82001">
        <w:trPr>
          <w:cantSplit/>
        </w:trPr>
        <w:tc>
          <w:tcPr>
            <w:tcW w:w="9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03293" w:rsidRPr="007F6242" w:rsidRDefault="00A03293" w:rsidP="00FA09C2">
            <w:pPr>
              <w:spacing w:line="276" w:lineRule="auto"/>
              <w:jc w:val="center"/>
              <w:rPr>
                <w:b/>
                <w:bCs/>
                <w:lang w:val="sk-SK"/>
              </w:rPr>
            </w:pPr>
            <w:r w:rsidRPr="007F6242">
              <w:rPr>
                <w:b/>
                <w:bCs/>
                <w:lang w:val="sk-SK"/>
              </w:rPr>
              <w:t>Celkom</w:t>
            </w:r>
          </w:p>
        </w:tc>
        <w:tc>
          <w:tcPr>
            <w:tcW w:w="12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7F6242" w:rsidRDefault="00A03293" w:rsidP="00FA09C2">
            <w:pPr>
              <w:spacing w:line="276" w:lineRule="auto"/>
              <w:jc w:val="center"/>
              <w:rPr>
                <w:b/>
                <w:sz w:val="22"/>
                <w:lang w:val="sk-SK"/>
              </w:rPr>
            </w:pPr>
          </w:p>
        </w:tc>
        <w:tc>
          <w:tcPr>
            <w:tcW w:w="10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7F6242" w:rsidRDefault="00A03293" w:rsidP="00FA09C2">
            <w:pPr>
              <w:spacing w:line="276" w:lineRule="auto"/>
              <w:jc w:val="center"/>
              <w:rPr>
                <w:b/>
                <w:sz w:val="22"/>
                <w:lang w:val="sk-SK"/>
              </w:rPr>
            </w:pPr>
          </w:p>
        </w:tc>
        <w:tc>
          <w:tcPr>
            <w:tcW w:w="14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7F6242" w:rsidRDefault="00A03293" w:rsidP="00E7715C">
            <w:pPr>
              <w:spacing w:line="276" w:lineRule="auto"/>
              <w:jc w:val="center"/>
              <w:rPr>
                <w:b/>
                <w:sz w:val="22"/>
                <w:lang w:val="sk-SK"/>
              </w:rPr>
            </w:pPr>
          </w:p>
        </w:tc>
        <w:tc>
          <w:tcPr>
            <w:tcW w:w="154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7F6242" w:rsidRDefault="00A03293" w:rsidP="00A03293">
            <w:pPr>
              <w:spacing w:line="276" w:lineRule="auto"/>
              <w:jc w:val="center"/>
              <w:rPr>
                <w:b/>
                <w:sz w:val="22"/>
                <w:lang w:val="sk-SK"/>
              </w:rPr>
            </w:pPr>
          </w:p>
        </w:tc>
        <w:tc>
          <w:tcPr>
            <w:tcW w:w="162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7F6242" w:rsidRDefault="00A03293" w:rsidP="00A03293">
            <w:pPr>
              <w:spacing w:line="276" w:lineRule="auto"/>
              <w:jc w:val="center"/>
              <w:rPr>
                <w:b/>
                <w:sz w:val="22"/>
                <w:lang w:val="sk-SK"/>
              </w:rPr>
            </w:pPr>
          </w:p>
        </w:tc>
        <w:tc>
          <w:tcPr>
            <w:tcW w:w="157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293" w:rsidRPr="007F6242" w:rsidRDefault="00A03293" w:rsidP="00FA09C2">
            <w:pPr>
              <w:spacing w:line="276" w:lineRule="auto"/>
              <w:jc w:val="center"/>
              <w:rPr>
                <w:b/>
                <w:sz w:val="22"/>
                <w:lang w:val="sk-SK"/>
              </w:rPr>
            </w:pPr>
          </w:p>
        </w:tc>
      </w:tr>
    </w:tbl>
    <w:p w:rsidR="00BF0ECE" w:rsidRPr="007F6242" w:rsidRDefault="00BF0ECE" w:rsidP="00BF0ECE">
      <w:pPr>
        <w:jc w:val="both"/>
        <w:rPr>
          <w:b/>
          <w:bCs/>
          <w:color w:val="FF0000"/>
          <w:lang w:val="sk-SK"/>
        </w:rPr>
      </w:pPr>
    </w:p>
    <w:p w:rsidR="00BE6B18" w:rsidRPr="007F6242" w:rsidRDefault="00BE6B18" w:rsidP="00BF0ECE">
      <w:pPr>
        <w:jc w:val="both"/>
        <w:rPr>
          <w:b/>
          <w:bCs/>
          <w:color w:val="FF0000"/>
          <w:lang w:val="sk-SK"/>
        </w:rPr>
      </w:pPr>
    </w:p>
    <w:p w:rsidR="00BF0ECE" w:rsidRPr="0027352B" w:rsidRDefault="00BF0ECE" w:rsidP="00BF0ECE">
      <w:pPr>
        <w:jc w:val="both"/>
        <w:rPr>
          <w:b/>
          <w:bCs/>
          <w:color w:val="000000" w:themeColor="text1"/>
          <w:lang w:val="sk-SK"/>
        </w:rPr>
      </w:pPr>
      <w:r w:rsidRPr="0027352B">
        <w:rPr>
          <w:b/>
          <w:bCs/>
          <w:color w:val="000000" w:themeColor="text1"/>
          <w:lang w:val="sk-SK"/>
        </w:rPr>
        <w:t>g) Údaje o fyzickom počte zamestnancov a  plnení kvalifikačného predpokladu pedagogických zamestnancov školy ku dňu koncoročnej kvalifikácie (§ 2 ods. 1 písm. g)</w:t>
      </w:r>
    </w:p>
    <w:p w:rsidR="00BF0ECE" w:rsidRPr="007F6242" w:rsidRDefault="00BF0ECE" w:rsidP="00BF0ECE">
      <w:pPr>
        <w:jc w:val="both"/>
        <w:rPr>
          <w:bCs/>
          <w:color w:val="FF0000"/>
          <w:lang w:val="sk-SK"/>
        </w:rPr>
      </w:pPr>
      <w:r w:rsidRPr="007F6242">
        <w:rPr>
          <w:b/>
          <w:bCs/>
          <w:color w:val="FF0000"/>
          <w:lang w:val="sk-SK"/>
        </w:rPr>
        <w:t xml:space="preserve">   </w:t>
      </w:r>
    </w:p>
    <w:tbl>
      <w:tblPr>
        <w:tblW w:w="100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52"/>
        <w:gridCol w:w="820"/>
        <w:gridCol w:w="2601"/>
        <w:gridCol w:w="822"/>
        <w:gridCol w:w="2416"/>
        <w:gridCol w:w="969"/>
      </w:tblGrid>
      <w:tr w:rsidR="00BF0ECE" w:rsidRPr="006144AC" w:rsidTr="007416B9">
        <w:trPr>
          <w:cantSplit/>
        </w:trPr>
        <w:tc>
          <w:tcPr>
            <w:tcW w:w="2451" w:type="dxa"/>
            <w:tcBorders>
              <w:top w:val="single" w:sz="12" w:space="0" w:color="auto"/>
              <w:left w:val="single" w:sz="12" w:space="0" w:color="auto"/>
              <w:bottom w:val="single" w:sz="12" w:space="0" w:color="auto"/>
              <w:right w:val="single" w:sz="12" w:space="0" w:color="auto"/>
            </w:tcBorders>
            <w:hideMark/>
          </w:tcPr>
          <w:p w:rsidR="00BF0ECE" w:rsidRPr="006144AC" w:rsidRDefault="00BF0ECE" w:rsidP="00FA09C2">
            <w:pPr>
              <w:spacing w:line="276" w:lineRule="auto"/>
              <w:jc w:val="center"/>
              <w:rPr>
                <w:b/>
                <w:bCs/>
                <w:lang w:val="sk-SK"/>
              </w:rPr>
            </w:pPr>
            <w:r w:rsidRPr="006144AC">
              <w:rPr>
                <w:b/>
                <w:bCs/>
                <w:lang w:val="sk-SK"/>
              </w:rPr>
              <w:t>Základná škola</w:t>
            </w:r>
          </w:p>
        </w:tc>
        <w:tc>
          <w:tcPr>
            <w:tcW w:w="820" w:type="dxa"/>
            <w:tcBorders>
              <w:top w:val="single" w:sz="12" w:space="0" w:color="auto"/>
              <w:left w:val="single" w:sz="12" w:space="0" w:color="auto"/>
              <w:bottom w:val="single" w:sz="12" w:space="0" w:color="auto"/>
              <w:right w:val="single" w:sz="12" w:space="0" w:color="auto"/>
            </w:tcBorders>
            <w:hideMark/>
          </w:tcPr>
          <w:p w:rsidR="00BF0ECE" w:rsidRPr="006144AC" w:rsidRDefault="00BF0ECE" w:rsidP="00FA09C2">
            <w:pPr>
              <w:spacing w:line="276" w:lineRule="auto"/>
              <w:jc w:val="center"/>
              <w:rPr>
                <w:b/>
                <w:bCs/>
                <w:lang w:val="sk-SK"/>
              </w:rPr>
            </w:pPr>
            <w:r w:rsidRPr="006144AC">
              <w:rPr>
                <w:b/>
                <w:bCs/>
                <w:lang w:val="sk-SK"/>
              </w:rPr>
              <w:t>Počet</w:t>
            </w:r>
          </w:p>
        </w:tc>
        <w:tc>
          <w:tcPr>
            <w:tcW w:w="2600" w:type="dxa"/>
            <w:tcBorders>
              <w:top w:val="single" w:sz="12" w:space="0" w:color="auto"/>
              <w:left w:val="single" w:sz="12" w:space="0" w:color="auto"/>
              <w:bottom w:val="single" w:sz="12" w:space="0" w:color="auto"/>
              <w:right w:val="single" w:sz="12" w:space="0" w:color="auto"/>
            </w:tcBorders>
            <w:hideMark/>
          </w:tcPr>
          <w:p w:rsidR="00BF0ECE" w:rsidRPr="006144AC" w:rsidRDefault="00BF0ECE" w:rsidP="00FA09C2">
            <w:pPr>
              <w:spacing w:line="276" w:lineRule="auto"/>
              <w:jc w:val="center"/>
              <w:rPr>
                <w:b/>
                <w:bCs/>
                <w:sz w:val="22"/>
                <w:szCs w:val="22"/>
                <w:lang w:val="sk-SK"/>
              </w:rPr>
            </w:pPr>
            <w:r w:rsidRPr="006144AC">
              <w:rPr>
                <w:b/>
                <w:bCs/>
                <w:sz w:val="22"/>
                <w:szCs w:val="22"/>
                <w:lang w:val="sk-SK"/>
              </w:rPr>
              <w:t>Školský klub detí+CVČ</w:t>
            </w:r>
          </w:p>
        </w:tc>
        <w:tc>
          <w:tcPr>
            <w:tcW w:w="822" w:type="dxa"/>
            <w:tcBorders>
              <w:top w:val="single" w:sz="12" w:space="0" w:color="auto"/>
              <w:left w:val="single" w:sz="12" w:space="0" w:color="auto"/>
              <w:bottom w:val="single" w:sz="12" w:space="0" w:color="auto"/>
              <w:right w:val="single" w:sz="12" w:space="0" w:color="auto"/>
            </w:tcBorders>
            <w:hideMark/>
          </w:tcPr>
          <w:p w:rsidR="00BF0ECE" w:rsidRPr="006144AC" w:rsidRDefault="00BF0ECE" w:rsidP="00FA09C2">
            <w:pPr>
              <w:spacing w:line="276" w:lineRule="auto"/>
              <w:jc w:val="center"/>
              <w:rPr>
                <w:b/>
                <w:bCs/>
                <w:lang w:val="sk-SK"/>
              </w:rPr>
            </w:pPr>
            <w:r w:rsidRPr="006144AC">
              <w:rPr>
                <w:b/>
                <w:bCs/>
                <w:lang w:val="sk-SK"/>
              </w:rPr>
              <w:t>Počet</w:t>
            </w:r>
          </w:p>
        </w:tc>
        <w:tc>
          <w:tcPr>
            <w:tcW w:w="2416" w:type="dxa"/>
            <w:tcBorders>
              <w:top w:val="single" w:sz="12" w:space="0" w:color="auto"/>
              <w:left w:val="single" w:sz="12" w:space="0" w:color="auto"/>
              <w:bottom w:val="single" w:sz="12" w:space="0" w:color="auto"/>
              <w:right w:val="single" w:sz="12" w:space="0" w:color="auto"/>
            </w:tcBorders>
          </w:tcPr>
          <w:p w:rsidR="00BF0ECE" w:rsidRPr="006144AC" w:rsidRDefault="00BF0ECE" w:rsidP="00FA09C2">
            <w:pPr>
              <w:spacing w:line="276" w:lineRule="auto"/>
              <w:jc w:val="center"/>
              <w:rPr>
                <w:b/>
                <w:bCs/>
                <w:lang w:val="sk-SK"/>
              </w:rPr>
            </w:pPr>
          </w:p>
        </w:tc>
        <w:tc>
          <w:tcPr>
            <w:tcW w:w="969" w:type="dxa"/>
            <w:tcBorders>
              <w:top w:val="single" w:sz="12" w:space="0" w:color="auto"/>
              <w:left w:val="single" w:sz="12" w:space="0" w:color="auto"/>
              <w:bottom w:val="single" w:sz="12" w:space="0" w:color="auto"/>
              <w:right w:val="single" w:sz="12" w:space="0" w:color="auto"/>
            </w:tcBorders>
          </w:tcPr>
          <w:p w:rsidR="00BF0ECE" w:rsidRPr="006144AC" w:rsidRDefault="00BF0ECE" w:rsidP="00FA09C2">
            <w:pPr>
              <w:spacing w:line="276" w:lineRule="auto"/>
              <w:jc w:val="center"/>
              <w:rPr>
                <w:b/>
                <w:bCs/>
                <w:lang w:val="sk-SK"/>
              </w:rPr>
            </w:pPr>
          </w:p>
        </w:tc>
      </w:tr>
      <w:tr w:rsidR="00BF0ECE" w:rsidRPr="006144AC" w:rsidTr="007416B9">
        <w:trPr>
          <w:cantSplit/>
        </w:trPr>
        <w:tc>
          <w:tcPr>
            <w:tcW w:w="2451" w:type="dxa"/>
            <w:tcBorders>
              <w:top w:val="single" w:sz="12"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lang w:val="sk-SK"/>
              </w:rPr>
            </w:pPr>
            <w:r w:rsidRPr="006144AC">
              <w:rPr>
                <w:lang w:val="sk-SK"/>
              </w:rPr>
              <w:t xml:space="preserve">zamestnanci ZŠ </w:t>
            </w:r>
          </w:p>
        </w:tc>
        <w:tc>
          <w:tcPr>
            <w:tcW w:w="820" w:type="dxa"/>
            <w:tcBorders>
              <w:top w:val="single" w:sz="12" w:space="0" w:color="auto"/>
              <w:left w:val="single" w:sz="12" w:space="0" w:color="auto"/>
              <w:bottom w:val="single" w:sz="4" w:space="0" w:color="auto"/>
              <w:right w:val="single" w:sz="12" w:space="0" w:color="auto"/>
            </w:tcBorders>
            <w:hideMark/>
          </w:tcPr>
          <w:p w:rsidR="00BF0ECE" w:rsidRPr="006144AC" w:rsidRDefault="00BF0ECE" w:rsidP="00587228">
            <w:pPr>
              <w:spacing w:line="276" w:lineRule="auto"/>
              <w:jc w:val="both"/>
              <w:rPr>
                <w:lang w:val="sk-SK"/>
              </w:rPr>
            </w:pPr>
            <w:r w:rsidRPr="006144AC">
              <w:rPr>
                <w:lang w:val="sk-SK"/>
              </w:rPr>
              <w:t>2</w:t>
            </w:r>
            <w:r w:rsidR="00C71E76" w:rsidRPr="006144AC">
              <w:rPr>
                <w:lang w:val="sk-SK"/>
              </w:rPr>
              <w:t>6</w:t>
            </w:r>
          </w:p>
        </w:tc>
        <w:tc>
          <w:tcPr>
            <w:tcW w:w="2600" w:type="dxa"/>
            <w:tcBorders>
              <w:top w:val="single" w:sz="12"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lang w:val="sk-SK"/>
              </w:rPr>
            </w:pPr>
            <w:r w:rsidRPr="006144AC">
              <w:rPr>
                <w:lang w:val="sk-SK"/>
              </w:rPr>
              <w:t>zamestnanci ŠKD</w:t>
            </w:r>
          </w:p>
        </w:tc>
        <w:tc>
          <w:tcPr>
            <w:tcW w:w="822" w:type="dxa"/>
            <w:tcBorders>
              <w:top w:val="single" w:sz="12" w:space="0" w:color="auto"/>
              <w:left w:val="single" w:sz="12" w:space="0" w:color="auto"/>
              <w:bottom w:val="single" w:sz="4" w:space="0" w:color="auto"/>
              <w:right w:val="single" w:sz="12" w:space="0" w:color="auto"/>
            </w:tcBorders>
            <w:hideMark/>
          </w:tcPr>
          <w:p w:rsidR="00BF0ECE" w:rsidRPr="006144AC" w:rsidRDefault="000D14C2" w:rsidP="00FA09C2">
            <w:pPr>
              <w:spacing w:line="276" w:lineRule="auto"/>
              <w:jc w:val="both"/>
              <w:rPr>
                <w:b/>
                <w:lang w:val="sk-SK"/>
              </w:rPr>
            </w:pPr>
            <w:r w:rsidRPr="006144AC">
              <w:rPr>
                <w:b/>
                <w:lang w:val="sk-SK"/>
              </w:rPr>
              <w:t>3</w:t>
            </w:r>
          </w:p>
        </w:tc>
        <w:tc>
          <w:tcPr>
            <w:tcW w:w="2416" w:type="dxa"/>
            <w:tcBorders>
              <w:top w:val="single" w:sz="12"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lang w:val="sk-SK"/>
              </w:rPr>
            </w:pPr>
          </w:p>
        </w:tc>
        <w:tc>
          <w:tcPr>
            <w:tcW w:w="969" w:type="dxa"/>
            <w:tcBorders>
              <w:top w:val="single" w:sz="12"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lang w:val="sk-SK"/>
              </w:rPr>
            </w:pPr>
          </w:p>
        </w:tc>
      </w:tr>
      <w:tr w:rsidR="00BF0ECE" w:rsidRPr="006144AC"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pStyle w:val="Nadpis6"/>
              <w:spacing w:line="276" w:lineRule="auto"/>
            </w:pPr>
            <w:r w:rsidRPr="006144AC">
              <w:t>Z toho PZ*</w:t>
            </w:r>
          </w:p>
        </w:tc>
        <w:tc>
          <w:tcPr>
            <w:tcW w:w="820" w:type="dxa"/>
            <w:tcBorders>
              <w:top w:val="single" w:sz="4" w:space="0" w:color="auto"/>
              <w:left w:val="single" w:sz="12" w:space="0" w:color="auto"/>
              <w:bottom w:val="single" w:sz="4" w:space="0" w:color="auto"/>
              <w:right w:val="single" w:sz="12" w:space="0" w:color="auto"/>
            </w:tcBorders>
            <w:hideMark/>
          </w:tcPr>
          <w:p w:rsidR="00BF0ECE" w:rsidRPr="006144AC" w:rsidRDefault="00C71E76" w:rsidP="00587228">
            <w:pPr>
              <w:spacing w:line="276" w:lineRule="auto"/>
              <w:jc w:val="both"/>
              <w:rPr>
                <w:lang w:val="sk-SK"/>
              </w:rPr>
            </w:pPr>
            <w:r w:rsidRPr="006144AC">
              <w:rPr>
                <w:lang w:val="sk-SK"/>
              </w:rPr>
              <w:t>21</w:t>
            </w:r>
          </w:p>
        </w:tc>
        <w:tc>
          <w:tcPr>
            <w:tcW w:w="2600"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pStyle w:val="Nadpis6"/>
              <w:spacing w:line="276" w:lineRule="auto"/>
            </w:pPr>
            <w:r w:rsidRPr="006144AC">
              <w:t>Z toho PZ</w:t>
            </w:r>
          </w:p>
        </w:tc>
        <w:tc>
          <w:tcPr>
            <w:tcW w:w="822" w:type="dxa"/>
            <w:tcBorders>
              <w:top w:val="single" w:sz="4" w:space="0" w:color="auto"/>
              <w:left w:val="single" w:sz="12" w:space="0" w:color="auto"/>
              <w:bottom w:val="single" w:sz="4" w:space="0" w:color="auto"/>
              <w:right w:val="single" w:sz="12" w:space="0" w:color="auto"/>
            </w:tcBorders>
            <w:hideMark/>
          </w:tcPr>
          <w:p w:rsidR="00BF0ECE" w:rsidRPr="006144AC" w:rsidRDefault="000D14C2" w:rsidP="00FA09C2">
            <w:pPr>
              <w:spacing w:line="276" w:lineRule="auto"/>
              <w:jc w:val="both"/>
              <w:rPr>
                <w:lang w:val="sk-SK"/>
              </w:rPr>
            </w:pPr>
            <w:r w:rsidRPr="006144AC">
              <w:rPr>
                <w:lang w:val="sk-SK"/>
              </w:rPr>
              <w:t>3</w:t>
            </w:r>
          </w:p>
        </w:tc>
        <w:tc>
          <w:tcPr>
            <w:tcW w:w="2416"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b/>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lang w:val="sk-SK"/>
              </w:rPr>
            </w:pPr>
          </w:p>
        </w:tc>
      </w:tr>
      <w:tr w:rsidR="00BF0ECE" w:rsidRPr="006144AC"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lang w:val="sk-SK"/>
              </w:rPr>
            </w:pPr>
            <w:r w:rsidRPr="006144AC">
              <w:rPr>
                <w:lang w:val="sk-SK"/>
              </w:rPr>
              <w:t xml:space="preserve">Z počtu PZ </w:t>
            </w:r>
          </w:p>
        </w:tc>
        <w:tc>
          <w:tcPr>
            <w:tcW w:w="820"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lang w:val="sk-SK"/>
              </w:rPr>
            </w:pPr>
          </w:p>
        </w:tc>
        <w:tc>
          <w:tcPr>
            <w:tcW w:w="2600"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lang w:val="sk-SK"/>
              </w:rPr>
            </w:pPr>
            <w:r w:rsidRPr="006144AC">
              <w:rPr>
                <w:lang w:val="sk-SK"/>
              </w:rPr>
              <w:t xml:space="preserve">Z počtu PZ </w:t>
            </w:r>
          </w:p>
        </w:tc>
        <w:tc>
          <w:tcPr>
            <w:tcW w:w="822"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lang w:val="sk-SK"/>
              </w:rPr>
            </w:pPr>
          </w:p>
        </w:tc>
        <w:tc>
          <w:tcPr>
            <w:tcW w:w="2416"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lang w:val="sk-SK"/>
              </w:rPr>
            </w:pPr>
          </w:p>
        </w:tc>
      </w:tr>
      <w:tr w:rsidR="00BF0ECE" w:rsidRPr="006144AC"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lang w:val="sk-SK"/>
              </w:rPr>
            </w:pPr>
            <w:r w:rsidRPr="006144AC">
              <w:rPr>
                <w:lang w:val="sk-SK"/>
              </w:rPr>
              <w:t>- kvalifikovaní</w:t>
            </w:r>
          </w:p>
        </w:tc>
        <w:tc>
          <w:tcPr>
            <w:tcW w:w="820" w:type="dxa"/>
            <w:tcBorders>
              <w:top w:val="single" w:sz="4" w:space="0" w:color="auto"/>
              <w:left w:val="single" w:sz="12" w:space="0" w:color="auto"/>
              <w:bottom w:val="single" w:sz="4" w:space="0" w:color="auto"/>
              <w:right w:val="single" w:sz="12" w:space="0" w:color="auto"/>
            </w:tcBorders>
          </w:tcPr>
          <w:p w:rsidR="00BF0ECE" w:rsidRPr="006144AC" w:rsidRDefault="00C71E76" w:rsidP="00FA09C2">
            <w:pPr>
              <w:spacing w:line="276" w:lineRule="auto"/>
              <w:jc w:val="both"/>
              <w:rPr>
                <w:lang w:val="sk-SK"/>
              </w:rPr>
            </w:pPr>
            <w:r w:rsidRPr="006144AC">
              <w:rPr>
                <w:lang w:val="sk-SK"/>
              </w:rPr>
              <w:t>21</w:t>
            </w:r>
          </w:p>
        </w:tc>
        <w:tc>
          <w:tcPr>
            <w:tcW w:w="2600"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lang w:val="sk-SK"/>
              </w:rPr>
            </w:pPr>
            <w:r w:rsidRPr="006144AC">
              <w:rPr>
                <w:lang w:val="sk-SK"/>
              </w:rPr>
              <w:t>- kvalifikovaní</w:t>
            </w:r>
          </w:p>
        </w:tc>
        <w:tc>
          <w:tcPr>
            <w:tcW w:w="822" w:type="dxa"/>
            <w:tcBorders>
              <w:top w:val="single" w:sz="4" w:space="0" w:color="auto"/>
              <w:left w:val="single" w:sz="12" w:space="0" w:color="auto"/>
              <w:bottom w:val="single" w:sz="4" w:space="0" w:color="auto"/>
              <w:right w:val="single" w:sz="12" w:space="0" w:color="auto"/>
            </w:tcBorders>
            <w:hideMark/>
          </w:tcPr>
          <w:p w:rsidR="00BF0ECE" w:rsidRPr="006144AC" w:rsidRDefault="000D14C2" w:rsidP="00FA09C2">
            <w:pPr>
              <w:spacing w:line="276" w:lineRule="auto"/>
              <w:jc w:val="both"/>
              <w:rPr>
                <w:lang w:val="sk-SK"/>
              </w:rPr>
            </w:pPr>
            <w:r w:rsidRPr="006144AC">
              <w:rPr>
                <w:lang w:val="sk-SK"/>
              </w:rPr>
              <w:t>3</w:t>
            </w:r>
          </w:p>
        </w:tc>
        <w:tc>
          <w:tcPr>
            <w:tcW w:w="2416"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lang w:val="sk-SK"/>
              </w:rPr>
            </w:pPr>
          </w:p>
        </w:tc>
      </w:tr>
      <w:tr w:rsidR="00BF0ECE" w:rsidRPr="006144AC"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lang w:val="sk-SK"/>
              </w:rPr>
            </w:pPr>
            <w:r w:rsidRPr="006144AC">
              <w:rPr>
                <w:lang w:val="sk-SK"/>
              </w:rPr>
              <w:t>- nekvalifikovaní</w:t>
            </w:r>
          </w:p>
        </w:tc>
        <w:tc>
          <w:tcPr>
            <w:tcW w:w="820" w:type="dxa"/>
            <w:tcBorders>
              <w:top w:val="single" w:sz="4" w:space="0" w:color="auto"/>
              <w:left w:val="single" w:sz="12" w:space="0" w:color="auto"/>
              <w:bottom w:val="single" w:sz="4" w:space="0" w:color="auto"/>
              <w:right w:val="single" w:sz="12" w:space="0" w:color="auto"/>
            </w:tcBorders>
            <w:hideMark/>
          </w:tcPr>
          <w:p w:rsidR="00BF0ECE" w:rsidRPr="006144AC" w:rsidRDefault="007416B9" w:rsidP="00FA09C2">
            <w:pPr>
              <w:spacing w:line="276" w:lineRule="auto"/>
              <w:jc w:val="both"/>
              <w:rPr>
                <w:lang w:val="sk-SK"/>
              </w:rPr>
            </w:pPr>
            <w:r w:rsidRPr="006144AC">
              <w:rPr>
                <w:lang w:val="sk-SK"/>
              </w:rPr>
              <w:t>0</w:t>
            </w:r>
          </w:p>
        </w:tc>
        <w:tc>
          <w:tcPr>
            <w:tcW w:w="2600"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lang w:val="sk-SK"/>
              </w:rPr>
            </w:pPr>
            <w:r w:rsidRPr="006144AC">
              <w:rPr>
                <w:lang w:val="sk-SK"/>
              </w:rPr>
              <w:t>- nekvalifikovaní</w:t>
            </w:r>
          </w:p>
        </w:tc>
        <w:tc>
          <w:tcPr>
            <w:tcW w:w="822"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ind w:left="888" w:hanging="888"/>
              <w:jc w:val="both"/>
              <w:rPr>
                <w:lang w:val="sk-SK"/>
              </w:rPr>
            </w:pPr>
            <w:r w:rsidRPr="006144AC">
              <w:rPr>
                <w:lang w:val="sk-SK"/>
              </w:rPr>
              <w:t>-</w:t>
            </w:r>
          </w:p>
        </w:tc>
        <w:tc>
          <w:tcPr>
            <w:tcW w:w="2416"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ind w:left="888" w:hanging="888"/>
              <w:jc w:val="both"/>
              <w:rPr>
                <w:lang w:val="sk-SK"/>
              </w:rPr>
            </w:pPr>
          </w:p>
        </w:tc>
      </w:tr>
      <w:tr w:rsidR="00BF0ECE" w:rsidRPr="006144AC"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lang w:val="sk-SK"/>
              </w:rPr>
            </w:pPr>
            <w:r w:rsidRPr="006144AC">
              <w:rPr>
                <w:lang w:val="sk-SK"/>
              </w:rPr>
              <w:t>- dopĺňajú si vzdelanie</w:t>
            </w:r>
          </w:p>
        </w:tc>
        <w:tc>
          <w:tcPr>
            <w:tcW w:w="820" w:type="dxa"/>
            <w:tcBorders>
              <w:top w:val="single" w:sz="4" w:space="0" w:color="auto"/>
              <w:left w:val="single" w:sz="12" w:space="0" w:color="auto"/>
              <w:bottom w:val="single" w:sz="4" w:space="0" w:color="auto"/>
              <w:right w:val="single" w:sz="12" w:space="0" w:color="auto"/>
            </w:tcBorders>
            <w:hideMark/>
          </w:tcPr>
          <w:p w:rsidR="00BF0ECE" w:rsidRPr="006144AC" w:rsidRDefault="00587228" w:rsidP="00FA09C2">
            <w:pPr>
              <w:spacing w:line="276" w:lineRule="auto"/>
              <w:jc w:val="both"/>
              <w:rPr>
                <w:lang w:val="sk-SK"/>
              </w:rPr>
            </w:pPr>
            <w:r w:rsidRPr="006144AC">
              <w:rPr>
                <w:lang w:val="sk-SK"/>
              </w:rPr>
              <w:t>0</w:t>
            </w:r>
          </w:p>
        </w:tc>
        <w:tc>
          <w:tcPr>
            <w:tcW w:w="2600"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lang w:val="sk-SK"/>
              </w:rPr>
            </w:pPr>
            <w:r w:rsidRPr="006144AC">
              <w:rPr>
                <w:lang w:val="sk-SK"/>
              </w:rPr>
              <w:t>- dopĺňajú si vzdelanie</w:t>
            </w:r>
          </w:p>
        </w:tc>
        <w:tc>
          <w:tcPr>
            <w:tcW w:w="822" w:type="dxa"/>
            <w:tcBorders>
              <w:top w:val="single" w:sz="4" w:space="0" w:color="auto"/>
              <w:left w:val="single" w:sz="12" w:space="0" w:color="auto"/>
              <w:bottom w:val="single" w:sz="4" w:space="0" w:color="auto"/>
              <w:right w:val="single" w:sz="12" w:space="0" w:color="auto"/>
            </w:tcBorders>
            <w:hideMark/>
          </w:tcPr>
          <w:p w:rsidR="00BF0ECE" w:rsidRPr="006144AC" w:rsidRDefault="00587228" w:rsidP="00FA09C2">
            <w:pPr>
              <w:spacing w:line="276" w:lineRule="auto"/>
              <w:jc w:val="both"/>
              <w:rPr>
                <w:lang w:val="sk-SK"/>
              </w:rPr>
            </w:pPr>
            <w:r w:rsidRPr="006144AC">
              <w:rPr>
                <w:lang w:val="sk-SK"/>
              </w:rPr>
              <w:t>0</w:t>
            </w:r>
          </w:p>
        </w:tc>
        <w:tc>
          <w:tcPr>
            <w:tcW w:w="2416"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lang w:val="sk-SK"/>
              </w:rPr>
            </w:pPr>
          </w:p>
        </w:tc>
      </w:tr>
      <w:tr w:rsidR="00BF0ECE" w:rsidRPr="006144AC"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6144AC" w:rsidRDefault="00C71E76" w:rsidP="00FA09C2">
            <w:pPr>
              <w:pStyle w:val="Nadpis6"/>
              <w:spacing w:line="276" w:lineRule="auto"/>
            </w:pPr>
            <w:r w:rsidRPr="006144AC">
              <w:t>Z toho NZ</w:t>
            </w:r>
          </w:p>
        </w:tc>
        <w:tc>
          <w:tcPr>
            <w:tcW w:w="820" w:type="dxa"/>
            <w:tcBorders>
              <w:top w:val="single" w:sz="4" w:space="0" w:color="auto"/>
              <w:left w:val="single" w:sz="12" w:space="0" w:color="auto"/>
              <w:bottom w:val="single" w:sz="4" w:space="0" w:color="auto"/>
              <w:right w:val="single" w:sz="12" w:space="0" w:color="auto"/>
            </w:tcBorders>
            <w:hideMark/>
          </w:tcPr>
          <w:p w:rsidR="00BF0ECE" w:rsidRPr="006144AC" w:rsidRDefault="00C71E76" w:rsidP="00FA09C2">
            <w:pPr>
              <w:spacing w:line="276" w:lineRule="auto"/>
              <w:jc w:val="both"/>
              <w:rPr>
                <w:lang w:val="sk-SK"/>
              </w:rPr>
            </w:pPr>
            <w:r w:rsidRPr="006144AC">
              <w:rPr>
                <w:lang w:val="sk-SK"/>
              </w:rPr>
              <w:t>5</w:t>
            </w:r>
          </w:p>
        </w:tc>
        <w:tc>
          <w:tcPr>
            <w:tcW w:w="2600"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pStyle w:val="Nadpis6"/>
              <w:spacing w:line="276" w:lineRule="auto"/>
            </w:pPr>
            <w:r w:rsidRPr="006144AC">
              <w:t>Z toho NZ</w:t>
            </w:r>
          </w:p>
        </w:tc>
        <w:tc>
          <w:tcPr>
            <w:tcW w:w="822"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lang w:val="sk-SK"/>
              </w:rPr>
            </w:pPr>
            <w:r w:rsidRPr="006144AC">
              <w:rPr>
                <w:lang w:val="sk-SK"/>
              </w:rPr>
              <w:t>-</w:t>
            </w:r>
          </w:p>
        </w:tc>
        <w:tc>
          <w:tcPr>
            <w:tcW w:w="2416"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pStyle w:val="Nadpis6"/>
              <w:spacing w:line="276" w:lineRule="auto"/>
            </w:pPr>
          </w:p>
        </w:tc>
        <w:tc>
          <w:tcPr>
            <w:tcW w:w="969"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lang w:val="sk-SK"/>
              </w:rPr>
            </w:pPr>
          </w:p>
        </w:tc>
      </w:tr>
      <w:tr w:rsidR="00BF0ECE" w:rsidRPr="006144AC"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lang w:val="sk-SK"/>
              </w:rPr>
            </w:pPr>
            <w:r w:rsidRPr="006144AC">
              <w:rPr>
                <w:lang w:val="sk-SK"/>
              </w:rPr>
              <w:t>Z počtu NZ</w:t>
            </w:r>
          </w:p>
        </w:tc>
        <w:tc>
          <w:tcPr>
            <w:tcW w:w="820"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lang w:val="sk-SK"/>
              </w:rPr>
            </w:pPr>
          </w:p>
        </w:tc>
        <w:tc>
          <w:tcPr>
            <w:tcW w:w="2600"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lang w:val="sk-SK"/>
              </w:rPr>
            </w:pPr>
            <w:r w:rsidRPr="006144AC">
              <w:rPr>
                <w:lang w:val="sk-SK"/>
              </w:rPr>
              <w:t>Z počtu NZ</w:t>
            </w:r>
          </w:p>
        </w:tc>
        <w:tc>
          <w:tcPr>
            <w:tcW w:w="822"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lang w:val="sk-SK"/>
              </w:rPr>
            </w:pPr>
          </w:p>
        </w:tc>
        <w:tc>
          <w:tcPr>
            <w:tcW w:w="2416"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lang w:val="sk-SK"/>
              </w:rPr>
            </w:pPr>
          </w:p>
        </w:tc>
      </w:tr>
      <w:tr w:rsidR="00BF0ECE" w:rsidRPr="006144AC"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C71E76">
            <w:pPr>
              <w:spacing w:line="276" w:lineRule="auto"/>
              <w:jc w:val="both"/>
              <w:rPr>
                <w:lang w:val="sk-SK"/>
              </w:rPr>
            </w:pPr>
            <w:r w:rsidRPr="006144AC">
              <w:rPr>
                <w:lang w:val="sk-SK"/>
              </w:rPr>
              <w:t>- školský psychológ</w:t>
            </w:r>
          </w:p>
        </w:tc>
        <w:tc>
          <w:tcPr>
            <w:tcW w:w="820"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lang w:val="sk-SK"/>
              </w:rPr>
            </w:pPr>
            <w:r w:rsidRPr="006144AC">
              <w:rPr>
                <w:lang w:val="sk-SK"/>
              </w:rPr>
              <w:t>-</w:t>
            </w:r>
          </w:p>
        </w:tc>
        <w:tc>
          <w:tcPr>
            <w:tcW w:w="2600"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lang w:val="sk-SK"/>
              </w:rPr>
            </w:pPr>
            <w:r w:rsidRPr="006144AC">
              <w:rPr>
                <w:b/>
                <w:bCs/>
                <w:lang w:val="sk-SK"/>
              </w:rPr>
              <w:t xml:space="preserve">- </w:t>
            </w:r>
            <w:r w:rsidRPr="006144AC">
              <w:rPr>
                <w:lang w:val="sk-SK"/>
              </w:rPr>
              <w:t>upratovačky</w:t>
            </w:r>
          </w:p>
        </w:tc>
        <w:tc>
          <w:tcPr>
            <w:tcW w:w="822"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lang w:val="sk-SK"/>
              </w:rPr>
            </w:pPr>
            <w:r w:rsidRPr="006144AC">
              <w:rPr>
                <w:lang w:val="sk-SK"/>
              </w:rPr>
              <w:t>-</w:t>
            </w:r>
          </w:p>
        </w:tc>
        <w:tc>
          <w:tcPr>
            <w:tcW w:w="2416"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lang w:val="sk-SK"/>
              </w:rPr>
            </w:pPr>
          </w:p>
        </w:tc>
      </w:tr>
      <w:tr w:rsidR="00BF0ECE" w:rsidRPr="006144AC" w:rsidTr="00D25217">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lang w:val="sk-SK"/>
              </w:rPr>
            </w:pPr>
            <w:r w:rsidRPr="006144AC">
              <w:rPr>
                <w:lang w:val="sk-SK"/>
              </w:rPr>
              <w:t>- špeciálny pedagóg</w:t>
            </w:r>
          </w:p>
        </w:tc>
        <w:tc>
          <w:tcPr>
            <w:tcW w:w="820"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bCs/>
                <w:lang w:val="sk-SK"/>
              </w:rPr>
            </w:pPr>
            <w:r w:rsidRPr="006144AC">
              <w:rPr>
                <w:bCs/>
                <w:lang w:val="sk-SK"/>
              </w:rPr>
              <w:t>1</w:t>
            </w:r>
          </w:p>
        </w:tc>
        <w:tc>
          <w:tcPr>
            <w:tcW w:w="2600" w:type="dxa"/>
            <w:tcBorders>
              <w:top w:val="single" w:sz="4" w:space="0" w:color="auto"/>
              <w:left w:val="single" w:sz="12" w:space="0" w:color="auto"/>
              <w:bottom w:val="single" w:sz="4" w:space="0" w:color="auto"/>
              <w:right w:val="single" w:sz="12" w:space="0" w:color="auto"/>
            </w:tcBorders>
          </w:tcPr>
          <w:p w:rsidR="00BF0ECE" w:rsidRPr="006144AC" w:rsidRDefault="000D14C2" w:rsidP="000D14C2">
            <w:pPr>
              <w:spacing w:line="276" w:lineRule="auto"/>
              <w:rPr>
                <w:b/>
                <w:bCs/>
                <w:lang w:val="sk-SK"/>
              </w:rPr>
            </w:pPr>
            <w:r w:rsidRPr="006144AC">
              <w:rPr>
                <w:b/>
                <w:bCs/>
                <w:lang w:val="sk-SK"/>
              </w:rPr>
              <w:t>Zamestnanci CVČ</w:t>
            </w:r>
          </w:p>
        </w:tc>
        <w:tc>
          <w:tcPr>
            <w:tcW w:w="822" w:type="dxa"/>
            <w:tcBorders>
              <w:top w:val="single" w:sz="4" w:space="0" w:color="auto"/>
              <w:left w:val="single" w:sz="12" w:space="0" w:color="auto"/>
              <w:bottom w:val="single" w:sz="4" w:space="0" w:color="auto"/>
              <w:right w:val="single" w:sz="12" w:space="0" w:color="auto"/>
            </w:tcBorders>
          </w:tcPr>
          <w:p w:rsidR="00BF0ECE" w:rsidRPr="006144AC" w:rsidRDefault="000D14C2" w:rsidP="00FA09C2">
            <w:pPr>
              <w:spacing w:line="276" w:lineRule="auto"/>
              <w:jc w:val="both"/>
              <w:rPr>
                <w:b/>
                <w:bCs/>
                <w:lang w:val="sk-SK"/>
              </w:rPr>
            </w:pPr>
            <w:r w:rsidRPr="006144AC">
              <w:rPr>
                <w:b/>
                <w:bCs/>
                <w:lang w:val="sk-SK"/>
              </w:rPr>
              <w:t>1</w:t>
            </w:r>
          </w:p>
        </w:tc>
        <w:tc>
          <w:tcPr>
            <w:tcW w:w="2416"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bCs/>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jc w:val="both"/>
              <w:rPr>
                <w:b/>
                <w:bCs/>
                <w:lang w:val="sk-SK"/>
              </w:rPr>
            </w:pPr>
          </w:p>
        </w:tc>
      </w:tr>
      <w:tr w:rsidR="00BF0ECE" w:rsidRPr="006144AC" w:rsidTr="007416B9">
        <w:trPr>
          <w:cantSplit/>
        </w:trPr>
        <w:tc>
          <w:tcPr>
            <w:tcW w:w="2451"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b/>
                <w:bCs/>
                <w:sz w:val="22"/>
                <w:lang w:val="sk-SK"/>
              </w:rPr>
            </w:pPr>
            <w:r w:rsidRPr="006144AC">
              <w:rPr>
                <w:b/>
                <w:bCs/>
                <w:sz w:val="22"/>
                <w:lang w:val="sk-SK"/>
              </w:rPr>
              <w:t xml:space="preserve">- </w:t>
            </w:r>
            <w:r w:rsidRPr="006144AC">
              <w:rPr>
                <w:sz w:val="22"/>
                <w:lang w:val="sk-SK"/>
              </w:rPr>
              <w:t>upratovačky</w:t>
            </w:r>
          </w:p>
        </w:tc>
        <w:tc>
          <w:tcPr>
            <w:tcW w:w="820" w:type="dxa"/>
            <w:tcBorders>
              <w:top w:val="single" w:sz="4" w:space="0" w:color="auto"/>
              <w:left w:val="single" w:sz="12" w:space="0" w:color="auto"/>
              <w:bottom w:val="single" w:sz="4" w:space="0" w:color="auto"/>
              <w:right w:val="single" w:sz="12" w:space="0" w:color="auto"/>
            </w:tcBorders>
            <w:hideMark/>
          </w:tcPr>
          <w:p w:rsidR="00BF0ECE" w:rsidRPr="006144AC" w:rsidRDefault="00C71E76" w:rsidP="00FA09C2">
            <w:pPr>
              <w:spacing w:line="276" w:lineRule="auto"/>
              <w:jc w:val="both"/>
              <w:rPr>
                <w:sz w:val="22"/>
                <w:lang w:val="sk-SK"/>
              </w:rPr>
            </w:pPr>
            <w:r w:rsidRPr="006144AC">
              <w:rPr>
                <w:sz w:val="22"/>
                <w:lang w:val="sk-SK"/>
              </w:rPr>
              <w:t>3</w:t>
            </w:r>
          </w:p>
        </w:tc>
        <w:tc>
          <w:tcPr>
            <w:tcW w:w="2600" w:type="dxa"/>
            <w:tcBorders>
              <w:top w:val="single" w:sz="4" w:space="0" w:color="auto"/>
              <w:left w:val="single" w:sz="12" w:space="0" w:color="auto"/>
              <w:bottom w:val="single" w:sz="4" w:space="0" w:color="auto"/>
              <w:right w:val="single" w:sz="12" w:space="0" w:color="auto"/>
            </w:tcBorders>
            <w:vAlign w:val="center"/>
            <w:hideMark/>
          </w:tcPr>
          <w:p w:rsidR="00BF0ECE" w:rsidRPr="006144AC" w:rsidRDefault="00BF0ECE" w:rsidP="00FA09C2">
            <w:pPr>
              <w:spacing w:line="276" w:lineRule="auto"/>
              <w:jc w:val="both"/>
              <w:rPr>
                <w:b/>
                <w:sz w:val="22"/>
                <w:lang w:val="sk-SK"/>
              </w:rPr>
            </w:pPr>
            <w:r w:rsidRPr="006144AC">
              <w:rPr>
                <w:b/>
                <w:sz w:val="22"/>
                <w:lang w:val="sk-SK"/>
              </w:rPr>
              <w:t>Školská kuchyňa a jed.</w:t>
            </w:r>
          </w:p>
        </w:tc>
        <w:tc>
          <w:tcPr>
            <w:tcW w:w="822" w:type="dxa"/>
            <w:tcBorders>
              <w:top w:val="single" w:sz="4" w:space="0" w:color="auto"/>
              <w:left w:val="single" w:sz="12" w:space="0" w:color="auto"/>
              <w:bottom w:val="single" w:sz="4" w:space="0" w:color="auto"/>
              <w:right w:val="single" w:sz="12" w:space="0" w:color="auto"/>
            </w:tcBorders>
            <w:hideMark/>
          </w:tcPr>
          <w:p w:rsidR="00BF0ECE" w:rsidRPr="006144AC" w:rsidRDefault="00C71E76" w:rsidP="00FA09C2">
            <w:pPr>
              <w:spacing w:line="276" w:lineRule="auto"/>
              <w:jc w:val="both"/>
              <w:rPr>
                <w:b/>
                <w:sz w:val="22"/>
                <w:lang w:val="sk-SK"/>
              </w:rPr>
            </w:pPr>
            <w:r w:rsidRPr="006144AC">
              <w:rPr>
                <w:b/>
                <w:sz w:val="22"/>
                <w:lang w:val="sk-SK"/>
              </w:rPr>
              <w:t>7</w:t>
            </w:r>
          </w:p>
        </w:tc>
        <w:tc>
          <w:tcPr>
            <w:tcW w:w="2416" w:type="dxa"/>
            <w:tcBorders>
              <w:top w:val="single" w:sz="4" w:space="0" w:color="auto"/>
              <w:left w:val="single" w:sz="12" w:space="0" w:color="auto"/>
              <w:bottom w:val="single" w:sz="4" w:space="0" w:color="auto"/>
              <w:right w:val="single" w:sz="12" w:space="0" w:color="auto"/>
            </w:tcBorders>
            <w:vAlign w:val="center"/>
          </w:tcPr>
          <w:p w:rsidR="00BF0ECE" w:rsidRPr="006144AC" w:rsidRDefault="00BF0ECE" w:rsidP="00FA09C2">
            <w:pPr>
              <w:spacing w:line="276" w:lineRule="auto"/>
              <w:jc w:val="both"/>
              <w:rPr>
                <w:b/>
                <w:sz w:val="22"/>
                <w:lang w:val="sk-SK"/>
              </w:rPr>
            </w:pPr>
          </w:p>
        </w:tc>
        <w:tc>
          <w:tcPr>
            <w:tcW w:w="969" w:type="dxa"/>
            <w:tcBorders>
              <w:top w:val="single" w:sz="4" w:space="0" w:color="auto"/>
              <w:left w:val="single" w:sz="12" w:space="0" w:color="auto"/>
              <w:bottom w:val="single" w:sz="4" w:space="0" w:color="auto"/>
              <w:right w:val="single" w:sz="12" w:space="0" w:color="auto"/>
            </w:tcBorders>
          </w:tcPr>
          <w:p w:rsidR="00BF0ECE" w:rsidRPr="006144AC" w:rsidRDefault="00BF0ECE" w:rsidP="00FA09C2">
            <w:pPr>
              <w:spacing w:line="276" w:lineRule="auto"/>
              <w:rPr>
                <w:sz w:val="22"/>
                <w:lang w:val="sk-SK"/>
              </w:rPr>
            </w:pPr>
          </w:p>
        </w:tc>
      </w:tr>
      <w:tr w:rsidR="00BF0ECE" w:rsidRPr="006144AC" w:rsidTr="007416B9">
        <w:trPr>
          <w:cantSplit/>
        </w:trPr>
        <w:tc>
          <w:tcPr>
            <w:tcW w:w="2451" w:type="dxa"/>
            <w:tcBorders>
              <w:top w:val="single" w:sz="4" w:space="0" w:color="auto"/>
              <w:left w:val="single" w:sz="12" w:space="0" w:color="auto"/>
              <w:bottom w:val="single" w:sz="12" w:space="0" w:color="auto"/>
              <w:right w:val="single" w:sz="12" w:space="0" w:color="auto"/>
            </w:tcBorders>
            <w:hideMark/>
          </w:tcPr>
          <w:p w:rsidR="00BF0ECE" w:rsidRPr="006144AC" w:rsidRDefault="00BF0ECE" w:rsidP="00FA09C2">
            <w:pPr>
              <w:spacing w:line="276" w:lineRule="auto"/>
              <w:jc w:val="both"/>
              <w:rPr>
                <w:b/>
                <w:bCs/>
                <w:lang w:val="sk-SK"/>
              </w:rPr>
            </w:pPr>
            <w:r w:rsidRPr="006144AC">
              <w:rPr>
                <w:b/>
                <w:bCs/>
                <w:lang w:val="sk-SK"/>
              </w:rPr>
              <w:t xml:space="preserve">- </w:t>
            </w:r>
            <w:r w:rsidRPr="006144AC">
              <w:rPr>
                <w:lang w:val="sk-SK"/>
              </w:rPr>
              <w:t xml:space="preserve">ostatní </w:t>
            </w:r>
          </w:p>
        </w:tc>
        <w:tc>
          <w:tcPr>
            <w:tcW w:w="820" w:type="dxa"/>
            <w:tcBorders>
              <w:top w:val="single" w:sz="4" w:space="0" w:color="auto"/>
              <w:left w:val="single" w:sz="12" w:space="0" w:color="auto"/>
              <w:bottom w:val="single" w:sz="12" w:space="0" w:color="auto"/>
              <w:right w:val="single" w:sz="12" w:space="0" w:color="auto"/>
            </w:tcBorders>
            <w:hideMark/>
          </w:tcPr>
          <w:p w:rsidR="00BF0ECE" w:rsidRPr="006144AC" w:rsidRDefault="00C71E76" w:rsidP="00FA09C2">
            <w:pPr>
              <w:spacing w:line="276" w:lineRule="auto"/>
              <w:jc w:val="both"/>
              <w:rPr>
                <w:lang w:val="sk-SK"/>
              </w:rPr>
            </w:pPr>
            <w:r w:rsidRPr="006144AC">
              <w:rPr>
                <w:lang w:val="sk-SK"/>
              </w:rPr>
              <w:t>2</w:t>
            </w:r>
          </w:p>
        </w:tc>
        <w:tc>
          <w:tcPr>
            <w:tcW w:w="2600" w:type="dxa"/>
            <w:tcBorders>
              <w:top w:val="single" w:sz="4" w:space="0" w:color="auto"/>
              <w:left w:val="single" w:sz="12" w:space="0" w:color="auto"/>
              <w:bottom w:val="single" w:sz="12" w:space="0" w:color="auto"/>
              <w:right w:val="single" w:sz="12" w:space="0" w:color="auto"/>
            </w:tcBorders>
            <w:hideMark/>
          </w:tcPr>
          <w:p w:rsidR="00BF0ECE" w:rsidRPr="006144AC" w:rsidRDefault="00BF0ECE" w:rsidP="00C71E76">
            <w:pPr>
              <w:spacing w:line="276" w:lineRule="auto"/>
              <w:rPr>
                <w:b/>
                <w:bCs/>
                <w:lang w:val="sk-SK"/>
              </w:rPr>
            </w:pPr>
            <w:r w:rsidRPr="006144AC">
              <w:rPr>
                <w:lang w:val="sk-SK"/>
              </w:rPr>
              <w:t xml:space="preserve">zamestnanci </w:t>
            </w:r>
            <w:r w:rsidR="00C71E76" w:rsidRPr="006144AC">
              <w:rPr>
                <w:lang w:val="sk-SK"/>
              </w:rPr>
              <w:t>v ZŠ</w:t>
            </w:r>
          </w:p>
        </w:tc>
        <w:tc>
          <w:tcPr>
            <w:tcW w:w="822" w:type="dxa"/>
            <w:tcBorders>
              <w:top w:val="single" w:sz="4" w:space="0" w:color="auto"/>
              <w:left w:val="single" w:sz="12" w:space="0" w:color="auto"/>
              <w:bottom w:val="single" w:sz="12" w:space="0" w:color="auto"/>
              <w:right w:val="single" w:sz="12" w:space="0" w:color="auto"/>
            </w:tcBorders>
            <w:hideMark/>
          </w:tcPr>
          <w:p w:rsidR="00BF0ECE" w:rsidRPr="006144AC" w:rsidRDefault="00C71E76" w:rsidP="00FA09C2">
            <w:pPr>
              <w:spacing w:line="276" w:lineRule="auto"/>
              <w:rPr>
                <w:lang w:val="sk-SK"/>
              </w:rPr>
            </w:pPr>
            <w:r w:rsidRPr="006144AC">
              <w:rPr>
                <w:lang w:val="sk-SK"/>
              </w:rPr>
              <w:t>5</w:t>
            </w:r>
          </w:p>
        </w:tc>
        <w:tc>
          <w:tcPr>
            <w:tcW w:w="2416" w:type="dxa"/>
            <w:tcBorders>
              <w:top w:val="single" w:sz="4" w:space="0" w:color="auto"/>
              <w:left w:val="single" w:sz="12" w:space="0" w:color="auto"/>
              <w:bottom w:val="single" w:sz="12" w:space="0" w:color="auto"/>
              <w:right w:val="single" w:sz="12" w:space="0" w:color="auto"/>
            </w:tcBorders>
          </w:tcPr>
          <w:p w:rsidR="00BF0ECE" w:rsidRPr="006144AC" w:rsidRDefault="00BF0ECE" w:rsidP="00FA09C2">
            <w:pPr>
              <w:spacing w:line="276" w:lineRule="auto"/>
              <w:rPr>
                <w:b/>
                <w:bCs/>
                <w:lang w:val="sk-SK"/>
              </w:rPr>
            </w:pPr>
          </w:p>
        </w:tc>
        <w:tc>
          <w:tcPr>
            <w:tcW w:w="969" w:type="dxa"/>
            <w:tcBorders>
              <w:top w:val="single" w:sz="4" w:space="0" w:color="auto"/>
              <w:left w:val="single" w:sz="12" w:space="0" w:color="auto"/>
              <w:bottom w:val="single" w:sz="12" w:space="0" w:color="auto"/>
              <w:right w:val="single" w:sz="12" w:space="0" w:color="auto"/>
            </w:tcBorders>
          </w:tcPr>
          <w:p w:rsidR="00BF0ECE" w:rsidRPr="006144AC" w:rsidRDefault="00BF0ECE" w:rsidP="00FA09C2">
            <w:pPr>
              <w:spacing w:line="276" w:lineRule="auto"/>
              <w:rPr>
                <w:lang w:val="sk-SK"/>
              </w:rPr>
            </w:pPr>
          </w:p>
        </w:tc>
      </w:tr>
      <w:tr w:rsidR="00C71E76" w:rsidRPr="006144AC" w:rsidTr="007416B9">
        <w:trPr>
          <w:cantSplit/>
        </w:trPr>
        <w:tc>
          <w:tcPr>
            <w:tcW w:w="2451" w:type="dxa"/>
            <w:tcBorders>
              <w:top w:val="single" w:sz="4" w:space="0" w:color="auto"/>
              <w:left w:val="single" w:sz="12" w:space="0" w:color="auto"/>
              <w:bottom w:val="single" w:sz="12" w:space="0" w:color="auto"/>
              <w:right w:val="single" w:sz="12" w:space="0" w:color="auto"/>
            </w:tcBorders>
          </w:tcPr>
          <w:p w:rsidR="00C71E76" w:rsidRPr="006144AC" w:rsidRDefault="00C71E76" w:rsidP="00FA09C2">
            <w:pPr>
              <w:spacing w:line="276" w:lineRule="auto"/>
              <w:jc w:val="both"/>
              <w:rPr>
                <w:b/>
                <w:bCs/>
                <w:lang w:val="sk-SK"/>
              </w:rPr>
            </w:pPr>
          </w:p>
        </w:tc>
        <w:tc>
          <w:tcPr>
            <w:tcW w:w="820" w:type="dxa"/>
            <w:tcBorders>
              <w:top w:val="single" w:sz="4" w:space="0" w:color="auto"/>
              <w:left w:val="single" w:sz="12" w:space="0" w:color="auto"/>
              <w:bottom w:val="single" w:sz="12" w:space="0" w:color="auto"/>
              <w:right w:val="single" w:sz="12" w:space="0" w:color="auto"/>
            </w:tcBorders>
          </w:tcPr>
          <w:p w:rsidR="00C71E76" w:rsidRPr="006144AC" w:rsidRDefault="00C71E76" w:rsidP="00FA09C2">
            <w:pPr>
              <w:spacing w:line="276" w:lineRule="auto"/>
              <w:jc w:val="both"/>
              <w:rPr>
                <w:lang w:val="sk-SK"/>
              </w:rPr>
            </w:pPr>
          </w:p>
        </w:tc>
        <w:tc>
          <w:tcPr>
            <w:tcW w:w="2600" w:type="dxa"/>
            <w:tcBorders>
              <w:top w:val="single" w:sz="4" w:space="0" w:color="auto"/>
              <w:left w:val="single" w:sz="12" w:space="0" w:color="auto"/>
              <w:bottom w:val="single" w:sz="12" w:space="0" w:color="auto"/>
              <w:right w:val="single" w:sz="12" w:space="0" w:color="auto"/>
            </w:tcBorders>
          </w:tcPr>
          <w:p w:rsidR="00C71E76" w:rsidRPr="006144AC" w:rsidRDefault="00C71E76" w:rsidP="00C71E76">
            <w:pPr>
              <w:spacing w:line="276" w:lineRule="auto"/>
              <w:rPr>
                <w:lang w:val="sk-SK"/>
              </w:rPr>
            </w:pPr>
            <w:r w:rsidRPr="006144AC">
              <w:rPr>
                <w:lang w:val="sk-SK"/>
              </w:rPr>
              <w:t>Zamestnanci v ŠJ</w:t>
            </w:r>
          </w:p>
        </w:tc>
        <w:tc>
          <w:tcPr>
            <w:tcW w:w="822" w:type="dxa"/>
            <w:tcBorders>
              <w:top w:val="single" w:sz="4" w:space="0" w:color="auto"/>
              <w:left w:val="single" w:sz="12" w:space="0" w:color="auto"/>
              <w:bottom w:val="single" w:sz="12" w:space="0" w:color="auto"/>
              <w:right w:val="single" w:sz="12" w:space="0" w:color="auto"/>
            </w:tcBorders>
          </w:tcPr>
          <w:p w:rsidR="00C71E76" w:rsidRPr="006144AC" w:rsidRDefault="00C71E76" w:rsidP="00FA09C2">
            <w:pPr>
              <w:spacing w:line="276" w:lineRule="auto"/>
              <w:rPr>
                <w:lang w:val="sk-SK"/>
              </w:rPr>
            </w:pPr>
            <w:r w:rsidRPr="006144AC">
              <w:rPr>
                <w:lang w:val="sk-SK"/>
              </w:rPr>
              <w:t>2</w:t>
            </w:r>
          </w:p>
        </w:tc>
        <w:tc>
          <w:tcPr>
            <w:tcW w:w="2416" w:type="dxa"/>
            <w:tcBorders>
              <w:top w:val="single" w:sz="4" w:space="0" w:color="auto"/>
              <w:left w:val="single" w:sz="12" w:space="0" w:color="auto"/>
              <w:bottom w:val="single" w:sz="12" w:space="0" w:color="auto"/>
              <w:right w:val="single" w:sz="12" w:space="0" w:color="auto"/>
            </w:tcBorders>
          </w:tcPr>
          <w:p w:rsidR="00C71E76" w:rsidRPr="006144AC" w:rsidRDefault="00C71E76" w:rsidP="00FA09C2">
            <w:pPr>
              <w:spacing w:line="276" w:lineRule="auto"/>
              <w:rPr>
                <w:b/>
                <w:bCs/>
                <w:lang w:val="sk-SK"/>
              </w:rPr>
            </w:pPr>
          </w:p>
        </w:tc>
        <w:tc>
          <w:tcPr>
            <w:tcW w:w="969" w:type="dxa"/>
            <w:tcBorders>
              <w:top w:val="single" w:sz="4" w:space="0" w:color="auto"/>
              <w:left w:val="single" w:sz="12" w:space="0" w:color="auto"/>
              <w:bottom w:val="single" w:sz="12" w:space="0" w:color="auto"/>
              <w:right w:val="single" w:sz="12" w:space="0" w:color="auto"/>
            </w:tcBorders>
          </w:tcPr>
          <w:p w:rsidR="00C71E76" w:rsidRPr="006144AC" w:rsidRDefault="00C71E76" w:rsidP="00FA09C2">
            <w:pPr>
              <w:spacing w:line="276" w:lineRule="auto"/>
              <w:rPr>
                <w:lang w:val="sk-SK"/>
              </w:rPr>
            </w:pPr>
          </w:p>
        </w:tc>
      </w:tr>
      <w:tr w:rsidR="00BF0ECE" w:rsidRPr="006144AC" w:rsidTr="00D25217">
        <w:trPr>
          <w:cantSplit/>
          <w:trHeight w:val="566"/>
        </w:trPr>
        <w:tc>
          <w:tcPr>
            <w:tcW w:w="3271" w:type="dxa"/>
            <w:gridSpan w:val="2"/>
            <w:tcBorders>
              <w:top w:val="single" w:sz="12" w:space="0" w:color="auto"/>
              <w:left w:val="single" w:sz="12" w:space="0" w:color="auto"/>
              <w:bottom w:val="single" w:sz="12" w:space="0" w:color="auto"/>
              <w:right w:val="single" w:sz="12" w:space="0" w:color="auto"/>
            </w:tcBorders>
            <w:vAlign w:val="center"/>
            <w:hideMark/>
          </w:tcPr>
          <w:p w:rsidR="00BF0ECE" w:rsidRPr="006144AC" w:rsidRDefault="00BF0ECE" w:rsidP="00FA09C2">
            <w:pPr>
              <w:pStyle w:val="Nadpis6"/>
              <w:spacing w:line="276" w:lineRule="auto"/>
            </w:pPr>
            <w:r w:rsidRPr="006144AC">
              <w:t xml:space="preserve">Spolu počet zamestnancov </w:t>
            </w:r>
          </w:p>
          <w:p w:rsidR="00BF0ECE" w:rsidRPr="006144AC" w:rsidRDefault="00BF0ECE" w:rsidP="00587228">
            <w:pPr>
              <w:pStyle w:val="Nadpis6"/>
              <w:spacing w:line="276" w:lineRule="auto"/>
            </w:pPr>
            <w:r w:rsidRPr="006144AC">
              <w:t xml:space="preserve">ZŠ + ŠKD + </w:t>
            </w:r>
            <w:r w:rsidR="00587228" w:rsidRPr="006144AC">
              <w:t xml:space="preserve">CVČ + </w:t>
            </w:r>
            <w:r w:rsidRPr="006144AC">
              <w:t>ŠJ</w:t>
            </w:r>
          </w:p>
        </w:tc>
        <w:tc>
          <w:tcPr>
            <w:tcW w:w="6807" w:type="dxa"/>
            <w:gridSpan w:val="4"/>
            <w:tcBorders>
              <w:top w:val="single" w:sz="12" w:space="0" w:color="auto"/>
              <w:left w:val="single" w:sz="12" w:space="0" w:color="auto"/>
              <w:bottom w:val="single" w:sz="12" w:space="0" w:color="auto"/>
              <w:right w:val="single" w:sz="12" w:space="0" w:color="auto"/>
            </w:tcBorders>
            <w:vAlign w:val="center"/>
            <w:hideMark/>
          </w:tcPr>
          <w:p w:rsidR="00BF0ECE" w:rsidRPr="006144AC" w:rsidRDefault="00587228" w:rsidP="0027352B">
            <w:pPr>
              <w:spacing w:line="276" w:lineRule="auto"/>
              <w:jc w:val="center"/>
              <w:rPr>
                <w:lang w:val="sk-SK"/>
              </w:rPr>
            </w:pPr>
            <w:r w:rsidRPr="006144AC">
              <w:rPr>
                <w:lang w:val="sk-SK"/>
              </w:rPr>
              <w:t>3</w:t>
            </w:r>
            <w:r w:rsidR="0027352B" w:rsidRPr="006144AC">
              <w:rPr>
                <w:lang w:val="sk-SK"/>
              </w:rPr>
              <w:t>7</w:t>
            </w:r>
          </w:p>
        </w:tc>
      </w:tr>
      <w:tr w:rsidR="00BF0ECE" w:rsidRPr="006144AC" w:rsidTr="00D25217">
        <w:trPr>
          <w:cantSplit/>
          <w:trHeight w:val="566"/>
        </w:trPr>
        <w:tc>
          <w:tcPr>
            <w:tcW w:w="3271" w:type="dxa"/>
            <w:gridSpan w:val="2"/>
            <w:tcBorders>
              <w:top w:val="single" w:sz="12" w:space="0" w:color="auto"/>
              <w:left w:val="single" w:sz="12" w:space="0" w:color="auto"/>
              <w:bottom w:val="single" w:sz="12" w:space="0" w:color="auto"/>
              <w:right w:val="single" w:sz="12" w:space="0" w:color="auto"/>
            </w:tcBorders>
            <w:vAlign w:val="center"/>
            <w:hideMark/>
          </w:tcPr>
          <w:p w:rsidR="00BF0ECE" w:rsidRPr="006144AC" w:rsidRDefault="00BF0ECE" w:rsidP="00FA09C2">
            <w:pPr>
              <w:pStyle w:val="Nadpis2"/>
              <w:spacing w:line="276" w:lineRule="auto"/>
              <w:jc w:val="both"/>
            </w:pPr>
            <w:r w:rsidRPr="006144AC">
              <w:t xml:space="preserve">Z celkového počtu </w:t>
            </w:r>
          </w:p>
          <w:p w:rsidR="00BF0ECE" w:rsidRPr="006144AC" w:rsidRDefault="00BF0ECE" w:rsidP="00FA09C2">
            <w:pPr>
              <w:pStyle w:val="Nadpis2"/>
              <w:spacing w:line="276" w:lineRule="auto"/>
              <w:jc w:val="both"/>
            </w:pPr>
            <w:r w:rsidRPr="006144AC">
              <w:t>zamestnancov školy počet PZ</w:t>
            </w:r>
          </w:p>
        </w:tc>
        <w:tc>
          <w:tcPr>
            <w:tcW w:w="6807" w:type="dxa"/>
            <w:gridSpan w:val="4"/>
            <w:tcBorders>
              <w:top w:val="single" w:sz="12" w:space="0" w:color="auto"/>
              <w:left w:val="single" w:sz="12" w:space="0" w:color="auto"/>
              <w:bottom w:val="single" w:sz="12" w:space="0" w:color="auto"/>
              <w:right w:val="single" w:sz="12" w:space="0" w:color="auto"/>
            </w:tcBorders>
            <w:vAlign w:val="center"/>
            <w:hideMark/>
          </w:tcPr>
          <w:p w:rsidR="00BF0ECE" w:rsidRPr="006144AC" w:rsidRDefault="00C71E76" w:rsidP="00C71E76">
            <w:pPr>
              <w:spacing w:line="276" w:lineRule="auto"/>
              <w:jc w:val="center"/>
              <w:rPr>
                <w:lang w:val="sk-SK"/>
              </w:rPr>
            </w:pPr>
            <w:r w:rsidRPr="006144AC">
              <w:rPr>
                <w:lang w:val="sk-SK"/>
              </w:rPr>
              <w:t>21</w:t>
            </w:r>
          </w:p>
        </w:tc>
      </w:tr>
    </w:tbl>
    <w:p w:rsidR="00BF0ECE" w:rsidRPr="006144AC" w:rsidRDefault="00BF0ECE" w:rsidP="00BF0ECE">
      <w:pPr>
        <w:jc w:val="both"/>
        <w:rPr>
          <w:b/>
          <w:bCs/>
          <w:lang w:val="sk-SK"/>
        </w:rPr>
      </w:pPr>
    </w:p>
    <w:p w:rsidR="00BF0ECE" w:rsidRPr="006144AC" w:rsidRDefault="00BF0ECE" w:rsidP="00BF0ECE">
      <w:pPr>
        <w:jc w:val="both"/>
        <w:rPr>
          <w:b/>
          <w:bCs/>
          <w:lang w:val="sk-SK"/>
        </w:rPr>
      </w:pPr>
      <w:r w:rsidRPr="006144AC">
        <w:rPr>
          <w:b/>
          <w:bCs/>
          <w:lang w:val="sk-SK"/>
        </w:rPr>
        <w:t>g.1. Zoznam učiteľov a ich aprobácia</w:t>
      </w:r>
      <w:r w:rsidRPr="006144AC">
        <w:rPr>
          <w:b/>
          <w:bCs/>
          <w:u w:val="single"/>
          <w:lang w:val="sk-SK"/>
        </w:rPr>
        <w:t xml:space="preserve"> </w:t>
      </w:r>
    </w:p>
    <w:p w:rsidR="00BF0ECE" w:rsidRPr="006144AC" w:rsidRDefault="00BF0ECE" w:rsidP="00D66C5D">
      <w:pPr>
        <w:numPr>
          <w:ilvl w:val="0"/>
          <w:numId w:val="4"/>
        </w:numPr>
        <w:jc w:val="both"/>
        <w:rPr>
          <w:lang w:val="sk-SK"/>
        </w:rPr>
      </w:pPr>
      <w:r w:rsidRPr="006144AC">
        <w:rPr>
          <w:lang w:val="sk-SK"/>
        </w:rPr>
        <w:t xml:space="preserve">PaedDr. Mária Slosiariková </w:t>
      </w:r>
      <w:r w:rsidRPr="006144AC">
        <w:rPr>
          <w:lang w:val="sk-SK"/>
        </w:rPr>
        <w:tab/>
      </w:r>
      <w:r w:rsidRPr="006144AC">
        <w:rPr>
          <w:lang w:val="sk-SK"/>
        </w:rPr>
        <w:tab/>
        <w:t>1.- 4. roč. + etická výchova</w:t>
      </w:r>
    </w:p>
    <w:p w:rsidR="00BF0ECE" w:rsidRPr="006144AC" w:rsidRDefault="00BF0ECE" w:rsidP="00D66C5D">
      <w:pPr>
        <w:numPr>
          <w:ilvl w:val="0"/>
          <w:numId w:val="4"/>
        </w:numPr>
        <w:jc w:val="both"/>
        <w:rPr>
          <w:lang w:val="sk-SK"/>
        </w:rPr>
      </w:pPr>
      <w:r w:rsidRPr="006144AC">
        <w:rPr>
          <w:lang w:val="sk-SK"/>
        </w:rPr>
        <w:t xml:space="preserve">PaedDr. Ivana Kyselová </w:t>
      </w:r>
      <w:r w:rsidRPr="006144AC">
        <w:rPr>
          <w:lang w:val="sk-SK"/>
        </w:rPr>
        <w:tab/>
      </w:r>
      <w:r w:rsidRPr="006144AC">
        <w:rPr>
          <w:lang w:val="sk-SK"/>
        </w:rPr>
        <w:tab/>
        <w:t>učitelstvo pre 1. stupeň ZŠ</w:t>
      </w:r>
    </w:p>
    <w:p w:rsidR="00BF0ECE" w:rsidRPr="006144AC" w:rsidRDefault="00BF0ECE" w:rsidP="00D66C5D">
      <w:pPr>
        <w:numPr>
          <w:ilvl w:val="0"/>
          <w:numId w:val="4"/>
        </w:numPr>
        <w:jc w:val="both"/>
        <w:rPr>
          <w:lang w:val="sk-SK"/>
        </w:rPr>
      </w:pPr>
      <w:r w:rsidRPr="006144AC">
        <w:rPr>
          <w:lang w:val="sk-SK"/>
        </w:rPr>
        <w:t xml:space="preserve">Mgr.. Jolana Matejkinová </w:t>
      </w:r>
      <w:r w:rsidRPr="006144AC">
        <w:rPr>
          <w:lang w:val="sk-SK"/>
        </w:rPr>
        <w:tab/>
      </w:r>
      <w:r w:rsidRPr="006144AC">
        <w:rPr>
          <w:lang w:val="sk-SK"/>
        </w:rPr>
        <w:tab/>
        <w:t xml:space="preserve">špeciálna pedagogika </w:t>
      </w:r>
    </w:p>
    <w:p w:rsidR="00BF0ECE" w:rsidRPr="006144AC" w:rsidRDefault="00BF0ECE" w:rsidP="00D66C5D">
      <w:pPr>
        <w:numPr>
          <w:ilvl w:val="0"/>
          <w:numId w:val="4"/>
        </w:numPr>
        <w:jc w:val="both"/>
        <w:rPr>
          <w:lang w:val="sk-SK"/>
        </w:rPr>
      </w:pPr>
      <w:r w:rsidRPr="006144AC">
        <w:rPr>
          <w:lang w:val="sk-SK"/>
        </w:rPr>
        <w:t xml:space="preserve">Mgr. Mariana Kondačová </w:t>
      </w:r>
      <w:r w:rsidRPr="006144AC">
        <w:rPr>
          <w:lang w:val="sk-SK"/>
        </w:rPr>
        <w:tab/>
      </w:r>
      <w:r w:rsidRPr="006144AC">
        <w:rPr>
          <w:lang w:val="sk-SK"/>
        </w:rPr>
        <w:tab/>
        <w:t xml:space="preserve">1. – 4.roč. </w:t>
      </w:r>
    </w:p>
    <w:p w:rsidR="00BF0ECE" w:rsidRPr="006144AC" w:rsidRDefault="00BF0ECE" w:rsidP="00D66C5D">
      <w:pPr>
        <w:numPr>
          <w:ilvl w:val="0"/>
          <w:numId w:val="4"/>
        </w:numPr>
        <w:jc w:val="both"/>
        <w:rPr>
          <w:lang w:val="sk-SK"/>
        </w:rPr>
      </w:pPr>
      <w:r w:rsidRPr="006144AC">
        <w:rPr>
          <w:lang w:val="sk-SK"/>
        </w:rPr>
        <w:t xml:space="preserve">Mgr. </w:t>
      </w:r>
      <w:r w:rsidR="008440BF" w:rsidRPr="006144AC">
        <w:rPr>
          <w:lang w:val="sk-SK"/>
        </w:rPr>
        <w:t>Ján Slosiarik</w:t>
      </w:r>
      <w:r w:rsidRPr="006144AC">
        <w:rPr>
          <w:lang w:val="sk-SK"/>
        </w:rPr>
        <w:tab/>
      </w:r>
      <w:r w:rsidRPr="006144AC">
        <w:rPr>
          <w:lang w:val="sk-SK"/>
        </w:rPr>
        <w:tab/>
      </w:r>
      <w:r w:rsidRPr="006144AC">
        <w:rPr>
          <w:lang w:val="sk-SK"/>
        </w:rPr>
        <w:tab/>
      </w:r>
      <w:r w:rsidR="008440BF" w:rsidRPr="006144AC">
        <w:rPr>
          <w:lang w:val="sk-SK"/>
        </w:rPr>
        <w:t>matematika, fyzika</w:t>
      </w:r>
    </w:p>
    <w:p w:rsidR="00BF0ECE" w:rsidRPr="006144AC" w:rsidRDefault="00BF0ECE" w:rsidP="00D66C5D">
      <w:pPr>
        <w:numPr>
          <w:ilvl w:val="0"/>
          <w:numId w:val="4"/>
        </w:numPr>
        <w:jc w:val="both"/>
        <w:rPr>
          <w:lang w:val="sk-SK"/>
        </w:rPr>
      </w:pPr>
      <w:r w:rsidRPr="006144AC">
        <w:rPr>
          <w:lang w:val="sk-SK"/>
        </w:rPr>
        <w:t>Ing. Katarína Tupanová</w:t>
      </w:r>
      <w:r w:rsidRPr="006144AC">
        <w:rPr>
          <w:lang w:val="sk-SK"/>
        </w:rPr>
        <w:tab/>
      </w:r>
      <w:r w:rsidRPr="006144AC">
        <w:rPr>
          <w:lang w:val="sk-SK"/>
        </w:rPr>
        <w:tab/>
        <w:t xml:space="preserve">Ing. chémia </w:t>
      </w:r>
    </w:p>
    <w:p w:rsidR="00BF0ECE" w:rsidRPr="006144AC" w:rsidRDefault="00BF0ECE" w:rsidP="00D66C5D">
      <w:pPr>
        <w:numPr>
          <w:ilvl w:val="0"/>
          <w:numId w:val="4"/>
        </w:numPr>
        <w:jc w:val="both"/>
        <w:rPr>
          <w:lang w:val="sk-SK"/>
        </w:rPr>
      </w:pPr>
      <w:r w:rsidRPr="006144AC">
        <w:rPr>
          <w:lang w:val="sk-SK"/>
        </w:rPr>
        <w:t>Mgr. Jana Zimanová</w:t>
      </w:r>
      <w:r w:rsidRPr="006144AC">
        <w:rPr>
          <w:lang w:val="sk-SK"/>
        </w:rPr>
        <w:tab/>
      </w:r>
      <w:r w:rsidRPr="006144AC">
        <w:rPr>
          <w:lang w:val="sk-SK"/>
        </w:rPr>
        <w:tab/>
      </w:r>
      <w:r w:rsidRPr="006144AC">
        <w:rPr>
          <w:lang w:val="sk-SK"/>
        </w:rPr>
        <w:tab/>
        <w:t xml:space="preserve">slovenský jazyk, matematika </w:t>
      </w:r>
    </w:p>
    <w:p w:rsidR="00BF0ECE" w:rsidRPr="006144AC" w:rsidRDefault="00BF0ECE" w:rsidP="00D66C5D">
      <w:pPr>
        <w:numPr>
          <w:ilvl w:val="0"/>
          <w:numId w:val="4"/>
        </w:numPr>
        <w:jc w:val="both"/>
        <w:rPr>
          <w:lang w:val="sk-SK"/>
        </w:rPr>
      </w:pPr>
      <w:r w:rsidRPr="006144AC">
        <w:rPr>
          <w:lang w:val="sk-SK"/>
        </w:rPr>
        <w:t xml:space="preserve">PhDr. Peter Mesiarik </w:t>
      </w:r>
      <w:r w:rsidRPr="006144AC">
        <w:rPr>
          <w:lang w:val="sk-SK"/>
        </w:rPr>
        <w:tab/>
      </w:r>
      <w:r w:rsidRPr="006144AC">
        <w:rPr>
          <w:lang w:val="sk-SK"/>
        </w:rPr>
        <w:tab/>
        <w:t>telesná výchova, etická výchova</w:t>
      </w:r>
    </w:p>
    <w:p w:rsidR="00BF0ECE" w:rsidRPr="006144AC" w:rsidRDefault="00BF0ECE" w:rsidP="00D66C5D">
      <w:pPr>
        <w:numPr>
          <w:ilvl w:val="0"/>
          <w:numId w:val="4"/>
        </w:numPr>
        <w:jc w:val="both"/>
        <w:rPr>
          <w:lang w:val="sk-SK"/>
        </w:rPr>
      </w:pPr>
      <w:r w:rsidRPr="006144AC">
        <w:rPr>
          <w:lang w:val="sk-SK"/>
        </w:rPr>
        <w:t>Mgr. Ivana Bajnoková</w:t>
      </w:r>
      <w:r w:rsidRPr="006144AC">
        <w:rPr>
          <w:lang w:val="sk-SK"/>
        </w:rPr>
        <w:tab/>
      </w:r>
      <w:r w:rsidRPr="006144AC">
        <w:rPr>
          <w:lang w:val="sk-SK"/>
        </w:rPr>
        <w:tab/>
        <w:t xml:space="preserve">matematika, zemepis, etická výchova </w:t>
      </w:r>
    </w:p>
    <w:p w:rsidR="00BF0ECE" w:rsidRPr="006144AC" w:rsidRDefault="00BF0ECE" w:rsidP="00D66C5D">
      <w:pPr>
        <w:numPr>
          <w:ilvl w:val="0"/>
          <w:numId w:val="4"/>
        </w:numPr>
        <w:jc w:val="both"/>
        <w:rPr>
          <w:lang w:val="sk-SK"/>
        </w:rPr>
      </w:pPr>
      <w:r w:rsidRPr="006144AC">
        <w:rPr>
          <w:lang w:val="sk-SK"/>
        </w:rPr>
        <w:t xml:space="preserve">Mgr. </w:t>
      </w:r>
      <w:r w:rsidR="008440BF" w:rsidRPr="006144AC">
        <w:rPr>
          <w:lang w:val="sk-SK"/>
        </w:rPr>
        <w:t>Andrea Kiliková</w:t>
      </w:r>
      <w:r w:rsidRPr="006144AC">
        <w:rPr>
          <w:lang w:val="sk-SK"/>
        </w:rPr>
        <w:tab/>
      </w:r>
      <w:r w:rsidRPr="006144AC">
        <w:rPr>
          <w:lang w:val="sk-SK"/>
        </w:rPr>
        <w:tab/>
        <w:t>učiteľstvo pre I. stupeň ZŠ</w:t>
      </w:r>
    </w:p>
    <w:p w:rsidR="00BF0ECE" w:rsidRPr="006144AC" w:rsidRDefault="00BF0ECE" w:rsidP="00D66C5D">
      <w:pPr>
        <w:numPr>
          <w:ilvl w:val="0"/>
          <w:numId w:val="4"/>
        </w:numPr>
        <w:jc w:val="both"/>
        <w:rPr>
          <w:lang w:val="sk-SK"/>
        </w:rPr>
      </w:pPr>
      <w:r w:rsidRPr="006144AC">
        <w:rPr>
          <w:lang w:val="sk-SK"/>
        </w:rPr>
        <w:t>Mgr. Kvetoslava Babiaková</w:t>
      </w:r>
      <w:r w:rsidRPr="006144AC">
        <w:rPr>
          <w:lang w:val="sk-SK"/>
        </w:rPr>
        <w:tab/>
      </w:r>
      <w:r w:rsidRPr="006144AC">
        <w:rPr>
          <w:lang w:val="sk-SK"/>
        </w:rPr>
        <w:tab/>
        <w:t>učiteľstvo pre I. stupeň ZŠ</w:t>
      </w:r>
    </w:p>
    <w:p w:rsidR="00BF0ECE" w:rsidRPr="006144AC" w:rsidRDefault="00BF0ECE" w:rsidP="00D66C5D">
      <w:pPr>
        <w:numPr>
          <w:ilvl w:val="0"/>
          <w:numId w:val="4"/>
        </w:numPr>
        <w:jc w:val="both"/>
        <w:rPr>
          <w:lang w:val="sk-SK"/>
        </w:rPr>
      </w:pPr>
      <w:r w:rsidRPr="006144AC">
        <w:rPr>
          <w:lang w:val="sk-SK"/>
        </w:rPr>
        <w:t>Mgr. Júlia Mihalovičová</w:t>
      </w:r>
      <w:r w:rsidRPr="006144AC">
        <w:rPr>
          <w:lang w:val="sk-SK"/>
        </w:rPr>
        <w:tab/>
      </w:r>
      <w:r w:rsidRPr="006144AC">
        <w:rPr>
          <w:lang w:val="sk-SK"/>
        </w:rPr>
        <w:tab/>
        <w:t xml:space="preserve">učiteľstvo pre 1.stupeň ZŠ </w:t>
      </w:r>
    </w:p>
    <w:p w:rsidR="00BF0ECE" w:rsidRPr="006144AC" w:rsidRDefault="00BF0ECE" w:rsidP="00D66C5D">
      <w:pPr>
        <w:pStyle w:val="Odsekzoznamu"/>
        <w:numPr>
          <w:ilvl w:val="0"/>
          <w:numId w:val="4"/>
        </w:numPr>
        <w:rPr>
          <w:rFonts w:ascii="Times New Roman" w:hAnsi="Times New Roman"/>
        </w:rPr>
      </w:pPr>
      <w:r w:rsidRPr="006144AC">
        <w:rPr>
          <w:rFonts w:ascii="Times New Roman" w:hAnsi="Times New Roman"/>
          <w:sz w:val="24"/>
          <w:szCs w:val="24"/>
        </w:rPr>
        <w:t xml:space="preserve">Mgr. Jarmila </w:t>
      </w:r>
      <w:r w:rsidR="00587228" w:rsidRPr="006144AC">
        <w:rPr>
          <w:rFonts w:ascii="Times New Roman" w:hAnsi="Times New Roman"/>
          <w:sz w:val="24"/>
          <w:szCs w:val="24"/>
        </w:rPr>
        <w:t>Balková</w:t>
      </w:r>
      <w:r w:rsidRPr="006144AC">
        <w:rPr>
          <w:rFonts w:ascii="Times New Roman" w:hAnsi="Times New Roman"/>
          <w:sz w:val="24"/>
          <w:szCs w:val="24"/>
        </w:rPr>
        <w:tab/>
      </w:r>
      <w:r w:rsidR="000C68C7" w:rsidRPr="006144AC">
        <w:rPr>
          <w:rFonts w:ascii="Times New Roman" w:hAnsi="Times New Roman"/>
          <w:sz w:val="24"/>
          <w:szCs w:val="24"/>
        </w:rPr>
        <w:tab/>
      </w:r>
      <w:r w:rsidR="000F654E" w:rsidRPr="006144AC">
        <w:rPr>
          <w:rFonts w:ascii="Times New Roman" w:hAnsi="Times New Roman"/>
          <w:sz w:val="24"/>
          <w:szCs w:val="24"/>
        </w:rPr>
        <w:t>evanjelická teológia</w:t>
      </w:r>
      <w:r w:rsidRPr="006144AC">
        <w:rPr>
          <w:rFonts w:ascii="Times New Roman" w:hAnsi="Times New Roman"/>
          <w:sz w:val="24"/>
          <w:szCs w:val="24"/>
        </w:rPr>
        <w:t xml:space="preserve">                                                     </w:t>
      </w:r>
    </w:p>
    <w:p w:rsidR="00587228" w:rsidRPr="006144AC" w:rsidRDefault="00587228" w:rsidP="00D66C5D">
      <w:pPr>
        <w:pStyle w:val="Odsekzoznamu"/>
        <w:numPr>
          <w:ilvl w:val="0"/>
          <w:numId w:val="4"/>
        </w:numPr>
        <w:spacing w:line="240" w:lineRule="auto"/>
        <w:rPr>
          <w:rFonts w:ascii="Times New Roman" w:hAnsi="Times New Roman"/>
        </w:rPr>
      </w:pPr>
      <w:r w:rsidRPr="006144AC">
        <w:rPr>
          <w:rFonts w:ascii="Times New Roman" w:hAnsi="Times New Roman"/>
          <w:sz w:val="24"/>
          <w:szCs w:val="24"/>
        </w:rPr>
        <w:lastRenderedPageBreak/>
        <w:t xml:space="preserve">Mgr. Lenka Šimková </w:t>
      </w:r>
      <w:r w:rsidR="000F654E" w:rsidRPr="006144AC">
        <w:rPr>
          <w:rFonts w:ascii="Times New Roman" w:hAnsi="Times New Roman"/>
          <w:sz w:val="24"/>
          <w:szCs w:val="24"/>
        </w:rPr>
        <w:tab/>
      </w:r>
      <w:r w:rsidR="000F654E" w:rsidRPr="006144AC">
        <w:rPr>
          <w:rFonts w:ascii="Times New Roman" w:hAnsi="Times New Roman"/>
          <w:sz w:val="24"/>
          <w:szCs w:val="24"/>
        </w:rPr>
        <w:tab/>
        <w:t>slovenský jazyk a literat., anglický jazyk a literat.</w:t>
      </w:r>
    </w:p>
    <w:p w:rsidR="00587228" w:rsidRPr="006144AC" w:rsidRDefault="00587228" w:rsidP="00D66C5D">
      <w:pPr>
        <w:pStyle w:val="Odsekzoznamu"/>
        <w:numPr>
          <w:ilvl w:val="0"/>
          <w:numId w:val="4"/>
        </w:numPr>
        <w:spacing w:line="240" w:lineRule="auto"/>
        <w:rPr>
          <w:rFonts w:ascii="Times New Roman" w:hAnsi="Times New Roman"/>
        </w:rPr>
      </w:pPr>
      <w:r w:rsidRPr="006144AC">
        <w:rPr>
          <w:rFonts w:ascii="Times New Roman" w:hAnsi="Times New Roman"/>
          <w:sz w:val="24"/>
          <w:szCs w:val="24"/>
        </w:rPr>
        <w:t>Mgr. Ivana Sklenková</w:t>
      </w:r>
      <w:r w:rsidR="000F654E" w:rsidRPr="006144AC">
        <w:rPr>
          <w:rFonts w:ascii="Times New Roman" w:hAnsi="Times New Roman"/>
          <w:sz w:val="24"/>
          <w:szCs w:val="24"/>
        </w:rPr>
        <w:tab/>
      </w:r>
      <w:r w:rsidR="000F654E" w:rsidRPr="006144AC">
        <w:rPr>
          <w:rFonts w:ascii="Times New Roman" w:hAnsi="Times New Roman"/>
          <w:sz w:val="24"/>
          <w:szCs w:val="24"/>
        </w:rPr>
        <w:tab/>
        <w:t>slovenský jazyk a literat., nemecký jazyk a literat.</w:t>
      </w:r>
    </w:p>
    <w:p w:rsidR="0027352B" w:rsidRPr="006144AC" w:rsidRDefault="0027352B" w:rsidP="00D66C5D">
      <w:pPr>
        <w:pStyle w:val="Odsekzoznamu"/>
        <w:numPr>
          <w:ilvl w:val="0"/>
          <w:numId w:val="4"/>
        </w:numPr>
        <w:spacing w:line="240" w:lineRule="auto"/>
        <w:rPr>
          <w:rFonts w:ascii="Times New Roman" w:hAnsi="Times New Roman"/>
        </w:rPr>
      </w:pPr>
      <w:r w:rsidRPr="006144AC">
        <w:rPr>
          <w:rFonts w:ascii="Times New Roman" w:hAnsi="Times New Roman"/>
          <w:sz w:val="24"/>
          <w:szCs w:val="24"/>
        </w:rPr>
        <w:t>Mgr. Soňa Slávičková</w:t>
      </w:r>
      <w:r w:rsidR="000C24B9" w:rsidRPr="006144AC">
        <w:rPr>
          <w:rFonts w:ascii="Times New Roman" w:hAnsi="Times New Roman"/>
          <w:sz w:val="24"/>
          <w:szCs w:val="24"/>
        </w:rPr>
        <w:tab/>
      </w:r>
      <w:r w:rsidR="000C24B9" w:rsidRPr="006144AC">
        <w:rPr>
          <w:rFonts w:ascii="Times New Roman" w:hAnsi="Times New Roman"/>
          <w:sz w:val="24"/>
          <w:szCs w:val="24"/>
        </w:rPr>
        <w:tab/>
        <w:t>slovenský jazyk a literat., dejepis</w:t>
      </w:r>
    </w:p>
    <w:p w:rsidR="0027352B" w:rsidRPr="006144AC" w:rsidRDefault="0027352B" w:rsidP="0027352B">
      <w:pPr>
        <w:pStyle w:val="Odsekzoznamu"/>
        <w:numPr>
          <w:ilvl w:val="0"/>
          <w:numId w:val="4"/>
        </w:numPr>
        <w:spacing w:after="0" w:line="240" w:lineRule="auto"/>
        <w:ind w:left="782" w:hanging="357"/>
        <w:rPr>
          <w:rFonts w:ascii="Times New Roman" w:hAnsi="Times New Roman"/>
        </w:rPr>
      </w:pPr>
      <w:r w:rsidRPr="006144AC">
        <w:rPr>
          <w:rFonts w:ascii="Times New Roman" w:hAnsi="Times New Roman"/>
          <w:sz w:val="24"/>
          <w:szCs w:val="24"/>
        </w:rPr>
        <w:t>Mgr. Alžbeta Bukovčanová</w:t>
      </w:r>
      <w:r w:rsidR="000C24B9" w:rsidRPr="006144AC">
        <w:rPr>
          <w:rFonts w:ascii="Times New Roman" w:hAnsi="Times New Roman"/>
          <w:sz w:val="24"/>
          <w:szCs w:val="24"/>
        </w:rPr>
        <w:tab/>
      </w:r>
      <w:r w:rsidR="000C24B9" w:rsidRPr="006144AC">
        <w:rPr>
          <w:rFonts w:ascii="Times New Roman" w:hAnsi="Times New Roman"/>
          <w:sz w:val="24"/>
          <w:szCs w:val="24"/>
        </w:rPr>
        <w:tab/>
        <w:t>slovenský jazyk a literat.,</w:t>
      </w:r>
    </w:p>
    <w:p w:rsidR="0027352B" w:rsidRPr="006144AC" w:rsidRDefault="0027352B" w:rsidP="0027352B">
      <w:pPr>
        <w:numPr>
          <w:ilvl w:val="0"/>
          <w:numId w:val="4"/>
        </w:numPr>
        <w:ind w:left="782" w:hanging="357"/>
        <w:jc w:val="both"/>
        <w:rPr>
          <w:lang w:val="sk-SK"/>
        </w:rPr>
      </w:pPr>
      <w:r w:rsidRPr="006144AC">
        <w:rPr>
          <w:lang w:val="sk-SK"/>
        </w:rPr>
        <w:t>Mgr. Miroslav Vilhan</w:t>
      </w:r>
      <w:r w:rsidRPr="006144AC">
        <w:rPr>
          <w:lang w:val="sk-SK"/>
        </w:rPr>
        <w:tab/>
      </w:r>
      <w:r w:rsidRPr="006144AC">
        <w:rPr>
          <w:lang w:val="sk-SK"/>
        </w:rPr>
        <w:tab/>
        <w:t>katolícka teológia</w:t>
      </w:r>
    </w:p>
    <w:p w:rsidR="0027352B" w:rsidRPr="006144AC" w:rsidRDefault="0027352B" w:rsidP="00D66C5D">
      <w:pPr>
        <w:pStyle w:val="Odsekzoznamu"/>
        <w:numPr>
          <w:ilvl w:val="0"/>
          <w:numId w:val="4"/>
        </w:numPr>
        <w:spacing w:line="240" w:lineRule="auto"/>
        <w:rPr>
          <w:rFonts w:ascii="Times New Roman" w:hAnsi="Times New Roman"/>
          <w:sz w:val="24"/>
          <w:szCs w:val="24"/>
        </w:rPr>
      </w:pPr>
      <w:r w:rsidRPr="006144AC">
        <w:rPr>
          <w:rFonts w:ascii="Times New Roman" w:hAnsi="Times New Roman"/>
          <w:sz w:val="24"/>
          <w:szCs w:val="24"/>
        </w:rPr>
        <w:t>Mgr. Renata Neherová</w:t>
      </w:r>
      <w:r w:rsidRPr="006144AC">
        <w:t xml:space="preserve"> </w:t>
      </w:r>
      <w:r w:rsidRPr="006144AC">
        <w:tab/>
      </w:r>
      <w:r w:rsidRPr="006144AC">
        <w:tab/>
      </w:r>
      <w:r w:rsidRPr="006144AC">
        <w:rPr>
          <w:rFonts w:ascii="Times New Roman" w:hAnsi="Times New Roman"/>
          <w:sz w:val="24"/>
          <w:szCs w:val="24"/>
        </w:rPr>
        <w:t>ruský jazyk a kultúra</w:t>
      </w:r>
    </w:p>
    <w:p w:rsidR="0027352B" w:rsidRPr="006144AC" w:rsidRDefault="0027352B" w:rsidP="0027352B">
      <w:pPr>
        <w:pStyle w:val="Odsekzoznamu"/>
        <w:numPr>
          <w:ilvl w:val="0"/>
          <w:numId w:val="4"/>
        </w:numPr>
        <w:spacing w:after="0" w:line="240" w:lineRule="auto"/>
        <w:ind w:left="782" w:hanging="357"/>
        <w:rPr>
          <w:rFonts w:ascii="Times New Roman" w:hAnsi="Times New Roman"/>
          <w:sz w:val="24"/>
          <w:szCs w:val="24"/>
        </w:rPr>
      </w:pPr>
      <w:r w:rsidRPr="006144AC">
        <w:rPr>
          <w:rFonts w:ascii="Times New Roman" w:hAnsi="Times New Roman"/>
          <w:sz w:val="24"/>
          <w:szCs w:val="24"/>
        </w:rPr>
        <w:t>Mgr. Iveta Tučeková</w:t>
      </w:r>
      <w:r w:rsidR="000C24B9" w:rsidRPr="006144AC">
        <w:rPr>
          <w:rFonts w:ascii="Times New Roman" w:hAnsi="Times New Roman"/>
          <w:sz w:val="24"/>
          <w:szCs w:val="24"/>
        </w:rPr>
        <w:tab/>
      </w:r>
      <w:r w:rsidR="000C24B9" w:rsidRPr="006144AC">
        <w:rPr>
          <w:rFonts w:ascii="Times New Roman" w:hAnsi="Times New Roman"/>
          <w:sz w:val="24"/>
          <w:szCs w:val="24"/>
        </w:rPr>
        <w:tab/>
      </w:r>
      <w:r w:rsidR="000C24B9" w:rsidRPr="006144AC">
        <w:rPr>
          <w:rFonts w:ascii="Times New Roman" w:hAnsi="Times New Roman"/>
          <w:sz w:val="24"/>
          <w:szCs w:val="24"/>
        </w:rPr>
        <w:tab/>
      </w:r>
      <w:r w:rsidR="00970EE3" w:rsidRPr="006144AC">
        <w:rPr>
          <w:rFonts w:ascii="Times New Roman" w:hAnsi="Times New Roman"/>
          <w:sz w:val="24"/>
          <w:szCs w:val="24"/>
        </w:rPr>
        <w:t xml:space="preserve">vychovávateľstvo detí a mládeže </w:t>
      </w:r>
    </w:p>
    <w:p w:rsidR="00BF0ECE" w:rsidRPr="006144AC" w:rsidRDefault="00BF0ECE" w:rsidP="0027352B">
      <w:pPr>
        <w:numPr>
          <w:ilvl w:val="0"/>
          <w:numId w:val="4"/>
        </w:numPr>
        <w:ind w:left="782" w:hanging="357"/>
        <w:jc w:val="both"/>
        <w:rPr>
          <w:lang w:val="sk-SK"/>
        </w:rPr>
      </w:pPr>
      <w:r w:rsidRPr="006144AC">
        <w:rPr>
          <w:lang w:val="sk-SK"/>
        </w:rPr>
        <w:t>Mgr. Radimíra Mikulová</w:t>
      </w:r>
      <w:r w:rsidRPr="006144AC">
        <w:rPr>
          <w:lang w:val="sk-SK"/>
        </w:rPr>
        <w:tab/>
      </w:r>
      <w:r w:rsidRPr="006144AC">
        <w:rPr>
          <w:lang w:val="sk-SK"/>
        </w:rPr>
        <w:tab/>
        <w:t>koordinátorka voľného času</w:t>
      </w:r>
    </w:p>
    <w:p w:rsidR="0027352B" w:rsidRPr="006144AC" w:rsidRDefault="0027352B" w:rsidP="0027352B">
      <w:pPr>
        <w:pStyle w:val="Odsekzoznamu"/>
        <w:numPr>
          <w:ilvl w:val="0"/>
          <w:numId w:val="4"/>
        </w:numPr>
        <w:spacing w:line="240" w:lineRule="auto"/>
        <w:rPr>
          <w:rFonts w:ascii="Times New Roman" w:hAnsi="Times New Roman"/>
        </w:rPr>
      </w:pPr>
      <w:r w:rsidRPr="006144AC">
        <w:rPr>
          <w:rFonts w:ascii="Times New Roman" w:hAnsi="Times New Roman"/>
          <w:sz w:val="24"/>
          <w:szCs w:val="24"/>
        </w:rPr>
        <w:t>Mgr. Martina Buljanová</w:t>
      </w:r>
      <w:r w:rsidRPr="006144AC">
        <w:rPr>
          <w:rFonts w:ascii="Times New Roman" w:hAnsi="Times New Roman"/>
        </w:rPr>
        <w:tab/>
      </w:r>
      <w:r w:rsidRPr="006144AC">
        <w:rPr>
          <w:rFonts w:ascii="Times New Roman" w:hAnsi="Times New Roman"/>
        </w:rPr>
        <w:tab/>
      </w:r>
      <w:r w:rsidRPr="006144AC">
        <w:rPr>
          <w:rFonts w:ascii="Times New Roman" w:hAnsi="Times New Roman"/>
          <w:sz w:val="24"/>
          <w:szCs w:val="24"/>
        </w:rPr>
        <w:t>pedagogika UMB</w:t>
      </w:r>
    </w:p>
    <w:p w:rsidR="0027352B" w:rsidRPr="006144AC" w:rsidRDefault="0027352B" w:rsidP="0027352B">
      <w:pPr>
        <w:pStyle w:val="Odsekzoznamu"/>
        <w:numPr>
          <w:ilvl w:val="0"/>
          <w:numId w:val="4"/>
        </w:numPr>
        <w:spacing w:line="240" w:lineRule="auto"/>
        <w:rPr>
          <w:rFonts w:ascii="Times New Roman" w:hAnsi="Times New Roman"/>
        </w:rPr>
      </w:pPr>
      <w:r w:rsidRPr="006144AC">
        <w:rPr>
          <w:rFonts w:ascii="Times New Roman" w:hAnsi="Times New Roman"/>
          <w:sz w:val="24"/>
          <w:szCs w:val="24"/>
        </w:rPr>
        <w:t>Mgr. Lucia Polcová</w:t>
      </w:r>
      <w:r w:rsidR="000C24B9" w:rsidRPr="006144AC">
        <w:rPr>
          <w:rFonts w:ascii="Times New Roman" w:hAnsi="Times New Roman"/>
          <w:sz w:val="24"/>
          <w:szCs w:val="24"/>
        </w:rPr>
        <w:tab/>
      </w:r>
      <w:r w:rsidR="000C24B9" w:rsidRPr="006144AC">
        <w:rPr>
          <w:rFonts w:ascii="Times New Roman" w:hAnsi="Times New Roman"/>
          <w:sz w:val="24"/>
          <w:szCs w:val="24"/>
        </w:rPr>
        <w:tab/>
      </w:r>
      <w:r w:rsidR="000C24B9" w:rsidRPr="006144AC">
        <w:rPr>
          <w:rFonts w:ascii="Times New Roman" w:hAnsi="Times New Roman"/>
          <w:sz w:val="24"/>
          <w:szCs w:val="24"/>
        </w:rPr>
        <w:tab/>
        <w:t xml:space="preserve">učiteľstvo pre primárne vzdeklávanie, sociálna </w:t>
      </w:r>
      <w:r w:rsidR="000C24B9" w:rsidRPr="006144AC">
        <w:rPr>
          <w:rFonts w:ascii="Times New Roman" w:hAnsi="Times New Roman"/>
          <w:sz w:val="24"/>
          <w:szCs w:val="24"/>
        </w:rPr>
        <w:tab/>
      </w:r>
      <w:r w:rsidR="000C24B9" w:rsidRPr="006144AC">
        <w:rPr>
          <w:rFonts w:ascii="Times New Roman" w:hAnsi="Times New Roman"/>
          <w:sz w:val="24"/>
          <w:szCs w:val="24"/>
        </w:rPr>
        <w:tab/>
      </w:r>
      <w:r w:rsidR="000C24B9" w:rsidRPr="006144AC">
        <w:rPr>
          <w:rFonts w:ascii="Times New Roman" w:hAnsi="Times New Roman"/>
          <w:sz w:val="24"/>
          <w:szCs w:val="24"/>
        </w:rPr>
        <w:tab/>
      </w:r>
      <w:r w:rsidR="000C24B9" w:rsidRPr="006144AC">
        <w:rPr>
          <w:rFonts w:ascii="Times New Roman" w:hAnsi="Times New Roman"/>
          <w:sz w:val="24"/>
          <w:szCs w:val="24"/>
        </w:rPr>
        <w:tab/>
      </w:r>
      <w:r w:rsidR="000C24B9" w:rsidRPr="006144AC">
        <w:rPr>
          <w:rFonts w:ascii="Times New Roman" w:hAnsi="Times New Roman"/>
          <w:sz w:val="24"/>
          <w:szCs w:val="24"/>
        </w:rPr>
        <w:tab/>
        <w:t>pedagogika</w:t>
      </w:r>
    </w:p>
    <w:p w:rsidR="006144AC" w:rsidRPr="006144AC" w:rsidRDefault="006144AC" w:rsidP="0027352B">
      <w:pPr>
        <w:pStyle w:val="Odsekzoznamu"/>
        <w:numPr>
          <w:ilvl w:val="0"/>
          <w:numId w:val="4"/>
        </w:numPr>
        <w:spacing w:line="240" w:lineRule="auto"/>
        <w:rPr>
          <w:rFonts w:ascii="Times New Roman" w:hAnsi="Times New Roman"/>
        </w:rPr>
      </w:pPr>
      <w:r>
        <w:rPr>
          <w:rFonts w:ascii="Times New Roman" w:hAnsi="Times New Roman"/>
          <w:sz w:val="24"/>
          <w:szCs w:val="24"/>
        </w:rPr>
        <w:t>Daniela Červená                              špeciálny pedagóg</w:t>
      </w:r>
    </w:p>
    <w:p w:rsidR="006144AC" w:rsidRPr="00CB6EA5" w:rsidRDefault="006144AC" w:rsidP="0027352B">
      <w:pPr>
        <w:pStyle w:val="Odsekzoznamu"/>
        <w:numPr>
          <w:ilvl w:val="0"/>
          <w:numId w:val="4"/>
        </w:numPr>
        <w:spacing w:line="240" w:lineRule="auto"/>
        <w:rPr>
          <w:rFonts w:ascii="Times New Roman" w:hAnsi="Times New Roman"/>
        </w:rPr>
      </w:pPr>
      <w:r w:rsidRPr="00CB6EA5">
        <w:rPr>
          <w:rFonts w:ascii="Times New Roman" w:hAnsi="Times New Roman"/>
          <w:color w:val="000000" w:themeColor="text1"/>
          <w:sz w:val="24"/>
          <w:szCs w:val="24"/>
        </w:rPr>
        <w:t xml:space="preserve">Dana    </w:t>
      </w:r>
      <w:r w:rsidR="00CB6EA5" w:rsidRPr="00CB6EA5">
        <w:rPr>
          <w:rFonts w:ascii="Times New Roman" w:hAnsi="Times New Roman"/>
          <w:color w:val="000000" w:themeColor="text1"/>
          <w:sz w:val="24"/>
          <w:szCs w:val="24"/>
        </w:rPr>
        <w:t>Fekiačová</w:t>
      </w:r>
      <w:r w:rsidRPr="00CB6EA5">
        <w:rPr>
          <w:rFonts w:ascii="Times New Roman" w:hAnsi="Times New Roman"/>
          <w:color w:val="000000" w:themeColor="text1"/>
          <w:sz w:val="24"/>
          <w:szCs w:val="24"/>
        </w:rPr>
        <w:t xml:space="preserve">                             </w:t>
      </w:r>
      <w:r>
        <w:rPr>
          <w:rFonts w:ascii="Times New Roman" w:hAnsi="Times New Roman"/>
          <w:sz w:val="24"/>
          <w:szCs w:val="24"/>
        </w:rPr>
        <w:t>psychlóg</w:t>
      </w:r>
    </w:p>
    <w:p w:rsidR="00CB6EA5" w:rsidRPr="006144AC" w:rsidRDefault="00CB6EA5" w:rsidP="0027352B">
      <w:pPr>
        <w:pStyle w:val="Odsekzoznamu"/>
        <w:numPr>
          <w:ilvl w:val="0"/>
          <w:numId w:val="4"/>
        </w:numPr>
        <w:spacing w:line="240" w:lineRule="auto"/>
        <w:rPr>
          <w:rFonts w:ascii="Times New Roman" w:hAnsi="Times New Roman"/>
        </w:rPr>
      </w:pPr>
      <w:r>
        <w:rPr>
          <w:rFonts w:ascii="Times New Roman" w:hAnsi="Times New Roman"/>
          <w:color w:val="000000" w:themeColor="text1"/>
          <w:sz w:val="24"/>
          <w:szCs w:val="24"/>
        </w:rPr>
        <w:t>Zuzana Smutná                                 asistent učiteľa</w:t>
      </w:r>
    </w:p>
    <w:p w:rsidR="009B4EA4" w:rsidRPr="007F6242" w:rsidRDefault="009B4EA4" w:rsidP="009B4EA4">
      <w:pPr>
        <w:ind w:left="786"/>
        <w:jc w:val="both"/>
        <w:rPr>
          <w:color w:val="FF0000"/>
          <w:lang w:val="sk-SK"/>
        </w:rPr>
      </w:pPr>
    </w:p>
    <w:p w:rsidR="00BF0ECE" w:rsidRPr="007F6242" w:rsidRDefault="00BF0ECE" w:rsidP="00BF0ECE">
      <w:pPr>
        <w:jc w:val="both"/>
        <w:rPr>
          <w:b/>
          <w:lang w:val="sk-SK"/>
        </w:rPr>
      </w:pPr>
      <w:r w:rsidRPr="007F6242">
        <w:rPr>
          <w:b/>
          <w:lang w:val="sk-SK"/>
        </w:rPr>
        <w:t>g 2) Odbornosť vyučovania podľa jednotlivých predmetov v školskom roku 201</w:t>
      </w:r>
      <w:r w:rsidR="00474194">
        <w:rPr>
          <w:b/>
          <w:lang w:val="sk-SK"/>
        </w:rPr>
        <w:t>9</w:t>
      </w:r>
      <w:r w:rsidRPr="007F6242">
        <w:rPr>
          <w:b/>
          <w:lang w:val="sk-SK"/>
        </w:rPr>
        <w:t>/20</w:t>
      </w:r>
      <w:r w:rsidR="00474194">
        <w:rPr>
          <w:b/>
          <w:lang w:val="sk-SK"/>
        </w:rPr>
        <w:t>20</w:t>
      </w:r>
    </w:p>
    <w:p w:rsidR="00BF0ECE" w:rsidRPr="007F6242" w:rsidRDefault="00BF0ECE" w:rsidP="00BF0ECE">
      <w:pPr>
        <w:jc w:val="both"/>
        <w:rPr>
          <w:color w:val="FF0000"/>
          <w:sz w:val="20"/>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6233"/>
      </w:tblGrid>
      <w:tr w:rsidR="00D76AD8" w:rsidRPr="00474194" w:rsidTr="00D25217">
        <w:tc>
          <w:tcPr>
            <w:tcW w:w="2977" w:type="dxa"/>
            <w:tcBorders>
              <w:top w:val="single" w:sz="12" w:space="0" w:color="auto"/>
              <w:left w:val="single" w:sz="12" w:space="0" w:color="auto"/>
              <w:bottom w:val="single" w:sz="12" w:space="0" w:color="auto"/>
              <w:right w:val="single" w:sz="12" w:space="0" w:color="auto"/>
            </w:tcBorders>
            <w:hideMark/>
          </w:tcPr>
          <w:p w:rsidR="00BF0ECE" w:rsidRPr="006144AC" w:rsidRDefault="00BF0ECE" w:rsidP="00FA09C2">
            <w:pPr>
              <w:pStyle w:val="Nadpis2"/>
              <w:spacing w:line="276" w:lineRule="auto"/>
              <w:rPr>
                <w:color w:val="000000" w:themeColor="text1"/>
              </w:rPr>
            </w:pPr>
            <w:r w:rsidRPr="006144AC">
              <w:rPr>
                <w:color w:val="000000" w:themeColor="text1"/>
              </w:rPr>
              <w:t>Predmet</w:t>
            </w:r>
          </w:p>
        </w:tc>
        <w:tc>
          <w:tcPr>
            <w:tcW w:w="6233" w:type="dxa"/>
            <w:tcBorders>
              <w:top w:val="single" w:sz="12" w:space="0" w:color="auto"/>
              <w:left w:val="single" w:sz="12" w:space="0" w:color="auto"/>
              <w:bottom w:val="single" w:sz="12" w:space="0" w:color="auto"/>
              <w:right w:val="single" w:sz="12" w:space="0" w:color="auto"/>
            </w:tcBorders>
            <w:hideMark/>
          </w:tcPr>
          <w:p w:rsidR="00BF0ECE" w:rsidRPr="006144AC" w:rsidRDefault="00BF0ECE" w:rsidP="00FA09C2">
            <w:pPr>
              <w:spacing w:line="276" w:lineRule="auto"/>
              <w:jc w:val="center"/>
              <w:rPr>
                <w:b/>
                <w:bCs/>
                <w:color w:val="000000" w:themeColor="text1"/>
                <w:lang w:val="sk-SK"/>
              </w:rPr>
            </w:pPr>
            <w:r w:rsidRPr="006144AC">
              <w:rPr>
                <w:b/>
                <w:bCs/>
                <w:color w:val="000000" w:themeColor="text1"/>
                <w:lang w:val="sk-SK"/>
              </w:rPr>
              <w:t>Počet učiteľov neodborne vyučujúcich daný predmet</w:t>
            </w:r>
          </w:p>
        </w:tc>
      </w:tr>
      <w:tr w:rsidR="00D76AD8" w:rsidRPr="006144AC" w:rsidTr="00D25217">
        <w:tc>
          <w:tcPr>
            <w:tcW w:w="2977" w:type="dxa"/>
            <w:tcBorders>
              <w:top w:val="single" w:sz="12"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color w:val="000000" w:themeColor="text1"/>
                <w:lang w:val="sk-SK"/>
              </w:rPr>
            </w:pPr>
            <w:r w:rsidRPr="006144AC">
              <w:rPr>
                <w:color w:val="000000" w:themeColor="text1"/>
                <w:lang w:val="sk-SK"/>
              </w:rPr>
              <w:t xml:space="preserve">Slovenský jazyk </w:t>
            </w:r>
          </w:p>
        </w:tc>
        <w:tc>
          <w:tcPr>
            <w:tcW w:w="6233" w:type="dxa"/>
            <w:tcBorders>
              <w:top w:val="single" w:sz="12" w:space="0" w:color="auto"/>
              <w:left w:val="single" w:sz="12" w:space="0" w:color="auto"/>
              <w:bottom w:val="single" w:sz="4" w:space="0" w:color="auto"/>
              <w:right w:val="single" w:sz="12" w:space="0" w:color="auto"/>
            </w:tcBorders>
            <w:hideMark/>
          </w:tcPr>
          <w:p w:rsidR="00BF0ECE" w:rsidRPr="006144AC" w:rsidRDefault="009D4A7C" w:rsidP="00FA09C2">
            <w:pPr>
              <w:spacing w:line="276" w:lineRule="auto"/>
              <w:jc w:val="both"/>
              <w:rPr>
                <w:color w:val="000000" w:themeColor="text1"/>
                <w:lang w:val="sk-SK"/>
              </w:rPr>
            </w:pPr>
            <w:r w:rsidRPr="006144AC">
              <w:rPr>
                <w:color w:val="000000" w:themeColor="text1"/>
                <w:lang w:val="sk-SK"/>
              </w:rPr>
              <w:t>0</w:t>
            </w:r>
          </w:p>
        </w:tc>
      </w:tr>
      <w:tr w:rsidR="00D76AD8" w:rsidRPr="006144AC"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color w:val="000000" w:themeColor="text1"/>
                <w:lang w:val="sk-SK"/>
              </w:rPr>
            </w:pPr>
            <w:r w:rsidRPr="006144AC">
              <w:rPr>
                <w:color w:val="000000" w:themeColor="text1"/>
                <w:lang w:val="sk-SK"/>
              </w:rPr>
              <w:t xml:space="preserve">Matematika </w:t>
            </w:r>
          </w:p>
        </w:tc>
        <w:tc>
          <w:tcPr>
            <w:tcW w:w="6233" w:type="dxa"/>
            <w:tcBorders>
              <w:top w:val="single" w:sz="4" w:space="0" w:color="auto"/>
              <w:left w:val="single" w:sz="12" w:space="0" w:color="auto"/>
              <w:bottom w:val="single" w:sz="4" w:space="0" w:color="auto"/>
              <w:right w:val="single" w:sz="12" w:space="0" w:color="auto"/>
            </w:tcBorders>
            <w:hideMark/>
          </w:tcPr>
          <w:p w:rsidR="00BF0ECE" w:rsidRPr="006144AC" w:rsidRDefault="009D4A7C" w:rsidP="00FA09C2">
            <w:pPr>
              <w:spacing w:line="276" w:lineRule="auto"/>
              <w:jc w:val="both"/>
              <w:rPr>
                <w:color w:val="000000" w:themeColor="text1"/>
                <w:lang w:val="sk-SK"/>
              </w:rPr>
            </w:pPr>
            <w:r w:rsidRPr="006144AC">
              <w:rPr>
                <w:color w:val="000000" w:themeColor="text1"/>
                <w:lang w:val="sk-SK"/>
              </w:rPr>
              <w:t>0</w:t>
            </w:r>
          </w:p>
        </w:tc>
      </w:tr>
      <w:tr w:rsidR="00D76AD8" w:rsidRPr="006144AC" w:rsidTr="00D25217">
        <w:tc>
          <w:tcPr>
            <w:tcW w:w="2977" w:type="dxa"/>
            <w:tcBorders>
              <w:top w:val="single" w:sz="4" w:space="0" w:color="auto"/>
              <w:left w:val="single" w:sz="12" w:space="0" w:color="auto"/>
              <w:bottom w:val="single" w:sz="4" w:space="0" w:color="auto"/>
              <w:right w:val="single" w:sz="12" w:space="0" w:color="auto"/>
            </w:tcBorders>
          </w:tcPr>
          <w:p w:rsidR="00BF0ECE" w:rsidRPr="006144AC" w:rsidRDefault="00FF6D8C" w:rsidP="00FA09C2">
            <w:pPr>
              <w:spacing w:line="276" w:lineRule="auto"/>
              <w:jc w:val="both"/>
              <w:rPr>
                <w:color w:val="000000" w:themeColor="text1"/>
                <w:lang w:val="sk-SK"/>
              </w:rPr>
            </w:pPr>
            <w:r w:rsidRPr="006144AC">
              <w:rPr>
                <w:color w:val="000000" w:themeColor="text1"/>
                <w:lang w:val="sk-SK"/>
              </w:rPr>
              <w:t>Prvouka</w:t>
            </w:r>
          </w:p>
        </w:tc>
        <w:tc>
          <w:tcPr>
            <w:tcW w:w="6233" w:type="dxa"/>
            <w:tcBorders>
              <w:top w:val="single" w:sz="4" w:space="0" w:color="auto"/>
              <w:left w:val="single" w:sz="12" w:space="0" w:color="auto"/>
              <w:bottom w:val="single" w:sz="4" w:space="0" w:color="auto"/>
              <w:right w:val="single" w:sz="12" w:space="0" w:color="auto"/>
            </w:tcBorders>
          </w:tcPr>
          <w:p w:rsidR="00BF0ECE" w:rsidRPr="006144AC" w:rsidRDefault="009D4A7C" w:rsidP="00FA09C2">
            <w:pPr>
              <w:spacing w:line="276" w:lineRule="auto"/>
              <w:jc w:val="both"/>
              <w:rPr>
                <w:color w:val="000000" w:themeColor="text1"/>
                <w:lang w:val="sk-SK"/>
              </w:rPr>
            </w:pPr>
            <w:r w:rsidRPr="006144AC">
              <w:rPr>
                <w:color w:val="000000" w:themeColor="text1"/>
                <w:lang w:val="sk-SK"/>
              </w:rPr>
              <w:t>0</w:t>
            </w:r>
          </w:p>
        </w:tc>
      </w:tr>
      <w:tr w:rsidR="00D76AD8" w:rsidRPr="006144AC"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color w:val="000000" w:themeColor="text1"/>
                <w:lang w:val="sk-SK"/>
              </w:rPr>
            </w:pPr>
            <w:r w:rsidRPr="006144AC">
              <w:rPr>
                <w:color w:val="000000" w:themeColor="text1"/>
                <w:lang w:val="sk-SK"/>
              </w:rPr>
              <w:t xml:space="preserve">Vlastiveda </w:t>
            </w:r>
          </w:p>
        </w:tc>
        <w:tc>
          <w:tcPr>
            <w:tcW w:w="6233" w:type="dxa"/>
            <w:tcBorders>
              <w:top w:val="single" w:sz="4" w:space="0" w:color="auto"/>
              <w:left w:val="single" w:sz="12" w:space="0" w:color="auto"/>
              <w:bottom w:val="single" w:sz="4" w:space="0" w:color="auto"/>
              <w:right w:val="single" w:sz="12" w:space="0" w:color="auto"/>
            </w:tcBorders>
            <w:hideMark/>
          </w:tcPr>
          <w:p w:rsidR="00BF0ECE" w:rsidRPr="006144AC" w:rsidRDefault="009D4A7C" w:rsidP="00FA09C2">
            <w:pPr>
              <w:spacing w:line="276" w:lineRule="auto"/>
              <w:jc w:val="both"/>
              <w:rPr>
                <w:color w:val="000000" w:themeColor="text1"/>
                <w:lang w:val="sk-SK"/>
              </w:rPr>
            </w:pPr>
            <w:r w:rsidRPr="006144AC">
              <w:rPr>
                <w:color w:val="000000" w:themeColor="text1"/>
                <w:lang w:val="sk-SK"/>
              </w:rPr>
              <w:t>0</w:t>
            </w:r>
          </w:p>
        </w:tc>
      </w:tr>
      <w:tr w:rsidR="00D76AD8" w:rsidRPr="006144AC"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color w:val="000000" w:themeColor="text1"/>
                <w:lang w:val="sk-SK"/>
              </w:rPr>
            </w:pPr>
            <w:r w:rsidRPr="006144AC">
              <w:rPr>
                <w:color w:val="000000" w:themeColor="text1"/>
                <w:lang w:val="sk-SK"/>
              </w:rPr>
              <w:t xml:space="preserve">Výtvarná výchova </w:t>
            </w:r>
          </w:p>
        </w:tc>
        <w:tc>
          <w:tcPr>
            <w:tcW w:w="6233" w:type="dxa"/>
            <w:tcBorders>
              <w:top w:val="single" w:sz="4" w:space="0" w:color="auto"/>
              <w:left w:val="single" w:sz="12" w:space="0" w:color="auto"/>
              <w:bottom w:val="single" w:sz="4" w:space="0" w:color="auto"/>
              <w:right w:val="single" w:sz="12" w:space="0" w:color="auto"/>
            </w:tcBorders>
            <w:hideMark/>
          </w:tcPr>
          <w:p w:rsidR="00BF0ECE" w:rsidRPr="006144AC" w:rsidRDefault="009D4A7C" w:rsidP="00FA09C2">
            <w:pPr>
              <w:spacing w:line="276" w:lineRule="auto"/>
              <w:jc w:val="both"/>
              <w:rPr>
                <w:color w:val="000000" w:themeColor="text1"/>
                <w:lang w:val="sk-SK"/>
              </w:rPr>
            </w:pPr>
            <w:r w:rsidRPr="006144AC">
              <w:rPr>
                <w:color w:val="000000" w:themeColor="text1"/>
                <w:lang w:val="sk-SK"/>
              </w:rPr>
              <w:t>1</w:t>
            </w:r>
          </w:p>
        </w:tc>
      </w:tr>
      <w:tr w:rsidR="00D76AD8" w:rsidRPr="006144AC"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6144AC" w:rsidRDefault="00FF6D8C" w:rsidP="00FA09C2">
            <w:pPr>
              <w:spacing w:line="276" w:lineRule="auto"/>
              <w:jc w:val="both"/>
              <w:rPr>
                <w:color w:val="000000" w:themeColor="text1"/>
                <w:lang w:val="sk-SK"/>
              </w:rPr>
            </w:pPr>
            <w:r w:rsidRPr="006144AC">
              <w:rPr>
                <w:color w:val="000000" w:themeColor="text1"/>
                <w:lang w:val="sk-SK"/>
              </w:rPr>
              <w:t>Svet práce</w:t>
            </w:r>
            <w:r w:rsidR="00BF0ECE" w:rsidRPr="006144AC">
              <w:rPr>
                <w:color w:val="000000" w:themeColor="text1"/>
                <w:lang w:val="sk-SK"/>
              </w:rPr>
              <w:t xml:space="preserve"> </w:t>
            </w:r>
          </w:p>
        </w:tc>
        <w:tc>
          <w:tcPr>
            <w:tcW w:w="6233" w:type="dxa"/>
            <w:tcBorders>
              <w:top w:val="single" w:sz="4" w:space="0" w:color="auto"/>
              <w:left w:val="single" w:sz="12" w:space="0" w:color="auto"/>
              <w:bottom w:val="single" w:sz="4" w:space="0" w:color="auto"/>
              <w:right w:val="single" w:sz="12" w:space="0" w:color="auto"/>
            </w:tcBorders>
            <w:hideMark/>
          </w:tcPr>
          <w:p w:rsidR="00BF0ECE" w:rsidRPr="006144AC" w:rsidRDefault="009D4A7C" w:rsidP="00FA09C2">
            <w:pPr>
              <w:spacing w:line="276" w:lineRule="auto"/>
              <w:jc w:val="both"/>
              <w:rPr>
                <w:color w:val="000000" w:themeColor="text1"/>
                <w:lang w:val="sk-SK"/>
              </w:rPr>
            </w:pPr>
            <w:r w:rsidRPr="006144AC">
              <w:rPr>
                <w:color w:val="000000" w:themeColor="text1"/>
                <w:lang w:val="sk-SK"/>
              </w:rPr>
              <w:t>1</w:t>
            </w:r>
          </w:p>
        </w:tc>
      </w:tr>
      <w:tr w:rsidR="00D76AD8" w:rsidRPr="006144AC"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color w:val="000000" w:themeColor="text1"/>
                <w:lang w:val="sk-SK"/>
              </w:rPr>
            </w:pPr>
            <w:r w:rsidRPr="006144AC">
              <w:rPr>
                <w:color w:val="000000" w:themeColor="text1"/>
                <w:lang w:val="sk-SK"/>
              </w:rPr>
              <w:t xml:space="preserve">Telesná výchova </w:t>
            </w:r>
          </w:p>
        </w:tc>
        <w:tc>
          <w:tcPr>
            <w:tcW w:w="6233" w:type="dxa"/>
            <w:tcBorders>
              <w:top w:val="single" w:sz="4" w:space="0" w:color="auto"/>
              <w:left w:val="single" w:sz="12" w:space="0" w:color="auto"/>
              <w:bottom w:val="single" w:sz="4" w:space="0" w:color="auto"/>
              <w:right w:val="single" w:sz="12" w:space="0" w:color="auto"/>
            </w:tcBorders>
            <w:hideMark/>
          </w:tcPr>
          <w:p w:rsidR="00BF0ECE" w:rsidRPr="006144AC" w:rsidRDefault="009D4A7C" w:rsidP="00FA09C2">
            <w:pPr>
              <w:spacing w:line="276" w:lineRule="auto"/>
              <w:jc w:val="both"/>
              <w:rPr>
                <w:color w:val="000000" w:themeColor="text1"/>
                <w:lang w:val="sk-SK"/>
              </w:rPr>
            </w:pPr>
            <w:r w:rsidRPr="006144AC">
              <w:rPr>
                <w:color w:val="000000" w:themeColor="text1"/>
                <w:lang w:val="sk-SK"/>
              </w:rPr>
              <w:t>0</w:t>
            </w:r>
          </w:p>
        </w:tc>
      </w:tr>
      <w:tr w:rsidR="00D76AD8" w:rsidRPr="006144AC"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color w:val="000000" w:themeColor="text1"/>
                <w:lang w:val="sk-SK"/>
              </w:rPr>
            </w:pPr>
            <w:r w:rsidRPr="006144AC">
              <w:rPr>
                <w:color w:val="000000" w:themeColor="text1"/>
                <w:lang w:val="sk-SK"/>
              </w:rPr>
              <w:t>Anglický jazyk</w:t>
            </w:r>
          </w:p>
        </w:tc>
        <w:tc>
          <w:tcPr>
            <w:tcW w:w="6233" w:type="dxa"/>
            <w:tcBorders>
              <w:top w:val="single" w:sz="4" w:space="0" w:color="auto"/>
              <w:left w:val="single" w:sz="12" w:space="0" w:color="auto"/>
              <w:bottom w:val="single" w:sz="4" w:space="0" w:color="auto"/>
              <w:right w:val="single" w:sz="12" w:space="0" w:color="auto"/>
            </w:tcBorders>
            <w:hideMark/>
          </w:tcPr>
          <w:p w:rsidR="00BF0ECE" w:rsidRPr="006144AC" w:rsidRDefault="00D76AD8" w:rsidP="00FA09C2">
            <w:pPr>
              <w:spacing w:line="276" w:lineRule="auto"/>
              <w:jc w:val="both"/>
              <w:rPr>
                <w:color w:val="000000" w:themeColor="text1"/>
                <w:lang w:val="sk-SK"/>
              </w:rPr>
            </w:pPr>
            <w:r w:rsidRPr="006144AC">
              <w:rPr>
                <w:color w:val="000000" w:themeColor="text1"/>
                <w:lang w:val="sk-SK"/>
              </w:rPr>
              <w:t>0</w:t>
            </w:r>
          </w:p>
        </w:tc>
      </w:tr>
      <w:tr w:rsidR="00D76AD8" w:rsidRPr="006144AC"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6144AC" w:rsidRDefault="00FF6D8C" w:rsidP="00FA09C2">
            <w:pPr>
              <w:spacing w:line="276" w:lineRule="auto"/>
              <w:jc w:val="both"/>
              <w:rPr>
                <w:color w:val="000000" w:themeColor="text1"/>
                <w:lang w:val="sk-SK"/>
              </w:rPr>
            </w:pPr>
            <w:r w:rsidRPr="006144AC">
              <w:rPr>
                <w:color w:val="000000" w:themeColor="text1"/>
                <w:lang w:val="sk-SK"/>
              </w:rPr>
              <w:t>Pracovné vyučovanie</w:t>
            </w:r>
            <w:r w:rsidR="00BF0ECE" w:rsidRPr="006144AC">
              <w:rPr>
                <w:color w:val="000000" w:themeColor="text1"/>
                <w:lang w:val="sk-SK"/>
              </w:rPr>
              <w:t xml:space="preserve"> </w:t>
            </w:r>
          </w:p>
        </w:tc>
        <w:tc>
          <w:tcPr>
            <w:tcW w:w="6233" w:type="dxa"/>
            <w:tcBorders>
              <w:top w:val="single" w:sz="4" w:space="0" w:color="auto"/>
              <w:left w:val="single" w:sz="12" w:space="0" w:color="auto"/>
              <w:bottom w:val="single" w:sz="4" w:space="0" w:color="auto"/>
              <w:right w:val="single" w:sz="12" w:space="0" w:color="auto"/>
            </w:tcBorders>
            <w:hideMark/>
          </w:tcPr>
          <w:p w:rsidR="00BF0ECE" w:rsidRPr="006144AC" w:rsidRDefault="009D4A7C" w:rsidP="00FA09C2">
            <w:pPr>
              <w:spacing w:line="276" w:lineRule="auto"/>
              <w:jc w:val="both"/>
              <w:rPr>
                <w:color w:val="000000" w:themeColor="text1"/>
                <w:lang w:val="sk-SK"/>
              </w:rPr>
            </w:pPr>
            <w:r w:rsidRPr="006144AC">
              <w:rPr>
                <w:color w:val="000000" w:themeColor="text1"/>
                <w:lang w:val="sk-SK"/>
              </w:rPr>
              <w:t>0</w:t>
            </w:r>
          </w:p>
        </w:tc>
      </w:tr>
      <w:tr w:rsidR="00D76AD8" w:rsidRPr="006144AC"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6144AC" w:rsidRDefault="00FF6D8C" w:rsidP="00FA09C2">
            <w:pPr>
              <w:spacing w:line="276" w:lineRule="auto"/>
              <w:jc w:val="both"/>
              <w:rPr>
                <w:color w:val="000000" w:themeColor="text1"/>
                <w:lang w:val="sk-SK"/>
              </w:rPr>
            </w:pPr>
            <w:r w:rsidRPr="006144AC">
              <w:rPr>
                <w:color w:val="000000" w:themeColor="text1"/>
                <w:lang w:val="sk-SK"/>
              </w:rPr>
              <w:t>Technika</w:t>
            </w:r>
          </w:p>
        </w:tc>
        <w:tc>
          <w:tcPr>
            <w:tcW w:w="6233" w:type="dxa"/>
            <w:tcBorders>
              <w:top w:val="single" w:sz="4" w:space="0" w:color="auto"/>
              <w:left w:val="single" w:sz="12" w:space="0" w:color="auto"/>
              <w:bottom w:val="single" w:sz="4" w:space="0" w:color="auto"/>
              <w:right w:val="single" w:sz="12" w:space="0" w:color="auto"/>
            </w:tcBorders>
            <w:hideMark/>
          </w:tcPr>
          <w:p w:rsidR="00BF0ECE" w:rsidRPr="006144AC" w:rsidRDefault="009D4A7C" w:rsidP="00FA09C2">
            <w:pPr>
              <w:spacing w:line="276" w:lineRule="auto"/>
              <w:jc w:val="both"/>
              <w:rPr>
                <w:color w:val="000000" w:themeColor="text1"/>
                <w:lang w:val="sk-SK"/>
              </w:rPr>
            </w:pPr>
            <w:r w:rsidRPr="006144AC">
              <w:rPr>
                <w:color w:val="000000" w:themeColor="text1"/>
                <w:lang w:val="sk-SK"/>
              </w:rPr>
              <w:t>2</w:t>
            </w:r>
          </w:p>
        </w:tc>
      </w:tr>
      <w:tr w:rsidR="00D76AD8" w:rsidRPr="006144AC" w:rsidTr="00D25217">
        <w:tc>
          <w:tcPr>
            <w:tcW w:w="2977" w:type="dxa"/>
            <w:tcBorders>
              <w:top w:val="single" w:sz="4" w:space="0" w:color="auto"/>
              <w:left w:val="single" w:sz="12" w:space="0" w:color="auto"/>
              <w:bottom w:val="single" w:sz="4" w:space="0" w:color="auto"/>
              <w:right w:val="single" w:sz="12" w:space="0" w:color="auto"/>
            </w:tcBorders>
          </w:tcPr>
          <w:p w:rsidR="00BF0ECE" w:rsidRPr="006144AC" w:rsidRDefault="00FF6D8C" w:rsidP="00FA09C2">
            <w:pPr>
              <w:spacing w:line="276" w:lineRule="auto"/>
              <w:jc w:val="both"/>
              <w:rPr>
                <w:color w:val="000000" w:themeColor="text1"/>
                <w:lang w:val="sk-SK"/>
              </w:rPr>
            </w:pPr>
            <w:r w:rsidRPr="006144AC">
              <w:rPr>
                <w:color w:val="000000" w:themeColor="text1"/>
                <w:lang w:val="sk-SK"/>
              </w:rPr>
              <w:t>Regionálna výchova</w:t>
            </w:r>
          </w:p>
        </w:tc>
        <w:tc>
          <w:tcPr>
            <w:tcW w:w="6233" w:type="dxa"/>
            <w:tcBorders>
              <w:top w:val="single" w:sz="4" w:space="0" w:color="auto"/>
              <w:left w:val="single" w:sz="12" w:space="0" w:color="auto"/>
              <w:bottom w:val="single" w:sz="4" w:space="0" w:color="auto"/>
              <w:right w:val="single" w:sz="12" w:space="0" w:color="auto"/>
            </w:tcBorders>
          </w:tcPr>
          <w:p w:rsidR="00BF0ECE" w:rsidRPr="006144AC" w:rsidRDefault="00FF6D8C" w:rsidP="00FA09C2">
            <w:pPr>
              <w:spacing w:line="276" w:lineRule="auto"/>
              <w:jc w:val="both"/>
              <w:rPr>
                <w:color w:val="000000" w:themeColor="text1"/>
                <w:lang w:val="sk-SK"/>
              </w:rPr>
            </w:pPr>
            <w:r w:rsidRPr="006144AC">
              <w:rPr>
                <w:color w:val="000000" w:themeColor="text1"/>
                <w:lang w:val="sk-SK"/>
              </w:rPr>
              <w:t>1</w:t>
            </w:r>
          </w:p>
        </w:tc>
      </w:tr>
      <w:tr w:rsidR="00D76AD8" w:rsidRPr="006144AC"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color w:val="000000" w:themeColor="text1"/>
                <w:lang w:val="sk-SK"/>
              </w:rPr>
            </w:pPr>
            <w:r w:rsidRPr="006144AC">
              <w:rPr>
                <w:color w:val="000000" w:themeColor="text1"/>
                <w:lang w:val="sk-SK"/>
              </w:rPr>
              <w:t xml:space="preserve">Hudobná výchova </w:t>
            </w:r>
          </w:p>
        </w:tc>
        <w:tc>
          <w:tcPr>
            <w:tcW w:w="6233"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color w:val="000000" w:themeColor="text1"/>
                <w:lang w:val="sk-SK"/>
              </w:rPr>
            </w:pPr>
            <w:r w:rsidRPr="006144AC">
              <w:rPr>
                <w:color w:val="000000" w:themeColor="text1"/>
                <w:lang w:val="sk-SK"/>
              </w:rPr>
              <w:t>1</w:t>
            </w:r>
          </w:p>
        </w:tc>
      </w:tr>
      <w:tr w:rsidR="00D76AD8" w:rsidRPr="006144AC" w:rsidTr="00D25217">
        <w:tc>
          <w:tcPr>
            <w:tcW w:w="2977" w:type="dxa"/>
            <w:tcBorders>
              <w:top w:val="single" w:sz="4" w:space="0" w:color="auto"/>
              <w:left w:val="single" w:sz="12" w:space="0" w:color="auto"/>
              <w:bottom w:val="single" w:sz="4" w:space="0" w:color="auto"/>
              <w:right w:val="single" w:sz="12" w:space="0" w:color="auto"/>
            </w:tcBorders>
          </w:tcPr>
          <w:p w:rsidR="00BF0ECE" w:rsidRPr="006144AC" w:rsidRDefault="00FF6D8C" w:rsidP="00FA09C2">
            <w:pPr>
              <w:spacing w:line="276" w:lineRule="auto"/>
              <w:jc w:val="both"/>
              <w:rPr>
                <w:color w:val="000000" w:themeColor="text1"/>
                <w:lang w:val="sk-SK"/>
              </w:rPr>
            </w:pPr>
            <w:r w:rsidRPr="006144AC">
              <w:rPr>
                <w:color w:val="000000" w:themeColor="text1"/>
                <w:lang w:val="sk-SK"/>
              </w:rPr>
              <w:t>Anglický jazyk hrou</w:t>
            </w:r>
          </w:p>
        </w:tc>
        <w:tc>
          <w:tcPr>
            <w:tcW w:w="6233" w:type="dxa"/>
            <w:tcBorders>
              <w:top w:val="single" w:sz="4" w:space="0" w:color="auto"/>
              <w:left w:val="single" w:sz="12" w:space="0" w:color="auto"/>
              <w:bottom w:val="single" w:sz="4" w:space="0" w:color="auto"/>
              <w:right w:val="single" w:sz="12" w:space="0" w:color="auto"/>
            </w:tcBorders>
          </w:tcPr>
          <w:p w:rsidR="00BF0ECE" w:rsidRPr="006144AC" w:rsidRDefault="00D76AD8" w:rsidP="00FA09C2">
            <w:pPr>
              <w:spacing w:line="276" w:lineRule="auto"/>
              <w:jc w:val="both"/>
              <w:rPr>
                <w:color w:val="000000" w:themeColor="text1"/>
                <w:lang w:val="sk-SK"/>
              </w:rPr>
            </w:pPr>
            <w:r w:rsidRPr="006144AC">
              <w:rPr>
                <w:color w:val="000000" w:themeColor="text1"/>
                <w:lang w:val="sk-SK"/>
              </w:rPr>
              <w:t>0</w:t>
            </w:r>
          </w:p>
        </w:tc>
      </w:tr>
      <w:tr w:rsidR="00D76AD8" w:rsidRPr="006144AC" w:rsidTr="00D25217">
        <w:tc>
          <w:tcPr>
            <w:tcW w:w="2977" w:type="dxa"/>
            <w:tcBorders>
              <w:top w:val="single" w:sz="4" w:space="0" w:color="auto"/>
              <w:left w:val="single" w:sz="12" w:space="0" w:color="auto"/>
              <w:bottom w:val="single" w:sz="4" w:space="0" w:color="auto"/>
              <w:right w:val="single" w:sz="12" w:space="0" w:color="auto"/>
            </w:tcBorders>
            <w:hideMark/>
          </w:tcPr>
          <w:p w:rsidR="00BF0ECE" w:rsidRPr="006144AC" w:rsidRDefault="00BF0ECE" w:rsidP="00FA09C2">
            <w:pPr>
              <w:spacing w:line="276" w:lineRule="auto"/>
              <w:jc w:val="both"/>
              <w:rPr>
                <w:color w:val="000000" w:themeColor="text1"/>
                <w:lang w:val="sk-SK"/>
              </w:rPr>
            </w:pPr>
            <w:r w:rsidRPr="006144AC">
              <w:rPr>
                <w:color w:val="000000" w:themeColor="text1"/>
                <w:lang w:val="sk-SK"/>
              </w:rPr>
              <w:t xml:space="preserve">Informatika </w:t>
            </w:r>
          </w:p>
        </w:tc>
        <w:tc>
          <w:tcPr>
            <w:tcW w:w="6233" w:type="dxa"/>
            <w:tcBorders>
              <w:top w:val="single" w:sz="4" w:space="0" w:color="auto"/>
              <w:left w:val="single" w:sz="12" w:space="0" w:color="auto"/>
              <w:bottom w:val="single" w:sz="4" w:space="0" w:color="auto"/>
              <w:right w:val="single" w:sz="12" w:space="0" w:color="auto"/>
            </w:tcBorders>
            <w:hideMark/>
          </w:tcPr>
          <w:p w:rsidR="00BF0ECE" w:rsidRPr="006144AC" w:rsidRDefault="009D4A7C" w:rsidP="00FA09C2">
            <w:pPr>
              <w:spacing w:line="276" w:lineRule="auto"/>
              <w:jc w:val="both"/>
              <w:rPr>
                <w:color w:val="000000" w:themeColor="text1"/>
                <w:lang w:val="sk-SK"/>
              </w:rPr>
            </w:pPr>
            <w:r w:rsidRPr="006144AC">
              <w:rPr>
                <w:color w:val="000000" w:themeColor="text1"/>
                <w:lang w:val="sk-SK"/>
              </w:rPr>
              <w:t>0</w:t>
            </w:r>
          </w:p>
        </w:tc>
      </w:tr>
      <w:tr w:rsidR="00D76AD8" w:rsidRPr="006144AC" w:rsidTr="00D25217">
        <w:tc>
          <w:tcPr>
            <w:tcW w:w="2977" w:type="dxa"/>
            <w:tcBorders>
              <w:top w:val="single" w:sz="4" w:space="0" w:color="auto"/>
              <w:left w:val="single" w:sz="12" w:space="0" w:color="auto"/>
              <w:bottom w:val="single" w:sz="4" w:space="0" w:color="auto"/>
              <w:right w:val="single" w:sz="12" w:space="0" w:color="auto"/>
            </w:tcBorders>
          </w:tcPr>
          <w:p w:rsidR="00FF6D8C" w:rsidRPr="006144AC" w:rsidRDefault="00FF6D8C" w:rsidP="00FA09C2">
            <w:pPr>
              <w:spacing w:line="276" w:lineRule="auto"/>
              <w:jc w:val="both"/>
              <w:rPr>
                <w:color w:val="000000" w:themeColor="text1"/>
                <w:lang w:val="sk-SK"/>
              </w:rPr>
            </w:pPr>
            <w:r w:rsidRPr="006144AC">
              <w:rPr>
                <w:color w:val="000000" w:themeColor="text1"/>
                <w:lang w:val="sk-SK"/>
              </w:rPr>
              <w:t>Ruský jazyk</w:t>
            </w:r>
          </w:p>
        </w:tc>
        <w:tc>
          <w:tcPr>
            <w:tcW w:w="6233" w:type="dxa"/>
            <w:tcBorders>
              <w:top w:val="single" w:sz="4" w:space="0" w:color="auto"/>
              <w:left w:val="single" w:sz="12" w:space="0" w:color="auto"/>
              <w:bottom w:val="single" w:sz="4" w:space="0" w:color="auto"/>
              <w:right w:val="single" w:sz="12" w:space="0" w:color="auto"/>
            </w:tcBorders>
          </w:tcPr>
          <w:p w:rsidR="00FF6D8C" w:rsidRPr="006144AC" w:rsidRDefault="00FF6D8C" w:rsidP="00FA09C2">
            <w:pPr>
              <w:spacing w:line="276" w:lineRule="auto"/>
              <w:jc w:val="both"/>
              <w:rPr>
                <w:color w:val="000000" w:themeColor="text1"/>
                <w:lang w:val="sk-SK"/>
              </w:rPr>
            </w:pPr>
            <w:r w:rsidRPr="006144AC">
              <w:rPr>
                <w:color w:val="000000" w:themeColor="text1"/>
                <w:lang w:val="sk-SK"/>
              </w:rPr>
              <w:t>1</w:t>
            </w:r>
          </w:p>
        </w:tc>
      </w:tr>
      <w:tr w:rsidR="00D76AD8" w:rsidRPr="006144AC" w:rsidTr="009D4A7C">
        <w:tc>
          <w:tcPr>
            <w:tcW w:w="2977" w:type="dxa"/>
            <w:tcBorders>
              <w:top w:val="single" w:sz="4" w:space="0" w:color="auto"/>
              <w:left w:val="single" w:sz="12" w:space="0" w:color="auto"/>
              <w:bottom w:val="single" w:sz="4" w:space="0" w:color="auto"/>
              <w:right w:val="single" w:sz="12" w:space="0" w:color="auto"/>
            </w:tcBorders>
          </w:tcPr>
          <w:p w:rsidR="00FF6D8C" w:rsidRPr="006144AC" w:rsidRDefault="00FF6D8C" w:rsidP="00FA09C2">
            <w:pPr>
              <w:spacing w:line="276" w:lineRule="auto"/>
              <w:jc w:val="both"/>
              <w:rPr>
                <w:color w:val="000000" w:themeColor="text1"/>
                <w:lang w:val="sk-SK"/>
              </w:rPr>
            </w:pPr>
            <w:r w:rsidRPr="006144AC">
              <w:rPr>
                <w:color w:val="000000" w:themeColor="text1"/>
                <w:lang w:val="sk-SK"/>
              </w:rPr>
              <w:t>Výchova umením</w:t>
            </w:r>
          </w:p>
        </w:tc>
        <w:tc>
          <w:tcPr>
            <w:tcW w:w="6233" w:type="dxa"/>
            <w:tcBorders>
              <w:top w:val="single" w:sz="4" w:space="0" w:color="auto"/>
              <w:left w:val="single" w:sz="12" w:space="0" w:color="auto"/>
              <w:bottom w:val="single" w:sz="4" w:space="0" w:color="auto"/>
              <w:right w:val="single" w:sz="12" w:space="0" w:color="auto"/>
            </w:tcBorders>
          </w:tcPr>
          <w:p w:rsidR="00FF6D8C" w:rsidRPr="006144AC" w:rsidRDefault="00FF6D8C" w:rsidP="00FA09C2">
            <w:pPr>
              <w:spacing w:line="276" w:lineRule="auto"/>
              <w:jc w:val="both"/>
              <w:rPr>
                <w:color w:val="000000" w:themeColor="text1"/>
                <w:lang w:val="sk-SK"/>
              </w:rPr>
            </w:pPr>
            <w:r w:rsidRPr="006144AC">
              <w:rPr>
                <w:color w:val="000000" w:themeColor="text1"/>
                <w:lang w:val="sk-SK"/>
              </w:rPr>
              <w:t>1</w:t>
            </w:r>
          </w:p>
        </w:tc>
      </w:tr>
      <w:tr w:rsidR="00D76AD8" w:rsidRPr="006144AC" w:rsidTr="009D4A7C">
        <w:tc>
          <w:tcPr>
            <w:tcW w:w="2977" w:type="dxa"/>
            <w:tcBorders>
              <w:top w:val="single" w:sz="4" w:space="0" w:color="auto"/>
              <w:left w:val="single" w:sz="12" w:space="0" w:color="auto"/>
              <w:bottom w:val="single" w:sz="4" w:space="0" w:color="auto"/>
              <w:right w:val="single" w:sz="12" w:space="0" w:color="auto"/>
            </w:tcBorders>
          </w:tcPr>
          <w:p w:rsidR="009D4A7C" w:rsidRPr="006144AC" w:rsidRDefault="009D4A7C" w:rsidP="00FA09C2">
            <w:pPr>
              <w:spacing w:line="276" w:lineRule="auto"/>
              <w:jc w:val="both"/>
              <w:rPr>
                <w:color w:val="000000" w:themeColor="text1"/>
                <w:lang w:val="sk-SK"/>
              </w:rPr>
            </w:pPr>
            <w:r w:rsidRPr="006144AC">
              <w:rPr>
                <w:color w:val="000000" w:themeColor="text1"/>
                <w:lang w:val="sk-SK"/>
              </w:rPr>
              <w:t xml:space="preserve">Prírodoveda </w:t>
            </w:r>
          </w:p>
        </w:tc>
        <w:tc>
          <w:tcPr>
            <w:tcW w:w="6233" w:type="dxa"/>
            <w:tcBorders>
              <w:top w:val="single" w:sz="4" w:space="0" w:color="auto"/>
              <w:left w:val="single" w:sz="12" w:space="0" w:color="auto"/>
              <w:bottom w:val="single" w:sz="4" w:space="0" w:color="auto"/>
              <w:right w:val="single" w:sz="12" w:space="0" w:color="auto"/>
            </w:tcBorders>
          </w:tcPr>
          <w:p w:rsidR="009D4A7C" w:rsidRPr="006144AC" w:rsidRDefault="009D4A7C" w:rsidP="00FA09C2">
            <w:pPr>
              <w:spacing w:line="276" w:lineRule="auto"/>
              <w:jc w:val="both"/>
              <w:rPr>
                <w:color w:val="000000" w:themeColor="text1"/>
                <w:lang w:val="sk-SK"/>
              </w:rPr>
            </w:pPr>
            <w:r w:rsidRPr="006144AC">
              <w:rPr>
                <w:color w:val="000000" w:themeColor="text1"/>
                <w:lang w:val="sk-SK"/>
              </w:rPr>
              <w:t>0</w:t>
            </w:r>
          </w:p>
        </w:tc>
      </w:tr>
      <w:tr w:rsidR="00D76AD8" w:rsidRPr="006144AC" w:rsidTr="009D4A7C">
        <w:tc>
          <w:tcPr>
            <w:tcW w:w="2977" w:type="dxa"/>
            <w:tcBorders>
              <w:top w:val="single" w:sz="4" w:space="0" w:color="auto"/>
              <w:left w:val="single" w:sz="12" w:space="0" w:color="auto"/>
              <w:bottom w:val="single" w:sz="4" w:space="0" w:color="auto"/>
              <w:right w:val="single" w:sz="12" w:space="0" w:color="auto"/>
            </w:tcBorders>
          </w:tcPr>
          <w:p w:rsidR="009D4A7C" w:rsidRPr="006144AC" w:rsidRDefault="009D4A7C" w:rsidP="00FA09C2">
            <w:pPr>
              <w:spacing w:line="276" w:lineRule="auto"/>
              <w:jc w:val="both"/>
              <w:rPr>
                <w:color w:val="000000" w:themeColor="text1"/>
                <w:lang w:val="sk-SK"/>
              </w:rPr>
            </w:pPr>
            <w:r w:rsidRPr="006144AC">
              <w:rPr>
                <w:color w:val="000000" w:themeColor="text1"/>
                <w:lang w:val="sk-SK"/>
              </w:rPr>
              <w:t xml:space="preserve">Geografia </w:t>
            </w:r>
          </w:p>
        </w:tc>
        <w:tc>
          <w:tcPr>
            <w:tcW w:w="6233" w:type="dxa"/>
            <w:tcBorders>
              <w:top w:val="single" w:sz="4" w:space="0" w:color="auto"/>
              <w:left w:val="single" w:sz="12" w:space="0" w:color="auto"/>
              <w:bottom w:val="single" w:sz="4" w:space="0" w:color="auto"/>
              <w:right w:val="single" w:sz="12" w:space="0" w:color="auto"/>
            </w:tcBorders>
          </w:tcPr>
          <w:p w:rsidR="009D4A7C" w:rsidRPr="006144AC" w:rsidRDefault="009D4A7C" w:rsidP="00FA09C2">
            <w:pPr>
              <w:spacing w:line="276" w:lineRule="auto"/>
              <w:jc w:val="both"/>
              <w:rPr>
                <w:color w:val="000000" w:themeColor="text1"/>
                <w:lang w:val="sk-SK"/>
              </w:rPr>
            </w:pPr>
            <w:r w:rsidRPr="006144AC">
              <w:rPr>
                <w:color w:val="000000" w:themeColor="text1"/>
                <w:lang w:val="sk-SK"/>
              </w:rPr>
              <w:t>0</w:t>
            </w:r>
          </w:p>
        </w:tc>
      </w:tr>
      <w:tr w:rsidR="00D76AD8" w:rsidRPr="006144AC" w:rsidTr="009D4A7C">
        <w:tc>
          <w:tcPr>
            <w:tcW w:w="2977" w:type="dxa"/>
            <w:tcBorders>
              <w:top w:val="single" w:sz="4" w:space="0" w:color="auto"/>
              <w:left w:val="single" w:sz="12" w:space="0" w:color="auto"/>
              <w:bottom w:val="single" w:sz="4" w:space="0" w:color="auto"/>
              <w:right w:val="single" w:sz="12" w:space="0" w:color="auto"/>
            </w:tcBorders>
          </w:tcPr>
          <w:p w:rsidR="009D4A7C" w:rsidRPr="006144AC" w:rsidRDefault="009D4A7C" w:rsidP="00FA09C2">
            <w:pPr>
              <w:spacing w:line="276" w:lineRule="auto"/>
              <w:jc w:val="both"/>
              <w:rPr>
                <w:color w:val="000000" w:themeColor="text1"/>
                <w:lang w:val="sk-SK"/>
              </w:rPr>
            </w:pPr>
            <w:r w:rsidRPr="006144AC">
              <w:rPr>
                <w:color w:val="000000" w:themeColor="text1"/>
                <w:lang w:val="sk-SK"/>
              </w:rPr>
              <w:t xml:space="preserve">Nemecký jazyk </w:t>
            </w:r>
          </w:p>
        </w:tc>
        <w:tc>
          <w:tcPr>
            <w:tcW w:w="6233" w:type="dxa"/>
            <w:tcBorders>
              <w:top w:val="single" w:sz="4" w:space="0" w:color="auto"/>
              <w:left w:val="single" w:sz="12" w:space="0" w:color="auto"/>
              <w:bottom w:val="single" w:sz="4" w:space="0" w:color="auto"/>
              <w:right w:val="single" w:sz="12" w:space="0" w:color="auto"/>
            </w:tcBorders>
          </w:tcPr>
          <w:p w:rsidR="009D4A7C" w:rsidRPr="006144AC" w:rsidRDefault="009D4A7C" w:rsidP="00FA09C2">
            <w:pPr>
              <w:spacing w:line="276" w:lineRule="auto"/>
              <w:jc w:val="both"/>
              <w:rPr>
                <w:color w:val="000000" w:themeColor="text1"/>
                <w:lang w:val="sk-SK"/>
              </w:rPr>
            </w:pPr>
            <w:r w:rsidRPr="006144AC">
              <w:rPr>
                <w:color w:val="000000" w:themeColor="text1"/>
                <w:lang w:val="sk-SK"/>
              </w:rPr>
              <w:t>0</w:t>
            </w:r>
          </w:p>
        </w:tc>
      </w:tr>
      <w:tr w:rsidR="00D76AD8" w:rsidRPr="006144AC" w:rsidTr="009D4A7C">
        <w:tc>
          <w:tcPr>
            <w:tcW w:w="2977" w:type="dxa"/>
            <w:tcBorders>
              <w:top w:val="single" w:sz="4" w:space="0" w:color="auto"/>
              <w:left w:val="single" w:sz="12" w:space="0" w:color="auto"/>
              <w:bottom w:val="single" w:sz="4" w:space="0" w:color="auto"/>
              <w:right w:val="single" w:sz="12" w:space="0" w:color="auto"/>
            </w:tcBorders>
          </w:tcPr>
          <w:p w:rsidR="009D4A7C" w:rsidRPr="006144AC" w:rsidRDefault="009D4A7C" w:rsidP="00FA09C2">
            <w:pPr>
              <w:spacing w:line="276" w:lineRule="auto"/>
              <w:jc w:val="both"/>
              <w:rPr>
                <w:color w:val="000000" w:themeColor="text1"/>
                <w:lang w:val="sk-SK"/>
              </w:rPr>
            </w:pPr>
            <w:r w:rsidRPr="006144AC">
              <w:rPr>
                <w:color w:val="000000" w:themeColor="text1"/>
                <w:lang w:val="sk-SK"/>
              </w:rPr>
              <w:t>Dejepis</w:t>
            </w:r>
          </w:p>
        </w:tc>
        <w:tc>
          <w:tcPr>
            <w:tcW w:w="6233" w:type="dxa"/>
            <w:tcBorders>
              <w:top w:val="single" w:sz="4" w:space="0" w:color="auto"/>
              <w:left w:val="single" w:sz="12" w:space="0" w:color="auto"/>
              <w:bottom w:val="single" w:sz="4" w:space="0" w:color="auto"/>
              <w:right w:val="single" w:sz="12" w:space="0" w:color="auto"/>
            </w:tcBorders>
          </w:tcPr>
          <w:p w:rsidR="009D4A7C" w:rsidRPr="006144AC" w:rsidRDefault="009D4A7C" w:rsidP="00FA09C2">
            <w:pPr>
              <w:spacing w:line="276" w:lineRule="auto"/>
              <w:jc w:val="both"/>
              <w:rPr>
                <w:color w:val="000000" w:themeColor="text1"/>
                <w:lang w:val="sk-SK"/>
              </w:rPr>
            </w:pPr>
            <w:r w:rsidRPr="006144AC">
              <w:rPr>
                <w:color w:val="000000" w:themeColor="text1"/>
                <w:lang w:val="sk-SK"/>
              </w:rPr>
              <w:t>0</w:t>
            </w:r>
          </w:p>
        </w:tc>
      </w:tr>
      <w:tr w:rsidR="00D76AD8" w:rsidRPr="006144AC" w:rsidTr="009D4A7C">
        <w:tc>
          <w:tcPr>
            <w:tcW w:w="2977" w:type="dxa"/>
            <w:tcBorders>
              <w:top w:val="single" w:sz="4" w:space="0" w:color="auto"/>
              <w:left w:val="single" w:sz="12" w:space="0" w:color="auto"/>
              <w:bottom w:val="single" w:sz="4" w:space="0" w:color="auto"/>
              <w:right w:val="single" w:sz="12" w:space="0" w:color="auto"/>
            </w:tcBorders>
          </w:tcPr>
          <w:p w:rsidR="009D4A7C" w:rsidRPr="006144AC" w:rsidRDefault="009D4A7C" w:rsidP="00FA09C2">
            <w:pPr>
              <w:spacing w:line="276" w:lineRule="auto"/>
              <w:jc w:val="both"/>
              <w:rPr>
                <w:color w:val="000000" w:themeColor="text1"/>
                <w:lang w:val="sk-SK"/>
              </w:rPr>
            </w:pPr>
            <w:r w:rsidRPr="006144AC">
              <w:rPr>
                <w:color w:val="000000" w:themeColor="text1"/>
                <w:lang w:val="sk-SK"/>
              </w:rPr>
              <w:t xml:space="preserve">Fyzika </w:t>
            </w:r>
          </w:p>
        </w:tc>
        <w:tc>
          <w:tcPr>
            <w:tcW w:w="6233" w:type="dxa"/>
            <w:tcBorders>
              <w:top w:val="single" w:sz="4" w:space="0" w:color="auto"/>
              <w:left w:val="single" w:sz="12" w:space="0" w:color="auto"/>
              <w:bottom w:val="single" w:sz="4" w:space="0" w:color="auto"/>
              <w:right w:val="single" w:sz="12" w:space="0" w:color="auto"/>
            </w:tcBorders>
          </w:tcPr>
          <w:p w:rsidR="009D4A7C" w:rsidRPr="006144AC" w:rsidRDefault="009D4A7C" w:rsidP="00FA09C2">
            <w:pPr>
              <w:spacing w:line="276" w:lineRule="auto"/>
              <w:jc w:val="both"/>
              <w:rPr>
                <w:color w:val="000000" w:themeColor="text1"/>
                <w:lang w:val="sk-SK"/>
              </w:rPr>
            </w:pPr>
            <w:r w:rsidRPr="006144AC">
              <w:rPr>
                <w:color w:val="000000" w:themeColor="text1"/>
                <w:lang w:val="sk-SK"/>
              </w:rPr>
              <w:t>0</w:t>
            </w:r>
          </w:p>
        </w:tc>
      </w:tr>
      <w:tr w:rsidR="00D76AD8" w:rsidRPr="006144AC" w:rsidTr="009D4A7C">
        <w:tc>
          <w:tcPr>
            <w:tcW w:w="2977" w:type="dxa"/>
            <w:tcBorders>
              <w:top w:val="single" w:sz="4" w:space="0" w:color="auto"/>
              <w:left w:val="single" w:sz="12" w:space="0" w:color="auto"/>
              <w:bottom w:val="single" w:sz="4" w:space="0" w:color="auto"/>
              <w:right w:val="single" w:sz="12" w:space="0" w:color="auto"/>
            </w:tcBorders>
          </w:tcPr>
          <w:p w:rsidR="009D4A7C" w:rsidRPr="006144AC" w:rsidRDefault="009D4A7C" w:rsidP="00FA09C2">
            <w:pPr>
              <w:spacing w:line="276" w:lineRule="auto"/>
              <w:jc w:val="both"/>
              <w:rPr>
                <w:color w:val="000000" w:themeColor="text1"/>
                <w:lang w:val="sk-SK"/>
              </w:rPr>
            </w:pPr>
            <w:r w:rsidRPr="006144AC">
              <w:rPr>
                <w:color w:val="000000" w:themeColor="text1"/>
                <w:lang w:val="sk-SK"/>
              </w:rPr>
              <w:t xml:space="preserve">Chémia </w:t>
            </w:r>
          </w:p>
        </w:tc>
        <w:tc>
          <w:tcPr>
            <w:tcW w:w="6233" w:type="dxa"/>
            <w:tcBorders>
              <w:top w:val="single" w:sz="4" w:space="0" w:color="auto"/>
              <w:left w:val="single" w:sz="12" w:space="0" w:color="auto"/>
              <w:bottom w:val="single" w:sz="4" w:space="0" w:color="auto"/>
              <w:right w:val="single" w:sz="12" w:space="0" w:color="auto"/>
            </w:tcBorders>
          </w:tcPr>
          <w:p w:rsidR="009D4A7C" w:rsidRPr="006144AC" w:rsidRDefault="009D4A7C" w:rsidP="00FA09C2">
            <w:pPr>
              <w:spacing w:line="276" w:lineRule="auto"/>
              <w:jc w:val="both"/>
              <w:rPr>
                <w:color w:val="000000" w:themeColor="text1"/>
                <w:lang w:val="sk-SK"/>
              </w:rPr>
            </w:pPr>
            <w:r w:rsidRPr="006144AC">
              <w:rPr>
                <w:color w:val="000000" w:themeColor="text1"/>
                <w:lang w:val="sk-SK"/>
              </w:rPr>
              <w:t>0</w:t>
            </w:r>
          </w:p>
        </w:tc>
      </w:tr>
      <w:tr w:rsidR="00D76AD8" w:rsidRPr="006144AC" w:rsidTr="009D4A7C">
        <w:tc>
          <w:tcPr>
            <w:tcW w:w="2977" w:type="dxa"/>
            <w:tcBorders>
              <w:top w:val="single" w:sz="4" w:space="0" w:color="auto"/>
              <w:left w:val="single" w:sz="12" w:space="0" w:color="auto"/>
              <w:bottom w:val="single" w:sz="4" w:space="0" w:color="auto"/>
              <w:right w:val="single" w:sz="12" w:space="0" w:color="auto"/>
            </w:tcBorders>
          </w:tcPr>
          <w:p w:rsidR="009D4A7C" w:rsidRPr="006144AC" w:rsidRDefault="009D4A7C" w:rsidP="00FA09C2">
            <w:pPr>
              <w:spacing w:line="276" w:lineRule="auto"/>
              <w:jc w:val="both"/>
              <w:rPr>
                <w:color w:val="000000" w:themeColor="text1"/>
                <w:lang w:val="sk-SK"/>
              </w:rPr>
            </w:pPr>
            <w:r w:rsidRPr="006144AC">
              <w:rPr>
                <w:color w:val="000000" w:themeColor="text1"/>
                <w:lang w:val="sk-SK"/>
              </w:rPr>
              <w:t xml:space="preserve">Náboženstvo </w:t>
            </w:r>
          </w:p>
        </w:tc>
        <w:tc>
          <w:tcPr>
            <w:tcW w:w="6233" w:type="dxa"/>
            <w:tcBorders>
              <w:top w:val="single" w:sz="4" w:space="0" w:color="auto"/>
              <w:left w:val="single" w:sz="12" w:space="0" w:color="auto"/>
              <w:bottom w:val="single" w:sz="4" w:space="0" w:color="auto"/>
              <w:right w:val="single" w:sz="12" w:space="0" w:color="auto"/>
            </w:tcBorders>
          </w:tcPr>
          <w:p w:rsidR="009D4A7C" w:rsidRPr="006144AC" w:rsidRDefault="009D4A7C" w:rsidP="00FA09C2">
            <w:pPr>
              <w:spacing w:line="276" w:lineRule="auto"/>
              <w:jc w:val="both"/>
              <w:rPr>
                <w:color w:val="000000" w:themeColor="text1"/>
                <w:lang w:val="sk-SK"/>
              </w:rPr>
            </w:pPr>
            <w:r w:rsidRPr="006144AC">
              <w:rPr>
                <w:color w:val="000000" w:themeColor="text1"/>
                <w:lang w:val="sk-SK"/>
              </w:rPr>
              <w:t>0</w:t>
            </w:r>
          </w:p>
        </w:tc>
      </w:tr>
      <w:tr w:rsidR="00D76AD8" w:rsidRPr="006144AC" w:rsidTr="009D4A7C">
        <w:tc>
          <w:tcPr>
            <w:tcW w:w="2977" w:type="dxa"/>
            <w:tcBorders>
              <w:top w:val="single" w:sz="4" w:space="0" w:color="auto"/>
              <w:left w:val="single" w:sz="12" w:space="0" w:color="auto"/>
              <w:bottom w:val="single" w:sz="4" w:space="0" w:color="auto"/>
              <w:right w:val="single" w:sz="12" w:space="0" w:color="auto"/>
            </w:tcBorders>
          </w:tcPr>
          <w:p w:rsidR="009D4A7C" w:rsidRPr="006144AC" w:rsidRDefault="009D4A7C" w:rsidP="00FA09C2">
            <w:pPr>
              <w:spacing w:line="276" w:lineRule="auto"/>
              <w:jc w:val="both"/>
              <w:rPr>
                <w:color w:val="000000" w:themeColor="text1"/>
                <w:lang w:val="sk-SK"/>
              </w:rPr>
            </w:pPr>
            <w:r w:rsidRPr="006144AC">
              <w:rPr>
                <w:color w:val="000000" w:themeColor="text1"/>
                <w:lang w:val="sk-SK"/>
              </w:rPr>
              <w:t xml:space="preserve">Etická výchova </w:t>
            </w:r>
          </w:p>
        </w:tc>
        <w:tc>
          <w:tcPr>
            <w:tcW w:w="6233" w:type="dxa"/>
            <w:tcBorders>
              <w:top w:val="single" w:sz="4" w:space="0" w:color="auto"/>
              <w:left w:val="single" w:sz="12" w:space="0" w:color="auto"/>
              <w:bottom w:val="single" w:sz="4" w:space="0" w:color="auto"/>
              <w:right w:val="single" w:sz="12" w:space="0" w:color="auto"/>
            </w:tcBorders>
          </w:tcPr>
          <w:p w:rsidR="009D4A7C" w:rsidRPr="006144AC" w:rsidRDefault="009D4A7C" w:rsidP="00FA09C2">
            <w:pPr>
              <w:spacing w:line="276" w:lineRule="auto"/>
              <w:jc w:val="both"/>
              <w:rPr>
                <w:color w:val="000000" w:themeColor="text1"/>
                <w:lang w:val="sk-SK"/>
              </w:rPr>
            </w:pPr>
            <w:r w:rsidRPr="006144AC">
              <w:rPr>
                <w:color w:val="000000" w:themeColor="text1"/>
                <w:lang w:val="sk-SK"/>
              </w:rPr>
              <w:t>0</w:t>
            </w:r>
          </w:p>
        </w:tc>
      </w:tr>
      <w:tr w:rsidR="00D76AD8" w:rsidRPr="006144AC" w:rsidTr="009D4A7C">
        <w:tc>
          <w:tcPr>
            <w:tcW w:w="2977" w:type="dxa"/>
            <w:tcBorders>
              <w:top w:val="single" w:sz="4" w:space="0" w:color="auto"/>
              <w:left w:val="single" w:sz="12" w:space="0" w:color="auto"/>
              <w:bottom w:val="single" w:sz="4" w:space="0" w:color="auto"/>
              <w:right w:val="single" w:sz="12" w:space="0" w:color="auto"/>
            </w:tcBorders>
          </w:tcPr>
          <w:p w:rsidR="009D4A7C" w:rsidRPr="006144AC" w:rsidRDefault="009D4A7C" w:rsidP="00FA09C2">
            <w:pPr>
              <w:spacing w:line="276" w:lineRule="auto"/>
              <w:jc w:val="both"/>
              <w:rPr>
                <w:color w:val="000000" w:themeColor="text1"/>
                <w:lang w:val="sk-SK"/>
              </w:rPr>
            </w:pPr>
            <w:r w:rsidRPr="006144AC">
              <w:rPr>
                <w:color w:val="000000" w:themeColor="text1"/>
                <w:lang w:val="sk-SK"/>
              </w:rPr>
              <w:t xml:space="preserve">Občianska nauka </w:t>
            </w:r>
          </w:p>
        </w:tc>
        <w:tc>
          <w:tcPr>
            <w:tcW w:w="6233" w:type="dxa"/>
            <w:tcBorders>
              <w:top w:val="single" w:sz="4" w:space="0" w:color="auto"/>
              <w:left w:val="single" w:sz="12" w:space="0" w:color="auto"/>
              <w:bottom w:val="single" w:sz="4" w:space="0" w:color="auto"/>
              <w:right w:val="single" w:sz="12" w:space="0" w:color="auto"/>
            </w:tcBorders>
          </w:tcPr>
          <w:p w:rsidR="009D4A7C" w:rsidRPr="006144AC" w:rsidRDefault="009D4A7C" w:rsidP="00FA09C2">
            <w:pPr>
              <w:spacing w:line="276" w:lineRule="auto"/>
              <w:jc w:val="both"/>
              <w:rPr>
                <w:color w:val="000000" w:themeColor="text1"/>
                <w:lang w:val="sk-SK"/>
              </w:rPr>
            </w:pPr>
            <w:r w:rsidRPr="006144AC">
              <w:rPr>
                <w:color w:val="000000" w:themeColor="text1"/>
                <w:lang w:val="sk-SK"/>
              </w:rPr>
              <w:t>1</w:t>
            </w:r>
          </w:p>
        </w:tc>
      </w:tr>
      <w:tr w:rsidR="009D4A7C" w:rsidRPr="006144AC" w:rsidTr="00D25217">
        <w:tc>
          <w:tcPr>
            <w:tcW w:w="2977" w:type="dxa"/>
            <w:tcBorders>
              <w:top w:val="single" w:sz="4" w:space="0" w:color="auto"/>
              <w:left w:val="single" w:sz="12" w:space="0" w:color="auto"/>
              <w:bottom w:val="single" w:sz="12" w:space="0" w:color="auto"/>
              <w:right w:val="single" w:sz="12" w:space="0" w:color="auto"/>
            </w:tcBorders>
          </w:tcPr>
          <w:p w:rsidR="009D4A7C" w:rsidRPr="006144AC" w:rsidRDefault="009D4A7C" w:rsidP="00FA09C2">
            <w:pPr>
              <w:spacing w:line="276" w:lineRule="auto"/>
              <w:jc w:val="both"/>
              <w:rPr>
                <w:color w:val="000000" w:themeColor="text1"/>
                <w:lang w:val="sk-SK"/>
              </w:rPr>
            </w:pPr>
            <w:r w:rsidRPr="006144AC">
              <w:rPr>
                <w:color w:val="000000" w:themeColor="text1"/>
                <w:lang w:val="sk-SK"/>
              </w:rPr>
              <w:t xml:space="preserve">Tenis </w:t>
            </w:r>
          </w:p>
        </w:tc>
        <w:tc>
          <w:tcPr>
            <w:tcW w:w="6233" w:type="dxa"/>
            <w:tcBorders>
              <w:top w:val="single" w:sz="4" w:space="0" w:color="auto"/>
              <w:left w:val="single" w:sz="12" w:space="0" w:color="auto"/>
              <w:bottom w:val="single" w:sz="12" w:space="0" w:color="auto"/>
              <w:right w:val="single" w:sz="12" w:space="0" w:color="auto"/>
            </w:tcBorders>
          </w:tcPr>
          <w:p w:rsidR="009D4A7C" w:rsidRPr="006144AC" w:rsidRDefault="00D76AD8" w:rsidP="00FA09C2">
            <w:pPr>
              <w:spacing w:line="276" w:lineRule="auto"/>
              <w:jc w:val="both"/>
              <w:rPr>
                <w:color w:val="000000" w:themeColor="text1"/>
                <w:lang w:val="sk-SK"/>
              </w:rPr>
            </w:pPr>
            <w:r w:rsidRPr="006144AC">
              <w:rPr>
                <w:color w:val="000000" w:themeColor="text1"/>
                <w:lang w:val="sk-SK"/>
              </w:rPr>
              <w:t>0</w:t>
            </w:r>
          </w:p>
        </w:tc>
      </w:tr>
    </w:tbl>
    <w:p w:rsidR="007E22A8" w:rsidRPr="006144AC" w:rsidRDefault="007E22A8" w:rsidP="00BF0ECE">
      <w:pPr>
        <w:jc w:val="both"/>
        <w:rPr>
          <w:b/>
          <w:bCs/>
          <w:color w:val="000000" w:themeColor="text1"/>
          <w:lang w:val="sk-SK"/>
        </w:rPr>
      </w:pPr>
    </w:p>
    <w:p w:rsidR="007F77AF" w:rsidRPr="007F6242" w:rsidRDefault="007F77AF" w:rsidP="00BF0ECE">
      <w:pPr>
        <w:jc w:val="both"/>
        <w:rPr>
          <w:b/>
          <w:bCs/>
          <w:lang w:val="sk-SK"/>
        </w:rPr>
      </w:pPr>
    </w:p>
    <w:p w:rsidR="009D4A7C" w:rsidRPr="007F6242" w:rsidRDefault="009D4A7C" w:rsidP="00BF0ECE">
      <w:pPr>
        <w:jc w:val="both"/>
        <w:rPr>
          <w:b/>
          <w:bCs/>
          <w:lang w:val="sk-SK"/>
        </w:rPr>
      </w:pPr>
    </w:p>
    <w:p w:rsidR="00BF0ECE" w:rsidRPr="007F6242" w:rsidRDefault="00BF0ECE" w:rsidP="00BF0ECE">
      <w:pPr>
        <w:jc w:val="both"/>
        <w:rPr>
          <w:b/>
          <w:bCs/>
          <w:lang w:val="sk-SK"/>
        </w:rPr>
      </w:pPr>
      <w:r w:rsidRPr="007F6242">
        <w:rPr>
          <w:b/>
          <w:bCs/>
          <w:lang w:val="sk-SK"/>
        </w:rPr>
        <w:t>h)  Údaje o ďalšom vzdelávaní pedagogických zamestnancov školy (§2 ods.1 písm. h)</w:t>
      </w:r>
    </w:p>
    <w:p w:rsidR="00BF0ECE" w:rsidRPr="006144AC" w:rsidRDefault="00BF0ECE" w:rsidP="00BF0ECE">
      <w:pPr>
        <w:jc w:val="both"/>
        <w:rPr>
          <w:b/>
          <w:bCs/>
          <w:i/>
          <w:iCs/>
          <w:color w:val="000000" w:themeColor="text1"/>
          <w:lang w:val="sk-SK"/>
        </w:rPr>
      </w:pPr>
      <w:r w:rsidRPr="006144AC">
        <w:rPr>
          <w:b/>
          <w:bCs/>
          <w:color w:val="000000" w:themeColor="text1"/>
          <w:lang w:val="sk-SK"/>
        </w:rPr>
        <w:t xml:space="preserve">      h.1.  </w:t>
      </w:r>
      <w:r w:rsidRPr="006144AC">
        <w:rPr>
          <w:b/>
          <w:bCs/>
          <w:i/>
          <w:iCs/>
          <w:color w:val="000000" w:themeColor="text1"/>
          <w:lang w:val="sk-SK"/>
        </w:rPr>
        <w:t xml:space="preserve">základná škola </w:t>
      </w:r>
    </w:p>
    <w:p w:rsidR="00D76AD8" w:rsidRPr="006144AC" w:rsidRDefault="00D76AD8" w:rsidP="00BF0ECE">
      <w:pPr>
        <w:jc w:val="both"/>
        <w:rPr>
          <w:bCs/>
          <w:color w:val="000000" w:themeColor="text1"/>
          <w:sz w:val="20"/>
          <w:szCs w:val="20"/>
          <w:lang w:val="sk-SK"/>
        </w:rPr>
      </w:pPr>
    </w:p>
    <w:tbl>
      <w:tblPr>
        <w:tblStyle w:val="Mriekatabuky"/>
        <w:tblW w:w="0" w:type="auto"/>
        <w:jc w:val="center"/>
        <w:tblLook w:val="04A0" w:firstRow="1" w:lastRow="0" w:firstColumn="1" w:lastColumn="0" w:noHBand="0" w:noVBand="1"/>
      </w:tblPr>
      <w:tblGrid>
        <w:gridCol w:w="2303"/>
        <w:gridCol w:w="2303"/>
        <w:gridCol w:w="2303"/>
        <w:gridCol w:w="2303"/>
      </w:tblGrid>
      <w:tr w:rsidR="006144AC" w:rsidRPr="006144AC" w:rsidTr="00A64B9E">
        <w:trPr>
          <w:jc w:val="center"/>
        </w:trPr>
        <w:tc>
          <w:tcPr>
            <w:tcW w:w="2303" w:type="dxa"/>
          </w:tcPr>
          <w:p w:rsidR="00D76AD8" w:rsidRPr="006144AC" w:rsidRDefault="00D76AD8" w:rsidP="00BF0ECE">
            <w:pPr>
              <w:jc w:val="both"/>
              <w:rPr>
                <w:b/>
                <w:bCs/>
                <w:color w:val="000000" w:themeColor="text1"/>
                <w:lang w:val="sk-SK"/>
              </w:rPr>
            </w:pPr>
            <w:r w:rsidRPr="006144AC">
              <w:rPr>
                <w:b/>
                <w:bCs/>
                <w:color w:val="000000" w:themeColor="text1"/>
                <w:lang w:val="sk-SK"/>
              </w:rPr>
              <w:t>Forma vzdelávania</w:t>
            </w:r>
          </w:p>
        </w:tc>
        <w:tc>
          <w:tcPr>
            <w:tcW w:w="2303" w:type="dxa"/>
          </w:tcPr>
          <w:p w:rsidR="00D76AD8" w:rsidRPr="006144AC" w:rsidRDefault="00D76AD8" w:rsidP="00BF0ECE">
            <w:pPr>
              <w:jc w:val="both"/>
              <w:rPr>
                <w:b/>
                <w:bCs/>
                <w:color w:val="000000" w:themeColor="text1"/>
                <w:lang w:val="sk-SK"/>
              </w:rPr>
            </w:pPr>
            <w:r w:rsidRPr="006144AC">
              <w:rPr>
                <w:b/>
                <w:bCs/>
                <w:color w:val="000000" w:themeColor="text1"/>
                <w:lang w:val="sk-SK"/>
              </w:rPr>
              <w:t>Počet vzdelávaných</w:t>
            </w:r>
          </w:p>
        </w:tc>
        <w:tc>
          <w:tcPr>
            <w:tcW w:w="2303" w:type="dxa"/>
          </w:tcPr>
          <w:p w:rsidR="00D76AD8" w:rsidRPr="006144AC" w:rsidRDefault="00D76AD8" w:rsidP="00A64B9E">
            <w:pPr>
              <w:jc w:val="center"/>
              <w:rPr>
                <w:b/>
                <w:bCs/>
                <w:color w:val="000000" w:themeColor="text1"/>
                <w:lang w:val="sk-SK"/>
              </w:rPr>
            </w:pPr>
            <w:r w:rsidRPr="006144AC">
              <w:rPr>
                <w:b/>
                <w:bCs/>
                <w:color w:val="000000" w:themeColor="text1"/>
                <w:lang w:val="sk-SK"/>
              </w:rPr>
              <w:t>Ukončilo</w:t>
            </w:r>
          </w:p>
        </w:tc>
        <w:tc>
          <w:tcPr>
            <w:tcW w:w="2303" w:type="dxa"/>
          </w:tcPr>
          <w:p w:rsidR="00D76AD8" w:rsidRPr="006144AC" w:rsidRDefault="00D76AD8" w:rsidP="00A64B9E">
            <w:pPr>
              <w:jc w:val="center"/>
              <w:rPr>
                <w:b/>
                <w:bCs/>
                <w:color w:val="000000" w:themeColor="text1"/>
                <w:lang w:val="sk-SK"/>
              </w:rPr>
            </w:pPr>
            <w:r w:rsidRPr="006144AC">
              <w:rPr>
                <w:b/>
                <w:bCs/>
                <w:color w:val="000000" w:themeColor="text1"/>
                <w:lang w:val="sk-SK"/>
              </w:rPr>
              <w:t>Meno</w:t>
            </w:r>
          </w:p>
        </w:tc>
      </w:tr>
      <w:tr w:rsidR="006144AC" w:rsidRPr="006144AC" w:rsidTr="00A64B9E">
        <w:trPr>
          <w:jc w:val="center"/>
        </w:trPr>
        <w:tc>
          <w:tcPr>
            <w:tcW w:w="2303" w:type="dxa"/>
          </w:tcPr>
          <w:p w:rsidR="00D76AD8" w:rsidRPr="006144AC" w:rsidRDefault="00DF5ADF" w:rsidP="00BF0ECE">
            <w:pPr>
              <w:jc w:val="both"/>
              <w:rPr>
                <w:bCs/>
                <w:color w:val="000000" w:themeColor="text1"/>
                <w:sz w:val="20"/>
                <w:szCs w:val="20"/>
                <w:lang w:val="sk-SK"/>
              </w:rPr>
            </w:pPr>
            <w:r>
              <w:rPr>
                <w:bCs/>
                <w:color w:val="000000" w:themeColor="text1"/>
                <w:sz w:val="20"/>
                <w:szCs w:val="20"/>
                <w:lang w:val="sk-SK"/>
              </w:rPr>
              <w:t>Aktualizačné vzdelávanie</w:t>
            </w:r>
          </w:p>
        </w:tc>
        <w:tc>
          <w:tcPr>
            <w:tcW w:w="2303" w:type="dxa"/>
          </w:tcPr>
          <w:p w:rsidR="00D76AD8" w:rsidRPr="006144AC" w:rsidRDefault="00DF5ADF" w:rsidP="00A64B9E">
            <w:pPr>
              <w:jc w:val="center"/>
              <w:rPr>
                <w:bCs/>
                <w:color w:val="000000" w:themeColor="text1"/>
                <w:sz w:val="20"/>
                <w:szCs w:val="20"/>
                <w:lang w:val="sk-SK"/>
              </w:rPr>
            </w:pPr>
            <w:r>
              <w:rPr>
                <w:bCs/>
                <w:color w:val="000000" w:themeColor="text1"/>
                <w:sz w:val="20"/>
                <w:szCs w:val="20"/>
                <w:lang w:val="sk-SK"/>
              </w:rPr>
              <w:t>26</w:t>
            </w:r>
          </w:p>
        </w:tc>
        <w:tc>
          <w:tcPr>
            <w:tcW w:w="2303" w:type="dxa"/>
          </w:tcPr>
          <w:p w:rsidR="00D76AD8" w:rsidRPr="006144AC" w:rsidRDefault="00DF5ADF" w:rsidP="00A64B9E">
            <w:pPr>
              <w:jc w:val="center"/>
              <w:rPr>
                <w:bCs/>
                <w:color w:val="000000" w:themeColor="text1"/>
                <w:sz w:val="20"/>
                <w:szCs w:val="20"/>
                <w:lang w:val="sk-SK"/>
              </w:rPr>
            </w:pPr>
            <w:r>
              <w:rPr>
                <w:bCs/>
                <w:color w:val="000000" w:themeColor="text1"/>
                <w:sz w:val="20"/>
                <w:szCs w:val="20"/>
                <w:lang w:val="sk-SK"/>
              </w:rPr>
              <w:t>26</w:t>
            </w:r>
          </w:p>
        </w:tc>
        <w:tc>
          <w:tcPr>
            <w:tcW w:w="2303" w:type="dxa"/>
          </w:tcPr>
          <w:p w:rsidR="00D76AD8" w:rsidRPr="006144AC" w:rsidRDefault="00DF5ADF" w:rsidP="00BF0ECE">
            <w:pPr>
              <w:jc w:val="both"/>
              <w:rPr>
                <w:bCs/>
                <w:color w:val="000000" w:themeColor="text1"/>
                <w:sz w:val="20"/>
                <w:szCs w:val="20"/>
                <w:lang w:val="sk-SK"/>
              </w:rPr>
            </w:pPr>
            <w:r>
              <w:rPr>
                <w:bCs/>
                <w:color w:val="000000" w:themeColor="text1"/>
                <w:sz w:val="20"/>
                <w:szCs w:val="20"/>
                <w:lang w:val="sk-SK"/>
              </w:rPr>
              <w:t>Všetci ped. zamestnanci</w:t>
            </w:r>
          </w:p>
        </w:tc>
      </w:tr>
      <w:tr w:rsidR="006144AC" w:rsidRPr="006144AC" w:rsidTr="00A64B9E">
        <w:trPr>
          <w:jc w:val="center"/>
        </w:trPr>
        <w:tc>
          <w:tcPr>
            <w:tcW w:w="2303" w:type="dxa"/>
          </w:tcPr>
          <w:p w:rsidR="00D76AD8" w:rsidRPr="006144AC" w:rsidRDefault="00A64B9E" w:rsidP="00BF0ECE">
            <w:pPr>
              <w:jc w:val="both"/>
              <w:rPr>
                <w:bCs/>
                <w:color w:val="000000" w:themeColor="text1"/>
                <w:sz w:val="20"/>
                <w:szCs w:val="20"/>
                <w:lang w:val="sk-SK"/>
              </w:rPr>
            </w:pPr>
            <w:r w:rsidRPr="006144AC">
              <w:rPr>
                <w:bCs/>
                <w:color w:val="000000" w:themeColor="text1"/>
                <w:sz w:val="20"/>
                <w:szCs w:val="20"/>
                <w:lang w:val="sk-SK"/>
              </w:rPr>
              <w:t>1. atestácia</w:t>
            </w:r>
          </w:p>
        </w:tc>
        <w:tc>
          <w:tcPr>
            <w:tcW w:w="2303" w:type="dxa"/>
          </w:tcPr>
          <w:p w:rsidR="00D76AD8" w:rsidRPr="006144AC" w:rsidRDefault="006144AC" w:rsidP="00A64B9E">
            <w:pPr>
              <w:jc w:val="center"/>
              <w:rPr>
                <w:bCs/>
                <w:color w:val="000000" w:themeColor="text1"/>
                <w:sz w:val="20"/>
                <w:szCs w:val="20"/>
                <w:lang w:val="sk-SK"/>
              </w:rPr>
            </w:pPr>
            <w:r>
              <w:rPr>
                <w:bCs/>
                <w:color w:val="000000" w:themeColor="text1"/>
                <w:sz w:val="20"/>
                <w:szCs w:val="20"/>
                <w:lang w:val="sk-SK"/>
              </w:rPr>
              <w:t>1</w:t>
            </w:r>
          </w:p>
        </w:tc>
        <w:tc>
          <w:tcPr>
            <w:tcW w:w="2303" w:type="dxa"/>
          </w:tcPr>
          <w:p w:rsidR="00D76AD8" w:rsidRPr="006144AC" w:rsidRDefault="00A64B9E" w:rsidP="00A64B9E">
            <w:pPr>
              <w:jc w:val="center"/>
              <w:rPr>
                <w:bCs/>
                <w:color w:val="000000" w:themeColor="text1"/>
                <w:sz w:val="20"/>
                <w:szCs w:val="20"/>
                <w:lang w:val="sk-SK"/>
              </w:rPr>
            </w:pPr>
            <w:r w:rsidRPr="006144AC">
              <w:rPr>
                <w:bCs/>
                <w:color w:val="000000" w:themeColor="text1"/>
                <w:sz w:val="20"/>
                <w:szCs w:val="20"/>
                <w:lang w:val="sk-SK"/>
              </w:rPr>
              <w:t>1</w:t>
            </w:r>
          </w:p>
        </w:tc>
        <w:tc>
          <w:tcPr>
            <w:tcW w:w="2303" w:type="dxa"/>
          </w:tcPr>
          <w:p w:rsidR="00D76AD8" w:rsidRPr="006144AC" w:rsidRDefault="006144AC" w:rsidP="00BF0ECE">
            <w:pPr>
              <w:jc w:val="both"/>
              <w:rPr>
                <w:bCs/>
                <w:color w:val="000000" w:themeColor="text1"/>
                <w:sz w:val="20"/>
                <w:szCs w:val="20"/>
                <w:lang w:val="sk-SK"/>
              </w:rPr>
            </w:pPr>
            <w:r>
              <w:rPr>
                <w:bCs/>
                <w:color w:val="000000" w:themeColor="text1"/>
                <w:sz w:val="20"/>
                <w:szCs w:val="20"/>
                <w:lang w:val="sk-SK"/>
              </w:rPr>
              <w:t>Ďuríková</w:t>
            </w:r>
          </w:p>
        </w:tc>
      </w:tr>
      <w:tr w:rsidR="006144AC" w:rsidRPr="006144AC" w:rsidTr="00A64B9E">
        <w:trPr>
          <w:jc w:val="center"/>
        </w:trPr>
        <w:tc>
          <w:tcPr>
            <w:tcW w:w="2303" w:type="dxa"/>
          </w:tcPr>
          <w:p w:rsidR="00D76AD8" w:rsidRPr="006144AC" w:rsidRDefault="00D76AD8" w:rsidP="00BF0ECE">
            <w:pPr>
              <w:jc w:val="both"/>
              <w:rPr>
                <w:bCs/>
                <w:color w:val="000000" w:themeColor="text1"/>
                <w:sz w:val="20"/>
                <w:szCs w:val="20"/>
                <w:lang w:val="sk-SK"/>
              </w:rPr>
            </w:pPr>
          </w:p>
        </w:tc>
        <w:tc>
          <w:tcPr>
            <w:tcW w:w="2303" w:type="dxa"/>
          </w:tcPr>
          <w:p w:rsidR="00D76AD8" w:rsidRPr="006144AC" w:rsidRDefault="00D76AD8" w:rsidP="00A64B9E">
            <w:pPr>
              <w:jc w:val="center"/>
              <w:rPr>
                <w:bCs/>
                <w:color w:val="000000" w:themeColor="text1"/>
                <w:sz w:val="20"/>
                <w:szCs w:val="20"/>
                <w:lang w:val="sk-SK"/>
              </w:rPr>
            </w:pPr>
          </w:p>
        </w:tc>
        <w:tc>
          <w:tcPr>
            <w:tcW w:w="2303" w:type="dxa"/>
          </w:tcPr>
          <w:p w:rsidR="00D76AD8" w:rsidRPr="006144AC" w:rsidRDefault="00D76AD8" w:rsidP="00A64B9E">
            <w:pPr>
              <w:jc w:val="center"/>
              <w:rPr>
                <w:bCs/>
                <w:color w:val="000000" w:themeColor="text1"/>
                <w:sz w:val="20"/>
                <w:szCs w:val="20"/>
                <w:lang w:val="sk-SK"/>
              </w:rPr>
            </w:pPr>
          </w:p>
        </w:tc>
        <w:tc>
          <w:tcPr>
            <w:tcW w:w="2303" w:type="dxa"/>
          </w:tcPr>
          <w:p w:rsidR="00D76AD8" w:rsidRPr="006144AC" w:rsidRDefault="00D76AD8" w:rsidP="00BF0ECE">
            <w:pPr>
              <w:jc w:val="both"/>
              <w:rPr>
                <w:bCs/>
                <w:color w:val="000000" w:themeColor="text1"/>
                <w:sz w:val="20"/>
                <w:szCs w:val="20"/>
                <w:lang w:val="sk-SK"/>
              </w:rPr>
            </w:pPr>
          </w:p>
        </w:tc>
      </w:tr>
      <w:tr w:rsidR="006144AC" w:rsidRPr="006144AC" w:rsidTr="00A64B9E">
        <w:trPr>
          <w:jc w:val="center"/>
        </w:trPr>
        <w:tc>
          <w:tcPr>
            <w:tcW w:w="2303" w:type="dxa"/>
          </w:tcPr>
          <w:p w:rsidR="00D76AD8" w:rsidRPr="006144AC" w:rsidRDefault="00A64B9E" w:rsidP="00BF0ECE">
            <w:pPr>
              <w:jc w:val="both"/>
              <w:rPr>
                <w:bCs/>
                <w:color w:val="000000" w:themeColor="text1"/>
                <w:sz w:val="20"/>
                <w:szCs w:val="20"/>
                <w:lang w:val="sk-SK"/>
              </w:rPr>
            </w:pPr>
            <w:r w:rsidRPr="006144AC">
              <w:rPr>
                <w:bCs/>
                <w:color w:val="000000" w:themeColor="text1"/>
                <w:sz w:val="20"/>
                <w:szCs w:val="20"/>
                <w:lang w:val="sk-SK"/>
              </w:rPr>
              <w:t>Funkčné vzdelávanie</w:t>
            </w:r>
          </w:p>
        </w:tc>
        <w:tc>
          <w:tcPr>
            <w:tcW w:w="2303" w:type="dxa"/>
          </w:tcPr>
          <w:p w:rsidR="00D76AD8" w:rsidRPr="006144AC" w:rsidRDefault="00DF5ADF" w:rsidP="00A64B9E">
            <w:pPr>
              <w:jc w:val="center"/>
              <w:rPr>
                <w:bCs/>
                <w:color w:val="000000" w:themeColor="text1"/>
                <w:sz w:val="20"/>
                <w:szCs w:val="20"/>
                <w:lang w:val="sk-SK"/>
              </w:rPr>
            </w:pPr>
            <w:r>
              <w:rPr>
                <w:bCs/>
                <w:color w:val="000000" w:themeColor="text1"/>
                <w:sz w:val="20"/>
                <w:szCs w:val="20"/>
                <w:lang w:val="sk-SK"/>
              </w:rPr>
              <w:t>3</w:t>
            </w:r>
          </w:p>
        </w:tc>
        <w:tc>
          <w:tcPr>
            <w:tcW w:w="2303" w:type="dxa"/>
          </w:tcPr>
          <w:p w:rsidR="00D76AD8" w:rsidRPr="006144AC" w:rsidRDefault="00A64B9E" w:rsidP="00A64B9E">
            <w:pPr>
              <w:jc w:val="center"/>
              <w:rPr>
                <w:bCs/>
                <w:color w:val="000000" w:themeColor="text1"/>
                <w:sz w:val="20"/>
                <w:szCs w:val="20"/>
                <w:lang w:val="sk-SK"/>
              </w:rPr>
            </w:pPr>
            <w:r w:rsidRPr="006144AC">
              <w:rPr>
                <w:bCs/>
                <w:color w:val="000000" w:themeColor="text1"/>
                <w:sz w:val="20"/>
                <w:szCs w:val="20"/>
                <w:lang w:val="sk-SK"/>
              </w:rPr>
              <w:t>0</w:t>
            </w:r>
          </w:p>
        </w:tc>
        <w:tc>
          <w:tcPr>
            <w:tcW w:w="2303" w:type="dxa"/>
          </w:tcPr>
          <w:p w:rsidR="00D76AD8" w:rsidRPr="006144AC" w:rsidRDefault="006144AC" w:rsidP="00BF0ECE">
            <w:pPr>
              <w:jc w:val="both"/>
              <w:rPr>
                <w:bCs/>
                <w:color w:val="000000" w:themeColor="text1"/>
                <w:sz w:val="20"/>
                <w:szCs w:val="20"/>
                <w:lang w:val="sk-SK"/>
              </w:rPr>
            </w:pPr>
            <w:r>
              <w:rPr>
                <w:bCs/>
                <w:color w:val="000000" w:themeColor="text1"/>
                <w:sz w:val="20"/>
                <w:szCs w:val="20"/>
                <w:lang w:val="sk-SK"/>
              </w:rPr>
              <w:t>Babiaková, Mikulová, Zimanová</w:t>
            </w:r>
          </w:p>
        </w:tc>
      </w:tr>
    </w:tbl>
    <w:p w:rsidR="00BF0ECE" w:rsidRPr="006144AC" w:rsidRDefault="00BF0ECE" w:rsidP="00BF0ECE">
      <w:pPr>
        <w:jc w:val="both"/>
        <w:rPr>
          <w:b/>
          <w:bCs/>
          <w:color w:val="000000" w:themeColor="text1"/>
          <w:lang w:val="sk-SK"/>
        </w:rPr>
      </w:pPr>
      <w:r w:rsidRPr="006144AC">
        <w:rPr>
          <w:b/>
          <w:bCs/>
          <w:color w:val="000000" w:themeColor="text1"/>
          <w:lang w:val="sk-SK"/>
        </w:rPr>
        <w:t xml:space="preserve">i) Údaje o aktivitách a prezentácii školy na verejnosti ( § 2 ods. 1 písm. i) </w:t>
      </w:r>
    </w:p>
    <w:p w:rsidR="00BF0ECE" w:rsidRPr="006144AC" w:rsidRDefault="00BF0ECE" w:rsidP="00BF0ECE">
      <w:pPr>
        <w:jc w:val="both"/>
        <w:rPr>
          <w:b/>
          <w:bCs/>
          <w:color w:val="000000" w:themeColor="text1"/>
          <w:lang w:val="sk-SK"/>
        </w:rPr>
      </w:pPr>
    </w:p>
    <w:p w:rsidR="00AC66B7" w:rsidRPr="00A0480F" w:rsidRDefault="00BF0ECE" w:rsidP="00BF0ECE">
      <w:pPr>
        <w:jc w:val="both"/>
        <w:rPr>
          <w:bCs/>
          <w:lang w:val="sk-SK"/>
        </w:rPr>
      </w:pPr>
      <w:r w:rsidRPr="00A0480F">
        <w:rPr>
          <w:bCs/>
          <w:lang w:val="sk-SK"/>
        </w:rPr>
        <w:t xml:space="preserve">    Viď. Vyhodnocovacia správa Centra voľného času </w:t>
      </w:r>
    </w:p>
    <w:p w:rsidR="00AC66B7" w:rsidRPr="007F6242" w:rsidRDefault="00AC66B7" w:rsidP="00BF0ECE">
      <w:pPr>
        <w:jc w:val="both"/>
        <w:rPr>
          <w:b/>
          <w:bCs/>
          <w:color w:val="FF0000"/>
          <w:lang w:val="sk-SK"/>
        </w:rPr>
      </w:pPr>
    </w:p>
    <w:p w:rsidR="00BF0ECE" w:rsidRPr="00A0480F" w:rsidRDefault="00012270" w:rsidP="00BF0ECE">
      <w:pPr>
        <w:jc w:val="both"/>
        <w:rPr>
          <w:b/>
          <w:bCs/>
          <w:lang w:val="sk-SK"/>
        </w:rPr>
      </w:pPr>
      <w:r w:rsidRPr="00A0480F">
        <w:rPr>
          <w:b/>
          <w:bCs/>
          <w:sz w:val="28"/>
          <w:lang w:val="sk-SK"/>
        </w:rPr>
        <w:t>j</w:t>
      </w:r>
      <w:r w:rsidR="00BF0ECE" w:rsidRPr="00A0480F">
        <w:rPr>
          <w:b/>
          <w:bCs/>
          <w:sz w:val="28"/>
          <w:lang w:val="sk-SK"/>
        </w:rPr>
        <w:t xml:space="preserve">) </w:t>
      </w:r>
      <w:r w:rsidR="00BF0ECE" w:rsidRPr="00A0480F">
        <w:rPr>
          <w:b/>
          <w:bCs/>
          <w:lang w:val="sk-SK"/>
        </w:rPr>
        <w:t>Údaje o projektoch, do ktorých je škola zapojená ( § 2 ods. 1 písm. 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1800"/>
        <w:gridCol w:w="1800"/>
        <w:gridCol w:w="3020"/>
      </w:tblGrid>
      <w:tr w:rsidR="00BF0ECE" w:rsidRPr="007F6242" w:rsidTr="00FA09C2">
        <w:tc>
          <w:tcPr>
            <w:tcW w:w="2590" w:type="dxa"/>
            <w:tcBorders>
              <w:top w:val="single" w:sz="4" w:space="0" w:color="auto"/>
              <w:left w:val="single" w:sz="4" w:space="0" w:color="auto"/>
              <w:bottom w:val="single" w:sz="4" w:space="0" w:color="auto"/>
              <w:right w:val="single" w:sz="4" w:space="0" w:color="auto"/>
            </w:tcBorders>
            <w:hideMark/>
          </w:tcPr>
          <w:p w:rsidR="00BF0ECE" w:rsidRPr="00A0480F" w:rsidRDefault="00BF0ECE" w:rsidP="00A0480F">
            <w:pPr>
              <w:spacing w:line="276" w:lineRule="auto"/>
              <w:jc w:val="center"/>
              <w:rPr>
                <w:b/>
                <w:bCs/>
                <w:lang w:val="sk-SK"/>
              </w:rPr>
            </w:pPr>
            <w:r w:rsidRPr="00A0480F">
              <w:rPr>
                <w:b/>
                <w:bCs/>
                <w:lang w:val="sk-SK"/>
              </w:rPr>
              <w:t>Názov projektu</w:t>
            </w:r>
          </w:p>
        </w:tc>
        <w:tc>
          <w:tcPr>
            <w:tcW w:w="1800" w:type="dxa"/>
            <w:tcBorders>
              <w:top w:val="single" w:sz="4" w:space="0" w:color="auto"/>
              <w:left w:val="single" w:sz="4" w:space="0" w:color="auto"/>
              <w:bottom w:val="single" w:sz="4" w:space="0" w:color="auto"/>
              <w:right w:val="single" w:sz="4" w:space="0" w:color="auto"/>
            </w:tcBorders>
            <w:hideMark/>
          </w:tcPr>
          <w:p w:rsidR="00BF0ECE" w:rsidRPr="00A0480F" w:rsidRDefault="00BF0ECE" w:rsidP="00A0480F">
            <w:pPr>
              <w:spacing w:line="276" w:lineRule="auto"/>
              <w:jc w:val="center"/>
              <w:rPr>
                <w:b/>
                <w:bCs/>
                <w:lang w:val="sk-SK"/>
              </w:rPr>
            </w:pPr>
            <w:r w:rsidRPr="00A0480F">
              <w:rPr>
                <w:b/>
                <w:bCs/>
                <w:lang w:val="sk-SK"/>
              </w:rPr>
              <w:t>Termín začatie realizácie projektu</w:t>
            </w:r>
          </w:p>
        </w:tc>
        <w:tc>
          <w:tcPr>
            <w:tcW w:w="1800" w:type="dxa"/>
            <w:tcBorders>
              <w:top w:val="single" w:sz="4" w:space="0" w:color="auto"/>
              <w:left w:val="single" w:sz="4" w:space="0" w:color="auto"/>
              <w:bottom w:val="single" w:sz="4" w:space="0" w:color="auto"/>
              <w:right w:val="single" w:sz="4" w:space="0" w:color="auto"/>
            </w:tcBorders>
            <w:hideMark/>
          </w:tcPr>
          <w:p w:rsidR="00BF0ECE" w:rsidRPr="00A0480F" w:rsidRDefault="00BF0ECE" w:rsidP="00A0480F">
            <w:pPr>
              <w:spacing w:line="276" w:lineRule="auto"/>
              <w:jc w:val="center"/>
              <w:rPr>
                <w:b/>
                <w:bCs/>
                <w:lang w:val="sk-SK"/>
              </w:rPr>
            </w:pPr>
            <w:r w:rsidRPr="00A0480F">
              <w:rPr>
                <w:b/>
                <w:bCs/>
                <w:lang w:val="sk-SK"/>
              </w:rPr>
              <w:t>Termín ukončenia realizácie projektu</w:t>
            </w:r>
          </w:p>
        </w:tc>
        <w:tc>
          <w:tcPr>
            <w:tcW w:w="3020" w:type="dxa"/>
            <w:tcBorders>
              <w:top w:val="single" w:sz="4" w:space="0" w:color="auto"/>
              <w:left w:val="single" w:sz="4" w:space="0" w:color="auto"/>
              <w:bottom w:val="single" w:sz="4" w:space="0" w:color="auto"/>
              <w:right w:val="single" w:sz="4" w:space="0" w:color="auto"/>
            </w:tcBorders>
            <w:hideMark/>
          </w:tcPr>
          <w:p w:rsidR="00BF0ECE" w:rsidRPr="00A0480F" w:rsidRDefault="00BF0ECE" w:rsidP="00A0480F">
            <w:pPr>
              <w:spacing w:line="276" w:lineRule="auto"/>
              <w:jc w:val="center"/>
              <w:rPr>
                <w:b/>
                <w:bCs/>
                <w:lang w:val="sk-SK"/>
              </w:rPr>
            </w:pPr>
            <w:r w:rsidRPr="00A0480F">
              <w:rPr>
                <w:b/>
                <w:bCs/>
                <w:lang w:val="sk-SK"/>
              </w:rPr>
              <w:t>Výsledky</w:t>
            </w:r>
          </w:p>
        </w:tc>
      </w:tr>
      <w:tr w:rsidR="00196568" w:rsidRPr="00196568" w:rsidTr="00A0480F">
        <w:tc>
          <w:tcPr>
            <w:tcW w:w="2590" w:type="dxa"/>
            <w:tcBorders>
              <w:top w:val="single" w:sz="4" w:space="0" w:color="auto"/>
              <w:left w:val="single" w:sz="4" w:space="0" w:color="auto"/>
              <w:bottom w:val="single" w:sz="4" w:space="0" w:color="auto"/>
              <w:right w:val="single" w:sz="4" w:space="0" w:color="auto"/>
            </w:tcBorders>
          </w:tcPr>
          <w:p w:rsidR="00BF0ECE" w:rsidRPr="00DF5ADF" w:rsidRDefault="00A0480F" w:rsidP="00A0480F">
            <w:pPr>
              <w:spacing w:line="276" w:lineRule="auto"/>
              <w:jc w:val="center"/>
              <w:rPr>
                <w:color w:val="000000" w:themeColor="text1"/>
                <w:lang w:val="sk-SK"/>
              </w:rPr>
            </w:pPr>
            <w:r w:rsidRPr="00DF5ADF">
              <w:rPr>
                <w:color w:val="000000" w:themeColor="text1"/>
                <w:lang w:val="sk-SK"/>
              </w:rPr>
              <w:t>Zlepšenie prístupu k vzdelávaniu a vzdelávacích výsledkov žiakov so zdravotným znevýhodnením v ZŠ Dobrá Niva</w:t>
            </w:r>
          </w:p>
        </w:tc>
        <w:tc>
          <w:tcPr>
            <w:tcW w:w="1800" w:type="dxa"/>
            <w:tcBorders>
              <w:top w:val="single" w:sz="4" w:space="0" w:color="auto"/>
              <w:left w:val="single" w:sz="4" w:space="0" w:color="auto"/>
              <w:bottom w:val="single" w:sz="4" w:space="0" w:color="auto"/>
              <w:right w:val="single" w:sz="4" w:space="0" w:color="auto"/>
            </w:tcBorders>
          </w:tcPr>
          <w:p w:rsidR="00BF0ECE" w:rsidRPr="00DF5ADF" w:rsidRDefault="00A0480F" w:rsidP="00A0480F">
            <w:pPr>
              <w:spacing w:line="276" w:lineRule="auto"/>
              <w:jc w:val="center"/>
              <w:rPr>
                <w:color w:val="000000" w:themeColor="text1"/>
                <w:lang w:val="sk-SK"/>
              </w:rPr>
            </w:pPr>
            <w:r w:rsidRPr="00DF5ADF">
              <w:rPr>
                <w:color w:val="000000" w:themeColor="text1"/>
                <w:lang w:val="sk-SK"/>
              </w:rPr>
              <w:t>1.9.2018</w:t>
            </w:r>
          </w:p>
        </w:tc>
        <w:tc>
          <w:tcPr>
            <w:tcW w:w="1800" w:type="dxa"/>
            <w:tcBorders>
              <w:top w:val="single" w:sz="4" w:space="0" w:color="auto"/>
              <w:left w:val="single" w:sz="4" w:space="0" w:color="auto"/>
              <w:bottom w:val="single" w:sz="4" w:space="0" w:color="auto"/>
              <w:right w:val="single" w:sz="4" w:space="0" w:color="auto"/>
            </w:tcBorders>
          </w:tcPr>
          <w:p w:rsidR="00BF0ECE" w:rsidRPr="00DF5ADF" w:rsidRDefault="00623852" w:rsidP="00A0480F">
            <w:pPr>
              <w:spacing w:line="276" w:lineRule="auto"/>
              <w:jc w:val="center"/>
              <w:rPr>
                <w:color w:val="000000" w:themeColor="text1"/>
                <w:lang w:val="sk-SK"/>
              </w:rPr>
            </w:pPr>
            <w:r w:rsidRPr="00DF5ADF">
              <w:rPr>
                <w:color w:val="000000" w:themeColor="text1"/>
                <w:lang w:val="sk-SK"/>
              </w:rPr>
              <w:t>8/2021</w:t>
            </w:r>
          </w:p>
        </w:tc>
        <w:tc>
          <w:tcPr>
            <w:tcW w:w="3020" w:type="dxa"/>
            <w:tcBorders>
              <w:top w:val="single" w:sz="4" w:space="0" w:color="auto"/>
              <w:left w:val="single" w:sz="4" w:space="0" w:color="auto"/>
              <w:bottom w:val="single" w:sz="4" w:space="0" w:color="auto"/>
              <w:right w:val="single" w:sz="4" w:space="0" w:color="auto"/>
            </w:tcBorders>
          </w:tcPr>
          <w:p w:rsidR="00BF0ECE" w:rsidRPr="00DF5ADF" w:rsidRDefault="00A0480F" w:rsidP="00A0480F">
            <w:pPr>
              <w:spacing w:line="276" w:lineRule="auto"/>
              <w:jc w:val="center"/>
              <w:rPr>
                <w:color w:val="000000" w:themeColor="text1"/>
                <w:lang w:val="sk-SK"/>
              </w:rPr>
            </w:pPr>
            <w:r w:rsidRPr="00DF5ADF">
              <w:rPr>
                <w:color w:val="000000" w:themeColor="text1"/>
                <w:lang w:val="sk-SK"/>
              </w:rPr>
              <w:t>Tvorba inkluzívneho tímu</w:t>
            </w:r>
          </w:p>
        </w:tc>
      </w:tr>
      <w:tr w:rsidR="00196568" w:rsidRPr="00196568" w:rsidTr="00A0480F">
        <w:tc>
          <w:tcPr>
            <w:tcW w:w="2590" w:type="dxa"/>
            <w:tcBorders>
              <w:top w:val="single" w:sz="4" w:space="0" w:color="auto"/>
              <w:left w:val="single" w:sz="4" w:space="0" w:color="auto"/>
              <w:bottom w:val="single" w:sz="4" w:space="0" w:color="auto"/>
              <w:right w:val="single" w:sz="4" w:space="0" w:color="auto"/>
            </w:tcBorders>
          </w:tcPr>
          <w:p w:rsidR="00BF0ECE" w:rsidRPr="00DF5ADF" w:rsidRDefault="00A0480F" w:rsidP="00A0480F">
            <w:pPr>
              <w:spacing w:line="276" w:lineRule="auto"/>
              <w:jc w:val="center"/>
              <w:rPr>
                <w:color w:val="000000" w:themeColor="text1"/>
                <w:lang w:val="sk-SK"/>
              </w:rPr>
            </w:pPr>
            <w:r w:rsidRPr="00DF5ADF">
              <w:rPr>
                <w:color w:val="000000" w:themeColor="text1"/>
                <w:lang w:val="sk-SK"/>
              </w:rPr>
              <w:t>ERASMUS +</w:t>
            </w:r>
          </w:p>
          <w:p w:rsidR="00A0480F" w:rsidRPr="00DF5ADF" w:rsidRDefault="00A0480F" w:rsidP="00A0480F">
            <w:pPr>
              <w:spacing w:line="276" w:lineRule="auto"/>
              <w:jc w:val="center"/>
              <w:rPr>
                <w:color w:val="000000" w:themeColor="text1"/>
                <w:lang w:val="sk-SK"/>
              </w:rPr>
            </w:pPr>
            <w:r w:rsidRPr="00DF5ADF">
              <w:rPr>
                <w:color w:val="000000" w:themeColor="text1"/>
                <w:lang w:val="sk-SK"/>
              </w:rPr>
              <w:t>„Žili sme v jednom štáte Československu“</w:t>
            </w:r>
          </w:p>
        </w:tc>
        <w:tc>
          <w:tcPr>
            <w:tcW w:w="1800" w:type="dxa"/>
            <w:tcBorders>
              <w:top w:val="single" w:sz="4" w:space="0" w:color="auto"/>
              <w:left w:val="single" w:sz="4" w:space="0" w:color="auto"/>
              <w:bottom w:val="single" w:sz="4" w:space="0" w:color="auto"/>
              <w:right w:val="single" w:sz="4" w:space="0" w:color="auto"/>
            </w:tcBorders>
          </w:tcPr>
          <w:p w:rsidR="00BF0ECE" w:rsidRPr="00DF5ADF" w:rsidRDefault="00A0480F" w:rsidP="00A0480F">
            <w:pPr>
              <w:spacing w:line="276" w:lineRule="auto"/>
              <w:jc w:val="center"/>
              <w:rPr>
                <w:color w:val="000000" w:themeColor="text1"/>
                <w:lang w:val="sk-SK"/>
              </w:rPr>
            </w:pPr>
            <w:r w:rsidRPr="00DF5ADF">
              <w:rPr>
                <w:color w:val="000000" w:themeColor="text1"/>
                <w:lang w:val="sk-SK"/>
              </w:rPr>
              <w:t>1.9.2019</w:t>
            </w:r>
          </w:p>
        </w:tc>
        <w:tc>
          <w:tcPr>
            <w:tcW w:w="1800" w:type="dxa"/>
            <w:tcBorders>
              <w:top w:val="single" w:sz="4" w:space="0" w:color="auto"/>
              <w:left w:val="single" w:sz="4" w:space="0" w:color="auto"/>
              <w:bottom w:val="single" w:sz="4" w:space="0" w:color="auto"/>
              <w:right w:val="single" w:sz="4" w:space="0" w:color="auto"/>
            </w:tcBorders>
          </w:tcPr>
          <w:p w:rsidR="00BF0ECE" w:rsidRPr="00DF5ADF" w:rsidRDefault="00623852" w:rsidP="00A0480F">
            <w:pPr>
              <w:spacing w:line="276" w:lineRule="auto"/>
              <w:jc w:val="center"/>
              <w:rPr>
                <w:color w:val="000000" w:themeColor="text1"/>
                <w:lang w:val="sk-SK"/>
              </w:rPr>
            </w:pPr>
            <w:r w:rsidRPr="00DF5ADF">
              <w:rPr>
                <w:color w:val="000000" w:themeColor="text1"/>
                <w:lang w:val="sk-SK"/>
              </w:rPr>
              <w:t>28.2.2022</w:t>
            </w:r>
          </w:p>
        </w:tc>
        <w:tc>
          <w:tcPr>
            <w:tcW w:w="3020" w:type="dxa"/>
            <w:tcBorders>
              <w:top w:val="single" w:sz="4" w:space="0" w:color="auto"/>
              <w:left w:val="single" w:sz="4" w:space="0" w:color="auto"/>
              <w:bottom w:val="single" w:sz="4" w:space="0" w:color="auto"/>
              <w:right w:val="single" w:sz="4" w:space="0" w:color="auto"/>
            </w:tcBorders>
          </w:tcPr>
          <w:p w:rsidR="00BF0ECE" w:rsidRPr="00DF5ADF" w:rsidRDefault="00A0480F" w:rsidP="00A0480F">
            <w:pPr>
              <w:spacing w:line="276" w:lineRule="auto"/>
              <w:jc w:val="center"/>
              <w:rPr>
                <w:color w:val="000000" w:themeColor="text1"/>
                <w:lang w:val="sk-SK"/>
              </w:rPr>
            </w:pPr>
            <w:r w:rsidRPr="00DF5ADF">
              <w:rPr>
                <w:color w:val="000000" w:themeColor="text1"/>
                <w:lang w:val="sk-SK"/>
              </w:rPr>
              <w:t>Spoznávanie histórie a súčasnosti oboch krajín Česka a Slovenska</w:t>
            </w:r>
          </w:p>
        </w:tc>
      </w:tr>
      <w:tr w:rsidR="00BF0ECE" w:rsidRPr="00196568" w:rsidTr="00A0480F">
        <w:tc>
          <w:tcPr>
            <w:tcW w:w="2590" w:type="dxa"/>
            <w:tcBorders>
              <w:top w:val="single" w:sz="4" w:space="0" w:color="auto"/>
              <w:left w:val="single" w:sz="4" w:space="0" w:color="auto"/>
              <w:bottom w:val="single" w:sz="4" w:space="0" w:color="auto"/>
              <w:right w:val="single" w:sz="4" w:space="0" w:color="auto"/>
            </w:tcBorders>
          </w:tcPr>
          <w:p w:rsidR="00BF0ECE" w:rsidRPr="00DF5ADF" w:rsidRDefault="00623852" w:rsidP="00623852">
            <w:pPr>
              <w:spacing w:line="276" w:lineRule="auto"/>
              <w:jc w:val="center"/>
              <w:rPr>
                <w:color w:val="000000" w:themeColor="text1"/>
                <w:lang w:val="sk-SK"/>
              </w:rPr>
            </w:pPr>
            <w:r w:rsidRPr="00DF5ADF">
              <w:rPr>
                <w:color w:val="000000" w:themeColor="text1"/>
                <w:lang w:val="sk-SK"/>
              </w:rPr>
              <w:t>„Pracuj v školskej kuchyni“</w:t>
            </w:r>
          </w:p>
        </w:tc>
        <w:tc>
          <w:tcPr>
            <w:tcW w:w="1800" w:type="dxa"/>
            <w:tcBorders>
              <w:top w:val="single" w:sz="4" w:space="0" w:color="auto"/>
              <w:left w:val="single" w:sz="4" w:space="0" w:color="auto"/>
              <w:bottom w:val="single" w:sz="4" w:space="0" w:color="auto"/>
              <w:right w:val="single" w:sz="4" w:space="0" w:color="auto"/>
            </w:tcBorders>
          </w:tcPr>
          <w:p w:rsidR="00BF0ECE" w:rsidRPr="00DF5ADF" w:rsidRDefault="00623852" w:rsidP="00623852">
            <w:pPr>
              <w:spacing w:line="276" w:lineRule="auto"/>
              <w:jc w:val="center"/>
              <w:rPr>
                <w:color w:val="000000" w:themeColor="text1"/>
                <w:lang w:val="sk-SK"/>
              </w:rPr>
            </w:pPr>
            <w:r w:rsidRPr="00DF5ADF">
              <w:rPr>
                <w:color w:val="000000" w:themeColor="text1"/>
                <w:lang w:val="sk-SK"/>
              </w:rPr>
              <w:t>1.10.2019</w:t>
            </w:r>
          </w:p>
        </w:tc>
        <w:tc>
          <w:tcPr>
            <w:tcW w:w="1800" w:type="dxa"/>
            <w:tcBorders>
              <w:top w:val="single" w:sz="4" w:space="0" w:color="auto"/>
              <w:left w:val="single" w:sz="4" w:space="0" w:color="auto"/>
              <w:bottom w:val="single" w:sz="4" w:space="0" w:color="auto"/>
              <w:right w:val="single" w:sz="4" w:space="0" w:color="auto"/>
            </w:tcBorders>
          </w:tcPr>
          <w:p w:rsidR="00BF0ECE" w:rsidRPr="00DF5ADF" w:rsidRDefault="00623852" w:rsidP="00623852">
            <w:pPr>
              <w:spacing w:line="276" w:lineRule="auto"/>
              <w:jc w:val="center"/>
              <w:rPr>
                <w:color w:val="000000" w:themeColor="text1"/>
                <w:lang w:val="sk-SK"/>
              </w:rPr>
            </w:pPr>
            <w:r w:rsidRPr="00DF5ADF">
              <w:rPr>
                <w:color w:val="000000" w:themeColor="text1"/>
                <w:lang w:val="sk-SK"/>
              </w:rPr>
              <w:t>30.6.2020</w:t>
            </w:r>
          </w:p>
        </w:tc>
        <w:tc>
          <w:tcPr>
            <w:tcW w:w="3020" w:type="dxa"/>
            <w:tcBorders>
              <w:top w:val="single" w:sz="4" w:space="0" w:color="auto"/>
              <w:left w:val="single" w:sz="4" w:space="0" w:color="auto"/>
              <w:bottom w:val="single" w:sz="4" w:space="0" w:color="auto"/>
              <w:right w:val="single" w:sz="4" w:space="0" w:color="auto"/>
            </w:tcBorders>
          </w:tcPr>
          <w:p w:rsidR="00BF0ECE" w:rsidRPr="00DF5ADF" w:rsidRDefault="00623852" w:rsidP="00623852">
            <w:pPr>
              <w:spacing w:line="276" w:lineRule="auto"/>
              <w:jc w:val="center"/>
              <w:rPr>
                <w:color w:val="000000" w:themeColor="text1"/>
                <w:lang w:val="sk-SK"/>
              </w:rPr>
            </w:pPr>
            <w:r w:rsidRPr="00DF5ADF">
              <w:rPr>
                <w:color w:val="000000" w:themeColor="text1"/>
                <w:lang w:val="sk-SK"/>
              </w:rPr>
              <w:t>Pomocná sila v kuchyni</w:t>
            </w:r>
          </w:p>
        </w:tc>
      </w:tr>
      <w:tr w:rsidR="00DF5ADF" w:rsidRPr="00196568" w:rsidTr="00A0480F">
        <w:tc>
          <w:tcPr>
            <w:tcW w:w="2590" w:type="dxa"/>
            <w:tcBorders>
              <w:top w:val="single" w:sz="4" w:space="0" w:color="auto"/>
              <w:left w:val="single" w:sz="4" w:space="0" w:color="auto"/>
              <w:bottom w:val="single" w:sz="4" w:space="0" w:color="auto"/>
              <w:right w:val="single" w:sz="4" w:space="0" w:color="auto"/>
            </w:tcBorders>
          </w:tcPr>
          <w:p w:rsidR="00DF5ADF" w:rsidRPr="00DF5ADF" w:rsidRDefault="00DF5ADF" w:rsidP="00623852">
            <w:pPr>
              <w:spacing w:line="276" w:lineRule="auto"/>
              <w:jc w:val="center"/>
              <w:rPr>
                <w:color w:val="000000" w:themeColor="text1"/>
                <w:lang w:val="sk-SK"/>
              </w:rPr>
            </w:pPr>
            <w:r>
              <w:rPr>
                <w:color w:val="000000" w:themeColor="text1"/>
                <w:lang w:val="sk-SK"/>
              </w:rPr>
              <w:t>Letná škola</w:t>
            </w:r>
          </w:p>
        </w:tc>
        <w:tc>
          <w:tcPr>
            <w:tcW w:w="1800" w:type="dxa"/>
            <w:tcBorders>
              <w:top w:val="single" w:sz="4" w:space="0" w:color="auto"/>
              <w:left w:val="single" w:sz="4" w:space="0" w:color="auto"/>
              <w:bottom w:val="single" w:sz="4" w:space="0" w:color="auto"/>
              <w:right w:val="single" w:sz="4" w:space="0" w:color="auto"/>
            </w:tcBorders>
          </w:tcPr>
          <w:p w:rsidR="00DF5ADF" w:rsidRPr="00DF5ADF" w:rsidRDefault="00DF5ADF" w:rsidP="00DF5ADF">
            <w:pPr>
              <w:spacing w:line="276" w:lineRule="auto"/>
              <w:jc w:val="center"/>
              <w:rPr>
                <w:color w:val="000000" w:themeColor="text1"/>
                <w:lang w:val="sk-SK"/>
              </w:rPr>
            </w:pPr>
            <w:r>
              <w:rPr>
                <w:color w:val="000000" w:themeColor="text1"/>
                <w:lang w:val="sk-SK"/>
              </w:rPr>
              <w:t xml:space="preserve">16.8. 2021 </w:t>
            </w:r>
          </w:p>
        </w:tc>
        <w:tc>
          <w:tcPr>
            <w:tcW w:w="1800" w:type="dxa"/>
            <w:tcBorders>
              <w:top w:val="single" w:sz="4" w:space="0" w:color="auto"/>
              <w:left w:val="single" w:sz="4" w:space="0" w:color="auto"/>
              <w:bottom w:val="single" w:sz="4" w:space="0" w:color="auto"/>
              <w:right w:val="single" w:sz="4" w:space="0" w:color="auto"/>
            </w:tcBorders>
          </w:tcPr>
          <w:p w:rsidR="00DF5ADF" w:rsidRPr="00DF5ADF" w:rsidRDefault="00DF5ADF" w:rsidP="00623852">
            <w:pPr>
              <w:spacing w:line="276" w:lineRule="auto"/>
              <w:jc w:val="center"/>
              <w:rPr>
                <w:color w:val="000000" w:themeColor="text1"/>
                <w:lang w:val="sk-SK"/>
              </w:rPr>
            </w:pPr>
            <w:r>
              <w:rPr>
                <w:color w:val="000000" w:themeColor="text1"/>
                <w:lang w:val="sk-SK"/>
              </w:rPr>
              <w:t>27. 8. 2021</w:t>
            </w:r>
          </w:p>
        </w:tc>
        <w:tc>
          <w:tcPr>
            <w:tcW w:w="3020" w:type="dxa"/>
            <w:tcBorders>
              <w:top w:val="single" w:sz="4" w:space="0" w:color="auto"/>
              <w:left w:val="single" w:sz="4" w:space="0" w:color="auto"/>
              <w:bottom w:val="single" w:sz="4" w:space="0" w:color="auto"/>
              <w:right w:val="single" w:sz="4" w:space="0" w:color="auto"/>
            </w:tcBorders>
          </w:tcPr>
          <w:p w:rsidR="00DF5ADF" w:rsidRPr="00DF5ADF" w:rsidRDefault="00DF5ADF" w:rsidP="00623852">
            <w:pPr>
              <w:spacing w:line="276" w:lineRule="auto"/>
              <w:jc w:val="center"/>
              <w:rPr>
                <w:color w:val="000000" w:themeColor="text1"/>
                <w:lang w:val="sk-SK"/>
              </w:rPr>
            </w:pPr>
            <w:r>
              <w:rPr>
                <w:color w:val="000000" w:themeColor="text1"/>
                <w:lang w:val="sk-SK"/>
              </w:rPr>
              <w:t>Doučovanie</w:t>
            </w:r>
          </w:p>
        </w:tc>
      </w:tr>
      <w:tr w:rsidR="00DF5ADF" w:rsidRPr="00196568" w:rsidTr="00A0480F">
        <w:tc>
          <w:tcPr>
            <w:tcW w:w="2590" w:type="dxa"/>
            <w:tcBorders>
              <w:top w:val="single" w:sz="4" w:space="0" w:color="auto"/>
              <w:left w:val="single" w:sz="4" w:space="0" w:color="auto"/>
              <w:bottom w:val="single" w:sz="4" w:space="0" w:color="auto"/>
              <w:right w:val="single" w:sz="4" w:space="0" w:color="auto"/>
            </w:tcBorders>
          </w:tcPr>
          <w:p w:rsidR="00DF5ADF" w:rsidRDefault="00DF5ADF" w:rsidP="00623852">
            <w:pPr>
              <w:spacing w:line="276" w:lineRule="auto"/>
              <w:jc w:val="center"/>
              <w:rPr>
                <w:color w:val="000000" w:themeColor="text1"/>
                <w:lang w:val="sk-SK"/>
              </w:rPr>
            </w:pPr>
            <w:r>
              <w:rPr>
                <w:color w:val="000000" w:themeColor="text1"/>
                <w:lang w:val="sk-SK"/>
              </w:rPr>
              <w:t xml:space="preserve">Školská jedáleň                                   </w:t>
            </w:r>
          </w:p>
        </w:tc>
        <w:tc>
          <w:tcPr>
            <w:tcW w:w="1800" w:type="dxa"/>
            <w:tcBorders>
              <w:top w:val="single" w:sz="4" w:space="0" w:color="auto"/>
              <w:left w:val="single" w:sz="4" w:space="0" w:color="auto"/>
              <w:bottom w:val="single" w:sz="4" w:space="0" w:color="auto"/>
              <w:right w:val="single" w:sz="4" w:space="0" w:color="auto"/>
            </w:tcBorders>
          </w:tcPr>
          <w:p w:rsidR="00DF5ADF" w:rsidRDefault="00DF5ADF" w:rsidP="00DF5ADF">
            <w:pPr>
              <w:spacing w:line="276" w:lineRule="auto"/>
              <w:jc w:val="center"/>
              <w:rPr>
                <w:color w:val="000000" w:themeColor="text1"/>
                <w:lang w:val="sk-SK"/>
              </w:rPr>
            </w:pPr>
            <w:r>
              <w:rPr>
                <w:color w:val="000000" w:themeColor="text1"/>
                <w:lang w:val="sk-SK"/>
              </w:rPr>
              <w:t>2021</w:t>
            </w:r>
          </w:p>
        </w:tc>
        <w:tc>
          <w:tcPr>
            <w:tcW w:w="1800" w:type="dxa"/>
            <w:tcBorders>
              <w:top w:val="single" w:sz="4" w:space="0" w:color="auto"/>
              <w:left w:val="single" w:sz="4" w:space="0" w:color="auto"/>
              <w:bottom w:val="single" w:sz="4" w:space="0" w:color="auto"/>
              <w:right w:val="single" w:sz="4" w:space="0" w:color="auto"/>
            </w:tcBorders>
          </w:tcPr>
          <w:p w:rsidR="00DF5ADF" w:rsidRDefault="00DF5ADF" w:rsidP="00623852">
            <w:pPr>
              <w:spacing w:line="276" w:lineRule="auto"/>
              <w:jc w:val="center"/>
              <w:rPr>
                <w:color w:val="000000" w:themeColor="text1"/>
                <w:lang w:val="sk-SK"/>
              </w:rPr>
            </w:pPr>
            <w:r>
              <w:rPr>
                <w:color w:val="000000" w:themeColor="text1"/>
                <w:lang w:val="sk-SK"/>
              </w:rPr>
              <w:t>2021</w:t>
            </w:r>
          </w:p>
        </w:tc>
        <w:tc>
          <w:tcPr>
            <w:tcW w:w="3020" w:type="dxa"/>
            <w:tcBorders>
              <w:top w:val="single" w:sz="4" w:space="0" w:color="auto"/>
              <w:left w:val="single" w:sz="4" w:space="0" w:color="auto"/>
              <w:bottom w:val="single" w:sz="4" w:space="0" w:color="auto"/>
              <w:right w:val="single" w:sz="4" w:space="0" w:color="auto"/>
            </w:tcBorders>
          </w:tcPr>
          <w:p w:rsidR="00DF5ADF" w:rsidRDefault="00DF5ADF" w:rsidP="00623852">
            <w:pPr>
              <w:spacing w:line="276" w:lineRule="auto"/>
              <w:jc w:val="center"/>
              <w:rPr>
                <w:color w:val="000000" w:themeColor="text1"/>
                <w:lang w:val="sk-SK"/>
              </w:rPr>
            </w:pPr>
            <w:r>
              <w:rPr>
                <w:color w:val="000000" w:themeColor="text1"/>
                <w:lang w:val="sk-SK"/>
              </w:rPr>
              <w:t>Zakúpenie konvektomatu</w:t>
            </w:r>
          </w:p>
        </w:tc>
      </w:tr>
      <w:tr w:rsidR="00DF5ADF" w:rsidRPr="00196568" w:rsidTr="00A0480F">
        <w:tc>
          <w:tcPr>
            <w:tcW w:w="2590" w:type="dxa"/>
            <w:tcBorders>
              <w:top w:val="single" w:sz="4" w:space="0" w:color="auto"/>
              <w:left w:val="single" w:sz="4" w:space="0" w:color="auto"/>
              <w:bottom w:val="single" w:sz="4" w:space="0" w:color="auto"/>
              <w:right w:val="single" w:sz="4" w:space="0" w:color="auto"/>
            </w:tcBorders>
          </w:tcPr>
          <w:p w:rsidR="00DF5ADF" w:rsidRDefault="00DF5ADF" w:rsidP="00623852">
            <w:pPr>
              <w:spacing w:line="276" w:lineRule="auto"/>
              <w:jc w:val="center"/>
              <w:rPr>
                <w:color w:val="000000" w:themeColor="text1"/>
                <w:lang w:val="sk-SK"/>
              </w:rPr>
            </w:pPr>
            <w:r>
              <w:rPr>
                <w:color w:val="000000" w:themeColor="text1"/>
                <w:lang w:val="sk-SK"/>
              </w:rPr>
              <w:t>Spolu múdrejší</w:t>
            </w:r>
          </w:p>
        </w:tc>
        <w:tc>
          <w:tcPr>
            <w:tcW w:w="1800" w:type="dxa"/>
            <w:tcBorders>
              <w:top w:val="single" w:sz="4" w:space="0" w:color="auto"/>
              <w:left w:val="single" w:sz="4" w:space="0" w:color="auto"/>
              <w:bottom w:val="single" w:sz="4" w:space="0" w:color="auto"/>
              <w:right w:val="single" w:sz="4" w:space="0" w:color="auto"/>
            </w:tcBorders>
          </w:tcPr>
          <w:p w:rsidR="00DF5ADF" w:rsidRDefault="00DF5ADF" w:rsidP="00DF5ADF">
            <w:pPr>
              <w:spacing w:line="276" w:lineRule="auto"/>
              <w:jc w:val="center"/>
              <w:rPr>
                <w:color w:val="000000" w:themeColor="text1"/>
                <w:lang w:val="sk-SK"/>
              </w:rPr>
            </w:pPr>
            <w:r>
              <w:rPr>
                <w:color w:val="000000" w:themeColor="text1"/>
                <w:lang w:val="sk-SK"/>
              </w:rPr>
              <w:t>2021</w:t>
            </w:r>
          </w:p>
        </w:tc>
        <w:tc>
          <w:tcPr>
            <w:tcW w:w="1800" w:type="dxa"/>
            <w:tcBorders>
              <w:top w:val="single" w:sz="4" w:space="0" w:color="auto"/>
              <w:left w:val="single" w:sz="4" w:space="0" w:color="auto"/>
              <w:bottom w:val="single" w:sz="4" w:space="0" w:color="auto"/>
              <w:right w:val="single" w:sz="4" w:space="0" w:color="auto"/>
            </w:tcBorders>
          </w:tcPr>
          <w:p w:rsidR="00DF5ADF" w:rsidRDefault="00DF5ADF" w:rsidP="00623852">
            <w:pPr>
              <w:spacing w:line="276" w:lineRule="auto"/>
              <w:jc w:val="center"/>
              <w:rPr>
                <w:color w:val="000000" w:themeColor="text1"/>
                <w:lang w:val="sk-SK"/>
              </w:rPr>
            </w:pPr>
            <w:r>
              <w:rPr>
                <w:color w:val="000000" w:themeColor="text1"/>
                <w:lang w:val="sk-SK"/>
              </w:rPr>
              <w:t>2021</w:t>
            </w:r>
          </w:p>
        </w:tc>
        <w:tc>
          <w:tcPr>
            <w:tcW w:w="3020" w:type="dxa"/>
            <w:tcBorders>
              <w:top w:val="single" w:sz="4" w:space="0" w:color="auto"/>
              <w:left w:val="single" w:sz="4" w:space="0" w:color="auto"/>
              <w:bottom w:val="single" w:sz="4" w:space="0" w:color="auto"/>
              <w:right w:val="single" w:sz="4" w:space="0" w:color="auto"/>
            </w:tcBorders>
          </w:tcPr>
          <w:p w:rsidR="00DF5ADF" w:rsidRDefault="00DF5ADF" w:rsidP="00623852">
            <w:pPr>
              <w:spacing w:line="276" w:lineRule="auto"/>
              <w:jc w:val="center"/>
              <w:rPr>
                <w:color w:val="000000" w:themeColor="text1"/>
                <w:lang w:val="sk-SK"/>
              </w:rPr>
            </w:pPr>
            <w:r>
              <w:rPr>
                <w:color w:val="000000" w:themeColor="text1"/>
                <w:lang w:val="sk-SK"/>
              </w:rPr>
              <w:t>Doučovanie po dištančnom vzdelávaní</w:t>
            </w:r>
          </w:p>
        </w:tc>
      </w:tr>
      <w:tr w:rsidR="00DF5ADF" w:rsidRPr="00196568" w:rsidTr="00A0480F">
        <w:tc>
          <w:tcPr>
            <w:tcW w:w="2590" w:type="dxa"/>
            <w:tcBorders>
              <w:top w:val="single" w:sz="4" w:space="0" w:color="auto"/>
              <w:left w:val="single" w:sz="4" w:space="0" w:color="auto"/>
              <w:bottom w:val="single" w:sz="4" w:space="0" w:color="auto"/>
              <w:right w:val="single" w:sz="4" w:space="0" w:color="auto"/>
            </w:tcBorders>
          </w:tcPr>
          <w:p w:rsidR="00DF5ADF" w:rsidRDefault="00DF5ADF" w:rsidP="00DF5ADF">
            <w:pPr>
              <w:spacing w:line="276" w:lineRule="auto"/>
              <w:jc w:val="center"/>
              <w:rPr>
                <w:color w:val="000000" w:themeColor="text1"/>
                <w:lang w:val="sk-SK"/>
              </w:rPr>
            </w:pPr>
            <w:r>
              <w:rPr>
                <w:color w:val="000000" w:themeColor="text1"/>
                <w:lang w:val="sk-SK"/>
              </w:rPr>
              <w:t>Jarná škola</w:t>
            </w:r>
          </w:p>
        </w:tc>
        <w:tc>
          <w:tcPr>
            <w:tcW w:w="1800" w:type="dxa"/>
            <w:tcBorders>
              <w:top w:val="single" w:sz="4" w:space="0" w:color="auto"/>
              <w:left w:val="single" w:sz="4" w:space="0" w:color="auto"/>
              <w:bottom w:val="single" w:sz="4" w:space="0" w:color="auto"/>
              <w:right w:val="single" w:sz="4" w:space="0" w:color="auto"/>
            </w:tcBorders>
          </w:tcPr>
          <w:p w:rsidR="00DF5ADF" w:rsidRDefault="00DF5ADF" w:rsidP="00DF5ADF">
            <w:pPr>
              <w:spacing w:line="276" w:lineRule="auto"/>
              <w:jc w:val="center"/>
              <w:rPr>
                <w:color w:val="000000" w:themeColor="text1"/>
                <w:lang w:val="sk-SK"/>
              </w:rPr>
            </w:pPr>
            <w:r>
              <w:rPr>
                <w:color w:val="000000" w:themeColor="text1"/>
                <w:lang w:val="sk-SK"/>
              </w:rPr>
              <w:t>2021</w:t>
            </w:r>
          </w:p>
        </w:tc>
        <w:tc>
          <w:tcPr>
            <w:tcW w:w="1800" w:type="dxa"/>
            <w:tcBorders>
              <w:top w:val="single" w:sz="4" w:space="0" w:color="auto"/>
              <w:left w:val="single" w:sz="4" w:space="0" w:color="auto"/>
              <w:bottom w:val="single" w:sz="4" w:space="0" w:color="auto"/>
              <w:right w:val="single" w:sz="4" w:space="0" w:color="auto"/>
            </w:tcBorders>
          </w:tcPr>
          <w:p w:rsidR="00DF5ADF" w:rsidRDefault="00DF5ADF" w:rsidP="00623852">
            <w:pPr>
              <w:spacing w:line="276" w:lineRule="auto"/>
              <w:jc w:val="center"/>
              <w:rPr>
                <w:color w:val="000000" w:themeColor="text1"/>
                <w:lang w:val="sk-SK"/>
              </w:rPr>
            </w:pPr>
            <w:r>
              <w:rPr>
                <w:color w:val="000000" w:themeColor="text1"/>
                <w:lang w:val="sk-SK"/>
              </w:rPr>
              <w:t>2021</w:t>
            </w:r>
          </w:p>
        </w:tc>
        <w:tc>
          <w:tcPr>
            <w:tcW w:w="3020" w:type="dxa"/>
            <w:tcBorders>
              <w:top w:val="single" w:sz="4" w:space="0" w:color="auto"/>
              <w:left w:val="single" w:sz="4" w:space="0" w:color="auto"/>
              <w:bottom w:val="single" w:sz="4" w:space="0" w:color="auto"/>
              <w:right w:val="single" w:sz="4" w:space="0" w:color="auto"/>
            </w:tcBorders>
          </w:tcPr>
          <w:p w:rsidR="00DF5ADF" w:rsidRDefault="00DF5ADF" w:rsidP="00623852">
            <w:pPr>
              <w:spacing w:line="276" w:lineRule="auto"/>
              <w:jc w:val="center"/>
              <w:rPr>
                <w:color w:val="000000" w:themeColor="text1"/>
                <w:lang w:val="sk-SK"/>
              </w:rPr>
            </w:pPr>
            <w:r>
              <w:rPr>
                <w:color w:val="000000" w:themeColor="text1"/>
                <w:lang w:val="sk-SK"/>
              </w:rPr>
              <w:t>Aktivity cez jarné prázdniny</w:t>
            </w:r>
          </w:p>
        </w:tc>
      </w:tr>
    </w:tbl>
    <w:p w:rsidR="00011775" w:rsidRPr="00196568" w:rsidRDefault="00011775" w:rsidP="00BF0ECE">
      <w:pPr>
        <w:jc w:val="both"/>
        <w:rPr>
          <w:b/>
          <w:bCs/>
          <w:color w:val="FF0000"/>
          <w:lang w:val="sk-SK"/>
        </w:rPr>
      </w:pPr>
    </w:p>
    <w:p w:rsidR="00BF0ECE" w:rsidRPr="00DF5ADF" w:rsidRDefault="00012270" w:rsidP="00BF0ECE">
      <w:pPr>
        <w:jc w:val="both"/>
        <w:rPr>
          <w:b/>
          <w:bCs/>
          <w:color w:val="000000" w:themeColor="text1"/>
          <w:lang w:val="sk-SK"/>
        </w:rPr>
      </w:pPr>
      <w:r w:rsidRPr="00DF5ADF">
        <w:rPr>
          <w:b/>
          <w:bCs/>
          <w:color w:val="000000" w:themeColor="text1"/>
          <w:lang w:val="sk-SK"/>
        </w:rPr>
        <w:t>k</w:t>
      </w:r>
      <w:r w:rsidR="00BF0ECE" w:rsidRPr="00DF5ADF">
        <w:rPr>
          <w:b/>
          <w:bCs/>
          <w:color w:val="000000" w:themeColor="text1"/>
          <w:lang w:val="sk-SK"/>
        </w:rPr>
        <w:t xml:space="preserve">) Údaje o výsledkoch inšpekčnej činnosti vykonanej Štátnou školskou inšpekciou v škole  </w:t>
      </w:r>
    </w:p>
    <w:p w:rsidR="00BF0ECE" w:rsidRPr="00DF5ADF" w:rsidRDefault="00BF0ECE" w:rsidP="00BF0ECE">
      <w:pPr>
        <w:jc w:val="both"/>
        <w:rPr>
          <w:b/>
          <w:bCs/>
          <w:color w:val="000000" w:themeColor="text1"/>
          <w:lang w:val="sk-SK"/>
        </w:rPr>
      </w:pPr>
      <w:r w:rsidRPr="00DF5ADF">
        <w:rPr>
          <w:b/>
          <w:bCs/>
          <w:color w:val="000000" w:themeColor="text1"/>
          <w:lang w:val="sk-SK"/>
        </w:rPr>
        <w:t xml:space="preserve">   (§ 2 ods. 1 písm. k) </w:t>
      </w:r>
    </w:p>
    <w:p w:rsidR="00BF0ECE" w:rsidRPr="00DF5ADF" w:rsidRDefault="00BF0ECE" w:rsidP="00BF0ECE">
      <w:pPr>
        <w:jc w:val="both"/>
        <w:rPr>
          <w:b/>
          <w:bCs/>
          <w:color w:val="000000" w:themeColor="text1"/>
          <w:lang w:val="sk-SK"/>
        </w:rPr>
      </w:pPr>
    </w:p>
    <w:p w:rsidR="00BF0ECE" w:rsidRPr="00DF5ADF" w:rsidRDefault="00BF0ECE" w:rsidP="00BF0ECE">
      <w:pPr>
        <w:jc w:val="both"/>
        <w:rPr>
          <w:color w:val="000000" w:themeColor="text1"/>
          <w:lang w:val="sk-SK"/>
        </w:rPr>
      </w:pPr>
      <w:r w:rsidRPr="00DF5ADF">
        <w:rPr>
          <w:color w:val="000000" w:themeColor="text1"/>
          <w:lang w:val="sk-SK"/>
        </w:rPr>
        <w:t>Komplexná inšpekcia vykonaná v dňoch</w:t>
      </w:r>
    </w:p>
    <w:p w:rsidR="00BF0ECE" w:rsidRPr="00DF5ADF" w:rsidRDefault="00BF0ECE" w:rsidP="00BF0ECE">
      <w:pPr>
        <w:jc w:val="both"/>
        <w:rPr>
          <w:color w:val="000000" w:themeColor="text1"/>
          <w:lang w:val="sk-SK"/>
        </w:rPr>
      </w:pPr>
      <w:r w:rsidRPr="00DF5ADF">
        <w:rPr>
          <w:color w:val="000000" w:themeColor="text1"/>
          <w:lang w:val="sk-SK"/>
        </w:rPr>
        <w:t xml:space="preserve"> 2. 2. 2011 – 8. 2. 2011</w:t>
      </w:r>
    </w:p>
    <w:p w:rsidR="00BF0ECE" w:rsidRPr="00DF5ADF" w:rsidRDefault="00BF0ECE" w:rsidP="00BF0ECE">
      <w:pPr>
        <w:jc w:val="both"/>
        <w:rPr>
          <w:color w:val="000000" w:themeColor="text1"/>
          <w:lang w:val="sk-SK"/>
        </w:rPr>
      </w:pPr>
      <w:r w:rsidRPr="00DF5ADF">
        <w:rPr>
          <w:color w:val="000000" w:themeColor="text1"/>
          <w:lang w:val="sk-SK"/>
        </w:rPr>
        <w:t>Školská inšpekcia hodnotí na:</w:t>
      </w:r>
    </w:p>
    <w:p w:rsidR="00BF0ECE" w:rsidRPr="00DF5ADF" w:rsidRDefault="00BF0ECE" w:rsidP="00BF0ECE">
      <w:pPr>
        <w:jc w:val="both"/>
        <w:rPr>
          <w:b/>
          <w:bCs/>
          <w:i/>
          <w:iCs/>
          <w:color w:val="000000" w:themeColor="text1"/>
          <w:lang w:val="sk-SK"/>
        </w:rPr>
      </w:pPr>
      <w:r w:rsidRPr="00DF5ADF">
        <w:rPr>
          <w:b/>
          <w:bCs/>
          <w:i/>
          <w:iCs/>
          <w:color w:val="000000" w:themeColor="text1"/>
          <w:lang w:val="sk-SK"/>
        </w:rPr>
        <w:t>veľmi dobrej úrovni:</w:t>
      </w:r>
    </w:p>
    <w:p w:rsidR="00BF0ECE" w:rsidRPr="00DF5ADF" w:rsidRDefault="00BF0ECE" w:rsidP="00BF0ECE">
      <w:pPr>
        <w:jc w:val="both"/>
        <w:rPr>
          <w:color w:val="000000" w:themeColor="text1"/>
          <w:lang w:val="sk-SK"/>
        </w:rPr>
      </w:pPr>
      <w:r w:rsidRPr="00DF5ADF">
        <w:rPr>
          <w:color w:val="000000" w:themeColor="text1"/>
          <w:lang w:val="sk-SK"/>
        </w:rPr>
        <w:t xml:space="preserve">riadenie školy a podmienky výchovy a vzdelávania </w:t>
      </w:r>
    </w:p>
    <w:p w:rsidR="00BF0ECE" w:rsidRPr="00DF5ADF" w:rsidRDefault="00BF0ECE" w:rsidP="00BF0ECE">
      <w:pPr>
        <w:jc w:val="both"/>
        <w:rPr>
          <w:b/>
          <w:bCs/>
          <w:i/>
          <w:iCs/>
          <w:color w:val="000000" w:themeColor="text1"/>
          <w:lang w:val="sk-SK"/>
        </w:rPr>
      </w:pPr>
      <w:r w:rsidRPr="00DF5ADF">
        <w:rPr>
          <w:b/>
          <w:bCs/>
          <w:i/>
          <w:iCs/>
          <w:color w:val="000000" w:themeColor="text1"/>
          <w:lang w:val="sk-SK"/>
        </w:rPr>
        <w:lastRenderedPageBreak/>
        <w:t>dobrej úrovni:</w:t>
      </w:r>
    </w:p>
    <w:p w:rsidR="00BF0ECE" w:rsidRPr="00DF5ADF" w:rsidRDefault="00BF0ECE" w:rsidP="00BF0ECE">
      <w:pPr>
        <w:jc w:val="both"/>
        <w:rPr>
          <w:color w:val="000000" w:themeColor="text1"/>
          <w:lang w:val="sk-SK"/>
        </w:rPr>
      </w:pPr>
      <w:r w:rsidRPr="00DF5ADF">
        <w:rPr>
          <w:color w:val="000000" w:themeColor="text1"/>
          <w:lang w:val="sk-SK"/>
        </w:rPr>
        <w:t xml:space="preserve">stav a úroveň vyučovania a učenia na 1. stupni </w:t>
      </w:r>
    </w:p>
    <w:p w:rsidR="00BF0ECE" w:rsidRPr="00DF5ADF" w:rsidRDefault="00BF0ECE" w:rsidP="00BF0ECE">
      <w:pPr>
        <w:jc w:val="both"/>
        <w:rPr>
          <w:b/>
          <w:bCs/>
          <w:i/>
          <w:iCs/>
          <w:color w:val="000000" w:themeColor="text1"/>
          <w:lang w:val="sk-SK"/>
        </w:rPr>
      </w:pPr>
      <w:r w:rsidRPr="00DF5ADF">
        <w:rPr>
          <w:b/>
          <w:bCs/>
          <w:i/>
          <w:iCs/>
          <w:color w:val="000000" w:themeColor="text1"/>
          <w:lang w:val="sk-SK"/>
        </w:rPr>
        <w:t>na priemernej úrovni:</w:t>
      </w:r>
    </w:p>
    <w:p w:rsidR="00BF0ECE" w:rsidRPr="00DF5ADF" w:rsidRDefault="00BF0ECE" w:rsidP="00BF0ECE">
      <w:pPr>
        <w:jc w:val="both"/>
        <w:rPr>
          <w:color w:val="000000" w:themeColor="text1"/>
          <w:lang w:val="sk-SK"/>
        </w:rPr>
      </w:pPr>
      <w:r w:rsidRPr="00DF5ADF">
        <w:rPr>
          <w:color w:val="000000" w:themeColor="text1"/>
          <w:lang w:val="sk-SK"/>
        </w:rPr>
        <w:t>stav a úroveň vyučovania a učenia na 2. stupni</w:t>
      </w:r>
    </w:p>
    <w:p w:rsidR="00BF0ECE" w:rsidRPr="00DF5ADF" w:rsidRDefault="00BF0ECE" w:rsidP="00BF0ECE">
      <w:pPr>
        <w:jc w:val="both"/>
        <w:rPr>
          <w:b/>
          <w:bCs/>
          <w:i/>
          <w:iCs/>
          <w:color w:val="000000" w:themeColor="text1"/>
          <w:lang w:val="sk-SK"/>
        </w:rPr>
      </w:pPr>
      <w:r w:rsidRPr="00DF5ADF">
        <w:rPr>
          <w:b/>
          <w:bCs/>
          <w:i/>
          <w:iCs/>
          <w:color w:val="000000" w:themeColor="text1"/>
          <w:lang w:val="sk-SK"/>
        </w:rPr>
        <w:t>málo vyhovujúcej úrovni:</w:t>
      </w:r>
    </w:p>
    <w:p w:rsidR="00BF0ECE" w:rsidRPr="00DF5ADF" w:rsidRDefault="00BF0ECE" w:rsidP="00BF0ECE">
      <w:pPr>
        <w:jc w:val="both"/>
        <w:rPr>
          <w:color w:val="000000" w:themeColor="text1"/>
          <w:lang w:val="sk-SK"/>
        </w:rPr>
      </w:pPr>
      <w:r w:rsidRPr="00DF5ADF">
        <w:rPr>
          <w:color w:val="000000" w:themeColor="text1"/>
          <w:lang w:val="sk-SK"/>
        </w:rPr>
        <w:t>test z prírodopisu v 9. ročníku</w:t>
      </w:r>
    </w:p>
    <w:p w:rsidR="00BF0ECE" w:rsidRPr="00DF5ADF" w:rsidRDefault="00BF0ECE" w:rsidP="00BF0ECE">
      <w:pPr>
        <w:jc w:val="both"/>
        <w:rPr>
          <w:b/>
          <w:bCs/>
          <w:i/>
          <w:iCs/>
          <w:color w:val="000000" w:themeColor="text1"/>
          <w:lang w:val="sk-SK"/>
        </w:rPr>
      </w:pPr>
      <w:r w:rsidRPr="00DF5ADF">
        <w:rPr>
          <w:b/>
          <w:bCs/>
          <w:i/>
          <w:iCs/>
          <w:color w:val="000000" w:themeColor="text1"/>
          <w:lang w:val="sk-SK"/>
        </w:rPr>
        <w:t>nev</w:t>
      </w:r>
      <w:r w:rsidR="000C68C7" w:rsidRPr="00DF5ADF">
        <w:rPr>
          <w:b/>
          <w:bCs/>
          <w:i/>
          <w:iCs/>
          <w:color w:val="000000" w:themeColor="text1"/>
          <w:lang w:val="sk-SK"/>
        </w:rPr>
        <w:t>i</w:t>
      </w:r>
      <w:r w:rsidRPr="00DF5ADF">
        <w:rPr>
          <w:b/>
          <w:bCs/>
          <w:i/>
          <w:iCs/>
          <w:color w:val="000000" w:themeColor="text1"/>
          <w:lang w:val="sk-SK"/>
        </w:rPr>
        <w:t xml:space="preserve">hovujúca úroveň </w:t>
      </w:r>
    </w:p>
    <w:p w:rsidR="00BF0ECE" w:rsidRPr="00DF5ADF" w:rsidRDefault="00BF0ECE" w:rsidP="00BF0ECE">
      <w:pPr>
        <w:jc w:val="both"/>
        <w:rPr>
          <w:color w:val="000000" w:themeColor="text1"/>
          <w:lang w:val="sk-SK"/>
        </w:rPr>
      </w:pPr>
      <w:r w:rsidRPr="00DF5ADF">
        <w:rPr>
          <w:color w:val="000000" w:themeColor="text1"/>
          <w:lang w:val="sk-SK"/>
        </w:rPr>
        <w:t>test z fyziky 9. ročník</w:t>
      </w:r>
    </w:p>
    <w:p w:rsidR="00BF0ECE" w:rsidRPr="00DF5ADF" w:rsidRDefault="00BF0ECE" w:rsidP="00BF0ECE">
      <w:pPr>
        <w:jc w:val="both"/>
        <w:rPr>
          <w:color w:val="000000" w:themeColor="text1"/>
          <w:lang w:val="sk-SK"/>
        </w:rPr>
      </w:pPr>
    </w:p>
    <w:p w:rsidR="00BF0ECE" w:rsidRPr="00DF5ADF" w:rsidRDefault="00BF0ECE" w:rsidP="00BF0ECE">
      <w:pPr>
        <w:jc w:val="both"/>
        <w:rPr>
          <w:color w:val="000000" w:themeColor="text1"/>
          <w:lang w:val="sk-SK"/>
        </w:rPr>
      </w:pPr>
      <w:r w:rsidRPr="00DF5ADF">
        <w:rPr>
          <w:color w:val="000000" w:themeColor="text1"/>
          <w:lang w:val="sk-SK"/>
        </w:rPr>
        <w:t xml:space="preserve">Následná inšpekcia bola vykonaná dňa 13.9.2011 </w:t>
      </w:r>
    </w:p>
    <w:p w:rsidR="00BF0ECE" w:rsidRPr="00DF5ADF" w:rsidRDefault="00BF0ECE" w:rsidP="00BF0ECE">
      <w:pPr>
        <w:jc w:val="both"/>
        <w:rPr>
          <w:color w:val="000000" w:themeColor="text1"/>
          <w:lang w:val="sk-SK"/>
        </w:rPr>
      </w:pPr>
      <w:r w:rsidRPr="00DF5ADF">
        <w:rPr>
          <w:color w:val="000000" w:themeColor="text1"/>
          <w:lang w:val="sk-SK"/>
        </w:rPr>
        <w:t>Inšpekciu vykonala: Mgr. Magdaléna Piecková, školská inšpektorka – ŠIC Banská Bystrica.</w:t>
      </w:r>
    </w:p>
    <w:p w:rsidR="00E34567" w:rsidRPr="00DF5ADF" w:rsidRDefault="00E34567" w:rsidP="00BF0ECE">
      <w:pPr>
        <w:jc w:val="both"/>
        <w:rPr>
          <w:b/>
          <w:bCs/>
          <w:color w:val="000000" w:themeColor="text1"/>
          <w:u w:val="single"/>
          <w:lang w:val="sk-SK"/>
        </w:rPr>
      </w:pPr>
    </w:p>
    <w:p w:rsidR="00BF0ECE" w:rsidRPr="00DF5ADF" w:rsidRDefault="00BF0ECE" w:rsidP="00BF0ECE">
      <w:pPr>
        <w:jc w:val="both"/>
        <w:rPr>
          <w:color w:val="000000" w:themeColor="text1"/>
          <w:lang w:val="sk-SK"/>
        </w:rPr>
      </w:pPr>
      <w:r w:rsidRPr="00DF5ADF">
        <w:rPr>
          <w:b/>
          <w:bCs/>
          <w:color w:val="000000" w:themeColor="text1"/>
          <w:u w:val="single"/>
          <w:lang w:val="sk-SK"/>
        </w:rPr>
        <w:t>Závery</w:t>
      </w:r>
      <w:r w:rsidRPr="00DF5ADF">
        <w:rPr>
          <w:color w:val="000000" w:themeColor="text1"/>
          <w:lang w:val="sk-SK"/>
        </w:rPr>
        <w:t>:</w:t>
      </w:r>
    </w:p>
    <w:p w:rsidR="00BF0ECE" w:rsidRPr="00DF5ADF" w:rsidRDefault="00BF0ECE" w:rsidP="00BF0ECE">
      <w:pPr>
        <w:jc w:val="both"/>
        <w:rPr>
          <w:color w:val="000000" w:themeColor="text1"/>
          <w:lang w:val="sk-SK"/>
        </w:rPr>
      </w:pPr>
      <w:r w:rsidRPr="00DF5ADF">
        <w:rPr>
          <w:color w:val="000000" w:themeColor="text1"/>
          <w:lang w:val="sk-SK"/>
        </w:rPr>
        <w:t xml:space="preserve">Opatrenia na odstránenie zistených nedostatkov a ich príčin prijaté riaditeľkou školy na základe výsledkov komplexnej inšpekcie boli adekvátne inšpekčným zisteniam a boli splnené. Splnením opatrení sa zlepšila činnosť školy v oblasti individuálnej integrácie žiakov, skvalitnila sa riadiaca činnosť, najmä v oblasti výkonu štátnej správy v I. stupni, dodržiavania učebných osnov a učebných plánov. Kvalita a úroveň plnenia opatrení boli dobré a prispeli k zlepšeniu práce školy v kontrolovaných oblastiach. </w:t>
      </w:r>
    </w:p>
    <w:p w:rsidR="00BF0ECE" w:rsidRPr="007F6242" w:rsidRDefault="00BF0ECE" w:rsidP="00BF0ECE">
      <w:pPr>
        <w:jc w:val="both"/>
        <w:rPr>
          <w:b/>
          <w:bCs/>
          <w:lang w:val="sk-SK"/>
        </w:rPr>
      </w:pPr>
    </w:p>
    <w:p w:rsidR="00E34567" w:rsidRPr="007F6242" w:rsidRDefault="00E34567" w:rsidP="00BF0ECE">
      <w:pPr>
        <w:jc w:val="both"/>
        <w:rPr>
          <w:b/>
          <w:bCs/>
          <w:lang w:val="sk-SK"/>
        </w:rPr>
      </w:pPr>
    </w:p>
    <w:p w:rsidR="00BF0ECE" w:rsidRPr="007F6242" w:rsidRDefault="00012270" w:rsidP="00BF0ECE">
      <w:pPr>
        <w:jc w:val="both"/>
        <w:rPr>
          <w:b/>
          <w:bCs/>
          <w:lang w:val="sk-SK"/>
        </w:rPr>
      </w:pPr>
      <w:r w:rsidRPr="007F6242">
        <w:rPr>
          <w:b/>
          <w:bCs/>
          <w:lang w:val="sk-SK"/>
        </w:rPr>
        <w:t>l</w:t>
      </w:r>
      <w:r w:rsidR="00BF0ECE" w:rsidRPr="007F6242">
        <w:rPr>
          <w:b/>
          <w:bCs/>
          <w:lang w:val="sk-SK"/>
        </w:rPr>
        <w:t xml:space="preserve">) Údaje o priestorových a materiálnych podmienkach školy (§ 2 ods. 1 písm. l)  </w:t>
      </w:r>
    </w:p>
    <w:p w:rsidR="00BF0ECE" w:rsidRPr="007F6242" w:rsidRDefault="00BF0ECE" w:rsidP="00BF0ECE">
      <w:pPr>
        <w:jc w:val="both"/>
        <w:rPr>
          <w:b/>
          <w:bCs/>
          <w:lang w:val="sk-SK"/>
        </w:rPr>
      </w:pPr>
      <w:r w:rsidRPr="007F6242">
        <w:rPr>
          <w:b/>
          <w:bCs/>
          <w:lang w:val="sk-SK"/>
        </w:rPr>
        <w:t xml:space="preserve">      m. 1.  základná škola</w:t>
      </w:r>
    </w:p>
    <w:p w:rsidR="00BF0ECE" w:rsidRPr="007F6242" w:rsidRDefault="00BF0ECE" w:rsidP="00BF0ECE">
      <w:pPr>
        <w:jc w:val="both"/>
        <w:rPr>
          <w:bCs/>
          <w:iCs/>
          <w:lang w:val="sk-SK"/>
        </w:rPr>
      </w:pPr>
      <w:r w:rsidRPr="007F6242">
        <w:rPr>
          <w:b/>
          <w:bCs/>
          <w:lang w:val="sk-SK"/>
        </w:rPr>
        <w:t xml:space="preserve">     </w:t>
      </w:r>
      <w:r w:rsidRPr="007F6242">
        <w:rPr>
          <w:bCs/>
          <w:iCs/>
          <w:lang w:val="sk-SK"/>
        </w:rPr>
        <w:t xml:space="preserve">Počet tried   </w:t>
      </w:r>
      <w:r w:rsidRPr="007F6242">
        <w:rPr>
          <w:bCs/>
          <w:iCs/>
          <w:lang w:val="sk-SK"/>
        </w:rPr>
        <w:tab/>
        <w:t xml:space="preserve">        </w:t>
      </w:r>
      <w:r w:rsidR="00FF6D8C" w:rsidRPr="007F6242">
        <w:rPr>
          <w:bCs/>
          <w:iCs/>
          <w:lang w:val="sk-SK"/>
        </w:rPr>
        <w:t xml:space="preserve"> </w:t>
      </w:r>
      <w:r w:rsidRPr="007F6242">
        <w:rPr>
          <w:bCs/>
          <w:iCs/>
          <w:lang w:val="sk-SK"/>
        </w:rPr>
        <w:t xml:space="preserve"> 1</w:t>
      </w:r>
      <w:r w:rsidR="000C68C7" w:rsidRPr="007F6242">
        <w:rPr>
          <w:bCs/>
          <w:iCs/>
          <w:lang w:val="sk-SK"/>
        </w:rPr>
        <w:t>1</w:t>
      </w:r>
    </w:p>
    <w:p w:rsidR="00BF0ECE" w:rsidRPr="007F6242" w:rsidRDefault="00BF0ECE" w:rsidP="00BF0ECE">
      <w:pPr>
        <w:jc w:val="both"/>
        <w:rPr>
          <w:lang w:val="sk-SK"/>
        </w:rPr>
      </w:pPr>
      <w:r w:rsidRPr="007F6242">
        <w:rPr>
          <w:b/>
          <w:bCs/>
          <w:lang w:val="sk-SK"/>
        </w:rPr>
        <w:t xml:space="preserve">     </w:t>
      </w:r>
      <w:r w:rsidRPr="007F6242">
        <w:rPr>
          <w:lang w:val="sk-SK"/>
        </w:rPr>
        <w:t>Jazyková učebňa:</w:t>
      </w:r>
      <w:r w:rsidRPr="007F6242">
        <w:rPr>
          <w:lang w:val="sk-SK"/>
        </w:rPr>
        <w:tab/>
        <w:t xml:space="preserve"> </w:t>
      </w:r>
      <w:r w:rsidRPr="007F6242">
        <w:rPr>
          <w:lang w:val="sk-SK"/>
        </w:rPr>
        <w:tab/>
      </w:r>
      <w:r w:rsidR="00A41CEE" w:rsidRPr="007F6242">
        <w:rPr>
          <w:lang w:val="sk-SK"/>
        </w:rPr>
        <w:t>1</w:t>
      </w:r>
      <w:r w:rsidRPr="007F6242">
        <w:rPr>
          <w:lang w:val="sk-SK"/>
        </w:rPr>
        <w:t xml:space="preserve">              </w:t>
      </w:r>
    </w:p>
    <w:p w:rsidR="00BF0ECE" w:rsidRPr="007F6242" w:rsidRDefault="00BF0ECE" w:rsidP="00BF0ECE">
      <w:pPr>
        <w:jc w:val="both"/>
        <w:rPr>
          <w:lang w:val="sk-SK"/>
        </w:rPr>
      </w:pPr>
      <w:r w:rsidRPr="007F6242">
        <w:rPr>
          <w:lang w:val="sk-SK"/>
        </w:rPr>
        <w:t xml:space="preserve">     Počítačová učebňa:</w:t>
      </w:r>
      <w:r w:rsidRPr="007F6242">
        <w:rPr>
          <w:lang w:val="sk-SK"/>
        </w:rPr>
        <w:tab/>
        <w:t>1</w:t>
      </w:r>
    </w:p>
    <w:p w:rsidR="00BF0ECE" w:rsidRPr="007F6242" w:rsidRDefault="00BF0ECE" w:rsidP="00BF0ECE">
      <w:pPr>
        <w:jc w:val="both"/>
        <w:rPr>
          <w:lang w:val="sk-SK"/>
        </w:rPr>
      </w:pPr>
      <w:r w:rsidRPr="007F6242">
        <w:rPr>
          <w:lang w:val="sk-SK"/>
        </w:rPr>
        <w:t xml:space="preserve">     Učebňa tech.výchovy </w:t>
      </w:r>
      <w:r w:rsidRPr="007F6242">
        <w:rPr>
          <w:lang w:val="sk-SK"/>
        </w:rPr>
        <w:tab/>
        <w:t>1</w:t>
      </w:r>
    </w:p>
    <w:p w:rsidR="00BF0ECE" w:rsidRPr="007F6242" w:rsidRDefault="00BF0ECE" w:rsidP="00BF0ECE">
      <w:pPr>
        <w:jc w:val="both"/>
        <w:rPr>
          <w:lang w:val="sk-SK"/>
        </w:rPr>
      </w:pPr>
      <w:r w:rsidRPr="007F6242">
        <w:rPr>
          <w:lang w:val="sk-SK"/>
        </w:rPr>
        <w:t xml:space="preserve">     Telocvičňa</w:t>
      </w:r>
      <w:r w:rsidRPr="007F6242">
        <w:rPr>
          <w:lang w:val="sk-SK"/>
        </w:rPr>
        <w:tab/>
      </w:r>
      <w:r w:rsidRPr="007F6242">
        <w:rPr>
          <w:lang w:val="sk-SK"/>
        </w:rPr>
        <w:tab/>
      </w:r>
      <w:r w:rsidRPr="007F6242">
        <w:rPr>
          <w:lang w:val="sk-SK"/>
        </w:rPr>
        <w:tab/>
        <w:t>1</w:t>
      </w:r>
    </w:p>
    <w:p w:rsidR="00BF0ECE" w:rsidRPr="007F6242" w:rsidRDefault="00BF0ECE" w:rsidP="00BF0ECE">
      <w:pPr>
        <w:jc w:val="both"/>
        <w:rPr>
          <w:lang w:val="sk-SK"/>
        </w:rPr>
      </w:pPr>
      <w:r w:rsidRPr="007F6242">
        <w:rPr>
          <w:lang w:val="sk-SK"/>
        </w:rPr>
        <w:t xml:space="preserve">     Posilňovňa</w:t>
      </w:r>
      <w:r w:rsidRPr="007F6242">
        <w:rPr>
          <w:lang w:val="sk-SK"/>
        </w:rPr>
        <w:tab/>
      </w:r>
      <w:r w:rsidRPr="007F6242">
        <w:rPr>
          <w:lang w:val="sk-SK"/>
        </w:rPr>
        <w:tab/>
      </w:r>
      <w:r w:rsidRPr="007F6242">
        <w:rPr>
          <w:lang w:val="sk-SK"/>
        </w:rPr>
        <w:tab/>
        <w:t>1</w:t>
      </w:r>
    </w:p>
    <w:p w:rsidR="00BF0ECE" w:rsidRPr="007F6242" w:rsidRDefault="00BF0ECE" w:rsidP="00BF0ECE">
      <w:pPr>
        <w:jc w:val="both"/>
        <w:rPr>
          <w:lang w:val="sk-SK"/>
        </w:rPr>
      </w:pPr>
      <w:r w:rsidRPr="007F6242">
        <w:rPr>
          <w:lang w:val="sk-SK"/>
        </w:rPr>
        <w:t xml:space="preserve">     Zborovňa</w:t>
      </w:r>
      <w:r w:rsidRPr="007F6242">
        <w:rPr>
          <w:lang w:val="sk-SK"/>
        </w:rPr>
        <w:tab/>
      </w:r>
      <w:r w:rsidRPr="007F6242">
        <w:rPr>
          <w:lang w:val="sk-SK"/>
        </w:rPr>
        <w:tab/>
      </w:r>
      <w:r w:rsidRPr="007F6242">
        <w:rPr>
          <w:lang w:val="sk-SK"/>
        </w:rPr>
        <w:tab/>
        <w:t>1</w:t>
      </w:r>
    </w:p>
    <w:p w:rsidR="00BF0ECE" w:rsidRPr="007F6242" w:rsidRDefault="00BF0ECE" w:rsidP="00BF0ECE">
      <w:pPr>
        <w:jc w:val="both"/>
        <w:rPr>
          <w:lang w:val="sk-SK"/>
        </w:rPr>
      </w:pPr>
      <w:r w:rsidRPr="007F6242">
        <w:rPr>
          <w:lang w:val="sk-SK"/>
        </w:rPr>
        <w:t xml:space="preserve">     Riaditeľňa</w:t>
      </w:r>
      <w:r w:rsidRPr="007F6242">
        <w:rPr>
          <w:lang w:val="sk-SK"/>
        </w:rPr>
        <w:tab/>
      </w:r>
      <w:r w:rsidRPr="007F6242">
        <w:rPr>
          <w:lang w:val="sk-SK"/>
        </w:rPr>
        <w:tab/>
      </w:r>
      <w:r w:rsidRPr="007F6242">
        <w:rPr>
          <w:lang w:val="sk-SK"/>
        </w:rPr>
        <w:tab/>
        <w:t>1</w:t>
      </w:r>
    </w:p>
    <w:p w:rsidR="00BF0ECE" w:rsidRPr="007F6242" w:rsidRDefault="00BF0ECE" w:rsidP="00BF0ECE">
      <w:pPr>
        <w:jc w:val="both"/>
        <w:rPr>
          <w:lang w:val="sk-SK"/>
        </w:rPr>
      </w:pPr>
      <w:r w:rsidRPr="007F6242">
        <w:rPr>
          <w:lang w:val="sk-SK"/>
        </w:rPr>
        <w:t xml:space="preserve">     Kancelária ekonómky </w:t>
      </w:r>
      <w:r w:rsidRPr="007F6242">
        <w:rPr>
          <w:lang w:val="sk-SK"/>
        </w:rPr>
        <w:tab/>
        <w:t>1</w:t>
      </w:r>
    </w:p>
    <w:p w:rsidR="00BF0ECE" w:rsidRPr="007F6242" w:rsidRDefault="00BF0ECE" w:rsidP="00BF0ECE">
      <w:pPr>
        <w:jc w:val="both"/>
        <w:rPr>
          <w:lang w:val="sk-SK"/>
        </w:rPr>
      </w:pPr>
      <w:r w:rsidRPr="007F6242">
        <w:rPr>
          <w:lang w:val="sk-SK"/>
        </w:rPr>
        <w:t xml:space="preserve">     Sociálne zariadenia </w:t>
      </w:r>
      <w:r w:rsidRPr="007F6242">
        <w:rPr>
          <w:lang w:val="sk-SK"/>
        </w:rPr>
        <w:tab/>
        <w:t>2</w:t>
      </w:r>
    </w:p>
    <w:p w:rsidR="00BF0ECE" w:rsidRPr="007F6242" w:rsidRDefault="00BF0ECE" w:rsidP="00BF0ECE">
      <w:pPr>
        <w:jc w:val="both"/>
        <w:rPr>
          <w:lang w:val="sk-SK"/>
        </w:rPr>
      </w:pPr>
      <w:r w:rsidRPr="007F6242">
        <w:rPr>
          <w:lang w:val="sk-SK"/>
        </w:rPr>
        <w:t xml:space="preserve">     Školská jedáleň</w:t>
      </w:r>
      <w:r w:rsidRPr="007F6242">
        <w:rPr>
          <w:lang w:val="sk-SK"/>
        </w:rPr>
        <w:tab/>
      </w:r>
      <w:r w:rsidRPr="007F6242">
        <w:rPr>
          <w:lang w:val="sk-SK"/>
        </w:rPr>
        <w:tab/>
        <w:t>1</w:t>
      </w:r>
    </w:p>
    <w:p w:rsidR="00BF0ECE" w:rsidRPr="007F6242" w:rsidRDefault="00BF0ECE" w:rsidP="00BF0ECE">
      <w:pPr>
        <w:jc w:val="both"/>
        <w:rPr>
          <w:lang w:val="sk-SK"/>
        </w:rPr>
      </w:pPr>
      <w:r w:rsidRPr="007F6242">
        <w:rPr>
          <w:lang w:val="sk-SK"/>
        </w:rPr>
        <w:t xml:space="preserve">     Tenisové kurty </w:t>
      </w:r>
      <w:r w:rsidRPr="007F6242">
        <w:rPr>
          <w:lang w:val="sk-SK"/>
        </w:rPr>
        <w:tab/>
      </w:r>
      <w:r w:rsidRPr="007F6242">
        <w:rPr>
          <w:lang w:val="sk-SK"/>
        </w:rPr>
        <w:tab/>
        <w:t>3</w:t>
      </w:r>
    </w:p>
    <w:p w:rsidR="00BF0ECE" w:rsidRPr="007F6242" w:rsidRDefault="00BF0ECE" w:rsidP="00BF0ECE">
      <w:pPr>
        <w:jc w:val="both"/>
        <w:rPr>
          <w:lang w:val="sk-SK"/>
        </w:rPr>
      </w:pPr>
      <w:r w:rsidRPr="007F6242">
        <w:rPr>
          <w:lang w:val="sk-SK"/>
        </w:rPr>
        <w:t xml:space="preserve">     Všešportové ihrisko</w:t>
      </w:r>
      <w:r w:rsidRPr="007F6242">
        <w:rPr>
          <w:lang w:val="sk-SK"/>
        </w:rPr>
        <w:tab/>
        <w:t>1</w:t>
      </w:r>
    </w:p>
    <w:p w:rsidR="00BF0ECE" w:rsidRPr="007F6242" w:rsidRDefault="00BF0ECE" w:rsidP="00BF0ECE">
      <w:pPr>
        <w:jc w:val="both"/>
        <w:rPr>
          <w:lang w:val="sk-SK"/>
        </w:rPr>
      </w:pPr>
      <w:r w:rsidRPr="007F6242">
        <w:rPr>
          <w:lang w:val="sk-SK"/>
        </w:rPr>
        <w:t xml:space="preserve">     Altánok</w:t>
      </w:r>
      <w:r w:rsidRPr="007F6242">
        <w:rPr>
          <w:lang w:val="sk-SK"/>
        </w:rPr>
        <w:tab/>
      </w:r>
      <w:r w:rsidRPr="007F6242">
        <w:rPr>
          <w:lang w:val="sk-SK"/>
        </w:rPr>
        <w:tab/>
      </w:r>
      <w:r w:rsidRPr="007F6242">
        <w:rPr>
          <w:lang w:val="sk-SK"/>
        </w:rPr>
        <w:tab/>
        <w:t>1</w:t>
      </w:r>
    </w:p>
    <w:p w:rsidR="00BF0ECE" w:rsidRPr="007F6242" w:rsidRDefault="00BF0ECE" w:rsidP="00BF0ECE">
      <w:pPr>
        <w:jc w:val="both"/>
        <w:rPr>
          <w:lang w:val="sk-SK"/>
        </w:rPr>
      </w:pPr>
      <w:r w:rsidRPr="007F6242">
        <w:rPr>
          <w:lang w:val="sk-SK"/>
        </w:rPr>
        <w:t xml:space="preserve">     Zábavné ihrisko</w:t>
      </w:r>
      <w:r w:rsidRPr="007F6242">
        <w:rPr>
          <w:lang w:val="sk-SK"/>
        </w:rPr>
        <w:tab/>
      </w:r>
      <w:r w:rsidRPr="007F6242">
        <w:rPr>
          <w:lang w:val="sk-SK"/>
        </w:rPr>
        <w:tab/>
        <w:t>1</w:t>
      </w:r>
    </w:p>
    <w:p w:rsidR="00BF0ECE" w:rsidRPr="007F6242" w:rsidRDefault="00BF0ECE" w:rsidP="00BF0ECE">
      <w:pPr>
        <w:jc w:val="both"/>
        <w:rPr>
          <w:b/>
          <w:bCs/>
          <w:lang w:val="sk-SK"/>
        </w:rPr>
      </w:pPr>
      <w:r w:rsidRPr="007F6242">
        <w:rPr>
          <w:lang w:val="sk-SK"/>
        </w:rPr>
        <w:t xml:space="preserve">     Ihrisko s umelou trávou    1</w:t>
      </w:r>
    </w:p>
    <w:p w:rsidR="00AC66B7" w:rsidRPr="007F6242" w:rsidRDefault="00BF0ECE" w:rsidP="00BE6B18">
      <w:pPr>
        <w:jc w:val="both"/>
        <w:rPr>
          <w:color w:val="FF0000"/>
          <w:lang w:val="sk-SK"/>
        </w:rPr>
      </w:pPr>
      <w:r w:rsidRPr="007F6242">
        <w:rPr>
          <w:b/>
          <w:bCs/>
          <w:color w:val="FF0000"/>
          <w:lang w:val="sk-SK"/>
        </w:rPr>
        <w:t xml:space="preserve">    </w:t>
      </w:r>
    </w:p>
    <w:p w:rsidR="00BE6B18" w:rsidRPr="007F6242" w:rsidRDefault="00BE6B18" w:rsidP="00BF0ECE">
      <w:pPr>
        <w:jc w:val="both"/>
        <w:rPr>
          <w:b/>
          <w:bCs/>
          <w:color w:val="FF0000"/>
          <w:lang w:val="sk-SK"/>
        </w:rPr>
      </w:pPr>
    </w:p>
    <w:p w:rsidR="00BF0ECE" w:rsidRPr="007F6242" w:rsidRDefault="00012270" w:rsidP="00BF0ECE">
      <w:pPr>
        <w:jc w:val="both"/>
        <w:rPr>
          <w:b/>
          <w:bCs/>
          <w:lang w:val="sk-SK"/>
        </w:rPr>
      </w:pPr>
      <w:r w:rsidRPr="007F6242">
        <w:rPr>
          <w:b/>
          <w:bCs/>
          <w:lang w:val="sk-SK"/>
        </w:rPr>
        <w:t>m</w:t>
      </w:r>
      <w:r w:rsidR="00BF0ECE" w:rsidRPr="007F6242">
        <w:rPr>
          <w:b/>
          <w:bCs/>
          <w:lang w:val="sk-SK"/>
        </w:rPr>
        <w:t>) Údaje o finančnom a hmotnom zabezpečení výchovno-vzdelávacej činnosti školy</w:t>
      </w:r>
    </w:p>
    <w:p w:rsidR="00BF0ECE" w:rsidRPr="007F6242" w:rsidRDefault="00BF0ECE" w:rsidP="00BF0ECE">
      <w:pPr>
        <w:jc w:val="both"/>
        <w:rPr>
          <w:lang w:val="sk-SK"/>
        </w:rPr>
      </w:pPr>
      <w:r w:rsidRPr="007F6242">
        <w:rPr>
          <w:b/>
          <w:bCs/>
          <w:lang w:val="sk-SK"/>
        </w:rPr>
        <w:t xml:space="preserve">     (§ 2 ods. 1 písm. m).</w:t>
      </w:r>
      <w:r w:rsidRPr="007F6242">
        <w:rPr>
          <w:bCs/>
          <w:lang w:val="sk-SK"/>
        </w:rPr>
        <w:t xml:space="preserve"> </w:t>
      </w:r>
    </w:p>
    <w:p w:rsidR="00BF0ECE" w:rsidRPr="007F6242" w:rsidRDefault="00BF0ECE" w:rsidP="00BF0ECE">
      <w:pPr>
        <w:jc w:val="both"/>
        <w:rPr>
          <w:lang w:val="sk-SK"/>
        </w:rPr>
      </w:pPr>
      <w:r w:rsidRPr="007F6242">
        <w:rPr>
          <w:lang w:val="sk-SK"/>
        </w:rPr>
        <w:t xml:space="preserve">     Správa o výsledkoch hospodárenia za rok 201</w:t>
      </w:r>
      <w:r w:rsidR="00747956">
        <w:rPr>
          <w:lang w:val="sk-SK"/>
        </w:rPr>
        <w:t>9</w:t>
      </w:r>
      <w:r w:rsidRPr="007F6242">
        <w:rPr>
          <w:lang w:val="sk-SK"/>
        </w:rPr>
        <w:t xml:space="preserve"> tvorí prílohu.</w:t>
      </w:r>
    </w:p>
    <w:p w:rsidR="00BF0ECE" w:rsidRPr="007F6242" w:rsidRDefault="00BF0ECE" w:rsidP="00BF0ECE">
      <w:pPr>
        <w:jc w:val="both"/>
        <w:rPr>
          <w:lang w:val="sk-SK"/>
        </w:rPr>
      </w:pPr>
    </w:p>
    <w:p w:rsidR="00012270" w:rsidRPr="00DF5ADF" w:rsidRDefault="00012270" w:rsidP="00BF0ECE">
      <w:pPr>
        <w:jc w:val="both"/>
        <w:rPr>
          <w:b/>
          <w:bCs/>
          <w:color w:val="000000" w:themeColor="text1"/>
          <w:lang w:val="sk-SK"/>
        </w:rPr>
      </w:pPr>
      <w:r w:rsidRPr="00DF5ADF">
        <w:rPr>
          <w:b/>
          <w:bCs/>
          <w:color w:val="000000" w:themeColor="text1"/>
          <w:lang w:val="sk-SK"/>
        </w:rPr>
        <w:t>n</w:t>
      </w:r>
      <w:r w:rsidR="00BF0ECE" w:rsidRPr="00DF5ADF">
        <w:rPr>
          <w:b/>
          <w:bCs/>
          <w:color w:val="000000" w:themeColor="text1"/>
          <w:lang w:val="sk-SK"/>
        </w:rPr>
        <w:t xml:space="preserve">) Cieľ, ktorý si škola určila v koncepčnom zámere rozvoja školy na príslušný školský </w:t>
      </w:r>
      <w:r w:rsidRPr="00DF5ADF">
        <w:rPr>
          <w:b/>
          <w:bCs/>
          <w:color w:val="000000" w:themeColor="text1"/>
          <w:lang w:val="sk-SK"/>
        </w:rPr>
        <w:t xml:space="preserve">  </w:t>
      </w:r>
    </w:p>
    <w:p w:rsidR="00BF0ECE" w:rsidRPr="00DF5ADF" w:rsidRDefault="00012270" w:rsidP="00BF0ECE">
      <w:pPr>
        <w:jc w:val="both"/>
        <w:rPr>
          <w:color w:val="000000" w:themeColor="text1"/>
          <w:lang w:val="sk-SK"/>
        </w:rPr>
      </w:pPr>
      <w:r w:rsidRPr="00DF5ADF">
        <w:rPr>
          <w:b/>
          <w:bCs/>
          <w:color w:val="000000" w:themeColor="text1"/>
          <w:lang w:val="sk-SK"/>
        </w:rPr>
        <w:t xml:space="preserve">     </w:t>
      </w:r>
      <w:r w:rsidR="00BF0ECE" w:rsidRPr="00DF5ADF">
        <w:rPr>
          <w:b/>
          <w:bCs/>
          <w:color w:val="000000" w:themeColor="text1"/>
          <w:lang w:val="sk-SK"/>
        </w:rPr>
        <w:t xml:space="preserve">rok a vyhodnotenie jeho plnenia (§ 2 ods. 1 písm. n). </w:t>
      </w:r>
      <w:r w:rsidR="00BF0ECE" w:rsidRPr="00DF5ADF">
        <w:rPr>
          <w:color w:val="000000" w:themeColor="text1"/>
          <w:lang w:val="sk-SK"/>
        </w:rPr>
        <w:t xml:space="preserve"> </w:t>
      </w:r>
    </w:p>
    <w:p w:rsidR="00BF0ECE" w:rsidRPr="00DF5ADF" w:rsidRDefault="00BF0ECE" w:rsidP="00BF0ECE">
      <w:pPr>
        <w:jc w:val="both"/>
        <w:rPr>
          <w:b/>
          <w:bCs/>
          <w:i/>
          <w:iCs/>
          <w:color w:val="000000" w:themeColor="text1"/>
          <w:lang w:val="sk-SK"/>
        </w:rPr>
      </w:pPr>
    </w:p>
    <w:p w:rsidR="00BF0ECE" w:rsidRPr="00DF5ADF" w:rsidRDefault="00BF0ECE" w:rsidP="00BF0ECE">
      <w:pPr>
        <w:jc w:val="both"/>
        <w:rPr>
          <w:b/>
          <w:bCs/>
          <w:i/>
          <w:iCs/>
          <w:color w:val="000000" w:themeColor="text1"/>
          <w:lang w:val="sk-SK"/>
        </w:rPr>
      </w:pPr>
      <w:r w:rsidRPr="00DF5ADF">
        <w:rPr>
          <w:b/>
          <w:bCs/>
          <w:i/>
          <w:iCs/>
          <w:color w:val="000000" w:themeColor="text1"/>
          <w:lang w:val="sk-SK"/>
        </w:rPr>
        <w:t xml:space="preserve">             V pedagogickej koncepcii boli nasledovné ciele :</w:t>
      </w:r>
    </w:p>
    <w:p w:rsidR="00BF0ECE" w:rsidRPr="00DF5ADF" w:rsidRDefault="00BF0ECE" w:rsidP="00D66C5D">
      <w:pPr>
        <w:numPr>
          <w:ilvl w:val="0"/>
          <w:numId w:val="5"/>
        </w:numPr>
        <w:jc w:val="both"/>
        <w:rPr>
          <w:color w:val="000000" w:themeColor="text1"/>
          <w:lang w:val="sk-SK"/>
        </w:rPr>
      </w:pPr>
      <w:r w:rsidRPr="00DF5ADF">
        <w:rPr>
          <w:color w:val="000000" w:themeColor="text1"/>
          <w:lang w:val="sk-SK"/>
        </w:rPr>
        <w:t>zavádzanie IKT do vyučovania</w:t>
      </w:r>
    </w:p>
    <w:p w:rsidR="00BF0ECE" w:rsidRPr="00DF5ADF" w:rsidRDefault="00BF0ECE" w:rsidP="00BF0ECE">
      <w:pPr>
        <w:ind w:left="3540" w:firstLine="708"/>
        <w:jc w:val="both"/>
        <w:rPr>
          <w:i/>
          <w:iCs/>
          <w:color w:val="000000" w:themeColor="text1"/>
          <w:lang w:val="sk-SK"/>
        </w:rPr>
      </w:pPr>
      <w:r w:rsidRPr="00DF5ADF">
        <w:rPr>
          <w:i/>
          <w:iCs/>
          <w:color w:val="000000" w:themeColor="text1"/>
          <w:lang w:val="sk-SK"/>
        </w:rPr>
        <w:t xml:space="preserve">úloha sa plní priebežne </w:t>
      </w:r>
    </w:p>
    <w:p w:rsidR="00BF0ECE" w:rsidRPr="00DF5ADF" w:rsidRDefault="00BF0ECE" w:rsidP="00D66C5D">
      <w:pPr>
        <w:numPr>
          <w:ilvl w:val="0"/>
          <w:numId w:val="5"/>
        </w:numPr>
        <w:jc w:val="both"/>
        <w:rPr>
          <w:color w:val="000000" w:themeColor="text1"/>
          <w:lang w:val="sk-SK"/>
        </w:rPr>
      </w:pPr>
      <w:r w:rsidRPr="00DF5ADF">
        <w:rPr>
          <w:color w:val="000000" w:themeColor="text1"/>
          <w:lang w:val="sk-SK"/>
        </w:rPr>
        <w:lastRenderedPageBreak/>
        <w:t>Žiacka vedecká konferencia</w:t>
      </w:r>
    </w:p>
    <w:p w:rsidR="00BF0ECE" w:rsidRPr="00DF5ADF" w:rsidRDefault="00BF0ECE" w:rsidP="00BF0ECE">
      <w:pPr>
        <w:ind w:left="4248"/>
        <w:jc w:val="both"/>
        <w:rPr>
          <w:i/>
          <w:iCs/>
          <w:color w:val="000000" w:themeColor="text1"/>
          <w:lang w:val="sk-SK"/>
        </w:rPr>
      </w:pPr>
      <w:r w:rsidRPr="00DF5ADF">
        <w:rPr>
          <w:i/>
          <w:iCs/>
          <w:color w:val="000000" w:themeColor="text1"/>
          <w:lang w:val="sk-SK"/>
        </w:rPr>
        <w:t>termín plnenia:</w:t>
      </w:r>
      <w:r w:rsidR="00DF5ADF">
        <w:rPr>
          <w:i/>
          <w:iCs/>
          <w:color w:val="000000" w:themeColor="text1"/>
          <w:lang w:val="sk-SK"/>
        </w:rPr>
        <w:t>nesplnené</w:t>
      </w:r>
    </w:p>
    <w:p w:rsidR="00BF0ECE" w:rsidRPr="00DF5ADF" w:rsidRDefault="00BF0ECE" w:rsidP="00BF0ECE">
      <w:pPr>
        <w:ind w:left="4248"/>
        <w:jc w:val="both"/>
        <w:rPr>
          <w:i/>
          <w:iCs/>
          <w:color w:val="000000" w:themeColor="text1"/>
          <w:lang w:val="sk-SK"/>
        </w:rPr>
      </w:pPr>
    </w:p>
    <w:p w:rsidR="00BF0ECE" w:rsidRPr="00DF5ADF" w:rsidRDefault="00BF0ECE" w:rsidP="00D66C5D">
      <w:pPr>
        <w:numPr>
          <w:ilvl w:val="0"/>
          <w:numId w:val="5"/>
        </w:numPr>
        <w:jc w:val="both"/>
        <w:rPr>
          <w:color w:val="000000" w:themeColor="text1"/>
          <w:lang w:val="sk-SK"/>
        </w:rPr>
      </w:pPr>
      <w:r w:rsidRPr="00DF5ADF">
        <w:rPr>
          <w:color w:val="000000" w:themeColor="text1"/>
          <w:lang w:val="sk-SK"/>
        </w:rPr>
        <w:t xml:space="preserve">pokračovanie výučby cudzích jazykov v predškolskom zariadení </w:t>
      </w:r>
    </w:p>
    <w:p w:rsidR="00BF0ECE" w:rsidRPr="00DF5ADF" w:rsidRDefault="00BF0ECE" w:rsidP="00BF0ECE">
      <w:pPr>
        <w:ind w:left="4248"/>
        <w:jc w:val="both"/>
        <w:rPr>
          <w:i/>
          <w:iCs/>
          <w:color w:val="000000" w:themeColor="text1"/>
          <w:lang w:val="sk-SK"/>
        </w:rPr>
      </w:pPr>
      <w:r w:rsidRPr="00DF5ADF">
        <w:rPr>
          <w:i/>
          <w:iCs/>
          <w:color w:val="000000" w:themeColor="text1"/>
          <w:lang w:val="sk-SK"/>
        </w:rPr>
        <w:t>termín splnenia: úloha sa plní priebežne</w:t>
      </w:r>
    </w:p>
    <w:p w:rsidR="00BF0ECE" w:rsidRPr="00DF5ADF" w:rsidRDefault="00BF0ECE" w:rsidP="00D66C5D">
      <w:pPr>
        <w:numPr>
          <w:ilvl w:val="0"/>
          <w:numId w:val="5"/>
        </w:numPr>
        <w:jc w:val="both"/>
        <w:rPr>
          <w:color w:val="000000" w:themeColor="text1"/>
          <w:lang w:val="sk-SK"/>
        </w:rPr>
      </w:pPr>
      <w:r w:rsidRPr="00DF5ADF">
        <w:rPr>
          <w:color w:val="000000" w:themeColor="text1"/>
          <w:lang w:val="sk-SK"/>
        </w:rPr>
        <w:t xml:space="preserve">využívanie jazykovej učebne v základnej škole </w:t>
      </w:r>
    </w:p>
    <w:p w:rsidR="00BF0ECE" w:rsidRPr="00DF5ADF" w:rsidRDefault="00BF0ECE" w:rsidP="00BF0ECE">
      <w:pPr>
        <w:ind w:left="4248"/>
        <w:jc w:val="both"/>
        <w:rPr>
          <w:i/>
          <w:iCs/>
          <w:color w:val="000000" w:themeColor="text1"/>
          <w:lang w:val="sk-SK"/>
        </w:rPr>
      </w:pPr>
      <w:r w:rsidRPr="00DF5ADF">
        <w:rPr>
          <w:i/>
          <w:iCs/>
          <w:color w:val="000000" w:themeColor="text1"/>
          <w:lang w:val="sk-SK"/>
        </w:rPr>
        <w:t>termín splnenia: úloha sa plní priebežne</w:t>
      </w:r>
    </w:p>
    <w:p w:rsidR="00BF0ECE" w:rsidRPr="00DF5ADF" w:rsidRDefault="00BF0ECE" w:rsidP="00BF0ECE">
      <w:pPr>
        <w:ind w:left="4248"/>
        <w:jc w:val="both"/>
        <w:rPr>
          <w:i/>
          <w:iCs/>
          <w:color w:val="000000" w:themeColor="text1"/>
          <w:lang w:val="sk-SK"/>
        </w:rPr>
      </w:pPr>
    </w:p>
    <w:p w:rsidR="00BF0ECE" w:rsidRPr="00DF5ADF" w:rsidRDefault="00BF0ECE" w:rsidP="00D66C5D">
      <w:pPr>
        <w:numPr>
          <w:ilvl w:val="0"/>
          <w:numId w:val="5"/>
        </w:numPr>
        <w:jc w:val="both"/>
        <w:rPr>
          <w:color w:val="000000" w:themeColor="text1"/>
          <w:lang w:val="sk-SK"/>
        </w:rPr>
      </w:pPr>
      <w:r w:rsidRPr="00DF5ADF">
        <w:rPr>
          <w:color w:val="000000" w:themeColor="text1"/>
          <w:lang w:val="sk-SK"/>
        </w:rPr>
        <w:t>sprístupnenie a využívania knižnice</w:t>
      </w:r>
    </w:p>
    <w:p w:rsidR="00BF0ECE" w:rsidRPr="00DF5ADF" w:rsidRDefault="00BF0ECE" w:rsidP="00BF0ECE">
      <w:pPr>
        <w:ind w:left="4248"/>
        <w:jc w:val="both"/>
        <w:rPr>
          <w:i/>
          <w:iCs/>
          <w:color w:val="000000" w:themeColor="text1"/>
          <w:lang w:val="sk-SK"/>
        </w:rPr>
      </w:pPr>
      <w:r w:rsidRPr="00DF5ADF">
        <w:rPr>
          <w:i/>
          <w:iCs/>
          <w:color w:val="000000" w:themeColor="text1"/>
          <w:lang w:val="sk-SK"/>
        </w:rPr>
        <w:t>termín splnenia: úloha sa plní priebežne</w:t>
      </w:r>
    </w:p>
    <w:p w:rsidR="00BF0ECE" w:rsidRPr="00DF5ADF" w:rsidRDefault="00BF0ECE" w:rsidP="00D66C5D">
      <w:pPr>
        <w:pStyle w:val="Odsekzoznamu"/>
        <w:numPr>
          <w:ilvl w:val="0"/>
          <w:numId w:val="5"/>
        </w:numPr>
        <w:jc w:val="both"/>
        <w:rPr>
          <w:rFonts w:ascii="Times New Roman" w:hAnsi="Times New Roman"/>
          <w:iCs/>
          <w:color w:val="000000" w:themeColor="text1"/>
          <w:sz w:val="24"/>
          <w:szCs w:val="24"/>
        </w:rPr>
      </w:pPr>
      <w:r w:rsidRPr="00DF5ADF">
        <w:rPr>
          <w:rFonts w:ascii="Times New Roman" w:hAnsi="Times New Roman"/>
          <w:iCs/>
          <w:color w:val="000000" w:themeColor="text1"/>
          <w:sz w:val="24"/>
          <w:szCs w:val="24"/>
        </w:rPr>
        <w:t xml:space="preserve">regionálna výchova </w:t>
      </w:r>
      <w:r w:rsidR="00DF5ADF">
        <w:rPr>
          <w:rFonts w:ascii="Times New Roman" w:hAnsi="Times New Roman"/>
          <w:iCs/>
          <w:color w:val="000000" w:themeColor="text1"/>
          <w:sz w:val="24"/>
          <w:szCs w:val="24"/>
        </w:rPr>
        <w:t>– náučné tabule</w:t>
      </w:r>
      <w:r w:rsidRPr="00DF5ADF">
        <w:rPr>
          <w:rFonts w:ascii="Times New Roman" w:hAnsi="Times New Roman"/>
          <w:iCs/>
          <w:color w:val="000000" w:themeColor="text1"/>
          <w:sz w:val="24"/>
          <w:szCs w:val="24"/>
        </w:rPr>
        <w:t xml:space="preserve"> </w:t>
      </w:r>
    </w:p>
    <w:p w:rsidR="00BF0ECE" w:rsidRPr="00DF5ADF" w:rsidRDefault="00BF0ECE" w:rsidP="00E34567">
      <w:pPr>
        <w:pStyle w:val="Odsekzoznamu"/>
        <w:ind w:left="4248"/>
        <w:jc w:val="both"/>
        <w:rPr>
          <w:b/>
          <w:bCs/>
          <w:i/>
          <w:iCs/>
          <w:color w:val="000000" w:themeColor="text1"/>
        </w:rPr>
      </w:pPr>
      <w:r w:rsidRPr="00DF5ADF">
        <w:rPr>
          <w:rFonts w:ascii="Times New Roman" w:hAnsi="Times New Roman"/>
          <w:i/>
          <w:iCs/>
          <w:color w:val="000000" w:themeColor="text1"/>
          <w:sz w:val="24"/>
          <w:szCs w:val="24"/>
        </w:rPr>
        <w:t xml:space="preserve">termín splnenia: </w:t>
      </w:r>
      <w:r w:rsidR="00DF5ADF">
        <w:rPr>
          <w:rFonts w:ascii="Times New Roman" w:hAnsi="Times New Roman"/>
          <w:i/>
          <w:iCs/>
          <w:color w:val="000000" w:themeColor="text1"/>
          <w:sz w:val="24"/>
          <w:szCs w:val="24"/>
        </w:rPr>
        <w:t>Jún 2021</w:t>
      </w:r>
    </w:p>
    <w:p w:rsidR="00BF0ECE" w:rsidRPr="007F6242" w:rsidRDefault="00BF0ECE" w:rsidP="00BF0ECE">
      <w:pPr>
        <w:jc w:val="both"/>
        <w:rPr>
          <w:b/>
          <w:bCs/>
          <w:i/>
          <w:iCs/>
          <w:lang w:val="sk-SK"/>
        </w:rPr>
      </w:pPr>
      <w:r w:rsidRPr="007F6242">
        <w:rPr>
          <w:b/>
          <w:bCs/>
          <w:i/>
          <w:iCs/>
          <w:lang w:val="sk-SK"/>
        </w:rPr>
        <w:t>V personálnom zabezpečení školy boli tieto ciele :</w:t>
      </w:r>
    </w:p>
    <w:p w:rsidR="00BF0ECE" w:rsidRPr="007F6242" w:rsidRDefault="00BF0ECE" w:rsidP="00D66C5D">
      <w:pPr>
        <w:numPr>
          <w:ilvl w:val="0"/>
          <w:numId w:val="5"/>
        </w:numPr>
        <w:jc w:val="both"/>
        <w:rPr>
          <w:lang w:val="sk-SK"/>
        </w:rPr>
      </w:pPr>
      <w:r w:rsidRPr="007F6242">
        <w:rPr>
          <w:lang w:val="sk-SK"/>
        </w:rPr>
        <w:t xml:space="preserve">podporovať vzdelávanie a pedagogický rast učiteľov na zvyšovanie kvalifikácie </w:t>
      </w:r>
    </w:p>
    <w:p w:rsidR="00BF0ECE" w:rsidRPr="007F6242" w:rsidRDefault="00BF0ECE" w:rsidP="00BF0ECE">
      <w:pPr>
        <w:ind w:left="4248" w:firstLine="708"/>
        <w:jc w:val="both"/>
        <w:rPr>
          <w:i/>
          <w:iCs/>
          <w:lang w:val="sk-SK"/>
        </w:rPr>
      </w:pPr>
    </w:p>
    <w:p w:rsidR="00BF0ECE" w:rsidRPr="007F6242" w:rsidRDefault="00BF0ECE" w:rsidP="00BF0ECE">
      <w:pPr>
        <w:jc w:val="both"/>
        <w:rPr>
          <w:b/>
          <w:bCs/>
          <w:i/>
          <w:iCs/>
          <w:lang w:val="sk-SK"/>
        </w:rPr>
      </w:pPr>
      <w:r w:rsidRPr="007F6242">
        <w:rPr>
          <w:b/>
          <w:bCs/>
          <w:i/>
          <w:iCs/>
          <w:lang w:val="sk-SK"/>
        </w:rPr>
        <w:t>Materiálno-technické vybavenie školy - zlepšiť materiálno-technické vybavenie školy:</w:t>
      </w:r>
    </w:p>
    <w:p w:rsidR="00DF5ADF" w:rsidRDefault="00DF5ADF" w:rsidP="00DF5ADF">
      <w:pPr>
        <w:pStyle w:val="Odsekzoznamu"/>
        <w:numPr>
          <w:ilvl w:val="0"/>
          <w:numId w:val="5"/>
        </w:numPr>
        <w:jc w:val="both"/>
        <w:rPr>
          <w:iCs/>
        </w:rPr>
      </w:pPr>
      <w:r>
        <w:rPr>
          <w:iCs/>
        </w:rPr>
        <w:t>projekt rekonštrukcia učební</w:t>
      </w:r>
    </w:p>
    <w:p w:rsidR="002D50B8" w:rsidRDefault="002D50B8" w:rsidP="00DF5ADF">
      <w:pPr>
        <w:pStyle w:val="Odsekzoznamu"/>
        <w:numPr>
          <w:ilvl w:val="0"/>
          <w:numId w:val="5"/>
        </w:numPr>
        <w:jc w:val="both"/>
        <w:rPr>
          <w:iCs/>
        </w:rPr>
      </w:pPr>
      <w:r>
        <w:rPr>
          <w:iCs/>
        </w:rPr>
        <w:t>interaktívne tabule – zakúpenie</w:t>
      </w:r>
    </w:p>
    <w:p w:rsidR="00DF5ADF" w:rsidRDefault="002D50B8" w:rsidP="00DF5ADF">
      <w:pPr>
        <w:pStyle w:val="Odsekzoznamu"/>
        <w:numPr>
          <w:ilvl w:val="0"/>
          <w:numId w:val="5"/>
        </w:numPr>
        <w:jc w:val="both"/>
        <w:rPr>
          <w:iCs/>
        </w:rPr>
      </w:pPr>
      <w:r>
        <w:rPr>
          <w:iCs/>
        </w:rPr>
        <w:t xml:space="preserve">zakúpenie domčekov, </w:t>
      </w:r>
      <w:r w:rsidR="00BF0ECE" w:rsidRPr="00DF5ADF">
        <w:rPr>
          <w:iCs/>
        </w:rPr>
        <w:t xml:space="preserve">      </w:t>
      </w:r>
    </w:p>
    <w:p w:rsidR="002D50B8" w:rsidRDefault="002D50B8" w:rsidP="00DF5ADF">
      <w:pPr>
        <w:pStyle w:val="Odsekzoznamu"/>
        <w:numPr>
          <w:ilvl w:val="0"/>
          <w:numId w:val="5"/>
        </w:numPr>
        <w:jc w:val="both"/>
        <w:rPr>
          <w:iCs/>
        </w:rPr>
      </w:pPr>
      <w:r>
        <w:rPr>
          <w:iCs/>
        </w:rPr>
        <w:t>maľovanie choby na severnej strane</w:t>
      </w:r>
    </w:p>
    <w:p w:rsidR="002D50B8" w:rsidRDefault="002D50B8" w:rsidP="00DF5ADF">
      <w:pPr>
        <w:pStyle w:val="Odsekzoznamu"/>
        <w:numPr>
          <w:ilvl w:val="0"/>
          <w:numId w:val="5"/>
        </w:numPr>
        <w:jc w:val="both"/>
        <w:rPr>
          <w:iCs/>
        </w:rPr>
      </w:pPr>
      <w:r>
        <w:rPr>
          <w:iCs/>
        </w:rPr>
        <w:t>rekonštrukcia umelej travy</w:t>
      </w:r>
    </w:p>
    <w:p w:rsidR="002D50B8" w:rsidRDefault="002D50B8" w:rsidP="00DF5ADF">
      <w:pPr>
        <w:pStyle w:val="Odsekzoznamu"/>
        <w:numPr>
          <w:ilvl w:val="0"/>
          <w:numId w:val="5"/>
        </w:numPr>
        <w:jc w:val="both"/>
        <w:rPr>
          <w:iCs/>
        </w:rPr>
      </w:pPr>
      <w:r>
        <w:rPr>
          <w:iCs/>
        </w:rPr>
        <w:t>natieranie tenisových kurtov</w:t>
      </w:r>
    </w:p>
    <w:p w:rsidR="002D50B8" w:rsidRPr="00DF5ADF" w:rsidRDefault="002D50B8" w:rsidP="00DF5ADF">
      <w:pPr>
        <w:pStyle w:val="Odsekzoznamu"/>
        <w:numPr>
          <w:ilvl w:val="0"/>
          <w:numId w:val="5"/>
        </w:numPr>
        <w:jc w:val="both"/>
        <w:rPr>
          <w:iCs/>
        </w:rPr>
      </w:pPr>
      <w:r>
        <w:rPr>
          <w:iCs/>
        </w:rPr>
        <w:t>obnova lavičiek pri tenisových kurtoch</w:t>
      </w:r>
    </w:p>
    <w:p w:rsidR="00DF5ADF" w:rsidRDefault="00DF5ADF" w:rsidP="00BF0ECE">
      <w:pPr>
        <w:jc w:val="both"/>
        <w:rPr>
          <w:iCs/>
          <w:lang w:val="sk-SK"/>
        </w:rPr>
      </w:pPr>
    </w:p>
    <w:p w:rsidR="00BF0ECE" w:rsidRPr="007F6242" w:rsidRDefault="00BF0ECE" w:rsidP="00BF0ECE">
      <w:pPr>
        <w:jc w:val="both"/>
        <w:rPr>
          <w:sz w:val="22"/>
          <w:szCs w:val="22"/>
          <w:lang w:val="sk-SK"/>
        </w:rPr>
      </w:pPr>
      <w:r w:rsidRPr="007F6242">
        <w:rPr>
          <w:b/>
          <w:bCs/>
          <w:lang w:val="sk-SK"/>
        </w:rPr>
        <w:t xml:space="preserve"> </w:t>
      </w:r>
      <w:r w:rsidRPr="007F6242">
        <w:rPr>
          <w:b/>
          <w:bCs/>
          <w:sz w:val="22"/>
          <w:szCs w:val="22"/>
          <w:lang w:val="sk-SK"/>
        </w:rPr>
        <w:t xml:space="preserve">Oblasti, v ktorých škola dosahuje dobré výsledky a oblasti, v ktorých sú nedostatky a treba úroveň výchovy a vzdelávania zlepšiť vrátane návrhov opatrení (§ 2 ods. 1 písm. o). </w:t>
      </w:r>
      <w:r w:rsidRPr="007F6242">
        <w:rPr>
          <w:sz w:val="22"/>
          <w:szCs w:val="22"/>
          <w:lang w:val="sk-SK"/>
        </w:rPr>
        <w:t xml:space="preserve"> </w:t>
      </w:r>
    </w:p>
    <w:p w:rsidR="00AC6C4B" w:rsidRPr="007F6242" w:rsidRDefault="00BF0ECE" w:rsidP="00BF0ECE">
      <w:pPr>
        <w:jc w:val="both"/>
        <w:rPr>
          <w:b/>
          <w:lang w:val="sk-SK"/>
        </w:rPr>
      </w:pPr>
      <w:r w:rsidRPr="007F6242">
        <w:rPr>
          <w:b/>
          <w:lang w:val="sk-S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F0ECE" w:rsidRPr="007F6242" w:rsidTr="00FA09C2">
        <w:trPr>
          <w:trHeight w:val="235"/>
        </w:trPr>
        <w:tc>
          <w:tcPr>
            <w:tcW w:w="4605" w:type="dxa"/>
            <w:tcBorders>
              <w:top w:val="single" w:sz="4" w:space="0" w:color="auto"/>
              <w:left w:val="single" w:sz="4" w:space="0" w:color="auto"/>
              <w:bottom w:val="single" w:sz="8" w:space="0" w:color="auto"/>
              <w:right w:val="single" w:sz="4" w:space="0" w:color="auto"/>
            </w:tcBorders>
            <w:hideMark/>
          </w:tcPr>
          <w:p w:rsidR="00BF0ECE" w:rsidRPr="002D50B8" w:rsidRDefault="00BF0ECE" w:rsidP="00FA09C2">
            <w:pPr>
              <w:spacing w:line="276" w:lineRule="auto"/>
              <w:jc w:val="both"/>
              <w:rPr>
                <w:color w:val="000000" w:themeColor="text1"/>
                <w:lang w:val="sk-SK"/>
              </w:rPr>
            </w:pPr>
            <w:r w:rsidRPr="002D50B8">
              <w:rPr>
                <w:b/>
                <w:color w:val="000000" w:themeColor="text1"/>
                <w:lang w:val="sk-SK"/>
              </w:rPr>
              <w:t xml:space="preserve">  </w:t>
            </w:r>
            <w:r w:rsidRPr="002D50B8">
              <w:rPr>
                <w:color w:val="000000" w:themeColor="text1"/>
                <w:lang w:val="sk-SK"/>
              </w:rPr>
              <w:t>SILNÉ STRÁNKY</w:t>
            </w:r>
          </w:p>
        </w:tc>
        <w:tc>
          <w:tcPr>
            <w:tcW w:w="4605" w:type="dxa"/>
            <w:tcBorders>
              <w:top w:val="single" w:sz="4" w:space="0" w:color="auto"/>
              <w:left w:val="single" w:sz="4" w:space="0" w:color="auto"/>
              <w:bottom w:val="single" w:sz="8" w:space="0" w:color="auto"/>
              <w:right w:val="single" w:sz="4" w:space="0" w:color="auto"/>
            </w:tcBorders>
            <w:hideMark/>
          </w:tcPr>
          <w:p w:rsidR="00BF0ECE" w:rsidRPr="002D50B8" w:rsidRDefault="00BF0ECE" w:rsidP="00FA09C2">
            <w:pPr>
              <w:spacing w:line="276" w:lineRule="auto"/>
              <w:jc w:val="both"/>
              <w:rPr>
                <w:color w:val="000000" w:themeColor="text1"/>
                <w:lang w:val="sk-SK"/>
              </w:rPr>
            </w:pPr>
            <w:r w:rsidRPr="002D50B8">
              <w:rPr>
                <w:color w:val="000000" w:themeColor="text1"/>
                <w:lang w:val="sk-SK"/>
              </w:rPr>
              <w:t>SLABÉ STRÁNKY</w:t>
            </w:r>
          </w:p>
        </w:tc>
      </w:tr>
      <w:tr w:rsidR="00BF0ECE" w:rsidRPr="007F6242" w:rsidTr="00FA09C2">
        <w:trPr>
          <w:trHeight w:val="5274"/>
        </w:trPr>
        <w:tc>
          <w:tcPr>
            <w:tcW w:w="4605" w:type="dxa"/>
            <w:tcBorders>
              <w:top w:val="single" w:sz="8" w:space="0" w:color="auto"/>
              <w:left w:val="single" w:sz="4" w:space="0" w:color="auto"/>
              <w:bottom w:val="single" w:sz="4" w:space="0" w:color="auto"/>
              <w:right w:val="single" w:sz="4" w:space="0" w:color="auto"/>
            </w:tcBorders>
            <w:hideMark/>
          </w:tcPr>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t>významné aktivity školy</w:t>
            </w:r>
          </w:p>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t>zapájanie  do projektov</w:t>
            </w:r>
          </w:p>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t xml:space="preserve">voľnočasové aktivity žiakov </w:t>
            </w:r>
          </w:p>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t>krúžky</w:t>
            </w:r>
          </w:p>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t xml:space="preserve">priestorové a materiálne vybavenie školy </w:t>
            </w:r>
          </w:p>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t xml:space="preserve">spolupráca so zriaďovateľom </w:t>
            </w:r>
          </w:p>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t>odborné a pedagogické riadenie</w:t>
            </w:r>
          </w:p>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t>reprezentácia školy na súťažiach</w:t>
            </w:r>
          </w:p>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t xml:space="preserve">koncepcia školy zameraná na výchovu a vzdelávanie </w:t>
            </w:r>
          </w:p>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t xml:space="preserve">kontrolný systém </w:t>
            </w:r>
          </w:p>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t xml:space="preserve">prenos informácií </w:t>
            </w:r>
          </w:p>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t xml:space="preserve">pedagogická dokumentácia </w:t>
            </w:r>
          </w:p>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t>vzťah učiteľ – žiak</w:t>
            </w:r>
          </w:p>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t>spolupráca s rodičmi</w:t>
            </w:r>
          </w:p>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t xml:space="preserve">zamestnanci školy </w:t>
            </w:r>
          </w:p>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lastRenderedPageBreak/>
              <w:t>vysoká úroveň ovládania práce s PC</w:t>
            </w:r>
          </w:p>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t xml:space="preserve">regionálna výchova </w:t>
            </w:r>
          </w:p>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t>veľmi dobré vzťahy, atmosféra v prospech žiaka</w:t>
            </w:r>
          </w:p>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t>dobré podmienky pre uplatňovanie enviromentálnej výchovy</w:t>
            </w:r>
          </w:p>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t xml:space="preserve">výborné podmienky pre šport </w:t>
            </w:r>
          </w:p>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t xml:space="preserve">rodinné prostredie, nižší počet detí </w:t>
            </w:r>
          </w:p>
          <w:p w:rsidR="00BF0ECE" w:rsidRPr="002D50B8" w:rsidRDefault="00BF0ECE" w:rsidP="00FA09C2">
            <w:pPr>
              <w:spacing w:line="276" w:lineRule="auto"/>
              <w:ind w:left="720"/>
              <w:jc w:val="both"/>
              <w:rPr>
                <w:color w:val="000000" w:themeColor="text1"/>
                <w:lang w:val="sk-SK"/>
              </w:rPr>
            </w:pPr>
            <w:r w:rsidRPr="002D50B8">
              <w:rPr>
                <w:color w:val="000000" w:themeColor="text1"/>
                <w:lang w:val="sk-SK"/>
              </w:rPr>
              <w:t>umožňujúci prístup k žiakom</w:t>
            </w:r>
          </w:p>
        </w:tc>
        <w:tc>
          <w:tcPr>
            <w:tcW w:w="4605" w:type="dxa"/>
            <w:tcBorders>
              <w:top w:val="single" w:sz="8" w:space="0" w:color="auto"/>
              <w:left w:val="single" w:sz="4" w:space="0" w:color="auto"/>
              <w:bottom w:val="single" w:sz="4" w:space="0" w:color="auto"/>
              <w:right w:val="single" w:sz="4" w:space="0" w:color="auto"/>
            </w:tcBorders>
          </w:tcPr>
          <w:p w:rsidR="00BF0ECE" w:rsidRPr="002D50B8" w:rsidRDefault="00BF0ECE" w:rsidP="00D66C5D">
            <w:pPr>
              <w:numPr>
                <w:ilvl w:val="0"/>
                <w:numId w:val="6"/>
              </w:numPr>
              <w:spacing w:line="276" w:lineRule="auto"/>
              <w:jc w:val="both"/>
              <w:rPr>
                <w:color w:val="000000" w:themeColor="text1"/>
                <w:lang w:val="sk-SK"/>
              </w:rPr>
            </w:pPr>
            <w:r w:rsidRPr="002D50B8">
              <w:rPr>
                <w:color w:val="000000" w:themeColor="text1"/>
                <w:lang w:val="sk-SK"/>
              </w:rPr>
              <w:lastRenderedPageBreak/>
              <w:t xml:space="preserve">odbornosť vo vyučovaní niektorých predmetov – fyzika </w:t>
            </w:r>
          </w:p>
          <w:p w:rsidR="00BF0ECE" w:rsidRPr="002D50B8" w:rsidRDefault="00BF0ECE" w:rsidP="00FA09C2">
            <w:pPr>
              <w:spacing w:line="276" w:lineRule="auto"/>
              <w:ind w:left="360"/>
              <w:jc w:val="both"/>
              <w:rPr>
                <w:color w:val="000000" w:themeColor="text1"/>
                <w:lang w:val="sk-SK"/>
              </w:rPr>
            </w:pPr>
          </w:p>
          <w:p w:rsidR="00BF0ECE" w:rsidRPr="002D50B8" w:rsidRDefault="00BF0ECE" w:rsidP="00FA09C2">
            <w:pPr>
              <w:spacing w:line="276" w:lineRule="auto"/>
              <w:jc w:val="both"/>
              <w:rPr>
                <w:color w:val="000000" w:themeColor="text1"/>
                <w:lang w:val="sk-SK"/>
              </w:rPr>
            </w:pPr>
          </w:p>
          <w:p w:rsidR="00BF0ECE" w:rsidRPr="002D50B8" w:rsidRDefault="00BF0ECE" w:rsidP="00FA09C2">
            <w:pPr>
              <w:spacing w:line="276" w:lineRule="auto"/>
              <w:jc w:val="both"/>
              <w:rPr>
                <w:color w:val="000000" w:themeColor="text1"/>
                <w:lang w:val="sk-SK"/>
              </w:rPr>
            </w:pPr>
          </w:p>
        </w:tc>
      </w:tr>
      <w:tr w:rsidR="00BF0ECE" w:rsidRPr="007F6242" w:rsidTr="00FA09C2">
        <w:trPr>
          <w:trHeight w:val="235"/>
        </w:trPr>
        <w:tc>
          <w:tcPr>
            <w:tcW w:w="4605" w:type="dxa"/>
            <w:tcBorders>
              <w:top w:val="single" w:sz="4" w:space="0" w:color="auto"/>
              <w:left w:val="single" w:sz="4" w:space="0" w:color="auto"/>
              <w:bottom w:val="single" w:sz="8" w:space="0" w:color="auto"/>
              <w:right w:val="single" w:sz="4" w:space="0" w:color="auto"/>
            </w:tcBorders>
            <w:hideMark/>
          </w:tcPr>
          <w:p w:rsidR="00BF0ECE" w:rsidRPr="002D50B8" w:rsidRDefault="00BF0ECE" w:rsidP="00FA09C2">
            <w:pPr>
              <w:spacing w:line="276" w:lineRule="auto"/>
              <w:jc w:val="both"/>
              <w:rPr>
                <w:color w:val="000000" w:themeColor="text1"/>
                <w:lang w:val="sk-SK"/>
              </w:rPr>
            </w:pPr>
            <w:r w:rsidRPr="002D50B8">
              <w:rPr>
                <w:color w:val="000000" w:themeColor="text1"/>
                <w:lang w:val="sk-SK"/>
              </w:rPr>
              <w:t>PRÍLEŽITOSTI</w:t>
            </w:r>
          </w:p>
        </w:tc>
        <w:tc>
          <w:tcPr>
            <w:tcW w:w="4605" w:type="dxa"/>
            <w:tcBorders>
              <w:top w:val="single" w:sz="4" w:space="0" w:color="auto"/>
              <w:left w:val="single" w:sz="4" w:space="0" w:color="auto"/>
              <w:bottom w:val="single" w:sz="8" w:space="0" w:color="auto"/>
              <w:right w:val="single" w:sz="4" w:space="0" w:color="auto"/>
            </w:tcBorders>
            <w:hideMark/>
          </w:tcPr>
          <w:p w:rsidR="00BF0ECE" w:rsidRPr="002D50B8" w:rsidRDefault="00BF0ECE" w:rsidP="00FA09C2">
            <w:pPr>
              <w:spacing w:line="276" w:lineRule="auto"/>
              <w:jc w:val="both"/>
              <w:rPr>
                <w:color w:val="000000" w:themeColor="text1"/>
                <w:lang w:val="sk-SK"/>
              </w:rPr>
            </w:pPr>
            <w:r w:rsidRPr="002D50B8">
              <w:rPr>
                <w:color w:val="000000" w:themeColor="text1"/>
                <w:lang w:val="sk-SK"/>
              </w:rPr>
              <w:t>RIZIKÁ</w:t>
            </w:r>
          </w:p>
        </w:tc>
      </w:tr>
      <w:tr w:rsidR="00BF0ECE" w:rsidRPr="007F6242" w:rsidTr="00FA09C2">
        <w:trPr>
          <w:trHeight w:val="677"/>
        </w:trPr>
        <w:tc>
          <w:tcPr>
            <w:tcW w:w="4605" w:type="dxa"/>
            <w:tcBorders>
              <w:top w:val="single" w:sz="8" w:space="0" w:color="auto"/>
              <w:left w:val="single" w:sz="4" w:space="0" w:color="auto"/>
              <w:bottom w:val="single" w:sz="4" w:space="0" w:color="auto"/>
              <w:right w:val="single" w:sz="4" w:space="0" w:color="auto"/>
            </w:tcBorders>
            <w:hideMark/>
          </w:tcPr>
          <w:p w:rsidR="00BF0ECE" w:rsidRPr="002D50B8" w:rsidRDefault="00BF0ECE" w:rsidP="00D66C5D">
            <w:pPr>
              <w:numPr>
                <w:ilvl w:val="0"/>
                <w:numId w:val="7"/>
              </w:numPr>
              <w:spacing w:line="276" w:lineRule="auto"/>
              <w:jc w:val="both"/>
              <w:rPr>
                <w:color w:val="000000" w:themeColor="text1"/>
                <w:lang w:val="sk-SK"/>
              </w:rPr>
            </w:pPr>
            <w:r w:rsidRPr="002D50B8">
              <w:rPr>
                <w:color w:val="000000" w:themeColor="text1"/>
                <w:lang w:val="sk-SK"/>
              </w:rPr>
              <w:t>dobré podmienky pre vzdelávanie a výchovu žiakov</w:t>
            </w:r>
          </w:p>
          <w:p w:rsidR="00BF0ECE" w:rsidRPr="002D50B8" w:rsidRDefault="00BF0ECE" w:rsidP="00D66C5D">
            <w:pPr>
              <w:numPr>
                <w:ilvl w:val="0"/>
                <w:numId w:val="7"/>
              </w:numPr>
              <w:spacing w:line="276" w:lineRule="auto"/>
              <w:jc w:val="both"/>
              <w:rPr>
                <w:color w:val="000000" w:themeColor="text1"/>
                <w:lang w:val="sk-SK"/>
              </w:rPr>
            </w:pPr>
            <w:r w:rsidRPr="002D50B8">
              <w:rPr>
                <w:color w:val="000000" w:themeColor="text1"/>
                <w:lang w:val="sk-SK"/>
              </w:rPr>
              <w:t>výborná spolupráca s rodičmi a ich zainteresovanosť do výchovy</w:t>
            </w:r>
          </w:p>
          <w:p w:rsidR="00BF0ECE" w:rsidRPr="002D50B8" w:rsidRDefault="00BF0ECE" w:rsidP="00D66C5D">
            <w:pPr>
              <w:numPr>
                <w:ilvl w:val="0"/>
                <w:numId w:val="7"/>
              </w:numPr>
              <w:spacing w:line="276" w:lineRule="auto"/>
              <w:jc w:val="both"/>
              <w:rPr>
                <w:color w:val="000000" w:themeColor="text1"/>
                <w:lang w:val="sk-SK"/>
              </w:rPr>
            </w:pPr>
            <w:r w:rsidRPr="002D50B8">
              <w:rPr>
                <w:color w:val="000000" w:themeColor="text1"/>
                <w:lang w:val="sk-SK"/>
              </w:rPr>
              <w:t>rozvíjanie prvkov ľudových tradícií</w:t>
            </w:r>
          </w:p>
          <w:p w:rsidR="00BF0ECE" w:rsidRPr="002D50B8" w:rsidRDefault="00BF0ECE" w:rsidP="00D66C5D">
            <w:pPr>
              <w:numPr>
                <w:ilvl w:val="0"/>
                <w:numId w:val="7"/>
              </w:numPr>
              <w:spacing w:line="276" w:lineRule="auto"/>
              <w:jc w:val="both"/>
              <w:rPr>
                <w:color w:val="000000" w:themeColor="text1"/>
                <w:lang w:val="sk-SK"/>
              </w:rPr>
            </w:pPr>
            <w:r w:rsidRPr="002D50B8">
              <w:rPr>
                <w:color w:val="000000" w:themeColor="text1"/>
                <w:lang w:val="sk-SK"/>
              </w:rPr>
              <w:t>výborné podmienky na zavádzanie informačno-komunikačných technológií</w:t>
            </w:r>
          </w:p>
          <w:p w:rsidR="00BF0ECE" w:rsidRPr="002D50B8" w:rsidRDefault="00BF0ECE" w:rsidP="00D66C5D">
            <w:pPr>
              <w:numPr>
                <w:ilvl w:val="0"/>
                <w:numId w:val="7"/>
              </w:numPr>
              <w:spacing w:line="276" w:lineRule="auto"/>
              <w:jc w:val="both"/>
              <w:rPr>
                <w:color w:val="000000" w:themeColor="text1"/>
                <w:lang w:val="sk-SK"/>
              </w:rPr>
            </w:pPr>
            <w:r w:rsidRPr="002D50B8">
              <w:rPr>
                <w:color w:val="000000" w:themeColor="text1"/>
                <w:lang w:val="sk-SK"/>
              </w:rPr>
              <w:t xml:space="preserve">dobré podmienky pre výučbu cudzích jazykov </w:t>
            </w:r>
          </w:p>
          <w:p w:rsidR="00BF0ECE" w:rsidRPr="002D50B8" w:rsidRDefault="00BF0ECE" w:rsidP="00D66C5D">
            <w:pPr>
              <w:numPr>
                <w:ilvl w:val="0"/>
                <w:numId w:val="7"/>
              </w:numPr>
              <w:spacing w:line="276" w:lineRule="auto"/>
              <w:jc w:val="both"/>
              <w:rPr>
                <w:color w:val="000000" w:themeColor="text1"/>
                <w:lang w:val="sk-SK"/>
              </w:rPr>
            </w:pPr>
            <w:r w:rsidRPr="002D50B8">
              <w:rPr>
                <w:color w:val="000000" w:themeColor="text1"/>
                <w:lang w:val="sk-SK"/>
              </w:rPr>
              <w:t>výborné podmienky na rozvoj telesnej zdatnosti</w:t>
            </w:r>
          </w:p>
        </w:tc>
        <w:tc>
          <w:tcPr>
            <w:tcW w:w="4605" w:type="dxa"/>
            <w:tcBorders>
              <w:top w:val="single" w:sz="8" w:space="0" w:color="auto"/>
              <w:left w:val="single" w:sz="4" w:space="0" w:color="auto"/>
              <w:bottom w:val="single" w:sz="4" w:space="0" w:color="auto"/>
              <w:right w:val="single" w:sz="4" w:space="0" w:color="auto"/>
            </w:tcBorders>
          </w:tcPr>
          <w:p w:rsidR="00BF0ECE" w:rsidRPr="002D50B8" w:rsidRDefault="00BF0ECE" w:rsidP="00D66C5D">
            <w:pPr>
              <w:numPr>
                <w:ilvl w:val="0"/>
                <w:numId w:val="7"/>
              </w:numPr>
              <w:spacing w:line="276" w:lineRule="auto"/>
              <w:jc w:val="both"/>
              <w:rPr>
                <w:color w:val="000000" w:themeColor="text1"/>
                <w:lang w:val="sk-SK"/>
              </w:rPr>
            </w:pPr>
            <w:r w:rsidRPr="002D50B8">
              <w:rPr>
                <w:color w:val="000000" w:themeColor="text1"/>
                <w:lang w:val="sk-SK"/>
              </w:rPr>
              <w:t>nedostatok finančných prostriedkov</w:t>
            </w:r>
          </w:p>
          <w:p w:rsidR="00BF0ECE" w:rsidRPr="002D50B8" w:rsidRDefault="00BF0ECE" w:rsidP="00D66C5D">
            <w:pPr>
              <w:numPr>
                <w:ilvl w:val="0"/>
                <w:numId w:val="7"/>
              </w:numPr>
              <w:spacing w:line="276" w:lineRule="auto"/>
              <w:jc w:val="both"/>
              <w:rPr>
                <w:color w:val="000000" w:themeColor="text1"/>
                <w:lang w:val="sk-SK"/>
              </w:rPr>
            </w:pPr>
            <w:r w:rsidRPr="002D50B8">
              <w:rPr>
                <w:color w:val="000000" w:themeColor="text1"/>
                <w:lang w:val="sk-SK"/>
              </w:rPr>
              <w:t>žiadna konkurencia</w:t>
            </w:r>
          </w:p>
          <w:p w:rsidR="00BF0ECE" w:rsidRPr="002D50B8" w:rsidRDefault="00BF0ECE" w:rsidP="00FA09C2">
            <w:pPr>
              <w:spacing w:line="276" w:lineRule="auto"/>
              <w:jc w:val="both"/>
              <w:rPr>
                <w:color w:val="000000" w:themeColor="text1"/>
                <w:lang w:val="sk-SK"/>
              </w:rPr>
            </w:pPr>
          </w:p>
          <w:p w:rsidR="00BF0ECE" w:rsidRPr="002D50B8" w:rsidRDefault="00BF0ECE" w:rsidP="00FA09C2">
            <w:pPr>
              <w:spacing w:line="276" w:lineRule="auto"/>
              <w:jc w:val="both"/>
              <w:rPr>
                <w:color w:val="000000" w:themeColor="text1"/>
                <w:lang w:val="sk-SK"/>
              </w:rPr>
            </w:pPr>
          </w:p>
        </w:tc>
      </w:tr>
    </w:tbl>
    <w:p w:rsidR="00BF0ECE" w:rsidRPr="007F6242" w:rsidRDefault="00BF0ECE" w:rsidP="00BF0ECE">
      <w:pPr>
        <w:jc w:val="both"/>
        <w:rPr>
          <w:b/>
          <w:bCs/>
          <w:color w:val="FF0000"/>
          <w:lang w:val="sk-SK"/>
        </w:rPr>
      </w:pPr>
    </w:p>
    <w:p w:rsidR="00BF0ECE" w:rsidRPr="007F6242" w:rsidRDefault="00BF0ECE" w:rsidP="00BF0ECE">
      <w:pPr>
        <w:jc w:val="both"/>
        <w:rPr>
          <w:b/>
          <w:bCs/>
          <w:lang w:val="sk-SK"/>
        </w:rPr>
      </w:pPr>
      <w:r w:rsidRPr="007F6242">
        <w:rPr>
          <w:b/>
          <w:bCs/>
          <w:lang w:val="sk-SK"/>
        </w:rPr>
        <w:t>II. Ďalšie informácie o škole, ktoré môže správa obsahovať:</w:t>
      </w:r>
    </w:p>
    <w:p w:rsidR="00BF0ECE" w:rsidRPr="007F6242" w:rsidRDefault="00BF0ECE" w:rsidP="00BF0ECE">
      <w:pPr>
        <w:jc w:val="both"/>
        <w:rPr>
          <w:b/>
          <w:bCs/>
          <w:lang w:val="sk-SK"/>
        </w:rPr>
      </w:pPr>
      <w:r w:rsidRPr="007F6242">
        <w:rPr>
          <w:b/>
          <w:bCs/>
          <w:lang w:val="sk-SK"/>
        </w:rPr>
        <w:t xml:space="preserve">     a) Voľnočasové aktivity školy (§ 2 ods. 2 písm. b)</w:t>
      </w:r>
    </w:p>
    <w:p w:rsidR="00BF0ECE" w:rsidRPr="007F6242" w:rsidRDefault="00BF0ECE" w:rsidP="00BF0ECE">
      <w:pPr>
        <w:jc w:val="both"/>
        <w:rPr>
          <w:b/>
          <w:bCs/>
          <w:color w:val="FF0000"/>
          <w:lang w:val="sk-SK"/>
        </w:rPr>
      </w:pPr>
    </w:p>
    <w:p w:rsidR="007B55C9" w:rsidRPr="007F6242" w:rsidRDefault="007B55C9" w:rsidP="004E0A16">
      <w:pPr>
        <w:rPr>
          <w:b/>
          <w:sz w:val="28"/>
          <w:szCs w:val="28"/>
          <w:u w:val="single"/>
          <w:lang w:val="sk-SK"/>
        </w:rPr>
      </w:pPr>
    </w:p>
    <w:p w:rsidR="001B6EA1" w:rsidRPr="001B6EA1" w:rsidRDefault="001B6EA1" w:rsidP="001B6EA1">
      <w:pPr>
        <w:pStyle w:val="Default"/>
        <w:jc w:val="center"/>
        <w:rPr>
          <w:rFonts w:ascii="Times New Roman" w:hAnsi="Times New Roman" w:cs="Times New Roman"/>
          <w:b/>
          <w:bCs/>
          <w:caps/>
          <w:sz w:val="32"/>
          <w:szCs w:val="32"/>
        </w:rPr>
      </w:pPr>
      <w:r w:rsidRPr="001B6EA1">
        <w:rPr>
          <w:rFonts w:ascii="Times New Roman" w:hAnsi="Times New Roman" w:cs="Times New Roman"/>
          <w:b/>
          <w:bCs/>
          <w:caps/>
          <w:sz w:val="32"/>
          <w:szCs w:val="32"/>
        </w:rPr>
        <w:t>Materská škola</w:t>
      </w:r>
    </w:p>
    <w:p w:rsidR="001B6EA1" w:rsidRPr="001B6EA1" w:rsidRDefault="001B6EA1" w:rsidP="001B6EA1">
      <w:pPr>
        <w:pStyle w:val="Default"/>
        <w:jc w:val="center"/>
        <w:rPr>
          <w:rFonts w:ascii="Times New Roman" w:hAnsi="Times New Roman" w:cs="Times New Roman"/>
          <w:b/>
          <w:bCs/>
          <w:caps/>
          <w:sz w:val="32"/>
          <w:szCs w:val="32"/>
        </w:rPr>
      </w:pPr>
      <w:r w:rsidRPr="001B6EA1">
        <w:rPr>
          <w:rFonts w:ascii="Times New Roman" w:hAnsi="Times New Roman" w:cs="Times New Roman"/>
          <w:b/>
          <w:bCs/>
          <w:caps/>
          <w:sz w:val="32"/>
          <w:szCs w:val="32"/>
        </w:rPr>
        <w:t xml:space="preserve"> </w:t>
      </w:r>
    </w:p>
    <w:p w:rsidR="001B6EA1" w:rsidRPr="001B6EA1" w:rsidRDefault="001B6EA1" w:rsidP="001B6EA1">
      <w:pPr>
        <w:jc w:val="center"/>
        <w:rPr>
          <w:b/>
          <w:sz w:val="32"/>
          <w:szCs w:val="32"/>
        </w:rPr>
      </w:pPr>
      <w:r w:rsidRPr="001B6EA1">
        <w:rPr>
          <w:b/>
          <w:sz w:val="32"/>
          <w:szCs w:val="32"/>
        </w:rPr>
        <w:t>Správa o výchovno-vzdelávacej činnosti, jej výsledkoch a podmienkach materskej školy za školský rok 2020/2021</w:t>
      </w:r>
    </w:p>
    <w:p w:rsidR="001B6EA1" w:rsidRPr="00273573" w:rsidRDefault="001B6EA1" w:rsidP="001B6EA1">
      <w:pPr>
        <w:jc w:val="center"/>
        <w:rPr>
          <w:b/>
          <w:sz w:val="32"/>
          <w:szCs w:val="32"/>
        </w:rPr>
      </w:pPr>
    </w:p>
    <w:p w:rsidR="001B6EA1" w:rsidRPr="00273573" w:rsidRDefault="001B6EA1" w:rsidP="008E3E58">
      <w:pPr>
        <w:rPr>
          <w:bCs/>
          <w:i/>
        </w:rPr>
      </w:pPr>
      <w:r w:rsidRPr="00273573">
        <w:rPr>
          <w:b/>
          <w:sz w:val="28"/>
          <w:szCs w:val="28"/>
        </w:rPr>
        <w:t xml:space="preserve">    </w:t>
      </w:r>
    </w:p>
    <w:p w:rsidR="001B6EA1" w:rsidRPr="00273573" w:rsidRDefault="001B6EA1" w:rsidP="001B6EA1">
      <w:pPr>
        <w:pStyle w:val="Nadpis1"/>
        <w:widowControl w:val="0"/>
        <w:numPr>
          <w:ilvl w:val="0"/>
          <w:numId w:val="98"/>
        </w:numPr>
        <w:suppressAutoHyphens/>
        <w:jc w:val="both"/>
        <w:rPr>
          <w:szCs w:val="22"/>
        </w:rPr>
      </w:pPr>
      <w:r w:rsidRPr="00273573">
        <w:rPr>
          <w:szCs w:val="22"/>
        </w:rPr>
        <w:t>Identifikačné údaje o</w:t>
      </w:r>
      <w:r>
        <w:rPr>
          <w:szCs w:val="22"/>
        </w:rPr>
        <w:t xml:space="preserve"> materskej </w:t>
      </w:r>
      <w:r w:rsidRPr="00273573">
        <w:rPr>
          <w:szCs w:val="22"/>
        </w:rPr>
        <w:t>škole a zriaďovateľovi</w:t>
      </w:r>
    </w:p>
    <w:p w:rsidR="001B6EA1" w:rsidRPr="00273573" w:rsidRDefault="001B6EA1" w:rsidP="001B6EA1">
      <w:pPr>
        <w:jc w:val="both"/>
        <w:rPr>
          <w:bCs/>
          <w:i/>
        </w:rPr>
      </w:pPr>
    </w:p>
    <w:p w:rsidR="001B6EA1" w:rsidRPr="001B6EA1" w:rsidRDefault="001B6EA1" w:rsidP="001B6EA1">
      <w:pPr>
        <w:pStyle w:val="Odsekzoznamu"/>
        <w:widowControl w:val="0"/>
        <w:numPr>
          <w:ilvl w:val="1"/>
          <w:numId w:val="99"/>
        </w:numPr>
        <w:suppressAutoHyphens/>
        <w:spacing w:after="0" w:line="240" w:lineRule="auto"/>
        <w:rPr>
          <w:rFonts w:ascii="Times New Roman" w:hAnsi="Times New Roman"/>
          <w:b/>
          <w:sz w:val="24"/>
          <w:szCs w:val="24"/>
        </w:rPr>
      </w:pPr>
      <w:r w:rsidRPr="001B6EA1">
        <w:rPr>
          <w:rFonts w:ascii="Times New Roman" w:hAnsi="Times New Roman"/>
          <w:b/>
          <w:sz w:val="24"/>
          <w:szCs w:val="24"/>
        </w:rPr>
        <w:t>Identifikačné údaje o materskej škole</w:t>
      </w:r>
    </w:p>
    <w:p w:rsidR="001B6EA1" w:rsidRPr="00273573" w:rsidRDefault="001B6EA1" w:rsidP="001B6EA1">
      <w:pPr>
        <w:jc w:val="both"/>
        <w:rPr>
          <w:i/>
          <w:sz w:val="22"/>
          <w:szCs w:val="22"/>
        </w:rPr>
      </w:pPr>
    </w:p>
    <w:p w:rsidR="001B6EA1" w:rsidRPr="00273573" w:rsidRDefault="001B6EA1" w:rsidP="001B6EA1">
      <w:pPr>
        <w:jc w:val="both"/>
        <w:rPr>
          <w:sz w:val="22"/>
          <w:szCs w:val="22"/>
        </w:rPr>
      </w:pPr>
      <w:r w:rsidRPr="00273573">
        <w:rPr>
          <w:i/>
          <w:sz w:val="22"/>
          <w:szCs w:val="22"/>
        </w:rPr>
        <w:t>Tab. č. 1</w:t>
      </w:r>
    </w:p>
    <w:tbl>
      <w:tblPr>
        <w:tblStyle w:val="Mriekatabuky"/>
        <w:tblW w:w="9639" w:type="dxa"/>
        <w:tblInd w:w="-5" w:type="dxa"/>
        <w:tblLook w:val="04A0" w:firstRow="1" w:lastRow="0" w:firstColumn="1" w:lastColumn="0" w:noHBand="0" w:noVBand="1"/>
      </w:tblPr>
      <w:tblGrid>
        <w:gridCol w:w="3828"/>
        <w:gridCol w:w="1275"/>
        <w:gridCol w:w="4536"/>
      </w:tblGrid>
      <w:tr w:rsidR="001B6EA1" w:rsidRPr="00273573" w:rsidTr="00F8223E">
        <w:tc>
          <w:tcPr>
            <w:tcW w:w="3828" w:type="dxa"/>
            <w:vAlign w:val="center"/>
          </w:tcPr>
          <w:p w:rsidR="001B6EA1" w:rsidRPr="00273573" w:rsidRDefault="001B6EA1" w:rsidP="000D1ABB">
            <w:pPr>
              <w:jc w:val="both"/>
            </w:pPr>
            <w:r w:rsidRPr="00273573">
              <w:rPr>
                <w:b/>
              </w:rPr>
              <w:t>Názov školy</w:t>
            </w:r>
            <w:r w:rsidRPr="00273573">
              <w:t xml:space="preserve"> s uvedením názvu ulice, popisného čísla hlavnej budovy a úradného názvu sídla školy</w:t>
            </w:r>
          </w:p>
        </w:tc>
        <w:tc>
          <w:tcPr>
            <w:tcW w:w="5811" w:type="dxa"/>
            <w:gridSpan w:val="2"/>
            <w:vAlign w:val="center"/>
          </w:tcPr>
          <w:p w:rsidR="001B6EA1" w:rsidRPr="00273573" w:rsidRDefault="001B6EA1" w:rsidP="000D1ABB">
            <w:pPr>
              <w:jc w:val="both"/>
            </w:pPr>
            <w:r w:rsidRPr="00273573">
              <w:t>ZŠ s MŠ Juraja Slávika Neresnického, Školská 447/3, 962 61 Dobrá Niva</w:t>
            </w:r>
          </w:p>
          <w:p w:rsidR="001B6EA1" w:rsidRPr="00273573" w:rsidRDefault="001B6EA1" w:rsidP="000D1ABB">
            <w:pPr>
              <w:jc w:val="both"/>
            </w:pPr>
            <w:r w:rsidRPr="00273573">
              <w:t xml:space="preserve">Elokované pracovisko MŠ pri ZŠ 8.marca 317/7, 962 61 </w:t>
            </w:r>
          </w:p>
          <w:p w:rsidR="001B6EA1" w:rsidRPr="00273573" w:rsidRDefault="001B6EA1" w:rsidP="000D1ABB">
            <w:pPr>
              <w:jc w:val="both"/>
            </w:pPr>
            <w:r w:rsidRPr="00273573">
              <w:t>Dobrá Niva</w:t>
            </w:r>
          </w:p>
        </w:tc>
      </w:tr>
      <w:tr w:rsidR="001B6EA1" w:rsidRPr="00273573" w:rsidTr="00F8223E">
        <w:tc>
          <w:tcPr>
            <w:tcW w:w="3828" w:type="dxa"/>
            <w:vAlign w:val="center"/>
          </w:tcPr>
          <w:p w:rsidR="001B6EA1" w:rsidRPr="00273573" w:rsidRDefault="001B6EA1" w:rsidP="000D1ABB">
            <w:pPr>
              <w:jc w:val="both"/>
              <w:rPr>
                <w:b/>
              </w:rPr>
            </w:pPr>
            <w:r w:rsidRPr="00273573">
              <w:rPr>
                <w:b/>
              </w:rPr>
              <w:t>Telefónne číslo</w:t>
            </w:r>
            <w:r w:rsidR="008E3E58">
              <w:rPr>
                <w:b/>
              </w:rPr>
              <w:t>, kontakt</w:t>
            </w:r>
          </w:p>
        </w:tc>
        <w:tc>
          <w:tcPr>
            <w:tcW w:w="5811" w:type="dxa"/>
            <w:gridSpan w:val="2"/>
            <w:vAlign w:val="center"/>
          </w:tcPr>
          <w:p w:rsidR="001B6EA1" w:rsidRDefault="001B6EA1" w:rsidP="000D1ABB">
            <w:pPr>
              <w:jc w:val="both"/>
            </w:pPr>
            <w:r w:rsidRPr="00273573">
              <w:t>MŠ-045 538 22 39 , riaditeľka školy: 0911 916</w:t>
            </w:r>
            <w:r>
              <w:t> </w:t>
            </w:r>
            <w:r w:rsidRPr="00273573">
              <w:t>200</w:t>
            </w:r>
          </w:p>
          <w:p w:rsidR="001B6EA1" w:rsidRDefault="001B6EA1" w:rsidP="000D1ABB">
            <w:pPr>
              <w:jc w:val="both"/>
            </w:pPr>
            <w:r>
              <w:t xml:space="preserve">Email: </w:t>
            </w:r>
            <w:hyperlink r:id="rId17" w:history="1">
              <w:r w:rsidRPr="002B1B07">
                <w:rPr>
                  <w:rStyle w:val="Hypertextovprepojenie"/>
                </w:rPr>
                <w:t>edita.cipkova@zsmsdn.sk</w:t>
              </w:r>
            </w:hyperlink>
          </w:p>
          <w:p w:rsidR="001B6EA1" w:rsidRPr="00273573" w:rsidRDefault="001B6EA1" w:rsidP="000D1ABB">
            <w:pPr>
              <w:jc w:val="both"/>
            </w:pPr>
          </w:p>
        </w:tc>
      </w:tr>
      <w:tr w:rsidR="001B6EA1" w:rsidRPr="00273573" w:rsidTr="00F8223E">
        <w:tc>
          <w:tcPr>
            <w:tcW w:w="3828" w:type="dxa"/>
            <w:vAlign w:val="center"/>
          </w:tcPr>
          <w:p w:rsidR="001B6EA1" w:rsidRPr="00273573" w:rsidRDefault="001B6EA1" w:rsidP="000D1ABB">
            <w:pPr>
              <w:jc w:val="both"/>
              <w:rPr>
                <w:b/>
              </w:rPr>
            </w:pPr>
            <w:r w:rsidRPr="00273573">
              <w:rPr>
                <w:b/>
              </w:rPr>
              <w:t>Webové sídlo</w:t>
            </w:r>
          </w:p>
        </w:tc>
        <w:tc>
          <w:tcPr>
            <w:tcW w:w="5811" w:type="dxa"/>
            <w:gridSpan w:val="2"/>
            <w:vAlign w:val="center"/>
          </w:tcPr>
          <w:p w:rsidR="001B6EA1" w:rsidRPr="00273573" w:rsidRDefault="00285D7A" w:rsidP="000D1ABB">
            <w:pPr>
              <w:jc w:val="both"/>
            </w:pPr>
            <w:hyperlink r:id="rId18" w:history="1">
              <w:r w:rsidR="001B6EA1" w:rsidRPr="00273573">
                <w:rPr>
                  <w:rStyle w:val="Hypertextovprepojenie"/>
                </w:rPr>
                <w:t>www.msdn.edupage.org</w:t>
              </w:r>
            </w:hyperlink>
          </w:p>
          <w:p w:rsidR="001B6EA1" w:rsidRPr="00273573" w:rsidRDefault="001B6EA1" w:rsidP="000D1ABB">
            <w:pPr>
              <w:jc w:val="both"/>
            </w:pPr>
          </w:p>
        </w:tc>
      </w:tr>
      <w:tr w:rsidR="001B6EA1" w:rsidRPr="00273573" w:rsidTr="00F8223E">
        <w:tc>
          <w:tcPr>
            <w:tcW w:w="3828" w:type="dxa"/>
            <w:vAlign w:val="center"/>
          </w:tcPr>
          <w:p w:rsidR="001B6EA1" w:rsidRPr="00273573" w:rsidRDefault="001B6EA1" w:rsidP="000D1ABB">
            <w:pPr>
              <w:jc w:val="both"/>
              <w:rPr>
                <w:b/>
              </w:rPr>
            </w:pPr>
            <w:r>
              <w:rPr>
                <w:b/>
              </w:rPr>
              <w:t>Druh školy:</w:t>
            </w:r>
          </w:p>
        </w:tc>
        <w:tc>
          <w:tcPr>
            <w:tcW w:w="5811" w:type="dxa"/>
            <w:gridSpan w:val="2"/>
            <w:vAlign w:val="center"/>
          </w:tcPr>
          <w:p w:rsidR="001B6EA1" w:rsidRDefault="001B6EA1" w:rsidP="000D1ABB">
            <w:pPr>
              <w:rPr>
                <w:lang w:eastAsia="ar-SA"/>
              </w:rPr>
            </w:pPr>
            <w:r>
              <w:t>T</w:t>
            </w:r>
            <w:r w:rsidRPr="00815F4F">
              <w:t>rojtriedna</w:t>
            </w:r>
            <w:r w:rsidRPr="00815F4F">
              <w:rPr>
                <w:b/>
              </w:rPr>
              <w:t xml:space="preserve"> </w:t>
            </w:r>
            <w:r w:rsidRPr="00815F4F">
              <w:rPr>
                <w:lang w:eastAsia="ar-SA"/>
              </w:rPr>
              <w:t>materská škola, poskytujúca</w:t>
            </w:r>
            <w:r>
              <w:rPr>
                <w:lang w:eastAsia="ar-SA"/>
              </w:rPr>
              <w:t xml:space="preserve"> </w:t>
            </w:r>
            <w:r w:rsidRPr="00815F4F">
              <w:rPr>
                <w:lang w:eastAsia="ar-SA"/>
              </w:rPr>
              <w:t>predprimárne vzdelávanie pre deti spravidla vo veku od dvoch do šiestich rokov, deťom s</w:t>
            </w:r>
            <w:r>
              <w:rPr>
                <w:lang w:eastAsia="ar-SA"/>
              </w:rPr>
              <w:t> </w:t>
            </w:r>
            <w:r w:rsidRPr="00815F4F">
              <w:rPr>
                <w:lang w:eastAsia="ar-SA"/>
              </w:rPr>
              <w:t>odloženou povinnou školskou dochádzkou, prípadne deťom s dodatočne odloženou povinnou dochádzkou.</w:t>
            </w:r>
          </w:p>
          <w:p w:rsidR="001B6EA1" w:rsidRPr="00273573" w:rsidRDefault="001B6EA1" w:rsidP="000D1ABB">
            <w:pPr>
              <w:jc w:val="both"/>
            </w:pPr>
          </w:p>
        </w:tc>
      </w:tr>
      <w:tr w:rsidR="001B6EA1" w:rsidRPr="00273573" w:rsidTr="00F8223E">
        <w:tc>
          <w:tcPr>
            <w:tcW w:w="3828" w:type="dxa"/>
            <w:vAlign w:val="center"/>
          </w:tcPr>
          <w:p w:rsidR="001B6EA1" w:rsidRDefault="001B6EA1" w:rsidP="000D1ABB">
            <w:pPr>
              <w:jc w:val="both"/>
              <w:rPr>
                <w:b/>
              </w:rPr>
            </w:pPr>
            <w:r>
              <w:rPr>
                <w:b/>
              </w:rPr>
              <w:t>Čas prevádzky:</w:t>
            </w:r>
          </w:p>
        </w:tc>
        <w:tc>
          <w:tcPr>
            <w:tcW w:w="5811" w:type="dxa"/>
            <w:gridSpan w:val="2"/>
            <w:vAlign w:val="center"/>
          </w:tcPr>
          <w:p w:rsidR="001B6EA1" w:rsidRPr="00656283" w:rsidRDefault="001B6EA1" w:rsidP="000D1ABB">
            <w:pPr>
              <w:jc w:val="center"/>
              <w:rPr>
                <w:b/>
              </w:rPr>
            </w:pPr>
            <w:r w:rsidRPr="00656283">
              <w:rPr>
                <w:b/>
              </w:rPr>
              <w:t>6,00 h – 16,30 h</w:t>
            </w:r>
          </w:p>
          <w:p w:rsidR="001B6EA1" w:rsidRDefault="001B6EA1" w:rsidP="000D1ABB">
            <w:r>
              <w:t xml:space="preserve">Počas pretrvávania situácie COVID-19 s rešpektovaním odporúčaní MŠVVaŠ SR a ÚVZ SR  - nepremiešavať deti jednotlivých tried, bola doba prevádzky MŠ skrátená na čas </w:t>
            </w:r>
            <w:r w:rsidRPr="00656283">
              <w:rPr>
                <w:b/>
              </w:rPr>
              <w:t>6,30 h – 16,30 h.</w:t>
            </w:r>
            <w:r>
              <w:t xml:space="preserve"> Schádzanie detí jednotlivých tried bolo podľa určeného časového harmonogramu s rešpektovaním protiepidemiologický opatrení. </w:t>
            </w:r>
          </w:p>
          <w:p w:rsidR="001B6EA1" w:rsidRDefault="001B6EA1" w:rsidP="000D1ABB">
            <w:r>
              <w:t>Počas roka sa realizovali rôzne formy organizácie prevádzky MŠ : pre rodičov z kritickej infraštruktúry, pre všetkých rodičov...podľa aktuálnej situácie. Z dôvodu pozitivity na COVID-19 u rodičov bola MŠ uzatvorená na základe preventívnych opatrení 1.2. a 2.2. 2021. Z dôvodu pozitivity detí  bola na podnet RÚVZ vo Zvolene nariadená karanténa v I. a II. triede MŠ v čase od 12.5. do 24.5.2021.</w:t>
            </w:r>
          </w:p>
        </w:tc>
      </w:tr>
      <w:tr w:rsidR="001B6EA1" w:rsidRPr="00273573" w:rsidTr="00F8223E">
        <w:tc>
          <w:tcPr>
            <w:tcW w:w="9639" w:type="dxa"/>
            <w:gridSpan w:val="3"/>
            <w:vAlign w:val="center"/>
          </w:tcPr>
          <w:p w:rsidR="001B6EA1" w:rsidRPr="00273573" w:rsidRDefault="001B6EA1" w:rsidP="000D1ABB">
            <w:pPr>
              <w:jc w:val="center"/>
              <w:rPr>
                <w:b/>
              </w:rPr>
            </w:pPr>
            <w:r w:rsidRPr="00273573">
              <w:rPr>
                <w:b/>
              </w:rPr>
              <w:t>Vedúci zamestnanci školy</w:t>
            </w:r>
          </w:p>
        </w:tc>
      </w:tr>
      <w:tr w:rsidR="001B6EA1" w:rsidRPr="00273573" w:rsidTr="00F8223E">
        <w:tc>
          <w:tcPr>
            <w:tcW w:w="5103" w:type="dxa"/>
            <w:gridSpan w:val="2"/>
            <w:vAlign w:val="center"/>
          </w:tcPr>
          <w:p w:rsidR="001B6EA1" w:rsidRPr="00273573" w:rsidRDefault="001B6EA1" w:rsidP="000D1ABB">
            <w:pPr>
              <w:rPr>
                <w:b/>
              </w:rPr>
            </w:pPr>
            <w:r w:rsidRPr="00273573">
              <w:rPr>
                <w:b/>
              </w:rPr>
              <w:t>Meno a priezvisko</w:t>
            </w:r>
          </w:p>
        </w:tc>
        <w:tc>
          <w:tcPr>
            <w:tcW w:w="4536" w:type="dxa"/>
            <w:vAlign w:val="center"/>
          </w:tcPr>
          <w:p w:rsidR="001B6EA1" w:rsidRPr="00273573" w:rsidRDefault="001B6EA1" w:rsidP="000D1ABB">
            <w:pPr>
              <w:rPr>
                <w:b/>
              </w:rPr>
            </w:pPr>
            <w:r w:rsidRPr="00273573">
              <w:rPr>
                <w:b/>
              </w:rPr>
              <w:t>Funkcia</w:t>
            </w:r>
          </w:p>
        </w:tc>
      </w:tr>
      <w:tr w:rsidR="001B6EA1" w:rsidRPr="00273573" w:rsidTr="00F8223E">
        <w:tc>
          <w:tcPr>
            <w:tcW w:w="5103" w:type="dxa"/>
            <w:gridSpan w:val="2"/>
            <w:vAlign w:val="center"/>
          </w:tcPr>
          <w:p w:rsidR="001B6EA1" w:rsidRPr="00273573" w:rsidRDefault="001B6EA1" w:rsidP="000D1ABB">
            <w:pPr>
              <w:rPr>
                <w:b/>
              </w:rPr>
            </w:pPr>
            <w:r w:rsidRPr="00273573">
              <w:rPr>
                <w:b/>
              </w:rPr>
              <w:t>PaedDr. Mária Slosiariková</w:t>
            </w:r>
          </w:p>
        </w:tc>
        <w:tc>
          <w:tcPr>
            <w:tcW w:w="4536" w:type="dxa"/>
            <w:vAlign w:val="center"/>
          </w:tcPr>
          <w:p w:rsidR="001B6EA1" w:rsidRPr="00273573" w:rsidRDefault="001B6EA1" w:rsidP="000D1ABB">
            <w:pPr>
              <w:rPr>
                <w:b/>
              </w:rPr>
            </w:pPr>
            <w:r w:rsidRPr="00273573">
              <w:rPr>
                <w:sz w:val="22"/>
                <w:szCs w:val="22"/>
              </w:rPr>
              <w:t>riaditeľka</w:t>
            </w:r>
          </w:p>
        </w:tc>
      </w:tr>
      <w:tr w:rsidR="001B6EA1" w:rsidRPr="00273573" w:rsidTr="00F8223E">
        <w:tc>
          <w:tcPr>
            <w:tcW w:w="5103" w:type="dxa"/>
            <w:gridSpan w:val="2"/>
            <w:vAlign w:val="center"/>
          </w:tcPr>
          <w:p w:rsidR="001B6EA1" w:rsidRPr="00273573" w:rsidRDefault="001B6EA1" w:rsidP="000D1ABB">
            <w:pPr>
              <w:rPr>
                <w:b/>
              </w:rPr>
            </w:pPr>
            <w:r w:rsidRPr="00273573">
              <w:rPr>
                <w:b/>
              </w:rPr>
              <w:t>Edita Čipková</w:t>
            </w:r>
          </w:p>
        </w:tc>
        <w:tc>
          <w:tcPr>
            <w:tcW w:w="4536" w:type="dxa"/>
            <w:vAlign w:val="center"/>
          </w:tcPr>
          <w:p w:rsidR="001B6EA1" w:rsidRPr="00273573" w:rsidRDefault="001B6EA1" w:rsidP="000D1ABB">
            <w:pPr>
              <w:rPr>
                <w:b/>
                <w:color w:val="00B050"/>
              </w:rPr>
            </w:pPr>
            <w:r w:rsidRPr="00273573">
              <w:rPr>
                <w:sz w:val="22"/>
                <w:szCs w:val="22"/>
              </w:rPr>
              <w:t>zástupkyňa riaditeľky školy pre MŠ</w:t>
            </w:r>
          </w:p>
        </w:tc>
      </w:tr>
      <w:tr w:rsidR="001B6EA1" w:rsidRPr="00273573" w:rsidTr="00F8223E">
        <w:tc>
          <w:tcPr>
            <w:tcW w:w="5103" w:type="dxa"/>
            <w:gridSpan w:val="2"/>
            <w:vAlign w:val="center"/>
          </w:tcPr>
          <w:p w:rsidR="001B6EA1" w:rsidRPr="00273573" w:rsidRDefault="001B6EA1" w:rsidP="000D1ABB">
            <w:pPr>
              <w:rPr>
                <w:b/>
              </w:rPr>
            </w:pPr>
            <w:r w:rsidRPr="00273573">
              <w:rPr>
                <w:b/>
              </w:rPr>
              <w:t>Alena Luciaková</w:t>
            </w:r>
          </w:p>
        </w:tc>
        <w:tc>
          <w:tcPr>
            <w:tcW w:w="4536" w:type="dxa"/>
            <w:vAlign w:val="center"/>
          </w:tcPr>
          <w:p w:rsidR="001B6EA1" w:rsidRPr="00273573" w:rsidRDefault="001B6EA1" w:rsidP="000D1ABB">
            <w:pPr>
              <w:rPr>
                <w:b/>
              </w:rPr>
            </w:pPr>
            <w:r w:rsidRPr="00273573">
              <w:rPr>
                <w:sz w:val="22"/>
                <w:szCs w:val="22"/>
              </w:rPr>
              <w:t>vedúca školskej jedálne</w:t>
            </w:r>
          </w:p>
        </w:tc>
      </w:tr>
    </w:tbl>
    <w:p w:rsidR="001B6EA1" w:rsidRDefault="001B6EA1" w:rsidP="001B6EA1">
      <w:pPr>
        <w:ind w:left="7080" w:firstLine="708"/>
        <w:jc w:val="both"/>
      </w:pPr>
    </w:p>
    <w:p w:rsidR="008E3E58" w:rsidRDefault="008E3E58" w:rsidP="001B6EA1">
      <w:pPr>
        <w:ind w:left="7080" w:firstLine="708"/>
        <w:jc w:val="both"/>
      </w:pPr>
    </w:p>
    <w:p w:rsidR="008E3E58" w:rsidRPr="00273573" w:rsidRDefault="008E3E58" w:rsidP="001B6EA1">
      <w:pPr>
        <w:ind w:left="7080" w:firstLine="708"/>
        <w:jc w:val="both"/>
      </w:pPr>
    </w:p>
    <w:p w:rsidR="001B6EA1" w:rsidRPr="008E3E58" w:rsidRDefault="001B6EA1" w:rsidP="001B6EA1">
      <w:pPr>
        <w:pStyle w:val="Odsekzoznamu"/>
        <w:widowControl w:val="0"/>
        <w:numPr>
          <w:ilvl w:val="1"/>
          <w:numId w:val="99"/>
        </w:numPr>
        <w:suppressAutoHyphens/>
        <w:spacing w:after="0" w:line="240" w:lineRule="auto"/>
        <w:rPr>
          <w:rFonts w:ascii="Times New Roman" w:hAnsi="Times New Roman"/>
          <w:b/>
          <w:sz w:val="24"/>
          <w:szCs w:val="24"/>
        </w:rPr>
      </w:pPr>
      <w:r w:rsidRPr="008E3E58">
        <w:rPr>
          <w:rFonts w:ascii="Times New Roman" w:hAnsi="Times New Roman"/>
          <w:b/>
          <w:sz w:val="24"/>
          <w:szCs w:val="24"/>
        </w:rPr>
        <w:t>Identifikačné údaje o zriaďovateľovi</w:t>
      </w:r>
    </w:p>
    <w:p w:rsidR="001B6EA1" w:rsidRPr="00273573" w:rsidRDefault="001B6EA1" w:rsidP="001B6EA1">
      <w:pPr>
        <w:ind w:left="360"/>
        <w:rPr>
          <w:b/>
          <w:szCs w:val="22"/>
        </w:rPr>
      </w:pPr>
    </w:p>
    <w:p w:rsidR="001B6EA1" w:rsidRPr="00273573" w:rsidRDefault="001B6EA1" w:rsidP="001B6EA1">
      <w:pPr>
        <w:jc w:val="both"/>
        <w:rPr>
          <w:sz w:val="22"/>
          <w:szCs w:val="22"/>
        </w:rPr>
      </w:pPr>
      <w:r w:rsidRPr="00273573">
        <w:rPr>
          <w:i/>
          <w:sz w:val="22"/>
          <w:szCs w:val="22"/>
        </w:rPr>
        <w:t>Tab. č. 2</w:t>
      </w:r>
    </w:p>
    <w:tbl>
      <w:tblPr>
        <w:tblStyle w:val="Mriekatabuky"/>
        <w:tblW w:w="10207" w:type="dxa"/>
        <w:tblInd w:w="-5" w:type="dxa"/>
        <w:tblLook w:val="04A0" w:firstRow="1" w:lastRow="0" w:firstColumn="1" w:lastColumn="0" w:noHBand="0" w:noVBand="1"/>
      </w:tblPr>
      <w:tblGrid>
        <w:gridCol w:w="3828"/>
        <w:gridCol w:w="6379"/>
      </w:tblGrid>
      <w:tr w:rsidR="001B6EA1" w:rsidRPr="00273573" w:rsidTr="000D1ABB">
        <w:tc>
          <w:tcPr>
            <w:tcW w:w="3828" w:type="dxa"/>
            <w:vAlign w:val="center"/>
          </w:tcPr>
          <w:p w:rsidR="001B6EA1" w:rsidRPr="00273573" w:rsidRDefault="001B6EA1" w:rsidP="000D1ABB">
            <w:pPr>
              <w:jc w:val="both"/>
            </w:pPr>
            <w:r w:rsidRPr="00273573">
              <w:rPr>
                <w:b/>
              </w:rPr>
              <w:t>Názov zriaďovateľa</w:t>
            </w:r>
            <w:r w:rsidRPr="00273573">
              <w:t xml:space="preserve"> s uvedením názvu ulice, popisného čísla hlavnej budovy a úradného názvu sídla zriaďovateľa</w:t>
            </w:r>
          </w:p>
        </w:tc>
        <w:tc>
          <w:tcPr>
            <w:tcW w:w="6379" w:type="dxa"/>
            <w:vAlign w:val="center"/>
          </w:tcPr>
          <w:p w:rsidR="001B6EA1" w:rsidRPr="00273573" w:rsidRDefault="001B6EA1" w:rsidP="000D1ABB">
            <w:pPr>
              <w:jc w:val="both"/>
              <w:rPr>
                <w:b/>
              </w:rPr>
            </w:pPr>
            <w:r w:rsidRPr="00273573">
              <w:rPr>
                <w:b/>
              </w:rPr>
              <w:t>Obec Dobrá Niva, Námestie SNP 47/9, 962 61 Dobrá Niva</w:t>
            </w:r>
          </w:p>
        </w:tc>
      </w:tr>
      <w:tr w:rsidR="001B6EA1" w:rsidRPr="00273573" w:rsidTr="000D1ABB">
        <w:tc>
          <w:tcPr>
            <w:tcW w:w="3828" w:type="dxa"/>
            <w:vAlign w:val="center"/>
          </w:tcPr>
          <w:p w:rsidR="001B6EA1" w:rsidRPr="00273573" w:rsidRDefault="001B6EA1" w:rsidP="000D1ABB">
            <w:pPr>
              <w:jc w:val="both"/>
              <w:rPr>
                <w:b/>
              </w:rPr>
            </w:pPr>
            <w:r w:rsidRPr="00273573">
              <w:rPr>
                <w:b/>
              </w:rPr>
              <w:t>Telefónne číslo</w:t>
            </w:r>
          </w:p>
        </w:tc>
        <w:tc>
          <w:tcPr>
            <w:tcW w:w="6379" w:type="dxa"/>
            <w:vAlign w:val="center"/>
          </w:tcPr>
          <w:p w:rsidR="001B6EA1" w:rsidRPr="00273573" w:rsidRDefault="001B6EA1" w:rsidP="000D1ABB">
            <w:pPr>
              <w:jc w:val="both"/>
            </w:pPr>
            <w:r w:rsidRPr="00273573">
              <w:t>045/538 23 52</w:t>
            </w:r>
          </w:p>
        </w:tc>
      </w:tr>
      <w:tr w:rsidR="001B6EA1" w:rsidRPr="00273573" w:rsidTr="000D1ABB">
        <w:tc>
          <w:tcPr>
            <w:tcW w:w="3828" w:type="dxa"/>
            <w:vAlign w:val="center"/>
          </w:tcPr>
          <w:p w:rsidR="001B6EA1" w:rsidRPr="00273573" w:rsidRDefault="001B6EA1" w:rsidP="000D1ABB">
            <w:pPr>
              <w:jc w:val="both"/>
              <w:rPr>
                <w:b/>
              </w:rPr>
            </w:pPr>
            <w:r w:rsidRPr="00273573">
              <w:rPr>
                <w:b/>
              </w:rPr>
              <w:t>Webové sídlo</w:t>
            </w:r>
          </w:p>
        </w:tc>
        <w:tc>
          <w:tcPr>
            <w:tcW w:w="6379" w:type="dxa"/>
            <w:vAlign w:val="center"/>
          </w:tcPr>
          <w:p w:rsidR="001B6EA1" w:rsidRPr="00273573" w:rsidRDefault="001B6EA1" w:rsidP="000D1ABB">
            <w:pPr>
              <w:jc w:val="both"/>
            </w:pPr>
            <w:r w:rsidRPr="00273573">
              <w:t>www.obecdobraniva.sk</w:t>
            </w:r>
          </w:p>
        </w:tc>
      </w:tr>
      <w:tr w:rsidR="001B6EA1" w:rsidRPr="00273573" w:rsidTr="000D1ABB">
        <w:tc>
          <w:tcPr>
            <w:tcW w:w="3828" w:type="dxa"/>
            <w:vAlign w:val="center"/>
          </w:tcPr>
          <w:p w:rsidR="001B6EA1" w:rsidRPr="00273573" w:rsidRDefault="001B6EA1" w:rsidP="000D1ABB">
            <w:pPr>
              <w:jc w:val="both"/>
              <w:rPr>
                <w:b/>
              </w:rPr>
            </w:pPr>
            <w:r w:rsidRPr="00273573">
              <w:rPr>
                <w:b/>
              </w:rPr>
              <w:t>Adresa elektronickej pošty</w:t>
            </w:r>
          </w:p>
        </w:tc>
        <w:tc>
          <w:tcPr>
            <w:tcW w:w="6379" w:type="dxa"/>
            <w:vAlign w:val="center"/>
          </w:tcPr>
          <w:p w:rsidR="001B6EA1" w:rsidRPr="00273573" w:rsidRDefault="001B6EA1" w:rsidP="000D1ABB">
            <w:pPr>
              <w:jc w:val="both"/>
            </w:pPr>
            <w:r>
              <w:t>Obec Dobrá Niva</w:t>
            </w:r>
          </w:p>
        </w:tc>
      </w:tr>
    </w:tbl>
    <w:p w:rsidR="001B6EA1" w:rsidRDefault="001B6EA1" w:rsidP="001B6EA1">
      <w:pPr>
        <w:rPr>
          <w:i/>
        </w:rPr>
      </w:pPr>
    </w:p>
    <w:p w:rsidR="001B6EA1" w:rsidRPr="00273573" w:rsidRDefault="001B6EA1" w:rsidP="001B6EA1">
      <w:pPr>
        <w:rPr>
          <w:i/>
        </w:rPr>
      </w:pPr>
    </w:p>
    <w:p w:rsidR="001B6EA1" w:rsidRDefault="001B6EA1" w:rsidP="008E3E58">
      <w:pPr>
        <w:pStyle w:val="Nadpis1"/>
        <w:widowControl w:val="0"/>
        <w:numPr>
          <w:ilvl w:val="0"/>
          <w:numId w:val="98"/>
        </w:numPr>
        <w:suppressAutoHyphens/>
        <w:jc w:val="both"/>
        <w:rPr>
          <w:szCs w:val="22"/>
        </w:rPr>
      </w:pPr>
      <w:r w:rsidRPr="00BE0342">
        <w:rPr>
          <w:szCs w:val="22"/>
        </w:rPr>
        <w:t xml:space="preserve">Informácie o poradných orgánoch riaditeľky školy </w:t>
      </w:r>
    </w:p>
    <w:p w:rsidR="008E3E58" w:rsidRPr="008E3E58" w:rsidRDefault="008E3E58" w:rsidP="008E3E58"/>
    <w:p w:rsidR="001B6EA1" w:rsidRPr="00273573" w:rsidRDefault="001B6EA1" w:rsidP="001B6EA1">
      <w:pPr>
        <w:jc w:val="both"/>
        <w:rPr>
          <w:sz w:val="22"/>
          <w:szCs w:val="22"/>
        </w:rPr>
      </w:pPr>
      <w:r w:rsidRPr="00273573">
        <w:rPr>
          <w:i/>
          <w:sz w:val="22"/>
          <w:szCs w:val="22"/>
        </w:rPr>
        <w:t>T</w:t>
      </w:r>
      <w:r w:rsidR="00F8223E">
        <w:rPr>
          <w:i/>
          <w:sz w:val="22"/>
          <w:szCs w:val="22"/>
        </w:rPr>
        <w:t>ab. č. 3</w:t>
      </w:r>
      <w:r w:rsidRPr="00273573">
        <w:rPr>
          <w:sz w:val="22"/>
          <w:szCs w:val="22"/>
        </w:rPr>
        <w:t xml:space="preserve"> </w:t>
      </w: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178"/>
        <w:gridCol w:w="5706"/>
      </w:tblGrid>
      <w:tr w:rsidR="001B6EA1" w:rsidRPr="00273573" w:rsidTr="000D1ABB">
        <w:tc>
          <w:tcPr>
            <w:tcW w:w="1351" w:type="pct"/>
            <w:vAlign w:val="center"/>
          </w:tcPr>
          <w:p w:rsidR="001B6EA1" w:rsidRPr="00273573" w:rsidRDefault="001B6EA1" w:rsidP="000D1ABB">
            <w:pPr>
              <w:rPr>
                <w:b/>
              </w:rPr>
            </w:pPr>
            <w:r w:rsidRPr="00273573">
              <w:rPr>
                <w:b/>
              </w:rPr>
              <w:t xml:space="preserve">Poradný orgán </w:t>
            </w:r>
          </w:p>
        </w:tc>
        <w:tc>
          <w:tcPr>
            <w:tcW w:w="1008" w:type="pct"/>
            <w:vAlign w:val="center"/>
          </w:tcPr>
          <w:p w:rsidR="001B6EA1" w:rsidRPr="00273573" w:rsidRDefault="001B6EA1" w:rsidP="000D1ABB">
            <w:pPr>
              <w:rPr>
                <w:b/>
              </w:rPr>
            </w:pPr>
            <w:r w:rsidRPr="00273573">
              <w:rPr>
                <w:b/>
              </w:rPr>
              <w:t>Počet zasadnutí v školskom roku</w:t>
            </w:r>
          </w:p>
        </w:tc>
        <w:tc>
          <w:tcPr>
            <w:tcW w:w="2641" w:type="pct"/>
            <w:vAlign w:val="center"/>
          </w:tcPr>
          <w:p w:rsidR="001B6EA1" w:rsidRPr="00273573" w:rsidRDefault="001B6EA1" w:rsidP="000D1ABB">
            <w:pPr>
              <w:jc w:val="both"/>
              <w:rPr>
                <w:color w:val="FF0000"/>
                <w:sz w:val="20"/>
              </w:rPr>
            </w:pPr>
            <w:r w:rsidRPr="00273573">
              <w:rPr>
                <w:b/>
                <w:szCs w:val="22"/>
              </w:rPr>
              <w:t>Komentár k </w:t>
            </w:r>
            <w:r w:rsidRPr="00273573">
              <w:rPr>
                <w:b/>
                <w:color w:val="000000" w:themeColor="text1"/>
                <w:szCs w:val="22"/>
              </w:rPr>
              <w:t xml:space="preserve">činnosti </w:t>
            </w:r>
            <w:r w:rsidRPr="00273573">
              <w:rPr>
                <w:i/>
                <w:color w:val="000000" w:themeColor="text1"/>
                <w:sz w:val="22"/>
              </w:rPr>
              <w:t xml:space="preserve"> </w:t>
            </w:r>
            <w:r w:rsidRPr="00273573">
              <w:rPr>
                <w:color w:val="000000" w:themeColor="text1"/>
                <w:sz w:val="20"/>
              </w:rPr>
              <w:t>(dátumy zasadnutí a prijaté uznesenia)</w:t>
            </w:r>
            <w:r w:rsidRPr="00273573">
              <w:rPr>
                <w:i/>
                <w:color w:val="000000" w:themeColor="text1"/>
                <w:sz w:val="20"/>
              </w:rPr>
              <w:t xml:space="preserve"> </w:t>
            </w:r>
          </w:p>
        </w:tc>
      </w:tr>
      <w:tr w:rsidR="001B6EA1" w:rsidRPr="00273573" w:rsidTr="000D1ABB">
        <w:tc>
          <w:tcPr>
            <w:tcW w:w="1351" w:type="pct"/>
            <w:vAlign w:val="center"/>
          </w:tcPr>
          <w:p w:rsidR="001B6EA1" w:rsidRPr="00273573" w:rsidRDefault="001B6EA1" w:rsidP="000D1ABB">
            <w:pPr>
              <w:jc w:val="both"/>
              <w:rPr>
                <w:szCs w:val="22"/>
              </w:rPr>
            </w:pPr>
            <w:r w:rsidRPr="00273573">
              <w:rPr>
                <w:szCs w:val="22"/>
              </w:rPr>
              <w:t>Metodické združenie</w:t>
            </w:r>
          </w:p>
        </w:tc>
        <w:tc>
          <w:tcPr>
            <w:tcW w:w="1008" w:type="pct"/>
            <w:vAlign w:val="center"/>
          </w:tcPr>
          <w:p w:rsidR="001B6EA1" w:rsidRPr="00273573" w:rsidRDefault="001B6EA1" w:rsidP="000D1ABB">
            <w:pPr>
              <w:jc w:val="center"/>
              <w:rPr>
                <w:szCs w:val="22"/>
              </w:rPr>
            </w:pPr>
            <w:r w:rsidRPr="00273573">
              <w:rPr>
                <w:szCs w:val="22"/>
              </w:rPr>
              <w:t>3</w:t>
            </w:r>
          </w:p>
          <w:p w:rsidR="001B6EA1" w:rsidRPr="00273573" w:rsidRDefault="001B6EA1" w:rsidP="000D1ABB">
            <w:pPr>
              <w:jc w:val="both"/>
              <w:rPr>
                <w:szCs w:val="22"/>
              </w:rPr>
            </w:pPr>
          </w:p>
          <w:p w:rsidR="001B6EA1" w:rsidRPr="00273573" w:rsidRDefault="001B6EA1" w:rsidP="000D1ABB">
            <w:pPr>
              <w:jc w:val="both"/>
              <w:rPr>
                <w:szCs w:val="22"/>
              </w:rPr>
            </w:pPr>
            <w:r w:rsidRPr="00273573">
              <w:rPr>
                <w:szCs w:val="22"/>
              </w:rPr>
              <w:t>(z toho 1x so ZŠ videokonferencia)</w:t>
            </w:r>
          </w:p>
        </w:tc>
        <w:tc>
          <w:tcPr>
            <w:tcW w:w="2641" w:type="pct"/>
            <w:vAlign w:val="center"/>
          </w:tcPr>
          <w:p w:rsidR="001B6EA1" w:rsidRPr="00273573" w:rsidRDefault="001B6EA1" w:rsidP="000D1ABB">
            <w:pPr>
              <w:rPr>
                <w:szCs w:val="22"/>
                <w:u w:val="single"/>
              </w:rPr>
            </w:pPr>
            <w:r w:rsidRPr="00273573">
              <w:rPr>
                <w:szCs w:val="22"/>
                <w:u w:val="single"/>
              </w:rPr>
              <w:t>19.10.2020</w:t>
            </w:r>
            <w:r>
              <w:rPr>
                <w:szCs w:val="22"/>
                <w:u w:val="single"/>
              </w:rPr>
              <w:t xml:space="preserve"> - Ustanovujúce</w:t>
            </w:r>
          </w:p>
          <w:p w:rsidR="001B6EA1" w:rsidRPr="00273573" w:rsidRDefault="001B6EA1" w:rsidP="000D1ABB">
            <w:pPr>
              <w:rPr>
                <w:szCs w:val="22"/>
              </w:rPr>
            </w:pPr>
            <w:r w:rsidRPr="00273573">
              <w:rPr>
                <w:szCs w:val="22"/>
              </w:rPr>
              <w:t>- Odsúhlasenie Plánu MZ na rok 2020/2021</w:t>
            </w:r>
          </w:p>
          <w:p w:rsidR="001B6EA1" w:rsidRPr="00273573" w:rsidRDefault="001B6EA1" w:rsidP="000D1ABB">
            <w:pPr>
              <w:rPr>
                <w:szCs w:val="22"/>
              </w:rPr>
            </w:pPr>
            <w:r w:rsidRPr="00273573">
              <w:rPr>
                <w:szCs w:val="22"/>
              </w:rPr>
              <w:t>- Odporúčania na základe analýzy z výchovno-vzdelávacej činnosti (VVČ)  v šk.</w:t>
            </w:r>
            <w:r>
              <w:rPr>
                <w:szCs w:val="22"/>
              </w:rPr>
              <w:t xml:space="preserve"> </w:t>
            </w:r>
            <w:r w:rsidRPr="00273573">
              <w:rPr>
                <w:szCs w:val="22"/>
              </w:rPr>
              <w:t>r.</w:t>
            </w:r>
            <w:r>
              <w:rPr>
                <w:szCs w:val="22"/>
              </w:rPr>
              <w:t xml:space="preserve"> </w:t>
            </w:r>
            <w:r w:rsidRPr="00273573">
              <w:rPr>
                <w:szCs w:val="22"/>
              </w:rPr>
              <w:t>2019/2020- zamerať sa na intenzívne  rozvíjanie komunikačných a grafomotorických zručností učiteľkami MŠ a</w:t>
            </w:r>
            <w:r>
              <w:rPr>
                <w:szCs w:val="22"/>
              </w:rPr>
              <w:t> zamerať sa na činnosť inkluzívneho</w:t>
            </w:r>
            <w:r w:rsidRPr="00273573">
              <w:rPr>
                <w:szCs w:val="22"/>
              </w:rPr>
              <w:t xml:space="preserve"> tímom</w:t>
            </w:r>
            <w:r>
              <w:rPr>
                <w:szCs w:val="22"/>
              </w:rPr>
              <w:t>u</w:t>
            </w:r>
            <w:r w:rsidRPr="00273573">
              <w:rPr>
                <w:szCs w:val="22"/>
              </w:rPr>
              <w:t xml:space="preserve"> v šk.r.2020/2021 </w:t>
            </w:r>
          </w:p>
          <w:p w:rsidR="001B6EA1" w:rsidRPr="00273573" w:rsidRDefault="001B6EA1" w:rsidP="000D1ABB">
            <w:pPr>
              <w:rPr>
                <w:szCs w:val="22"/>
              </w:rPr>
            </w:pPr>
            <w:r w:rsidRPr="00273573">
              <w:rPr>
                <w:szCs w:val="22"/>
                <w:u w:val="single"/>
              </w:rPr>
              <w:t>09.12.2020</w:t>
            </w:r>
            <w:r w:rsidRPr="0053113B">
              <w:rPr>
                <w:szCs w:val="22"/>
                <w:u w:val="single"/>
              </w:rPr>
              <w:t xml:space="preserve"> – spoločné so ZŠ</w:t>
            </w:r>
          </w:p>
          <w:p w:rsidR="001B6EA1" w:rsidRDefault="001B6EA1" w:rsidP="000D1ABB">
            <w:pPr>
              <w:rPr>
                <w:szCs w:val="22"/>
              </w:rPr>
            </w:pPr>
            <w:r w:rsidRPr="00273573">
              <w:rPr>
                <w:szCs w:val="22"/>
              </w:rPr>
              <w:t>- Adaptačné problémy detí MŠ na školské prostredie, špecifikácia pozitív a nedostatkov:</w:t>
            </w:r>
          </w:p>
          <w:p w:rsidR="005A4BAB" w:rsidRPr="005A4BAB" w:rsidRDefault="005A4BAB" w:rsidP="000D1ABB">
            <w:pPr>
              <w:rPr>
                <w:b/>
                <w:szCs w:val="22"/>
              </w:rPr>
            </w:pPr>
            <w:r w:rsidRPr="005A4BAB">
              <w:rPr>
                <w:b/>
                <w:szCs w:val="22"/>
              </w:rPr>
              <w:t>ODPORÚČANIA:</w:t>
            </w:r>
          </w:p>
          <w:p w:rsidR="001B6EA1" w:rsidRPr="005A4BAB" w:rsidRDefault="001B6EA1" w:rsidP="000D1ABB">
            <w:pPr>
              <w:rPr>
                <w:b/>
                <w:szCs w:val="22"/>
              </w:rPr>
            </w:pPr>
            <w:r w:rsidRPr="00273573">
              <w:rPr>
                <w:szCs w:val="22"/>
              </w:rPr>
              <w:t>-</w:t>
            </w:r>
            <w:r w:rsidRPr="005A4BAB">
              <w:rPr>
                <w:b/>
                <w:szCs w:val="22"/>
              </w:rPr>
              <w:t>zakúpiť pomôcky na správny úchop písadla</w:t>
            </w:r>
          </w:p>
          <w:p w:rsidR="001B6EA1" w:rsidRPr="005A4BAB" w:rsidRDefault="001B6EA1" w:rsidP="000D1ABB">
            <w:pPr>
              <w:rPr>
                <w:b/>
                <w:szCs w:val="22"/>
              </w:rPr>
            </w:pPr>
            <w:r w:rsidRPr="005A4BAB">
              <w:rPr>
                <w:b/>
                <w:szCs w:val="22"/>
              </w:rPr>
              <w:t>-upozorňovať rodičov na individuálne problémy detí</w:t>
            </w:r>
          </w:p>
          <w:p w:rsidR="001B6EA1" w:rsidRPr="005A4BAB" w:rsidRDefault="001B6EA1" w:rsidP="000D1ABB">
            <w:pPr>
              <w:rPr>
                <w:b/>
                <w:szCs w:val="22"/>
              </w:rPr>
            </w:pPr>
            <w:r w:rsidRPr="005A4BAB">
              <w:rPr>
                <w:b/>
                <w:szCs w:val="22"/>
              </w:rPr>
              <w:t>-zintenzívniť cvičenia na rozvoj jemnej motoriky a sluchovej analýzy.</w:t>
            </w:r>
          </w:p>
          <w:p w:rsidR="001B6EA1" w:rsidRDefault="001B6EA1" w:rsidP="000D1ABB">
            <w:pPr>
              <w:rPr>
                <w:szCs w:val="22"/>
              </w:rPr>
            </w:pPr>
            <w:r w:rsidRPr="00273573">
              <w:rPr>
                <w:szCs w:val="22"/>
              </w:rPr>
              <w:t xml:space="preserve">Absencia detí v MŠ z dôvodu situácie COVID-19 – negatíva </w:t>
            </w:r>
            <w:r>
              <w:rPr>
                <w:szCs w:val="22"/>
              </w:rPr>
              <w:t xml:space="preserve"> - </w:t>
            </w:r>
            <w:r w:rsidRPr="00273573">
              <w:rPr>
                <w:szCs w:val="22"/>
              </w:rPr>
              <w:t>nesprávne držanie tela detí pri sedení , nerešpektovanie dospelého a spoločne stanovených pravidiel, pomalé reakcie na daný pokyn</w:t>
            </w:r>
          </w:p>
          <w:p w:rsidR="005A4BAB" w:rsidRPr="005A4BAB" w:rsidRDefault="005A4BAB" w:rsidP="000D1ABB">
            <w:pPr>
              <w:rPr>
                <w:b/>
                <w:szCs w:val="22"/>
              </w:rPr>
            </w:pPr>
            <w:r w:rsidRPr="005A4BAB">
              <w:rPr>
                <w:b/>
                <w:szCs w:val="22"/>
              </w:rPr>
              <w:t>ODPORÚČANIA:</w:t>
            </w:r>
          </w:p>
          <w:p w:rsidR="005A4BAB" w:rsidRPr="005A4BAB" w:rsidRDefault="005A4BAB" w:rsidP="000D1ABB">
            <w:pPr>
              <w:rPr>
                <w:b/>
                <w:szCs w:val="22"/>
              </w:rPr>
            </w:pPr>
            <w:r w:rsidRPr="005A4BAB">
              <w:rPr>
                <w:b/>
                <w:szCs w:val="22"/>
              </w:rPr>
              <w:t xml:space="preserve">-eliminovať zistené </w:t>
            </w:r>
            <w:r>
              <w:rPr>
                <w:b/>
                <w:szCs w:val="22"/>
              </w:rPr>
              <w:t>negativa.</w:t>
            </w:r>
          </w:p>
          <w:p w:rsidR="001B6EA1" w:rsidRDefault="001B6EA1" w:rsidP="000D1ABB">
            <w:pPr>
              <w:rPr>
                <w:szCs w:val="22"/>
              </w:rPr>
            </w:pPr>
            <w:r>
              <w:rPr>
                <w:szCs w:val="22"/>
                <w:u w:val="single"/>
              </w:rPr>
              <w:t xml:space="preserve">06.05.2021 - </w:t>
            </w:r>
            <w:r w:rsidRPr="0053113B">
              <w:rPr>
                <w:szCs w:val="22"/>
                <w:u w:val="single"/>
              </w:rPr>
              <w:t>Hodnotiace</w:t>
            </w:r>
          </w:p>
          <w:p w:rsidR="001B6EA1" w:rsidRPr="0053113B" w:rsidRDefault="001B6EA1" w:rsidP="000D1ABB">
            <w:pPr>
              <w:rPr>
                <w:szCs w:val="22"/>
                <w:u w:val="single"/>
              </w:rPr>
            </w:pPr>
            <w:r>
              <w:rPr>
                <w:szCs w:val="22"/>
              </w:rPr>
              <w:t>-P</w:t>
            </w:r>
            <w:r w:rsidRPr="00273573">
              <w:rPr>
                <w:szCs w:val="22"/>
              </w:rPr>
              <w:t xml:space="preserve">renos skúseností  z dobrej praxe-zistenia: </w:t>
            </w:r>
            <w:r w:rsidRPr="005A4BAB">
              <w:rPr>
                <w:b/>
                <w:szCs w:val="22"/>
              </w:rPr>
              <w:t>intenzívne, pravidelné (denné), precvičovanie jemnej motoriky a artikulačných a dychových orgánov prinášajú efekt</w:t>
            </w:r>
            <w:r w:rsidRPr="00273573">
              <w:rPr>
                <w:szCs w:val="22"/>
              </w:rPr>
              <w:t>.</w:t>
            </w:r>
          </w:p>
          <w:p w:rsidR="001B6EA1" w:rsidRDefault="001B6EA1" w:rsidP="000D1ABB">
            <w:pPr>
              <w:rPr>
                <w:szCs w:val="22"/>
              </w:rPr>
            </w:pPr>
            <w:r w:rsidRPr="00273573">
              <w:rPr>
                <w:szCs w:val="22"/>
              </w:rPr>
              <w:t>- Hodnotenie VVČ-učenie dieťaťa, učenie učiteľkou.</w:t>
            </w:r>
          </w:p>
          <w:p w:rsidR="005A4BAB" w:rsidRPr="00273573" w:rsidRDefault="005A4BAB" w:rsidP="000D1ABB">
            <w:pPr>
              <w:rPr>
                <w:szCs w:val="22"/>
              </w:rPr>
            </w:pPr>
          </w:p>
        </w:tc>
      </w:tr>
      <w:tr w:rsidR="001B6EA1" w:rsidRPr="00273573" w:rsidTr="000D1ABB">
        <w:tc>
          <w:tcPr>
            <w:tcW w:w="1351" w:type="pct"/>
            <w:vAlign w:val="center"/>
          </w:tcPr>
          <w:p w:rsidR="001B6EA1" w:rsidRPr="00273573" w:rsidRDefault="001B6EA1" w:rsidP="000D1ABB">
            <w:pPr>
              <w:jc w:val="both"/>
              <w:rPr>
                <w:szCs w:val="22"/>
              </w:rPr>
            </w:pPr>
            <w:r w:rsidRPr="00273573">
              <w:rPr>
                <w:szCs w:val="22"/>
              </w:rPr>
              <w:t>Pedagogická rada</w:t>
            </w:r>
          </w:p>
        </w:tc>
        <w:tc>
          <w:tcPr>
            <w:tcW w:w="1008" w:type="pct"/>
            <w:vAlign w:val="center"/>
          </w:tcPr>
          <w:p w:rsidR="001B6EA1" w:rsidRPr="00273573" w:rsidRDefault="001B6EA1" w:rsidP="000D1ABB">
            <w:pPr>
              <w:jc w:val="center"/>
              <w:rPr>
                <w:szCs w:val="22"/>
              </w:rPr>
            </w:pPr>
            <w:r w:rsidRPr="00273573">
              <w:rPr>
                <w:szCs w:val="22"/>
              </w:rPr>
              <w:t>4</w:t>
            </w:r>
          </w:p>
          <w:p w:rsidR="001B6EA1" w:rsidRPr="00273573" w:rsidRDefault="001B6EA1" w:rsidP="000D1ABB">
            <w:pPr>
              <w:jc w:val="center"/>
              <w:rPr>
                <w:szCs w:val="22"/>
              </w:rPr>
            </w:pPr>
            <w:r w:rsidRPr="00273573">
              <w:rPr>
                <w:szCs w:val="22"/>
              </w:rPr>
              <w:t>( z toho 1x videokonferencia)</w:t>
            </w:r>
          </w:p>
        </w:tc>
        <w:tc>
          <w:tcPr>
            <w:tcW w:w="2641" w:type="pct"/>
            <w:vAlign w:val="center"/>
          </w:tcPr>
          <w:p w:rsidR="001B6EA1" w:rsidRPr="0053113B" w:rsidRDefault="001B6EA1" w:rsidP="000D1ABB">
            <w:pPr>
              <w:jc w:val="both"/>
              <w:rPr>
                <w:szCs w:val="22"/>
                <w:u w:val="single"/>
              </w:rPr>
            </w:pPr>
            <w:r w:rsidRPr="0053113B">
              <w:rPr>
                <w:szCs w:val="22"/>
                <w:u w:val="single"/>
              </w:rPr>
              <w:t>19.10.2020 - Schvaľovacia</w:t>
            </w:r>
          </w:p>
          <w:p w:rsidR="001B6EA1" w:rsidRPr="00273573" w:rsidRDefault="001B6EA1" w:rsidP="000D1ABB">
            <w:pPr>
              <w:jc w:val="both"/>
              <w:rPr>
                <w:szCs w:val="22"/>
              </w:rPr>
            </w:pPr>
            <w:r w:rsidRPr="00273573">
              <w:rPr>
                <w:szCs w:val="22"/>
              </w:rPr>
              <w:t>-Schválenie plánu školských akcií a aktivít s rešpektovaním aktuálnej COVID-situácie</w:t>
            </w:r>
          </w:p>
          <w:p w:rsidR="001B6EA1" w:rsidRPr="00273573" w:rsidRDefault="001B6EA1" w:rsidP="000D1ABB">
            <w:pPr>
              <w:rPr>
                <w:szCs w:val="22"/>
              </w:rPr>
            </w:pPr>
            <w:r w:rsidRPr="00273573">
              <w:rPr>
                <w:szCs w:val="22"/>
              </w:rPr>
              <w:t>- Na vedomie riešenie dieťaťa so špeciálnymi výchovno-vzdelávacími potrebami (ŠVV)P v spolupráci s poradenským zariadením</w:t>
            </w:r>
          </w:p>
          <w:p w:rsidR="001B6EA1" w:rsidRPr="00273573" w:rsidRDefault="001B6EA1" w:rsidP="000D1ABB">
            <w:pPr>
              <w:rPr>
                <w:szCs w:val="22"/>
              </w:rPr>
            </w:pPr>
            <w:r w:rsidRPr="00273573">
              <w:rPr>
                <w:szCs w:val="22"/>
                <w:u w:val="single"/>
              </w:rPr>
              <w:t>27.01.2021</w:t>
            </w:r>
            <w:r w:rsidRPr="0053113B">
              <w:rPr>
                <w:szCs w:val="22"/>
                <w:u w:val="single"/>
              </w:rPr>
              <w:t xml:space="preserve"> –</w:t>
            </w:r>
            <w:r>
              <w:rPr>
                <w:szCs w:val="22"/>
              </w:rPr>
              <w:t xml:space="preserve"> </w:t>
            </w:r>
            <w:r w:rsidRPr="0053113B">
              <w:rPr>
                <w:szCs w:val="22"/>
                <w:u w:val="single"/>
              </w:rPr>
              <w:t>Hodnotiaca- videokonferencia</w:t>
            </w:r>
          </w:p>
          <w:p w:rsidR="001B6EA1" w:rsidRPr="00273573" w:rsidRDefault="001B6EA1" w:rsidP="000D1ABB">
            <w:pPr>
              <w:rPr>
                <w:szCs w:val="22"/>
              </w:rPr>
            </w:pPr>
            <w:r w:rsidRPr="00273573">
              <w:rPr>
                <w:szCs w:val="22"/>
              </w:rPr>
              <w:t>- Realizácia projektu „Spoznávame Dobrú Nivu“</w:t>
            </w:r>
          </w:p>
          <w:p w:rsidR="001B6EA1" w:rsidRPr="00273573" w:rsidRDefault="001B6EA1" w:rsidP="000D1ABB">
            <w:pPr>
              <w:rPr>
                <w:szCs w:val="22"/>
              </w:rPr>
            </w:pPr>
            <w:r w:rsidRPr="00273573">
              <w:rPr>
                <w:szCs w:val="22"/>
              </w:rPr>
              <w:t>- Zaradenie dieťaťa so ŠVVP-individuálny vzdelávací program č. 9...</w:t>
            </w:r>
          </w:p>
          <w:p w:rsidR="001B6EA1" w:rsidRPr="00273573" w:rsidRDefault="001B6EA1" w:rsidP="000D1ABB">
            <w:pPr>
              <w:jc w:val="both"/>
              <w:rPr>
                <w:szCs w:val="22"/>
              </w:rPr>
            </w:pPr>
            <w:r w:rsidRPr="00273573">
              <w:rPr>
                <w:szCs w:val="22"/>
                <w:u w:val="single"/>
              </w:rPr>
              <w:t>06.05.2021</w:t>
            </w:r>
            <w:r w:rsidRPr="003424F9">
              <w:rPr>
                <w:szCs w:val="22"/>
                <w:u w:val="single"/>
              </w:rPr>
              <w:t xml:space="preserve"> </w:t>
            </w:r>
            <w:r w:rsidRPr="0053113B">
              <w:rPr>
                <w:szCs w:val="22"/>
                <w:u w:val="single"/>
              </w:rPr>
              <w:t>– Riadna</w:t>
            </w:r>
          </w:p>
          <w:p w:rsidR="001B6EA1" w:rsidRPr="00273573" w:rsidRDefault="001B6EA1" w:rsidP="000D1ABB">
            <w:pPr>
              <w:jc w:val="both"/>
              <w:rPr>
                <w:szCs w:val="22"/>
              </w:rPr>
            </w:pPr>
            <w:r w:rsidRPr="00273573">
              <w:rPr>
                <w:szCs w:val="22"/>
              </w:rPr>
              <w:t>- Závery  a zisky z úspešného projektu „Múdre hranie“</w:t>
            </w:r>
          </w:p>
          <w:p w:rsidR="001B6EA1" w:rsidRPr="00273573" w:rsidRDefault="001B6EA1" w:rsidP="000D1ABB">
            <w:pPr>
              <w:jc w:val="both"/>
              <w:rPr>
                <w:szCs w:val="22"/>
              </w:rPr>
            </w:pPr>
            <w:r w:rsidRPr="00273573">
              <w:rPr>
                <w:szCs w:val="22"/>
              </w:rPr>
              <w:t>- Využívanie metódy „Komunikácia otvorených dverí“ pri rozhovoroch s rodičmi – odporúčanie riaditeľky školy</w:t>
            </w:r>
          </w:p>
          <w:p w:rsidR="001B6EA1" w:rsidRPr="00273573" w:rsidRDefault="001B6EA1" w:rsidP="000D1ABB">
            <w:pPr>
              <w:rPr>
                <w:szCs w:val="22"/>
              </w:rPr>
            </w:pPr>
            <w:r w:rsidRPr="00273573">
              <w:rPr>
                <w:szCs w:val="22"/>
              </w:rPr>
              <w:lastRenderedPageBreak/>
              <w:t>- informácia o zápise do MŠ – 19 nových prihlášok z toho 3 deti s plnením povinného predprimárneho vzdelávania z toho  1 dieťa bude mať individuálne vzdelávanie – oslobodené od povinnosti dochádzať do MŠ na žiadosť rodiča,</w:t>
            </w:r>
          </w:p>
          <w:p w:rsidR="001B6EA1" w:rsidRPr="00273573" w:rsidRDefault="001B6EA1" w:rsidP="000D1ABB">
            <w:pPr>
              <w:rPr>
                <w:szCs w:val="22"/>
              </w:rPr>
            </w:pPr>
            <w:r w:rsidRPr="00273573">
              <w:rPr>
                <w:szCs w:val="22"/>
              </w:rPr>
              <w:t>- v MŠ ostávajú 3 deti s pokračovaním plnenia povinného predprimárneho vzdelávania, z toho  1 dieťa so ŠVVP</w:t>
            </w:r>
          </w:p>
          <w:p w:rsidR="001B6EA1" w:rsidRPr="00273573" w:rsidRDefault="001B6EA1" w:rsidP="000D1ABB">
            <w:pPr>
              <w:rPr>
                <w:szCs w:val="22"/>
              </w:rPr>
            </w:pPr>
            <w:r w:rsidRPr="00273573">
              <w:rPr>
                <w:szCs w:val="22"/>
                <w:u w:val="single"/>
              </w:rPr>
              <w:t>28.06.2021</w:t>
            </w:r>
            <w:r w:rsidRPr="003424F9">
              <w:rPr>
                <w:szCs w:val="22"/>
                <w:u w:val="single"/>
              </w:rPr>
              <w:t>- Hodnotiaca</w:t>
            </w:r>
          </w:p>
          <w:p w:rsidR="001B6EA1" w:rsidRPr="00273573" w:rsidRDefault="001B6EA1" w:rsidP="000D1ABB">
            <w:pPr>
              <w:rPr>
                <w:szCs w:val="22"/>
              </w:rPr>
            </w:pPr>
            <w:r w:rsidRPr="00273573">
              <w:rPr>
                <w:szCs w:val="22"/>
              </w:rPr>
              <w:t>- prehodnotenie plánu školských aktivít a akcií, realizácia projektov</w:t>
            </w:r>
          </w:p>
          <w:p w:rsidR="001B6EA1" w:rsidRPr="00273573" w:rsidRDefault="001B6EA1" w:rsidP="000D1ABB">
            <w:pPr>
              <w:rPr>
                <w:szCs w:val="22"/>
              </w:rPr>
            </w:pPr>
            <w:r w:rsidRPr="00273573">
              <w:rPr>
                <w:szCs w:val="22"/>
              </w:rPr>
              <w:t xml:space="preserve">- negatívny vplyv situácie COVID-19 na celkovú organizáciu prevádzky MŠ, prezentáciu MŠ a edukačnú činnosť, zvýšená administrácia-väčšia finančná </w:t>
            </w:r>
            <w:r>
              <w:rPr>
                <w:szCs w:val="22"/>
              </w:rPr>
              <w:t xml:space="preserve"> a pracovná </w:t>
            </w:r>
            <w:r w:rsidRPr="00273573">
              <w:rPr>
                <w:szCs w:val="22"/>
              </w:rPr>
              <w:t xml:space="preserve">záťaž </w:t>
            </w:r>
          </w:p>
          <w:p w:rsidR="001B6EA1" w:rsidRPr="00273573" w:rsidRDefault="001B6EA1" w:rsidP="000D1ABB">
            <w:pPr>
              <w:rPr>
                <w:szCs w:val="22"/>
              </w:rPr>
            </w:pPr>
            <w:r w:rsidRPr="00273573">
              <w:rPr>
                <w:szCs w:val="22"/>
              </w:rPr>
              <w:t>-organizačné zabezpeče</w:t>
            </w:r>
            <w:r>
              <w:rPr>
                <w:szCs w:val="22"/>
              </w:rPr>
              <w:t xml:space="preserve">nie školského roka – 3 triedy </w:t>
            </w:r>
            <w:r w:rsidRPr="00273573">
              <w:rPr>
                <w:szCs w:val="22"/>
              </w:rPr>
              <w:t>57 detí, rozdelenie detí do tried, riešenie adaptačného pobytu podľa Rozhodnutí o prijatí pre deti mladšie ako tri roky, pridelenie špecializovanej činnosti – triednictvo</w:t>
            </w:r>
          </w:p>
          <w:p w:rsidR="001B6EA1" w:rsidRPr="00273573" w:rsidRDefault="001B6EA1" w:rsidP="000D1ABB">
            <w:pPr>
              <w:rPr>
                <w:szCs w:val="22"/>
              </w:rPr>
            </w:pPr>
            <w:r w:rsidRPr="00273573">
              <w:rPr>
                <w:szCs w:val="22"/>
              </w:rPr>
              <w:t>-analýza VVČ- pozitíva, negatíva</w:t>
            </w:r>
          </w:p>
          <w:p w:rsidR="001B6EA1" w:rsidRPr="00273573" w:rsidRDefault="001B6EA1" w:rsidP="000D1ABB">
            <w:pPr>
              <w:rPr>
                <w:szCs w:val="22"/>
              </w:rPr>
            </w:pPr>
            <w:r w:rsidRPr="00273573">
              <w:rPr>
                <w:szCs w:val="22"/>
              </w:rPr>
              <w:t>-odporúčania pre šk. rok 2021-2022</w:t>
            </w:r>
          </w:p>
          <w:p w:rsidR="001B6EA1" w:rsidRPr="00273573" w:rsidRDefault="001B6EA1" w:rsidP="000D1ABB">
            <w:pPr>
              <w:rPr>
                <w:szCs w:val="22"/>
              </w:rPr>
            </w:pPr>
            <w:r>
              <w:rPr>
                <w:szCs w:val="22"/>
              </w:rPr>
              <w:t>-aktualizácia plánu dovoleniek</w:t>
            </w:r>
          </w:p>
        </w:tc>
      </w:tr>
      <w:tr w:rsidR="001B6EA1" w:rsidRPr="00273573" w:rsidTr="000D1ABB">
        <w:tc>
          <w:tcPr>
            <w:tcW w:w="1351" w:type="pct"/>
            <w:vAlign w:val="center"/>
          </w:tcPr>
          <w:p w:rsidR="001B6EA1" w:rsidRDefault="001B6EA1" w:rsidP="000D1ABB">
            <w:pPr>
              <w:jc w:val="both"/>
              <w:rPr>
                <w:b/>
                <w:szCs w:val="22"/>
              </w:rPr>
            </w:pPr>
            <w:r w:rsidRPr="0053113B">
              <w:rPr>
                <w:b/>
                <w:szCs w:val="22"/>
              </w:rPr>
              <w:lastRenderedPageBreak/>
              <w:t>Iné</w:t>
            </w:r>
            <w:r w:rsidR="008E3E58">
              <w:rPr>
                <w:b/>
                <w:szCs w:val="22"/>
              </w:rPr>
              <w:t xml:space="preserve"> orgány</w:t>
            </w:r>
            <w:r w:rsidRPr="0053113B">
              <w:rPr>
                <w:b/>
                <w:szCs w:val="22"/>
              </w:rPr>
              <w:t>:</w:t>
            </w:r>
          </w:p>
          <w:p w:rsidR="001B6EA1" w:rsidRPr="0053113B" w:rsidRDefault="001B6EA1" w:rsidP="000D1ABB">
            <w:pPr>
              <w:jc w:val="both"/>
              <w:rPr>
                <w:b/>
                <w:szCs w:val="22"/>
              </w:rPr>
            </w:pPr>
          </w:p>
        </w:tc>
        <w:tc>
          <w:tcPr>
            <w:tcW w:w="1008" w:type="pct"/>
            <w:vAlign w:val="center"/>
          </w:tcPr>
          <w:p w:rsidR="001B6EA1" w:rsidRPr="00273573" w:rsidRDefault="001B6EA1" w:rsidP="000D1ABB">
            <w:pPr>
              <w:jc w:val="center"/>
              <w:rPr>
                <w:szCs w:val="22"/>
              </w:rPr>
            </w:pPr>
          </w:p>
        </w:tc>
        <w:tc>
          <w:tcPr>
            <w:tcW w:w="2641" w:type="pct"/>
            <w:vAlign w:val="center"/>
          </w:tcPr>
          <w:p w:rsidR="001B6EA1" w:rsidRPr="00273573" w:rsidRDefault="001B6EA1" w:rsidP="000D1ABB">
            <w:pPr>
              <w:jc w:val="both"/>
              <w:rPr>
                <w:szCs w:val="22"/>
                <w:u w:val="single"/>
              </w:rPr>
            </w:pPr>
          </w:p>
        </w:tc>
      </w:tr>
      <w:tr w:rsidR="001B6EA1" w:rsidRPr="00273573" w:rsidTr="000D1ABB">
        <w:tc>
          <w:tcPr>
            <w:tcW w:w="1351" w:type="pct"/>
            <w:vAlign w:val="center"/>
          </w:tcPr>
          <w:p w:rsidR="001B6EA1" w:rsidRPr="00273573" w:rsidRDefault="001B6EA1" w:rsidP="000D1ABB">
            <w:pPr>
              <w:jc w:val="both"/>
              <w:rPr>
                <w:color w:val="FF0000"/>
                <w:szCs w:val="22"/>
              </w:rPr>
            </w:pPr>
            <w:r w:rsidRPr="00273573">
              <w:rPr>
                <w:szCs w:val="22"/>
              </w:rPr>
              <w:t xml:space="preserve">Rodičovské združenie </w:t>
            </w:r>
          </w:p>
        </w:tc>
        <w:tc>
          <w:tcPr>
            <w:tcW w:w="1008" w:type="pct"/>
            <w:vAlign w:val="center"/>
          </w:tcPr>
          <w:p w:rsidR="001B6EA1" w:rsidRPr="00273573" w:rsidRDefault="001B6EA1" w:rsidP="000D1ABB">
            <w:pPr>
              <w:jc w:val="center"/>
              <w:rPr>
                <w:szCs w:val="22"/>
              </w:rPr>
            </w:pPr>
            <w:r w:rsidRPr="00273573">
              <w:rPr>
                <w:szCs w:val="22"/>
              </w:rPr>
              <w:t>0</w:t>
            </w:r>
          </w:p>
        </w:tc>
        <w:tc>
          <w:tcPr>
            <w:tcW w:w="2641" w:type="pct"/>
            <w:vAlign w:val="center"/>
          </w:tcPr>
          <w:p w:rsidR="001B6EA1" w:rsidRPr="00273573" w:rsidRDefault="001B6EA1" w:rsidP="000D1ABB">
            <w:pPr>
              <w:jc w:val="both"/>
              <w:rPr>
                <w:szCs w:val="22"/>
              </w:rPr>
            </w:pPr>
            <w:r w:rsidRPr="00273573">
              <w:rPr>
                <w:szCs w:val="22"/>
              </w:rPr>
              <w:t>Vzhľadom k situácii COVID-19 sa neuskutočnili klasické rodičovské združenia prezenčnou formou. Rodičia boli o prevádzkových podmienkach, triednych, školských akciách a aktivitách detí informovaní prostredníctvom elektronickej komunikácie (emaily), formou oznamov  a osobnými konzultáciami. Rodičia do budovy nevstupovali, deti preberali a odovzdávali pri vchode do budovy poverení zamestnanci.</w:t>
            </w:r>
          </w:p>
          <w:p w:rsidR="001B6EA1" w:rsidRPr="00273573" w:rsidRDefault="001B6EA1" w:rsidP="000D1ABB">
            <w:pPr>
              <w:jc w:val="both"/>
              <w:rPr>
                <w:szCs w:val="22"/>
              </w:rPr>
            </w:pPr>
            <w:r w:rsidRPr="00273573">
              <w:rPr>
                <w:szCs w:val="22"/>
              </w:rPr>
              <w:t>-Realizácia doplňujúcich  volieb do Rady rodičov pri MŠ za I. triedu</w:t>
            </w:r>
          </w:p>
        </w:tc>
      </w:tr>
      <w:tr w:rsidR="001B6EA1" w:rsidRPr="00273573" w:rsidTr="000D1ABB">
        <w:tc>
          <w:tcPr>
            <w:tcW w:w="1351" w:type="pct"/>
            <w:vAlign w:val="center"/>
          </w:tcPr>
          <w:p w:rsidR="001B6EA1" w:rsidRPr="00273573" w:rsidRDefault="001B6EA1" w:rsidP="000D1ABB">
            <w:pPr>
              <w:rPr>
                <w:color w:val="FF0000"/>
                <w:szCs w:val="22"/>
              </w:rPr>
            </w:pPr>
            <w:r w:rsidRPr="00273573">
              <w:rPr>
                <w:szCs w:val="22"/>
              </w:rPr>
              <w:t>Odborová organizácia Zamestnanecká rada Zamestnanecký dôverník</w:t>
            </w:r>
          </w:p>
        </w:tc>
        <w:tc>
          <w:tcPr>
            <w:tcW w:w="1008" w:type="pct"/>
            <w:vAlign w:val="center"/>
          </w:tcPr>
          <w:p w:rsidR="001B6EA1" w:rsidRPr="00273573" w:rsidRDefault="001B6EA1" w:rsidP="000D1ABB">
            <w:pPr>
              <w:jc w:val="center"/>
              <w:rPr>
                <w:color w:val="FF0000"/>
                <w:szCs w:val="22"/>
              </w:rPr>
            </w:pPr>
            <w:r w:rsidRPr="00273573">
              <w:rPr>
                <w:szCs w:val="22"/>
              </w:rPr>
              <w:t>0</w:t>
            </w:r>
          </w:p>
        </w:tc>
        <w:tc>
          <w:tcPr>
            <w:tcW w:w="2641" w:type="pct"/>
            <w:vAlign w:val="center"/>
          </w:tcPr>
          <w:p w:rsidR="001B6EA1" w:rsidRPr="00273573" w:rsidRDefault="001B6EA1" w:rsidP="000D1ABB">
            <w:pPr>
              <w:jc w:val="both"/>
              <w:rPr>
                <w:szCs w:val="22"/>
              </w:rPr>
            </w:pPr>
            <w:r w:rsidRPr="00273573">
              <w:rPr>
                <w:szCs w:val="22"/>
              </w:rPr>
              <w:t>Pri ZŠ s MŠ je funkčná odborová organizácia, zasadnutia sa neuskutočnili, tiež z dôvodu situácie COVID-19, avšak zamestnanci boli oboznámení s kolektívnou zmluvou a aktuálnymi informáciami prostredníctvom predsedu ZO OZ a členov výboru.</w:t>
            </w:r>
          </w:p>
        </w:tc>
      </w:tr>
      <w:tr w:rsidR="001B6EA1" w:rsidRPr="00273573" w:rsidTr="000D1ABB">
        <w:tc>
          <w:tcPr>
            <w:tcW w:w="1351" w:type="pct"/>
            <w:vAlign w:val="center"/>
          </w:tcPr>
          <w:p w:rsidR="001B6EA1" w:rsidRPr="00273573" w:rsidRDefault="001B6EA1" w:rsidP="000D1ABB">
            <w:pPr>
              <w:rPr>
                <w:color w:val="FF0000"/>
                <w:szCs w:val="22"/>
              </w:rPr>
            </w:pPr>
            <w:r w:rsidRPr="00273573">
              <w:rPr>
                <w:szCs w:val="22"/>
              </w:rPr>
              <w:t>Pracovné porady</w:t>
            </w:r>
          </w:p>
        </w:tc>
        <w:tc>
          <w:tcPr>
            <w:tcW w:w="1008" w:type="pct"/>
            <w:vAlign w:val="center"/>
          </w:tcPr>
          <w:p w:rsidR="001B6EA1" w:rsidRPr="00273573" w:rsidRDefault="001B6EA1" w:rsidP="000D1ABB">
            <w:pPr>
              <w:jc w:val="center"/>
              <w:rPr>
                <w:szCs w:val="22"/>
              </w:rPr>
            </w:pPr>
            <w:r w:rsidRPr="00273573">
              <w:rPr>
                <w:szCs w:val="22"/>
              </w:rPr>
              <w:t>1</w:t>
            </w:r>
          </w:p>
        </w:tc>
        <w:tc>
          <w:tcPr>
            <w:tcW w:w="2641" w:type="pct"/>
            <w:vAlign w:val="center"/>
          </w:tcPr>
          <w:p w:rsidR="001B6EA1" w:rsidRPr="00273573" w:rsidRDefault="001B6EA1" w:rsidP="000D1ABB">
            <w:pPr>
              <w:jc w:val="both"/>
              <w:rPr>
                <w:szCs w:val="22"/>
              </w:rPr>
            </w:pPr>
            <w:r w:rsidRPr="00273573">
              <w:rPr>
                <w:szCs w:val="22"/>
              </w:rPr>
              <w:t>-Dodržiavanie hygienických noriem vzhľadom k situácii COVID-19</w:t>
            </w:r>
          </w:p>
          <w:p w:rsidR="001B6EA1" w:rsidRPr="00273573" w:rsidRDefault="001B6EA1" w:rsidP="000D1ABB">
            <w:pPr>
              <w:jc w:val="both"/>
              <w:rPr>
                <w:szCs w:val="22"/>
              </w:rPr>
            </w:pPr>
            <w:r w:rsidRPr="00273573">
              <w:rPr>
                <w:szCs w:val="22"/>
              </w:rPr>
              <w:t>-Upravená prevádzka MŠ od 6,30 do 16,30 h</w:t>
            </w:r>
          </w:p>
          <w:p w:rsidR="001B6EA1" w:rsidRPr="00273573" w:rsidRDefault="001B6EA1" w:rsidP="000D1ABB">
            <w:pPr>
              <w:jc w:val="both"/>
              <w:rPr>
                <w:szCs w:val="22"/>
              </w:rPr>
            </w:pPr>
            <w:r w:rsidRPr="00273573">
              <w:rPr>
                <w:szCs w:val="22"/>
              </w:rPr>
              <w:t>-Dodržiavanie R-O-R, viesť k tomu aj rodičov a návštevníkov školy</w:t>
            </w:r>
          </w:p>
        </w:tc>
      </w:tr>
    </w:tbl>
    <w:p w:rsidR="001B6EA1" w:rsidRDefault="001B6EA1" w:rsidP="001B6EA1">
      <w:pPr>
        <w:pStyle w:val="Odsekzoznamu"/>
        <w:ind w:left="0"/>
        <w:jc w:val="both"/>
        <w:rPr>
          <w:i/>
        </w:rPr>
      </w:pPr>
    </w:p>
    <w:p w:rsidR="001B6EA1" w:rsidRPr="00273573" w:rsidRDefault="001B6EA1" w:rsidP="001B6EA1">
      <w:pPr>
        <w:pStyle w:val="Odsekzoznamu"/>
        <w:ind w:left="0"/>
        <w:jc w:val="both"/>
        <w:rPr>
          <w:i/>
        </w:rPr>
      </w:pPr>
    </w:p>
    <w:p w:rsidR="001B6EA1" w:rsidRPr="008E3E58" w:rsidRDefault="001B6EA1" w:rsidP="001B6EA1">
      <w:pPr>
        <w:pStyle w:val="Odsekzoznamu"/>
        <w:widowControl w:val="0"/>
        <w:numPr>
          <w:ilvl w:val="0"/>
          <w:numId w:val="100"/>
        </w:numPr>
        <w:suppressAutoHyphens/>
        <w:spacing w:after="0" w:line="240" w:lineRule="auto"/>
        <w:jc w:val="both"/>
        <w:rPr>
          <w:rFonts w:ascii="Times New Roman" w:hAnsi="Times New Roman"/>
          <w:b/>
          <w:sz w:val="24"/>
          <w:szCs w:val="24"/>
          <w:u w:val="single"/>
        </w:rPr>
      </w:pPr>
      <w:r w:rsidRPr="008E3E58">
        <w:rPr>
          <w:rFonts w:ascii="Times New Roman" w:hAnsi="Times New Roman"/>
          <w:b/>
          <w:sz w:val="24"/>
          <w:szCs w:val="24"/>
          <w:u w:val="single"/>
        </w:rPr>
        <w:t>Informácie o počte detí v materskej škole</w:t>
      </w:r>
    </w:p>
    <w:p w:rsidR="001B6EA1" w:rsidRPr="00273573" w:rsidRDefault="001B6EA1" w:rsidP="001B6EA1">
      <w:pPr>
        <w:jc w:val="both"/>
        <w:rPr>
          <w:i/>
          <w:sz w:val="22"/>
          <w:szCs w:val="22"/>
        </w:rPr>
      </w:pPr>
    </w:p>
    <w:p w:rsidR="001B6EA1" w:rsidRPr="00273573" w:rsidRDefault="00F8223E" w:rsidP="001B6EA1">
      <w:pPr>
        <w:jc w:val="both"/>
        <w:rPr>
          <w:i/>
          <w:sz w:val="22"/>
          <w:szCs w:val="22"/>
        </w:rPr>
      </w:pPr>
      <w:r>
        <w:rPr>
          <w:i/>
          <w:sz w:val="22"/>
          <w:szCs w:val="22"/>
        </w:rPr>
        <w:t>Tab. č. 4</w:t>
      </w:r>
    </w:p>
    <w:tbl>
      <w:tblPr>
        <w:tblW w:w="5295" w:type="pct"/>
        <w:tblCellMar>
          <w:top w:w="55" w:type="dxa"/>
          <w:left w:w="55" w:type="dxa"/>
          <w:bottom w:w="55" w:type="dxa"/>
          <w:right w:w="55" w:type="dxa"/>
        </w:tblCellMar>
        <w:tblLook w:val="0000" w:firstRow="0" w:lastRow="0" w:firstColumn="0" w:lastColumn="0" w:noHBand="0" w:noVBand="0"/>
      </w:tblPr>
      <w:tblGrid>
        <w:gridCol w:w="1744"/>
        <w:gridCol w:w="1538"/>
        <w:gridCol w:w="1393"/>
        <w:gridCol w:w="4476"/>
        <w:gridCol w:w="1651"/>
      </w:tblGrid>
      <w:tr w:rsidR="001B6EA1" w:rsidRPr="00273573" w:rsidTr="000D1ABB">
        <w:tc>
          <w:tcPr>
            <w:tcW w:w="807" w:type="pct"/>
            <w:vMerge w:val="restart"/>
            <w:tcBorders>
              <w:top w:val="single" w:sz="2" w:space="0" w:color="000000"/>
              <w:left w:val="single" w:sz="2" w:space="0" w:color="000000"/>
              <w:right w:val="single" w:sz="2" w:space="0" w:color="000000"/>
            </w:tcBorders>
            <w:shd w:val="clear" w:color="auto" w:fill="auto"/>
            <w:vAlign w:val="center"/>
          </w:tcPr>
          <w:p w:rsidR="001B6EA1" w:rsidRPr="0062181D" w:rsidRDefault="001B6EA1" w:rsidP="000D1ABB">
            <w:pPr>
              <w:pStyle w:val="Obsahtabuky"/>
              <w:snapToGrid w:val="0"/>
              <w:jc w:val="both"/>
              <w:rPr>
                <w:rFonts w:cs="Times New Roman"/>
                <w:b/>
              </w:rPr>
            </w:pPr>
            <w:r w:rsidRPr="0062181D">
              <w:rPr>
                <w:rFonts w:cs="Times New Roman"/>
                <w:b/>
              </w:rPr>
              <w:t>Počet detí</w:t>
            </w:r>
          </w:p>
        </w:tc>
        <w:tc>
          <w:tcPr>
            <w:tcW w:w="71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1B6EA1" w:rsidRPr="0062181D" w:rsidRDefault="001B6EA1" w:rsidP="000D1ABB">
            <w:pPr>
              <w:pStyle w:val="Obsahtabuky"/>
              <w:snapToGrid w:val="0"/>
              <w:rPr>
                <w:rFonts w:cs="Times New Roman"/>
              </w:rPr>
            </w:pPr>
            <w:r w:rsidRPr="0062181D">
              <w:rPr>
                <w:rFonts w:cs="Times New Roman"/>
              </w:rPr>
              <w:t xml:space="preserve">k 15.9. </w:t>
            </w:r>
            <w:r w:rsidRPr="0062181D">
              <w:rPr>
                <w:rFonts w:cs="Times New Roman"/>
              </w:rPr>
              <w:lastRenderedPageBreak/>
              <w:t>príslušného školského roku</w:t>
            </w:r>
          </w:p>
        </w:tc>
        <w:tc>
          <w:tcPr>
            <w:tcW w:w="645" w:type="pct"/>
            <w:vMerge w:val="restart"/>
            <w:tcBorders>
              <w:top w:val="single" w:sz="1" w:space="0" w:color="000000"/>
              <w:left w:val="single" w:sz="2" w:space="0" w:color="000000"/>
              <w:bottom w:val="single" w:sz="1" w:space="0" w:color="000000"/>
            </w:tcBorders>
            <w:shd w:val="clear" w:color="auto" w:fill="auto"/>
            <w:vAlign w:val="center"/>
          </w:tcPr>
          <w:p w:rsidR="001B6EA1" w:rsidRPr="0062181D" w:rsidRDefault="001B6EA1" w:rsidP="000D1ABB">
            <w:pPr>
              <w:pStyle w:val="Obsahtabuky"/>
              <w:snapToGrid w:val="0"/>
              <w:jc w:val="center"/>
              <w:rPr>
                <w:rFonts w:cs="Times New Roman"/>
                <w:b/>
                <w:bCs/>
              </w:rPr>
            </w:pPr>
            <w:r w:rsidRPr="0062181D">
              <w:rPr>
                <w:rFonts w:cs="Times New Roman"/>
                <w:b/>
                <w:bCs/>
              </w:rPr>
              <w:lastRenderedPageBreak/>
              <w:t>56</w:t>
            </w:r>
          </w:p>
        </w:tc>
        <w:tc>
          <w:tcPr>
            <w:tcW w:w="2072" w:type="pct"/>
            <w:tcBorders>
              <w:top w:val="single" w:sz="1" w:space="0" w:color="000000"/>
              <w:left w:val="single" w:sz="1" w:space="0" w:color="000000"/>
              <w:bottom w:val="single" w:sz="1" w:space="0" w:color="000000"/>
            </w:tcBorders>
            <w:shd w:val="clear" w:color="auto" w:fill="auto"/>
          </w:tcPr>
          <w:p w:rsidR="001B6EA1" w:rsidRDefault="001B6EA1" w:rsidP="000D1ABB">
            <w:pPr>
              <w:pStyle w:val="Obsahtabuky"/>
              <w:snapToGrid w:val="0"/>
              <w:jc w:val="both"/>
              <w:rPr>
                <w:rFonts w:cs="Times New Roman"/>
              </w:rPr>
            </w:pPr>
            <w:r w:rsidRPr="0062181D">
              <w:rPr>
                <w:rFonts w:cs="Times New Roman"/>
              </w:rPr>
              <w:t>z toho deti so ŠVVP</w:t>
            </w:r>
            <w:r>
              <w:rPr>
                <w:rFonts w:cs="Times New Roman"/>
              </w:rPr>
              <w:t>:</w:t>
            </w:r>
          </w:p>
          <w:p w:rsidR="001B6EA1" w:rsidRDefault="001B6EA1" w:rsidP="000D1ABB">
            <w:pPr>
              <w:pStyle w:val="Obsahtabuky"/>
              <w:snapToGrid w:val="0"/>
              <w:jc w:val="both"/>
              <w:rPr>
                <w:rFonts w:cs="Times New Roman"/>
              </w:rPr>
            </w:pPr>
          </w:p>
          <w:p w:rsidR="001B6EA1" w:rsidRDefault="001B6EA1" w:rsidP="000D1ABB">
            <w:pPr>
              <w:pStyle w:val="Obsahtabuky"/>
              <w:snapToGrid w:val="0"/>
              <w:rPr>
                <w:rFonts w:cs="Times New Roman"/>
              </w:rPr>
            </w:pPr>
            <w:r>
              <w:rPr>
                <w:rFonts w:cs="Times New Roman"/>
              </w:rPr>
              <w:t>- dieťa s autizmom alebo ďalšími pervazívnymi vývinovými poruchami s narušenou komunikačnou schopnosťou bez mentálneho postihnutia</w:t>
            </w:r>
          </w:p>
          <w:p w:rsidR="001B6EA1" w:rsidRDefault="001B6EA1" w:rsidP="000D1ABB">
            <w:pPr>
              <w:pStyle w:val="Obsahtabuky"/>
              <w:snapToGrid w:val="0"/>
              <w:rPr>
                <w:rFonts w:cs="Times New Roman"/>
              </w:rPr>
            </w:pPr>
            <w:r>
              <w:rPr>
                <w:rFonts w:cs="Times New Roman"/>
              </w:rPr>
              <w:t>- dieťa s narušenou komunikačnou schopnosťou</w:t>
            </w:r>
          </w:p>
          <w:p w:rsidR="001B6EA1" w:rsidRPr="0062181D" w:rsidRDefault="001B6EA1" w:rsidP="000D1ABB">
            <w:pPr>
              <w:pStyle w:val="Obsahtabuky"/>
              <w:snapToGrid w:val="0"/>
              <w:rPr>
                <w:rFonts w:cs="Times New Roman"/>
              </w:rPr>
            </w:pPr>
            <w:r>
              <w:rPr>
                <w:rFonts w:cs="Times New Roman"/>
              </w:rPr>
              <w:t>- dieťa so zdravotným znevýhodnením s viacnásobným postihnutím</w:t>
            </w:r>
          </w:p>
        </w:tc>
        <w:tc>
          <w:tcPr>
            <w:tcW w:w="764" w:type="pct"/>
            <w:tcBorders>
              <w:top w:val="single" w:sz="1" w:space="0" w:color="000000"/>
              <w:left w:val="single" w:sz="1" w:space="0" w:color="000000"/>
              <w:bottom w:val="single" w:sz="1" w:space="0" w:color="000000"/>
              <w:right w:val="single" w:sz="1" w:space="0" w:color="000000"/>
            </w:tcBorders>
            <w:shd w:val="clear" w:color="auto" w:fill="auto"/>
            <w:vAlign w:val="center"/>
          </w:tcPr>
          <w:p w:rsidR="001B6EA1" w:rsidRPr="0062181D" w:rsidRDefault="001B6EA1" w:rsidP="000D1ABB">
            <w:pPr>
              <w:pStyle w:val="Obsahtabuky"/>
              <w:snapToGrid w:val="0"/>
              <w:jc w:val="center"/>
              <w:rPr>
                <w:rFonts w:cs="Times New Roman"/>
                <w:bCs/>
              </w:rPr>
            </w:pPr>
            <w:r w:rsidRPr="0062181D">
              <w:rPr>
                <w:rFonts w:cs="Times New Roman"/>
                <w:bCs/>
              </w:rPr>
              <w:lastRenderedPageBreak/>
              <w:t>3</w:t>
            </w:r>
          </w:p>
        </w:tc>
      </w:tr>
      <w:tr w:rsidR="001B6EA1" w:rsidRPr="00273573" w:rsidTr="000D1ABB">
        <w:tc>
          <w:tcPr>
            <w:tcW w:w="807" w:type="pct"/>
            <w:vMerge/>
            <w:tcBorders>
              <w:left w:val="single" w:sz="2" w:space="0" w:color="000000"/>
              <w:right w:val="single" w:sz="2" w:space="0" w:color="000000"/>
            </w:tcBorders>
            <w:shd w:val="clear" w:color="auto" w:fill="auto"/>
            <w:vAlign w:val="center"/>
          </w:tcPr>
          <w:p w:rsidR="001B6EA1" w:rsidRPr="0062181D" w:rsidRDefault="001B6EA1" w:rsidP="000D1ABB">
            <w:pPr>
              <w:pStyle w:val="Obsahtabuky"/>
              <w:snapToGrid w:val="0"/>
              <w:jc w:val="both"/>
              <w:rPr>
                <w:rFonts w:cs="Times New Roman"/>
                <w:b/>
              </w:rPr>
            </w:pPr>
          </w:p>
        </w:tc>
        <w:tc>
          <w:tcPr>
            <w:tcW w:w="712" w:type="pct"/>
            <w:vMerge/>
            <w:tcBorders>
              <w:top w:val="single" w:sz="2" w:space="0" w:color="000000"/>
              <w:left w:val="single" w:sz="2" w:space="0" w:color="000000"/>
              <w:bottom w:val="single" w:sz="2" w:space="0" w:color="000000"/>
              <w:right w:val="single" w:sz="2" w:space="0" w:color="000000"/>
            </w:tcBorders>
            <w:shd w:val="clear" w:color="auto" w:fill="auto"/>
          </w:tcPr>
          <w:p w:rsidR="001B6EA1" w:rsidRPr="0062181D" w:rsidRDefault="001B6EA1" w:rsidP="000D1ABB">
            <w:pPr>
              <w:pStyle w:val="Obsahtabuky"/>
              <w:snapToGrid w:val="0"/>
              <w:rPr>
                <w:rFonts w:cs="Times New Roman"/>
              </w:rPr>
            </w:pPr>
          </w:p>
        </w:tc>
        <w:tc>
          <w:tcPr>
            <w:tcW w:w="645" w:type="pct"/>
            <w:vMerge/>
            <w:tcBorders>
              <w:top w:val="single" w:sz="1" w:space="0" w:color="000000"/>
              <w:left w:val="single" w:sz="2" w:space="0" w:color="000000"/>
              <w:bottom w:val="single" w:sz="1" w:space="0" w:color="000000"/>
            </w:tcBorders>
            <w:shd w:val="clear" w:color="auto" w:fill="auto"/>
          </w:tcPr>
          <w:p w:rsidR="001B6EA1" w:rsidRPr="0062181D" w:rsidRDefault="001B6EA1" w:rsidP="000D1ABB">
            <w:pPr>
              <w:pStyle w:val="Obsahtabuky"/>
              <w:snapToGrid w:val="0"/>
              <w:jc w:val="center"/>
              <w:rPr>
                <w:rFonts w:cs="Times New Roman"/>
                <w:b/>
              </w:rPr>
            </w:pPr>
          </w:p>
        </w:tc>
        <w:tc>
          <w:tcPr>
            <w:tcW w:w="2072" w:type="pct"/>
            <w:tcBorders>
              <w:left w:val="single" w:sz="1" w:space="0" w:color="000000"/>
              <w:bottom w:val="single" w:sz="1" w:space="0" w:color="000000"/>
            </w:tcBorders>
            <w:shd w:val="clear" w:color="auto" w:fill="auto"/>
          </w:tcPr>
          <w:p w:rsidR="001B6EA1" w:rsidRDefault="001B6EA1" w:rsidP="000D1ABB">
            <w:pPr>
              <w:pStyle w:val="Obsahtabuky"/>
              <w:snapToGrid w:val="0"/>
              <w:jc w:val="both"/>
              <w:rPr>
                <w:rFonts w:cs="Times New Roman"/>
              </w:rPr>
            </w:pPr>
            <w:r w:rsidRPr="0062181D">
              <w:rPr>
                <w:rFonts w:cs="Times New Roman"/>
              </w:rPr>
              <w:t>z toho deti rok pred plnením povinnej školskej dochádzky</w:t>
            </w:r>
          </w:p>
          <w:p w:rsidR="00AA639F" w:rsidRPr="0062181D" w:rsidRDefault="00AA639F" w:rsidP="000D1ABB">
            <w:pPr>
              <w:pStyle w:val="Obsahtabuky"/>
              <w:snapToGrid w:val="0"/>
              <w:jc w:val="both"/>
              <w:rPr>
                <w:rFonts w:cs="Times New Roman"/>
              </w:rPr>
            </w:pPr>
          </w:p>
        </w:tc>
        <w:tc>
          <w:tcPr>
            <w:tcW w:w="764" w:type="pct"/>
            <w:tcBorders>
              <w:left w:val="single" w:sz="1" w:space="0" w:color="000000"/>
              <w:bottom w:val="single" w:sz="1" w:space="0" w:color="000000"/>
              <w:right w:val="single" w:sz="1" w:space="0" w:color="000000"/>
            </w:tcBorders>
            <w:shd w:val="clear" w:color="auto" w:fill="auto"/>
            <w:vAlign w:val="center"/>
          </w:tcPr>
          <w:p w:rsidR="001B6EA1" w:rsidRPr="0062181D" w:rsidRDefault="001B6EA1" w:rsidP="000D1ABB">
            <w:pPr>
              <w:pStyle w:val="Obsahtabuky"/>
              <w:snapToGrid w:val="0"/>
              <w:jc w:val="center"/>
              <w:rPr>
                <w:rFonts w:cs="Times New Roman"/>
                <w:bCs/>
              </w:rPr>
            </w:pPr>
            <w:r w:rsidRPr="0062181D">
              <w:rPr>
                <w:rFonts w:cs="Times New Roman"/>
                <w:bCs/>
              </w:rPr>
              <w:t>22</w:t>
            </w:r>
          </w:p>
        </w:tc>
      </w:tr>
      <w:tr w:rsidR="001B6EA1" w:rsidRPr="00273573" w:rsidTr="000D1ABB">
        <w:tc>
          <w:tcPr>
            <w:tcW w:w="807" w:type="pct"/>
            <w:vMerge/>
            <w:tcBorders>
              <w:left w:val="single" w:sz="2" w:space="0" w:color="000000"/>
              <w:right w:val="single" w:sz="2" w:space="0" w:color="000000"/>
            </w:tcBorders>
            <w:shd w:val="clear" w:color="auto" w:fill="auto"/>
            <w:vAlign w:val="center"/>
          </w:tcPr>
          <w:p w:rsidR="001B6EA1" w:rsidRPr="0062181D" w:rsidRDefault="001B6EA1" w:rsidP="000D1ABB">
            <w:pPr>
              <w:pStyle w:val="Obsahtabuky"/>
              <w:snapToGrid w:val="0"/>
              <w:jc w:val="both"/>
              <w:rPr>
                <w:rFonts w:cs="Times New Roman"/>
                <w:b/>
              </w:rPr>
            </w:pPr>
          </w:p>
        </w:tc>
        <w:tc>
          <w:tcPr>
            <w:tcW w:w="71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1B6EA1" w:rsidRPr="0062181D" w:rsidRDefault="001B6EA1" w:rsidP="000D1ABB">
            <w:pPr>
              <w:pStyle w:val="Obsahtabuky"/>
              <w:snapToGrid w:val="0"/>
              <w:rPr>
                <w:rFonts w:cs="Times New Roman"/>
              </w:rPr>
            </w:pPr>
            <w:r w:rsidRPr="0062181D">
              <w:rPr>
                <w:rFonts w:cs="Times New Roman"/>
              </w:rPr>
              <w:t>k 30.6. príslušného školského roku</w:t>
            </w:r>
          </w:p>
        </w:tc>
        <w:tc>
          <w:tcPr>
            <w:tcW w:w="645" w:type="pct"/>
            <w:vMerge w:val="restart"/>
            <w:tcBorders>
              <w:left w:val="single" w:sz="2" w:space="0" w:color="000000"/>
              <w:bottom w:val="single" w:sz="1" w:space="0" w:color="000000"/>
            </w:tcBorders>
            <w:shd w:val="clear" w:color="auto" w:fill="auto"/>
            <w:vAlign w:val="center"/>
          </w:tcPr>
          <w:p w:rsidR="001B6EA1" w:rsidRPr="0062181D" w:rsidRDefault="001B6EA1" w:rsidP="000D1ABB">
            <w:pPr>
              <w:pStyle w:val="Obsahtabuky"/>
              <w:snapToGrid w:val="0"/>
              <w:jc w:val="center"/>
              <w:rPr>
                <w:rFonts w:cs="Times New Roman"/>
                <w:b/>
                <w:bCs/>
              </w:rPr>
            </w:pPr>
            <w:r w:rsidRPr="0062181D">
              <w:rPr>
                <w:rFonts w:cs="Times New Roman"/>
                <w:b/>
                <w:bCs/>
              </w:rPr>
              <w:t>57</w:t>
            </w:r>
          </w:p>
        </w:tc>
        <w:tc>
          <w:tcPr>
            <w:tcW w:w="2072" w:type="pct"/>
            <w:tcBorders>
              <w:left w:val="single" w:sz="1" w:space="0" w:color="000000"/>
              <w:bottom w:val="single" w:sz="1" w:space="0" w:color="000000"/>
            </w:tcBorders>
            <w:shd w:val="clear" w:color="auto" w:fill="auto"/>
          </w:tcPr>
          <w:p w:rsidR="001B6EA1" w:rsidRPr="0062181D" w:rsidRDefault="001B6EA1" w:rsidP="000D1ABB">
            <w:pPr>
              <w:pStyle w:val="Obsahtabuky"/>
              <w:snapToGrid w:val="0"/>
              <w:jc w:val="both"/>
              <w:rPr>
                <w:rFonts w:cs="Times New Roman"/>
              </w:rPr>
            </w:pPr>
            <w:r w:rsidRPr="0062181D">
              <w:rPr>
                <w:rFonts w:cs="Times New Roman"/>
              </w:rPr>
              <w:t>z toho deti so ŠVVP</w:t>
            </w:r>
          </w:p>
        </w:tc>
        <w:tc>
          <w:tcPr>
            <w:tcW w:w="764" w:type="pct"/>
            <w:tcBorders>
              <w:left w:val="single" w:sz="1" w:space="0" w:color="000000"/>
              <w:bottom w:val="single" w:sz="1" w:space="0" w:color="000000"/>
              <w:right w:val="single" w:sz="1" w:space="0" w:color="000000"/>
            </w:tcBorders>
            <w:shd w:val="clear" w:color="auto" w:fill="auto"/>
            <w:vAlign w:val="center"/>
          </w:tcPr>
          <w:p w:rsidR="001B6EA1" w:rsidRPr="0062181D" w:rsidRDefault="001B6EA1" w:rsidP="000D1ABB">
            <w:pPr>
              <w:pStyle w:val="Obsahtabuky"/>
              <w:snapToGrid w:val="0"/>
              <w:jc w:val="center"/>
              <w:rPr>
                <w:rFonts w:cs="Times New Roman"/>
                <w:bCs/>
              </w:rPr>
            </w:pPr>
            <w:r w:rsidRPr="0062181D">
              <w:rPr>
                <w:rFonts w:cs="Times New Roman"/>
                <w:bCs/>
              </w:rPr>
              <w:t>3</w:t>
            </w:r>
          </w:p>
        </w:tc>
      </w:tr>
      <w:tr w:rsidR="001B6EA1" w:rsidRPr="00273573" w:rsidTr="000D1ABB">
        <w:trPr>
          <w:trHeight w:val="208"/>
        </w:trPr>
        <w:tc>
          <w:tcPr>
            <w:tcW w:w="807" w:type="pct"/>
            <w:vMerge/>
            <w:tcBorders>
              <w:left w:val="single" w:sz="2" w:space="0" w:color="000000"/>
              <w:right w:val="single" w:sz="2" w:space="0" w:color="000000"/>
            </w:tcBorders>
            <w:shd w:val="clear" w:color="auto" w:fill="auto"/>
          </w:tcPr>
          <w:p w:rsidR="001B6EA1" w:rsidRPr="0062181D" w:rsidRDefault="001B6EA1" w:rsidP="000D1ABB">
            <w:pPr>
              <w:pStyle w:val="Obsahtabuky"/>
              <w:snapToGrid w:val="0"/>
              <w:jc w:val="both"/>
              <w:rPr>
                <w:rFonts w:cs="Times New Roman"/>
              </w:rPr>
            </w:pPr>
          </w:p>
        </w:tc>
        <w:tc>
          <w:tcPr>
            <w:tcW w:w="712" w:type="pct"/>
            <w:vMerge/>
            <w:tcBorders>
              <w:top w:val="single" w:sz="2" w:space="0" w:color="000000"/>
              <w:left w:val="single" w:sz="2" w:space="0" w:color="000000"/>
              <w:bottom w:val="single" w:sz="2" w:space="0" w:color="000000"/>
              <w:right w:val="single" w:sz="2" w:space="0" w:color="000000"/>
            </w:tcBorders>
            <w:shd w:val="clear" w:color="auto" w:fill="auto"/>
          </w:tcPr>
          <w:p w:rsidR="001B6EA1" w:rsidRPr="0062181D" w:rsidRDefault="001B6EA1" w:rsidP="000D1ABB">
            <w:pPr>
              <w:pStyle w:val="Obsahtabuky"/>
              <w:snapToGrid w:val="0"/>
              <w:jc w:val="both"/>
              <w:rPr>
                <w:rFonts w:cs="Times New Roman"/>
              </w:rPr>
            </w:pPr>
          </w:p>
        </w:tc>
        <w:tc>
          <w:tcPr>
            <w:tcW w:w="645" w:type="pct"/>
            <w:vMerge/>
            <w:tcBorders>
              <w:left w:val="single" w:sz="2" w:space="0" w:color="000000"/>
              <w:bottom w:val="single" w:sz="4" w:space="0" w:color="auto"/>
            </w:tcBorders>
            <w:shd w:val="clear" w:color="auto" w:fill="auto"/>
            <w:vAlign w:val="center"/>
          </w:tcPr>
          <w:p w:rsidR="001B6EA1" w:rsidRPr="0062181D" w:rsidRDefault="001B6EA1" w:rsidP="000D1ABB">
            <w:pPr>
              <w:pStyle w:val="Obsahtabuky"/>
              <w:snapToGrid w:val="0"/>
              <w:jc w:val="both"/>
              <w:rPr>
                <w:rFonts w:cs="Times New Roman"/>
              </w:rPr>
            </w:pPr>
          </w:p>
        </w:tc>
        <w:tc>
          <w:tcPr>
            <w:tcW w:w="2072" w:type="pct"/>
            <w:tcBorders>
              <w:left w:val="single" w:sz="1" w:space="0" w:color="000000"/>
              <w:bottom w:val="single" w:sz="4" w:space="0" w:color="auto"/>
            </w:tcBorders>
            <w:shd w:val="clear" w:color="auto" w:fill="auto"/>
          </w:tcPr>
          <w:p w:rsidR="001B6EA1" w:rsidRPr="0062181D" w:rsidRDefault="001B6EA1" w:rsidP="000D1ABB">
            <w:pPr>
              <w:pStyle w:val="Obsahtabuky"/>
              <w:snapToGrid w:val="0"/>
              <w:jc w:val="both"/>
              <w:rPr>
                <w:rFonts w:cs="Times New Roman"/>
              </w:rPr>
            </w:pPr>
            <w:r w:rsidRPr="0062181D">
              <w:rPr>
                <w:rFonts w:cs="Times New Roman"/>
              </w:rPr>
              <w:t>z toho deti rok pred plnením povinnej školskej dochádzky</w:t>
            </w:r>
          </w:p>
        </w:tc>
        <w:tc>
          <w:tcPr>
            <w:tcW w:w="764" w:type="pct"/>
            <w:tcBorders>
              <w:left w:val="single" w:sz="1" w:space="0" w:color="000000"/>
              <w:bottom w:val="single" w:sz="4" w:space="0" w:color="auto"/>
              <w:right w:val="single" w:sz="1" w:space="0" w:color="000000"/>
            </w:tcBorders>
            <w:shd w:val="clear" w:color="auto" w:fill="auto"/>
            <w:vAlign w:val="center"/>
          </w:tcPr>
          <w:p w:rsidR="001B6EA1" w:rsidRPr="0062181D" w:rsidRDefault="001B6EA1" w:rsidP="000D1ABB">
            <w:pPr>
              <w:pStyle w:val="Obsahtabuky"/>
              <w:snapToGrid w:val="0"/>
              <w:jc w:val="center"/>
              <w:rPr>
                <w:rFonts w:cs="Times New Roman"/>
                <w:bCs/>
              </w:rPr>
            </w:pPr>
            <w:r w:rsidRPr="0062181D">
              <w:rPr>
                <w:rFonts w:cs="Times New Roman"/>
                <w:bCs/>
              </w:rPr>
              <w:t>22</w:t>
            </w:r>
          </w:p>
        </w:tc>
      </w:tr>
      <w:tr w:rsidR="001B6EA1" w:rsidRPr="00273573" w:rsidTr="000D1ABB">
        <w:trPr>
          <w:trHeight w:val="208"/>
        </w:trPr>
        <w:tc>
          <w:tcPr>
            <w:tcW w:w="807" w:type="pct"/>
            <w:vMerge/>
            <w:tcBorders>
              <w:left w:val="single" w:sz="2" w:space="0" w:color="000000"/>
              <w:right w:val="single" w:sz="2" w:space="0" w:color="000000"/>
            </w:tcBorders>
            <w:shd w:val="clear" w:color="auto" w:fill="auto"/>
          </w:tcPr>
          <w:p w:rsidR="001B6EA1" w:rsidRPr="0062181D" w:rsidRDefault="001B6EA1" w:rsidP="000D1ABB">
            <w:pPr>
              <w:pStyle w:val="Obsahtabuky"/>
              <w:snapToGrid w:val="0"/>
              <w:jc w:val="both"/>
              <w:rPr>
                <w:rFonts w:cs="Times New Roman"/>
              </w:rPr>
            </w:pPr>
          </w:p>
        </w:tc>
        <w:tc>
          <w:tcPr>
            <w:tcW w:w="712" w:type="pct"/>
            <w:vMerge w:val="restart"/>
            <w:tcBorders>
              <w:top w:val="single" w:sz="2" w:space="0" w:color="000000"/>
              <w:left w:val="single" w:sz="2" w:space="0" w:color="000000"/>
              <w:right w:val="single" w:sz="4" w:space="0" w:color="auto"/>
            </w:tcBorders>
            <w:shd w:val="clear" w:color="auto" w:fill="auto"/>
          </w:tcPr>
          <w:p w:rsidR="001B6EA1" w:rsidRPr="0062181D" w:rsidRDefault="001B6EA1" w:rsidP="000D1ABB">
            <w:pPr>
              <w:pStyle w:val="Obsahtabuky"/>
              <w:snapToGrid w:val="0"/>
              <w:rPr>
                <w:rFonts w:cs="Times New Roman"/>
              </w:rPr>
            </w:pPr>
            <w:r w:rsidRPr="0062181D">
              <w:rPr>
                <w:rFonts w:cs="Times New Roman"/>
              </w:rPr>
              <w:t>prijatých k 15.6. na nový školský rok</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6EA1" w:rsidRPr="0062181D" w:rsidRDefault="001B6EA1" w:rsidP="000D1ABB">
            <w:pPr>
              <w:pStyle w:val="Obsahtabuky"/>
              <w:snapToGrid w:val="0"/>
              <w:jc w:val="center"/>
              <w:rPr>
                <w:rFonts w:cs="Times New Roman"/>
                <w:b/>
                <w:bCs/>
              </w:rPr>
            </w:pPr>
            <w:r w:rsidRPr="0062181D">
              <w:rPr>
                <w:rFonts w:cs="Times New Roman"/>
                <w:b/>
                <w:bCs/>
              </w:rPr>
              <w:t>57</w:t>
            </w:r>
          </w:p>
        </w:tc>
        <w:tc>
          <w:tcPr>
            <w:tcW w:w="2072" w:type="pct"/>
            <w:tcBorders>
              <w:top w:val="single" w:sz="4" w:space="0" w:color="auto"/>
              <w:left w:val="single" w:sz="4" w:space="0" w:color="auto"/>
              <w:bottom w:val="single" w:sz="4" w:space="0" w:color="auto"/>
              <w:right w:val="single" w:sz="4" w:space="0" w:color="auto"/>
            </w:tcBorders>
            <w:shd w:val="clear" w:color="auto" w:fill="auto"/>
          </w:tcPr>
          <w:p w:rsidR="001B6EA1" w:rsidRDefault="001B6EA1" w:rsidP="000D1ABB">
            <w:pPr>
              <w:pStyle w:val="Obsahtabuky"/>
              <w:snapToGrid w:val="0"/>
              <w:jc w:val="both"/>
              <w:rPr>
                <w:rFonts w:cs="Times New Roman"/>
              </w:rPr>
            </w:pPr>
            <w:r w:rsidRPr="0062181D">
              <w:rPr>
                <w:rFonts w:cs="Times New Roman"/>
              </w:rPr>
              <w:t>z toho deti so ŠVVP</w:t>
            </w:r>
            <w:r w:rsidR="00AA639F">
              <w:rPr>
                <w:rFonts w:cs="Times New Roman"/>
              </w:rPr>
              <w:t>:</w:t>
            </w:r>
          </w:p>
          <w:p w:rsidR="00AA639F" w:rsidRPr="0062181D" w:rsidRDefault="00AA639F" w:rsidP="000D1ABB">
            <w:pPr>
              <w:pStyle w:val="Obsahtabuky"/>
              <w:snapToGrid w:val="0"/>
              <w:jc w:val="both"/>
              <w:rPr>
                <w:rFonts w:cs="Times New Roman"/>
              </w:rPr>
            </w:pPr>
            <w:r>
              <w:rPr>
                <w:rFonts w:cs="Times New Roman"/>
              </w:rPr>
              <w:t>- dieťa so zdravotným znevýhodnením s viacnásobným postihnutím</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1B6EA1" w:rsidRPr="0062181D" w:rsidRDefault="001B6EA1" w:rsidP="000D1ABB">
            <w:pPr>
              <w:pStyle w:val="Obsahtabuky"/>
              <w:snapToGrid w:val="0"/>
              <w:jc w:val="center"/>
              <w:rPr>
                <w:rFonts w:cs="Times New Roman"/>
                <w:bCs/>
              </w:rPr>
            </w:pPr>
            <w:r w:rsidRPr="0062181D">
              <w:rPr>
                <w:rFonts w:cs="Times New Roman"/>
                <w:bCs/>
              </w:rPr>
              <w:t>1</w:t>
            </w:r>
          </w:p>
        </w:tc>
      </w:tr>
      <w:tr w:rsidR="001B6EA1" w:rsidRPr="00273573" w:rsidTr="000D1ABB">
        <w:trPr>
          <w:trHeight w:val="208"/>
        </w:trPr>
        <w:tc>
          <w:tcPr>
            <w:tcW w:w="807" w:type="pct"/>
            <w:vMerge/>
            <w:tcBorders>
              <w:left w:val="single" w:sz="2" w:space="0" w:color="000000"/>
              <w:bottom w:val="single" w:sz="2" w:space="0" w:color="000000"/>
              <w:right w:val="single" w:sz="2" w:space="0" w:color="000000"/>
            </w:tcBorders>
            <w:shd w:val="clear" w:color="auto" w:fill="auto"/>
          </w:tcPr>
          <w:p w:rsidR="001B6EA1" w:rsidRPr="0062181D" w:rsidRDefault="001B6EA1" w:rsidP="000D1ABB">
            <w:pPr>
              <w:pStyle w:val="Obsahtabuky"/>
              <w:snapToGrid w:val="0"/>
              <w:jc w:val="both"/>
              <w:rPr>
                <w:rFonts w:cs="Times New Roman"/>
              </w:rPr>
            </w:pPr>
          </w:p>
        </w:tc>
        <w:tc>
          <w:tcPr>
            <w:tcW w:w="712" w:type="pct"/>
            <w:vMerge/>
            <w:tcBorders>
              <w:left w:val="single" w:sz="2" w:space="0" w:color="000000"/>
              <w:bottom w:val="single" w:sz="2" w:space="0" w:color="000000"/>
              <w:right w:val="single" w:sz="4" w:space="0" w:color="auto"/>
            </w:tcBorders>
            <w:shd w:val="clear" w:color="auto" w:fill="auto"/>
          </w:tcPr>
          <w:p w:rsidR="001B6EA1" w:rsidRPr="0062181D" w:rsidRDefault="001B6EA1" w:rsidP="000D1ABB">
            <w:pPr>
              <w:pStyle w:val="Obsahtabuky"/>
              <w:snapToGrid w:val="0"/>
              <w:jc w:val="both"/>
              <w:rPr>
                <w:rFonts w:cs="Times New Roman"/>
              </w:rPr>
            </w:pPr>
          </w:p>
        </w:tc>
        <w:tc>
          <w:tcPr>
            <w:tcW w:w="6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1B6EA1" w:rsidRPr="0062181D" w:rsidRDefault="001B6EA1" w:rsidP="000D1ABB">
            <w:pPr>
              <w:pStyle w:val="Obsahtabuky"/>
              <w:snapToGrid w:val="0"/>
              <w:jc w:val="center"/>
              <w:rPr>
                <w:rFonts w:cs="Times New Roman"/>
                <w:b/>
                <w:bCs/>
              </w:rPr>
            </w:pPr>
          </w:p>
        </w:tc>
        <w:tc>
          <w:tcPr>
            <w:tcW w:w="2072" w:type="pct"/>
            <w:tcBorders>
              <w:top w:val="single" w:sz="4" w:space="0" w:color="auto"/>
              <w:left w:val="single" w:sz="4" w:space="0" w:color="auto"/>
              <w:bottom w:val="single" w:sz="4" w:space="0" w:color="auto"/>
              <w:right w:val="single" w:sz="4" w:space="0" w:color="auto"/>
            </w:tcBorders>
            <w:shd w:val="clear" w:color="auto" w:fill="auto"/>
          </w:tcPr>
          <w:p w:rsidR="001B6EA1" w:rsidRDefault="001B6EA1" w:rsidP="000D1ABB">
            <w:pPr>
              <w:pStyle w:val="Obsahtabuky"/>
              <w:snapToGrid w:val="0"/>
              <w:jc w:val="both"/>
              <w:rPr>
                <w:rFonts w:cs="Times New Roman"/>
              </w:rPr>
            </w:pPr>
            <w:r w:rsidRPr="0062181D">
              <w:rPr>
                <w:rFonts w:cs="Times New Roman"/>
              </w:rPr>
              <w:t>z toho deti rok pred plnením povinnej školskej dochádzky</w:t>
            </w:r>
          </w:p>
          <w:p w:rsidR="00AA639F" w:rsidRPr="0062181D" w:rsidRDefault="00AA639F" w:rsidP="000D1ABB">
            <w:pPr>
              <w:pStyle w:val="Obsahtabuky"/>
              <w:snapToGrid w:val="0"/>
              <w:jc w:val="both"/>
              <w:rPr>
                <w:rFonts w:cs="Times New Roman"/>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1B6EA1" w:rsidRPr="0062181D" w:rsidRDefault="001B6EA1" w:rsidP="000D1ABB">
            <w:pPr>
              <w:pStyle w:val="Obsahtabuky"/>
              <w:snapToGrid w:val="0"/>
              <w:jc w:val="center"/>
              <w:rPr>
                <w:rFonts w:cs="Times New Roman"/>
                <w:bCs/>
              </w:rPr>
            </w:pPr>
            <w:r w:rsidRPr="0062181D">
              <w:rPr>
                <w:rFonts w:cs="Times New Roman"/>
                <w:bCs/>
              </w:rPr>
              <w:t>21</w:t>
            </w:r>
          </w:p>
        </w:tc>
      </w:tr>
    </w:tbl>
    <w:p w:rsidR="001B6EA1" w:rsidRPr="00273573" w:rsidRDefault="001B6EA1" w:rsidP="001B6EA1">
      <w:pPr>
        <w:jc w:val="both"/>
        <w:rPr>
          <w:sz w:val="22"/>
          <w:szCs w:val="22"/>
        </w:rPr>
      </w:pPr>
      <w:r w:rsidRPr="00273573">
        <w:rPr>
          <w:sz w:val="22"/>
          <w:szCs w:val="22"/>
        </w:rPr>
        <w:t xml:space="preserve"> </w:t>
      </w:r>
    </w:p>
    <w:p w:rsidR="001B6EA1" w:rsidRDefault="001B6EA1" w:rsidP="001B6EA1">
      <w:pPr>
        <w:jc w:val="both"/>
        <w:rPr>
          <w:sz w:val="22"/>
          <w:szCs w:val="22"/>
        </w:rPr>
      </w:pPr>
    </w:p>
    <w:p w:rsidR="00AA639F" w:rsidRDefault="00AA639F" w:rsidP="001B6EA1">
      <w:pPr>
        <w:jc w:val="both"/>
        <w:rPr>
          <w:sz w:val="22"/>
          <w:szCs w:val="22"/>
        </w:rPr>
      </w:pPr>
    </w:p>
    <w:p w:rsidR="00AA639F" w:rsidRDefault="00AA639F" w:rsidP="001B6EA1">
      <w:pPr>
        <w:jc w:val="both"/>
        <w:rPr>
          <w:sz w:val="22"/>
          <w:szCs w:val="22"/>
        </w:rPr>
      </w:pPr>
    </w:p>
    <w:p w:rsidR="00AA639F" w:rsidRDefault="00AA639F" w:rsidP="001B6EA1">
      <w:pPr>
        <w:jc w:val="both"/>
        <w:rPr>
          <w:sz w:val="22"/>
          <w:szCs w:val="22"/>
        </w:rPr>
      </w:pPr>
    </w:p>
    <w:p w:rsidR="00AA639F" w:rsidRDefault="00AA639F" w:rsidP="001B6EA1">
      <w:pPr>
        <w:jc w:val="both"/>
        <w:rPr>
          <w:sz w:val="22"/>
          <w:szCs w:val="22"/>
        </w:rPr>
      </w:pPr>
    </w:p>
    <w:p w:rsidR="00AA639F" w:rsidRDefault="00AA639F" w:rsidP="001B6EA1">
      <w:pPr>
        <w:jc w:val="both"/>
        <w:rPr>
          <w:sz w:val="22"/>
          <w:szCs w:val="22"/>
        </w:rPr>
      </w:pPr>
    </w:p>
    <w:p w:rsidR="00AA639F" w:rsidRDefault="00AA639F" w:rsidP="001B6EA1">
      <w:pPr>
        <w:jc w:val="both"/>
        <w:rPr>
          <w:sz w:val="22"/>
          <w:szCs w:val="22"/>
        </w:rPr>
      </w:pPr>
    </w:p>
    <w:p w:rsidR="00AA639F" w:rsidRDefault="00AA639F" w:rsidP="001B6EA1">
      <w:pPr>
        <w:jc w:val="both"/>
        <w:rPr>
          <w:sz w:val="22"/>
          <w:szCs w:val="22"/>
        </w:rPr>
      </w:pPr>
    </w:p>
    <w:p w:rsidR="00AA639F" w:rsidRPr="00273573" w:rsidRDefault="00AA639F" w:rsidP="001B6EA1">
      <w:pPr>
        <w:jc w:val="both"/>
        <w:rPr>
          <w:sz w:val="22"/>
          <w:szCs w:val="22"/>
        </w:rPr>
      </w:pPr>
    </w:p>
    <w:p w:rsidR="001B6EA1" w:rsidRPr="00AA639F" w:rsidRDefault="001B6EA1" w:rsidP="001B6EA1">
      <w:pPr>
        <w:pStyle w:val="Odsekzoznamu"/>
        <w:widowControl w:val="0"/>
        <w:numPr>
          <w:ilvl w:val="0"/>
          <w:numId w:val="100"/>
        </w:numPr>
        <w:suppressAutoHyphens/>
        <w:spacing w:after="0" w:line="240" w:lineRule="auto"/>
        <w:jc w:val="both"/>
        <w:rPr>
          <w:rFonts w:ascii="Times New Roman" w:hAnsi="Times New Roman"/>
          <w:b/>
          <w:sz w:val="24"/>
          <w:szCs w:val="24"/>
          <w:u w:val="single"/>
        </w:rPr>
      </w:pPr>
      <w:r w:rsidRPr="00AA639F">
        <w:rPr>
          <w:rFonts w:ascii="Times New Roman" w:hAnsi="Times New Roman"/>
          <w:b/>
          <w:sz w:val="24"/>
          <w:szCs w:val="24"/>
          <w:u w:val="single"/>
        </w:rPr>
        <w:t>Informácie o zamestnancoch materskej školy</w:t>
      </w:r>
    </w:p>
    <w:p w:rsidR="001B6EA1" w:rsidRPr="00AA639F" w:rsidRDefault="001B6EA1" w:rsidP="001B6EA1">
      <w:pPr>
        <w:jc w:val="both"/>
        <w:rPr>
          <w:b/>
          <w:u w:val="single"/>
        </w:rPr>
      </w:pPr>
    </w:p>
    <w:p w:rsidR="001B6EA1" w:rsidRPr="00AA639F" w:rsidRDefault="001B6EA1" w:rsidP="001B6EA1">
      <w:pPr>
        <w:pStyle w:val="Odsekzoznamu"/>
        <w:widowControl w:val="0"/>
        <w:numPr>
          <w:ilvl w:val="1"/>
          <w:numId w:val="100"/>
        </w:numPr>
        <w:suppressAutoHyphens/>
        <w:spacing w:after="0" w:line="240" w:lineRule="auto"/>
        <w:ind w:left="709" w:hanging="425"/>
        <w:jc w:val="both"/>
        <w:rPr>
          <w:rFonts w:ascii="Times New Roman" w:hAnsi="Times New Roman"/>
          <w:b/>
          <w:sz w:val="24"/>
          <w:szCs w:val="24"/>
        </w:rPr>
      </w:pPr>
      <w:r w:rsidRPr="00AA639F">
        <w:rPr>
          <w:rFonts w:ascii="Times New Roman" w:hAnsi="Times New Roman"/>
          <w:b/>
          <w:sz w:val="24"/>
          <w:szCs w:val="24"/>
        </w:rPr>
        <w:t>Údaje o počte pedagogických zamestnancov a o plnení ich kvalifikačných predpokladov</w:t>
      </w:r>
    </w:p>
    <w:p w:rsidR="001B6EA1" w:rsidRPr="00273573" w:rsidRDefault="001B6EA1" w:rsidP="001B6EA1">
      <w:pPr>
        <w:jc w:val="both"/>
        <w:rPr>
          <w:i/>
          <w:sz w:val="22"/>
          <w:szCs w:val="22"/>
        </w:rPr>
      </w:pPr>
    </w:p>
    <w:p w:rsidR="001B6EA1" w:rsidRDefault="00F8223E" w:rsidP="001B6EA1">
      <w:pPr>
        <w:jc w:val="both"/>
        <w:rPr>
          <w:i/>
          <w:sz w:val="22"/>
          <w:szCs w:val="22"/>
        </w:rPr>
      </w:pPr>
      <w:r>
        <w:rPr>
          <w:i/>
          <w:sz w:val="22"/>
          <w:szCs w:val="22"/>
        </w:rPr>
        <w:t>Tab. č. 5</w:t>
      </w: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1238"/>
        <w:gridCol w:w="1992"/>
        <w:gridCol w:w="1162"/>
        <w:gridCol w:w="2141"/>
        <w:gridCol w:w="1350"/>
      </w:tblGrid>
      <w:tr w:rsidR="00F8223E" w:rsidRPr="00273573" w:rsidTr="000D1ABB">
        <w:tc>
          <w:tcPr>
            <w:tcW w:w="5000" w:type="pct"/>
            <w:gridSpan w:val="6"/>
          </w:tcPr>
          <w:p w:rsidR="00F8223E" w:rsidRPr="0062181D" w:rsidRDefault="00F8223E" w:rsidP="000D1ABB">
            <w:pPr>
              <w:jc w:val="center"/>
              <w:rPr>
                <w:b/>
              </w:rPr>
            </w:pPr>
            <w:r>
              <w:rPr>
                <w:b/>
              </w:rPr>
              <w:t>P</w:t>
            </w:r>
            <w:r w:rsidRPr="0062181D">
              <w:rPr>
                <w:b/>
              </w:rPr>
              <w:t>očet pedagogických a odborných zamestnancov k 30.06.2021</w:t>
            </w:r>
          </w:p>
        </w:tc>
      </w:tr>
      <w:tr w:rsidR="00F8223E" w:rsidRPr="00273573" w:rsidTr="000D1ABB">
        <w:tc>
          <w:tcPr>
            <w:tcW w:w="1924" w:type="pct"/>
            <w:gridSpan w:val="2"/>
            <w:tcBorders>
              <w:right w:val="double" w:sz="4" w:space="0" w:color="auto"/>
            </w:tcBorders>
          </w:tcPr>
          <w:p w:rsidR="00F8223E" w:rsidRPr="0062181D" w:rsidRDefault="00F8223E" w:rsidP="000D1ABB">
            <w:pPr>
              <w:jc w:val="center"/>
              <w:rPr>
                <w:b/>
              </w:rPr>
            </w:pPr>
            <w:r w:rsidRPr="0062181D">
              <w:rPr>
                <w:b/>
              </w:rPr>
              <w:t xml:space="preserve">podľa pracovného zaradenia </w:t>
            </w:r>
          </w:p>
        </w:tc>
        <w:tc>
          <w:tcPr>
            <w:tcW w:w="1460" w:type="pct"/>
            <w:gridSpan w:val="2"/>
            <w:tcBorders>
              <w:left w:val="double" w:sz="4" w:space="0" w:color="auto"/>
              <w:right w:val="double" w:sz="4" w:space="0" w:color="auto"/>
            </w:tcBorders>
          </w:tcPr>
          <w:p w:rsidR="00F8223E" w:rsidRPr="0062181D" w:rsidRDefault="00F8223E" w:rsidP="000D1ABB">
            <w:pPr>
              <w:jc w:val="center"/>
              <w:rPr>
                <w:i/>
              </w:rPr>
            </w:pPr>
            <w:r w:rsidRPr="0062181D">
              <w:rPr>
                <w:b/>
              </w:rPr>
              <w:t xml:space="preserve"> podľa dosiahnutého stupňa vzdelania</w:t>
            </w:r>
          </w:p>
        </w:tc>
        <w:tc>
          <w:tcPr>
            <w:tcW w:w="1616" w:type="pct"/>
            <w:gridSpan w:val="2"/>
            <w:tcBorders>
              <w:left w:val="double" w:sz="4" w:space="0" w:color="auto"/>
            </w:tcBorders>
          </w:tcPr>
          <w:p w:rsidR="00F8223E" w:rsidRPr="0062181D" w:rsidRDefault="00F8223E" w:rsidP="000D1ABB">
            <w:pPr>
              <w:jc w:val="center"/>
              <w:rPr>
                <w:b/>
              </w:rPr>
            </w:pPr>
            <w:r w:rsidRPr="0062181D">
              <w:rPr>
                <w:b/>
              </w:rPr>
              <w:t>podľa rozsahu</w:t>
            </w:r>
          </w:p>
          <w:p w:rsidR="00F8223E" w:rsidRPr="0062181D" w:rsidRDefault="00F8223E" w:rsidP="000D1ABB">
            <w:pPr>
              <w:jc w:val="center"/>
              <w:rPr>
                <w:b/>
              </w:rPr>
            </w:pPr>
            <w:r w:rsidRPr="0062181D">
              <w:rPr>
                <w:b/>
              </w:rPr>
              <w:t>pracovného úväzku</w:t>
            </w:r>
          </w:p>
        </w:tc>
      </w:tr>
      <w:tr w:rsidR="00F8223E" w:rsidRPr="00273573" w:rsidTr="000D1ABB">
        <w:tc>
          <w:tcPr>
            <w:tcW w:w="1351" w:type="pct"/>
          </w:tcPr>
          <w:p w:rsidR="00F8223E" w:rsidRPr="0062181D" w:rsidRDefault="00F8223E" w:rsidP="000D1ABB">
            <w:r w:rsidRPr="0062181D">
              <w:t>zaradenie</w:t>
            </w:r>
          </w:p>
        </w:tc>
        <w:tc>
          <w:tcPr>
            <w:tcW w:w="573" w:type="pct"/>
            <w:tcBorders>
              <w:right w:val="double" w:sz="4" w:space="0" w:color="auto"/>
            </w:tcBorders>
          </w:tcPr>
          <w:p w:rsidR="00F8223E" w:rsidRPr="0062181D" w:rsidRDefault="00F8223E" w:rsidP="000D1ABB">
            <w:pPr>
              <w:jc w:val="center"/>
            </w:pPr>
            <w:r w:rsidRPr="0062181D">
              <w:t>počet</w:t>
            </w:r>
          </w:p>
        </w:tc>
        <w:tc>
          <w:tcPr>
            <w:tcW w:w="922" w:type="pct"/>
            <w:tcBorders>
              <w:left w:val="double" w:sz="4" w:space="0" w:color="auto"/>
            </w:tcBorders>
          </w:tcPr>
          <w:p w:rsidR="00F8223E" w:rsidRPr="0062181D" w:rsidRDefault="00F8223E" w:rsidP="000D1ABB">
            <w:r w:rsidRPr="0062181D">
              <w:t>stupeň vzdelania</w:t>
            </w:r>
          </w:p>
        </w:tc>
        <w:tc>
          <w:tcPr>
            <w:tcW w:w="538" w:type="pct"/>
            <w:tcBorders>
              <w:bottom w:val="single" w:sz="4" w:space="0" w:color="auto"/>
              <w:right w:val="double" w:sz="4" w:space="0" w:color="auto"/>
            </w:tcBorders>
          </w:tcPr>
          <w:p w:rsidR="00F8223E" w:rsidRPr="0062181D" w:rsidRDefault="00F8223E" w:rsidP="000D1ABB">
            <w:pPr>
              <w:jc w:val="center"/>
            </w:pPr>
            <w:r w:rsidRPr="0062181D">
              <w:t>počet</w:t>
            </w:r>
          </w:p>
        </w:tc>
        <w:tc>
          <w:tcPr>
            <w:tcW w:w="991" w:type="pct"/>
            <w:tcBorders>
              <w:left w:val="double" w:sz="4" w:space="0" w:color="auto"/>
            </w:tcBorders>
          </w:tcPr>
          <w:p w:rsidR="00F8223E" w:rsidRPr="0062181D" w:rsidRDefault="00F8223E" w:rsidP="000D1ABB">
            <w:pPr>
              <w:jc w:val="center"/>
            </w:pPr>
            <w:r w:rsidRPr="0062181D">
              <w:t>rozsah úväzku</w:t>
            </w:r>
          </w:p>
        </w:tc>
        <w:tc>
          <w:tcPr>
            <w:tcW w:w="625" w:type="pct"/>
          </w:tcPr>
          <w:p w:rsidR="00F8223E" w:rsidRPr="0062181D" w:rsidRDefault="00F8223E" w:rsidP="000D1ABB">
            <w:pPr>
              <w:jc w:val="center"/>
            </w:pPr>
            <w:r w:rsidRPr="0062181D">
              <w:t>počet</w:t>
            </w:r>
          </w:p>
        </w:tc>
      </w:tr>
      <w:tr w:rsidR="00F8223E" w:rsidRPr="00273573" w:rsidTr="000D1ABB">
        <w:tc>
          <w:tcPr>
            <w:tcW w:w="1351" w:type="pct"/>
          </w:tcPr>
          <w:p w:rsidR="00F8223E" w:rsidRPr="0062181D" w:rsidRDefault="00F8223E" w:rsidP="000D1ABB">
            <w:r w:rsidRPr="0062181D">
              <w:t>PZ*- učiteľ</w:t>
            </w:r>
          </w:p>
          <w:p w:rsidR="00F8223E" w:rsidRDefault="00F8223E" w:rsidP="000D1ABB"/>
          <w:p w:rsidR="00F8223E" w:rsidRPr="0062181D" w:rsidRDefault="00F8223E" w:rsidP="000D1ABB">
            <w:r w:rsidRPr="0062181D">
              <w:t>PZ*-zástupkyňa RŠ pre MŠ</w:t>
            </w:r>
          </w:p>
        </w:tc>
        <w:tc>
          <w:tcPr>
            <w:tcW w:w="573" w:type="pct"/>
            <w:tcBorders>
              <w:right w:val="double" w:sz="4" w:space="0" w:color="auto"/>
            </w:tcBorders>
          </w:tcPr>
          <w:p w:rsidR="00F8223E" w:rsidRPr="0062181D" w:rsidRDefault="00F8223E" w:rsidP="000D1ABB">
            <w:pPr>
              <w:jc w:val="center"/>
            </w:pPr>
            <w:r w:rsidRPr="0062181D">
              <w:t>5</w:t>
            </w:r>
          </w:p>
          <w:p w:rsidR="00F8223E" w:rsidRDefault="00F8223E" w:rsidP="000D1ABB">
            <w:pPr>
              <w:jc w:val="center"/>
            </w:pPr>
          </w:p>
          <w:p w:rsidR="00F8223E" w:rsidRPr="0062181D" w:rsidRDefault="00F8223E" w:rsidP="000D1ABB">
            <w:pPr>
              <w:jc w:val="center"/>
            </w:pPr>
            <w:r w:rsidRPr="0062181D">
              <w:t>1</w:t>
            </w:r>
          </w:p>
        </w:tc>
        <w:tc>
          <w:tcPr>
            <w:tcW w:w="922" w:type="pct"/>
            <w:tcBorders>
              <w:left w:val="double" w:sz="4" w:space="0" w:color="auto"/>
            </w:tcBorders>
          </w:tcPr>
          <w:p w:rsidR="00F8223E" w:rsidRDefault="00F8223E" w:rsidP="000D1ABB">
            <w:r w:rsidRPr="0062181D">
              <w:t>SŠ</w:t>
            </w:r>
          </w:p>
          <w:p w:rsidR="00F8223E" w:rsidRDefault="00F8223E" w:rsidP="000D1ABB">
            <w:r w:rsidRPr="0062181D">
              <w:t>VŠ I. stupňa</w:t>
            </w:r>
          </w:p>
          <w:p w:rsidR="00F8223E" w:rsidRDefault="00F8223E" w:rsidP="000D1ABB">
            <w:r w:rsidRPr="0062181D">
              <w:t>SŠ</w:t>
            </w:r>
          </w:p>
          <w:p w:rsidR="00F8223E" w:rsidRPr="0062181D" w:rsidRDefault="00F8223E" w:rsidP="000D1ABB"/>
        </w:tc>
        <w:tc>
          <w:tcPr>
            <w:tcW w:w="538" w:type="pct"/>
            <w:tcBorders>
              <w:right w:val="double" w:sz="4" w:space="0" w:color="auto"/>
            </w:tcBorders>
          </w:tcPr>
          <w:p w:rsidR="00F8223E" w:rsidRDefault="00F8223E" w:rsidP="000D1ABB">
            <w:pPr>
              <w:jc w:val="center"/>
            </w:pPr>
            <w:r>
              <w:t>4</w:t>
            </w:r>
          </w:p>
          <w:p w:rsidR="00F8223E" w:rsidRDefault="00F8223E" w:rsidP="000D1ABB">
            <w:pPr>
              <w:jc w:val="center"/>
            </w:pPr>
            <w:r>
              <w:t>1</w:t>
            </w:r>
          </w:p>
          <w:p w:rsidR="00F8223E" w:rsidRPr="0062181D" w:rsidRDefault="00F8223E" w:rsidP="000D1ABB">
            <w:pPr>
              <w:jc w:val="center"/>
            </w:pPr>
            <w:r>
              <w:t>1</w:t>
            </w:r>
          </w:p>
        </w:tc>
        <w:tc>
          <w:tcPr>
            <w:tcW w:w="991" w:type="pct"/>
            <w:tcBorders>
              <w:left w:val="double" w:sz="4" w:space="0" w:color="auto"/>
            </w:tcBorders>
          </w:tcPr>
          <w:p w:rsidR="00F8223E" w:rsidRPr="0062181D" w:rsidRDefault="00F8223E" w:rsidP="000D1ABB">
            <w:pPr>
              <w:jc w:val="center"/>
            </w:pPr>
            <w:r w:rsidRPr="0062181D">
              <w:t>28</w:t>
            </w:r>
          </w:p>
          <w:p w:rsidR="00F8223E" w:rsidRDefault="00F8223E" w:rsidP="000D1ABB">
            <w:pPr>
              <w:jc w:val="center"/>
            </w:pPr>
          </w:p>
          <w:p w:rsidR="00F8223E" w:rsidRPr="0062181D" w:rsidRDefault="00F8223E" w:rsidP="000D1ABB">
            <w:pPr>
              <w:jc w:val="center"/>
            </w:pPr>
            <w:r w:rsidRPr="0062181D">
              <w:t>17</w:t>
            </w:r>
          </w:p>
        </w:tc>
        <w:tc>
          <w:tcPr>
            <w:tcW w:w="625" w:type="pct"/>
          </w:tcPr>
          <w:p w:rsidR="00F8223E" w:rsidRPr="0062181D" w:rsidRDefault="00F8223E" w:rsidP="000D1ABB">
            <w:pPr>
              <w:jc w:val="center"/>
            </w:pPr>
            <w:r w:rsidRPr="0062181D">
              <w:t>5</w:t>
            </w:r>
          </w:p>
          <w:p w:rsidR="00F8223E" w:rsidRDefault="00F8223E" w:rsidP="000D1ABB">
            <w:pPr>
              <w:jc w:val="center"/>
            </w:pPr>
          </w:p>
          <w:p w:rsidR="00F8223E" w:rsidRPr="0062181D" w:rsidRDefault="00F8223E" w:rsidP="000D1ABB">
            <w:pPr>
              <w:jc w:val="center"/>
            </w:pPr>
            <w:r w:rsidRPr="0062181D">
              <w:t>1</w:t>
            </w:r>
          </w:p>
        </w:tc>
      </w:tr>
      <w:tr w:rsidR="00F8223E" w:rsidRPr="00273573" w:rsidTr="000D1ABB">
        <w:tc>
          <w:tcPr>
            <w:tcW w:w="1351" w:type="pct"/>
            <w:tcBorders>
              <w:bottom w:val="single" w:sz="4" w:space="0" w:color="auto"/>
            </w:tcBorders>
          </w:tcPr>
          <w:p w:rsidR="00F8223E" w:rsidRPr="0062181D" w:rsidRDefault="00F8223E" w:rsidP="00F8223E">
            <w:r w:rsidRPr="0062181D">
              <w:t xml:space="preserve">PZ*- pedagogický asistent </w:t>
            </w:r>
          </w:p>
          <w:p w:rsidR="00F8223E" w:rsidRPr="0062181D" w:rsidRDefault="00F8223E" w:rsidP="000D1ABB">
            <w:pPr>
              <w:jc w:val="both"/>
              <w:rPr>
                <w:i/>
              </w:rPr>
            </w:pPr>
            <w:r w:rsidRPr="0062181D">
              <w:t>PZ*- špeciálny pedagóg</w:t>
            </w:r>
          </w:p>
        </w:tc>
        <w:tc>
          <w:tcPr>
            <w:tcW w:w="573" w:type="pct"/>
            <w:tcBorders>
              <w:bottom w:val="single" w:sz="4" w:space="0" w:color="auto"/>
              <w:right w:val="double" w:sz="4" w:space="0" w:color="auto"/>
            </w:tcBorders>
          </w:tcPr>
          <w:p w:rsidR="00F8223E" w:rsidRPr="0062181D" w:rsidRDefault="00F8223E" w:rsidP="000D1ABB">
            <w:pPr>
              <w:jc w:val="center"/>
            </w:pPr>
            <w:r w:rsidRPr="0062181D">
              <w:t>1</w:t>
            </w:r>
          </w:p>
          <w:p w:rsidR="00F8223E" w:rsidRPr="0062181D" w:rsidRDefault="00F8223E" w:rsidP="000D1ABB">
            <w:pPr>
              <w:jc w:val="center"/>
            </w:pPr>
            <w:r w:rsidRPr="0062181D">
              <w:t>1</w:t>
            </w:r>
          </w:p>
        </w:tc>
        <w:tc>
          <w:tcPr>
            <w:tcW w:w="922" w:type="pct"/>
            <w:tcBorders>
              <w:left w:val="double" w:sz="4" w:space="0" w:color="auto"/>
              <w:bottom w:val="single" w:sz="4" w:space="0" w:color="auto"/>
            </w:tcBorders>
          </w:tcPr>
          <w:p w:rsidR="00F8223E" w:rsidRPr="001D2987" w:rsidRDefault="00F8223E" w:rsidP="000D1ABB">
            <w:r>
              <w:t>SŠ</w:t>
            </w:r>
          </w:p>
          <w:p w:rsidR="00F8223E" w:rsidRDefault="00F8223E" w:rsidP="000D1ABB"/>
          <w:p w:rsidR="00F8223E" w:rsidRPr="001D2987" w:rsidRDefault="00F8223E" w:rsidP="000D1ABB">
            <w:r w:rsidRPr="0062181D">
              <w:t>VŠ II. stupňa</w:t>
            </w:r>
          </w:p>
        </w:tc>
        <w:tc>
          <w:tcPr>
            <w:tcW w:w="538" w:type="pct"/>
            <w:tcBorders>
              <w:bottom w:val="single" w:sz="4" w:space="0" w:color="auto"/>
              <w:right w:val="double" w:sz="4" w:space="0" w:color="auto"/>
            </w:tcBorders>
          </w:tcPr>
          <w:p w:rsidR="00F8223E" w:rsidRDefault="00F8223E" w:rsidP="000D1ABB">
            <w:pPr>
              <w:jc w:val="center"/>
            </w:pPr>
            <w:r>
              <w:t>1</w:t>
            </w:r>
          </w:p>
          <w:p w:rsidR="00F8223E" w:rsidRDefault="00F8223E" w:rsidP="000D1ABB">
            <w:pPr>
              <w:jc w:val="center"/>
            </w:pPr>
          </w:p>
          <w:p w:rsidR="00F8223E" w:rsidRPr="0062181D" w:rsidRDefault="00F8223E" w:rsidP="000D1ABB">
            <w:pPr>
              <w:jc w:val="center"/>
            </w:pPr>
            <w:r w:rsidRPr="0062181D">
              <w:t>1</w:t>
            </w:r>
          </w:p>
        </w:tc>
        <w:tc>
          <w:tcPr>
            <w:tcW w:w="991" w:type="pct"/>
            <w:tcBorders>
              <w:left w:val="double" w:sz="4" w:space="0" w:color="auto"/>
              <w:bottom w:val="single" w:sz="4" w:space="0" w:color="auto"/>
            </w:tcBorders>
          </w:tcPr>
          <w:p w:rsidR="00F8223E" w:rsidRPr="0062181D" w:rsidRDefault="00F8223E" w:rsidP="000D1ABB">
            <w:pPr>
              <w:jc w:val="center"/>
            </w:pPr>
            <w:r w:rsidRPr="0062181D">
              <w:t>28</w:t>
            </w:r>
          </w:p>
          <w:p w:rsidR="00F8223E" w:rsidRDefault="00F8223E" w:rsidP="000D1ABB">
            <w:pPr>
              <w:jc w:val="center"/>
            </w:pPr>
          </w:p>
          <w:p w:rsidR="00F8223E" w:rsidRPr="0062181D" w:rsidRDefault="00F8223E" w:rsidP="000D1ABB">
            <w:pPr>
              <w:jc w:val="center"/>
            </w:pPr>
            <w:r w:rsidRPr="0062181D">
              <w:t>37</w:t>
            </w:r>
          </w:p>
        </w:tc>
        <w:tc>
          <w:tcPr>
            <w:tcW w:w="625" w:type="pct"/>
            <w:tcBorders>
              <w:bottom w:val="single" w:sz="4" w:space="0" w:color="auto"/>
            </w:tcBorders>
          </w:tcPr>
          <w:p w:rsidR="00F8223E" w:rsidRPr="0062181D" w:rsidRDefault="00F8223E" w:rsidP="000D1ABB">
            <w:pPr>
              <w:jc w:val="center"/>
            </w:pPr>
            <w:r w:rsidRPr="0062181D">
              <w:t>1</w:t>
            </w:r>
          </w:p>
          <w:p w:rsidR="00F8223E" w:rsidRDefault="00F8223E" w:rsidP="000D1ABB">
            <w:pPr>
              <w:jc w:val="center"/>
            </w:pPr>
          </w:p>
          <w:p w:rsidR="00F8223E" w:rsidRPr="0062181D" w:rsidRDefault="00F8223E" w:rsidP="000D1ABB">
            <w:pPr>
              <w:jc w:val="center"/>
            </w:pPr>
            <w:r w:rsidRPr="0062181D">
              <w:t>1</w:t>
            </w:r>
          </w:p>
        </w:tc>
      </w:tr>
      <w:tr w:rsidR="00F8223E" w:rsidRPr="00273573" w:rsidTr="000D1ABB">
        <w:tc>
          <w:tcPr>
            <w:tcW w:w="1351" w:type="pct"/>
            <w:tcBorders>
              <w:bottom w:val="single" w:sz="4" w:space="0" w:color="auto"/>
            </w:tcBorders>
          </w:tcPr>
          <w:p w:rsidR="00F8223E" w:rsidRPr="0062181D" w:rsidRDefault="00F8223E" w:rsidP="000D1ABB">
            <w:pPr>
              <w:jc w:val="both"/>
            </w:pPr>
          </w:p>
        </w:tc>
        <w:tc>
          <w:tcPr>
            <w:tcW w:w="573" w:type="pct"/>
            <w:tcBorders>
              <w:bottom w:val="single" w:sz="4" w:space="0" w:color="auto"/>
              <w:right w:val="double" w:sz="4" w:space="0" w:color="auto"/>
            </w:tcBorders>
          </w:tcPr>
          <w:p w:rsidR="00F8223E" w:rsidRPr="0062181D" w:rsidRDefault="00F8223E" w:rsidP="000D1ABB">
            <w:pPr>
              <w:jc w:val="center"/>
            </w:pPr>
          </w:p>
        </w:tc>
        <w:tc>
          <w:tcPr>
            <w:tcW w:w="922" w:type="pct"/>
            <w:tcBorders>
              <w:top w:val="single" w:sz="4" w:space="0" w:color="auto"/>
              <w:left w:val="double" w:sz="4" w:space="0" w:color="auto"/>
              <w:bottom w:val="double" w:sz="4" w:space="0" w:color="auto"/>
            </w:tcBorders>
          </w:tcPr>
          <w:p w:rsidR="00F8223E" w:rsidRPr="0062181D" w:rsidRDefault="00F8223E" w:rsidP="000D1ABB">
            <w:r w:rsidRPr="0062181D">
              <w:t>VŠ III. stupňa</w:t>
            </w:r>
          </w:p>
        </w:tc>
        <w:tc>
          <w:tcPr>
            <w:tcW w:w="538" w:type="pct"/>
            <w:tcBorders>
              <w:top w:val="single" w:sz="4" w:space="0" w:color="auto"/>
              <w:bottom w:val="double" w:sz="4" w:space="0" w:color="auto"/>
              <w:right w:val="double" w:sz="4" w:space="0" w:color="auto"/>
            </w:tcBorders>
          </w:tcPr>
          <w:p w:rsidR="00F8223E" w:rsidRPr="0062181D" w:rsidRDefault="00F8223E" w:rsidP="000D1ABB">
            <w:pPr>
              <w:jc w:val="center"/>
            </w:pPr>
            <w:r w:rsidRPr="0062181D">
              <w:t>0</w:t>
            </w:r>
          </w:p>
        </w:tc>
        <w:tc>
          <w:tcPr>
            <w:tcW w:w="991" w:type="pct"/>
            <w:tcBorders>
              <w:left w:val="double" w:sz="4" w:space="0" w:color="auto"/>
              <w:bottom w:val="single" w:sz="4" w:space="0" w:color="auto"/>
            </w:tcBorders>
          </w:tcPr>
          <w:p w:rsidR="00F8223E" w:rsidRPr="0062181D" w:rsidRDefault="00F8223E" w:rsidP="000D1ABB">
            <w:pPr>
              <w:jc w:val="center"/>
            </w:pPr>
          </w:p>
        </w:tc>
        <w:tc>
          <w:tcPr>
            <w:tcW w:w="625" w:type="pct"/>
            <w:tcBorders>
              <w:bottom w:val="single" w:sz="4" w:space="0" w:color="auto"/>
            </w:tcBorders>
          </w:tcPr>
          <w:p w:rsidR="00F8223E" w:rsidRPr="0062181D" w:rsidRDefault="00F8223E" w:rsidP="000D1ABB">
            <w:pPr>
              <w:jc w:val="center"/>
            </w:pPr>
          </w:p>
        </w:tc>
      </w:tr>
      <w:tr w:rsidR="00F8223E" w:rsidRPr="00273573" w:rsidTr="000D1ABB">
        <w:tc>
          <w:tcPr>
            <w:tcW w:w="1351" w:type="pct"/>
            <w:tcBorders>
              <w:bottom w:val="single" w:sz="4" w:space="0" w:color="auto"/>
            </w:tcBorders>
          </w:tcPr>
          <w:p w:rsidR="00F8223E" w:rsidRPr="0062181D" w:rsidRDefault="00F8223E" w:rsidP="000D1ABB">
            <w:pPr>
              <w:jc w:val="both"/>
            </w:pPr>
            <w:r w:rsidRPr="0062181D">
              <w:lastRenderedPageBreak/>
              <w:t>Odborní zamestnanci</w:t>
            </w:r>
          </w:p>
        </w:tc>
        <w:tc>
          <w:tcPr>
            <w:tcW w:w="573" w:type="pct"/>
            <w:tcBorders>
              <w:bottom w:val="single" w:sz="4" w:space="0" w:color="auto"/>
              <w:right w:val="double" w:sz="4" w:space="0" w:color="auto"/>
            </w:tcBorders>
          </w:tcPr>
          <w:p w:rsidR="00F8223E" w:rsidRPr="0062181D" w:rsidRDefault="00F8223E" w:rsidP="000D1ABB">
            <w:pPr>
              <w:jc w:val="center"/>
            </w:pPr>
            <w:r w:rsidRPr="0062181D">
              <w:t>0</w:t>
            </w:r>
          </w:p>
        </w:tc>
        <w:tc>
          <w:tcPr>
            <w:tcW w:w="922" w:type="pct"/>
            <w:tcBorders>
              <w:left w:val="double" w:sz="4" w:space="0" w:color="auto"/>
              <w:bottom w:val="single" w:sz="4" w:space="0" w:color="auto"/>
            </w:tcBorders>
          </w:tcPr>
          <w:p w:rsidR="00F8223E" w:rsidRPr="0062181D" w:rsidRDefault="00F8223E" w:rsidP="000D1ABB">
            <w:pPr>
              <w:rPr>
                <w:i/>
              </w:rPr>
            </w:pPr>
          </w:p>
        </w:tc>
        <w:tc>
          <w:tcPr>
            <w:tcW w:w="538" w:type="pct"/>
            <w:tcBorders>
              <w:bottom w:val="single" w:sz="4" w:space="0" w:color="auto"/>
              <w:right w:val="double" w:sz="4" w:space="0" w:color="auto"/>
            </w:tcBorders>
          </w:tcPr>
          <w:p w:rsidR="00F8223E" w:rsidRPr="0062181D" w:rsidRDefault="00F8223E" w:rsidP="000D1ABB">
            <w:pPr>
              <w:jc w:val="center"/>
            </w:pPr>
            <w:r>
              <w:t>0</w:t>
            </w:r>
          </w:p>
        </w:tc>
        <w:tc>
          <w:tcPr>
            <w:tcW w:w="991" w:type="pct"/>
            <w:tcBorders>
              <w:left w:val="double" w:sz="4" w:space="0" w:color="auto"/>
              <w:bottom w:val="single" w:sz="4" w:space="0" w:color="auto"/>
            </w:tcBorders>
          </w:tcPr>
          <w:p w:rsidR="00F8223E" w:rsidRPr="0062181D" w:rsidRDefault="00F8223E" w:rsidP="000D1ABB">
            <w:pPr>
              <w:jc w:val="both"/>
            </w:pPr>
          </w:p>
        </w:tc>
        <w:tc>
          <w:tcPr>
            <w:tcW w:w="625" w:type="pct"/>
            <w:tcBorders>
              <w:bottom w:val="single" w:sz="4" w:space="0" w:color="auto"/>
            </w:tcBorders>
          </w:tcPr>
          <w:p w:rsidR="00F8223E" w:rsidRPr="0062181D" w:rsidRDefault="00F8223E" w:rsidP="000D1ABB">
            <w:pPr>
              <w:jc w:val="both"/>
            </w:pPr>
          </w:p>
        </w:tc>
      </w:tr>
      <w:tr w:rsidR="00F8223E" w:rsidRPr="00273573" w:rsidTr="000D1ABB">
        <w:tc>
          <w:tcPr>
            <w:tcW w:w="1351" w:type="pct"/>
            <w:tcBorders>
              <w:top w:val="single" w:sz="4" w:space="0" w:color="auto"/>
              <w:bottom w:val="double" w:sz="4" w:space="0" w:color="auto"/>
            </w:tcBorders>
          </w:tcPr>
          <w:p w:rsidR="00F8223E" w:rsidRPr="0062181D" w:rsidRDefault="00F8223E" w:rsidP="000D1ABB">
            <w:pPr>
              <w:jc w:val="both"/>
            </w:pPr>
            <w:r w:rsidRPr="0062181D">
              <w:t>Nekvalifikovaní</w:t>
            </w:r>
          </w:p>
        </w:tc>
        <w:tc>
          <w:tcPr>
            <w:tcW w:w="573" w:type="pct"/>
            <w:tcBorders>
              <w:top w:val="single" w:sz="4" w:space="0" w:color="auto"/>
              <w:bottom w:val="double" w:sz="4" w:space="0" w:color="auto"/>
              <w:right w:val="double" w:sz="4" w:space="0" w:color="auto"/>
            </w:tcBorders>
          </w:tcPr>
          <w:p w:rsidR="00F8223E" w:rsidRPr="0062181D" w:rsidRDefault="00F8223E" w:rsidP="000D1ABB">
            <w:pPr>
              <w:jc w:val="center"/>
            </w:pPr>
            <w:r w:rsidRPr="0062181D">
              <w:t>0</w:t>
            </w:r>
          </w:p>
        </w:tc>
        <w:tc>
          <w:tcPr>
            <w:tcW w:w="922" w:type="pct"/>
            <w:tcBorders>
              <w:top w:val="single" w:sz="4" w:space="0" w:color="auto"/>
              <w:left w:val="double" w:sz="4" w:space="0" w:color="auto"/>
              <w:bottom w:val="double" w:sz="4" w:space="0" w:color="auto"/>
            </w:tcBorders>
          </w:tcPr>
          <w:p w:rsidR="00F8223E" w:rsidRPr="0062181D" w:rsidRDefault="00F8223E" w:rsidP="000D1ABB"/>
        </w:tc>
        <w:tc>
          <w:tcPr>
            <w:tcW w:w="538" w:type="pct"/>
            <w:tcBorders>
              <w:top w:val="single" w:sz="4" w:space="0" w:color="auto"/>
              <w:bottom w:val="double" w:sz="4" w:space="0" w:color="auto"/>
              <w:right w:val="double" w:sz="4" w:space="0" w:color="auto"/>
            </w:tcBorders>
          </w:tcPr>
          <w:p w:rsidR="00F8223E" w:rsidRPr="0062181D" w:rsidRDefault="00F8223E" w:rsidP="000D1ABB">
            <w:pPr>
              <w:jc w:val="center"/>
            </w:pPr>
            <w:r>
              <w:t>0</w:t>
            </w:r>
          </w:p>
        </w:tc>
        <w:tc>
          <w:tcPr>
            <w:tcW w:w="991" w:type="pct"/>
            <w:tcBorders>
              <w:top w:val="single" w:sz="4" w:space="0" w:color="auto"/>
              <w:left w:val="double" w:sz="4" w:space="0" w:color="auto"/>
              <w:bottom w:val="double" w:sz="4" w:space="0" w:color="auto"/>
            </w:tcBorders>
          </w:tcPr>
          <w:p w:rsidR="00F8223E" w:rsidRPr="0062181D" w:rsidRDefault="00F8223E" w:rsidP="000D1ABB">
            <w:pPr>
              <w:jc w:val="both"/>
              <w:rPr>
                <w:i/>
              </w:rPr>
            </w:pPr>
          </w:p>
        </w:tc>
        <w:tc>
          <w:tcPr>
            <w:tcW w:w="625" w:type="pct"/>
            <w:tcBorders>
              <w:top w:val="single" w:sz="4" w:space="0" w:color="auto"/>
              <w:bottom w:val="double" w:sz="4" w:space="0" w:color="auto"/>
            </w:tcBorders>
          </w:tcPr>
          <w:p w:rsidR="00F8223E" w:rsidRPr="0062181D" w:rsidRDefault="00F8223E" w:rsidP="000D1ABB">
            <w:pPr>
              <w:jc w:val="both"/>
              <w:rPr>
                <w:i/>
              </w:rPr>
            </w:pPr>
          </w:p>
        </w:tc>
      </w:tr>
      <w:tr w:rsidR="00F8223E" w:rsidRPr="00273573" w:rsidTr="000D1ABB">
        <w:trPr>
          <w:trHeight w:val="340"/>
        </w:trPr>
        <w:tc>
          <w:tcPr>
            <w:tcW w:w="4375" w:type="pct"/>
            <w:gridSpan w:val="5"/>
            <w:tcBorders>
              <w:top w:val="double" w:sz="4" w:space="0" w:color="auto"/>
            </w:tcBorders>
            <w:vAlign w:val="center"/>
          </w:tcPr>
          <w:p w:rsidR="00F8223E" w:rsidRPr="0062181D" w:rsidRDefault="00F8223E" w:rsidP="000D1ABB">
            <w:pPr>
              <w:rPr>
                <w:i/>
              </w:rPr>
            </w:pPr>
            <w:r w:rsidRPr="0062181D">
              <w:rPr>
                <w:b/>
              </w:rPr>
              <w:t xml:space="preserve">Spolu  </w:t>
            </w:r>
            <w:r w:rsidRPr="0062181D">
              <w:t>(fyzický počet pedagogických a odborných zamestnancov)</w:t>
            </w:r>
          </w:p>
        </w:tc>
        <w:tc>
          <w:tcPr>
            <w:tcW w:w="625" w:type="pct"/>
            <w:tcBorders>
              <w:top w:val="double" w:sz="4" w:space="0" w:color="auto"/>
            </w:tcBorders>
          </w:tcPr>
          <w:p w:rsidR="00F8223E" w:rsidRPr="0062181D" w:rsidRDefault="00F8223E" w:rsidP="000D1ABB">
            <w:pPr>
              <w:jc w:val="center"/>
              <w:rPr>
                <w:b/>
              </w:rPr>
            </w:pPr>
            <w:r w:rsidRPr="0062181D">
              <w:rPr>
                <w:b/>
              </w:rPr>
              <w:t>8</w:t>
            </w:r>
          </w:p>
        </w:tc>
      </w:tr>
    </w:tbl>
    <w:p w:rsidR="00F8223E" w:rsidRDefault="00F8223E" w:rsidP="00F8223E">
      <w:pPr>
        <w:jc w:val="both"/>
        <w:rPr>
          <w:i/>
        </w:rPr>
      </w:pPr>
      <w:r w:rsidRPr="00273573">
        <w:rPr>
          <w:i/>
        </w:rPr>
        <w:t>*PZ – pedagogický zamestnanec</w:t>
      </w:r>
    </w:p>
    <w:p w:rsidR="00F8223E" w:rsidRDefault="00F8223E" w:rsidP="00F8223E">
      <w:pPr>
        <w:jc w:val="both"/>
        <w:rPr>
          <w:i/>
        </w:rPr>
      </w:pPr>
    </w:p>
    <w:p w:rsidR="00F8223E" w:rsidRDefault="00F8223E" w:rsidP="00F8223E">
      <w:pPr>
        <w:jc w:val="both"/>
        <w:rPr>
          <w:i/>
        </w:rPr>
      </w:pPr>
    </w:p>
    <w:p w:rsidR="00F8223E" w:rsidRPr="003034A2" w:rsidRDefault="00F8223E" w:rsidP="00F8223E">
      <w:pPr>
        <w:jc w:val="both"/>
        <w:rPr>
          <w:i/>
        </w:rPr>
      </w:pPr>
      <w:r w:rsidRPr="003034A2">
        <w:rPr>
          <w:i/>
        </w:rPr>
        <w:t xml:space="preserve">Tab. </w:t>
      </w:r>
      <w:r>
        <w:rPr>
          <w:i/>
        </w:rPr>
        <w:t>č. 6</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454"/>
      </w:tblGrid>
      <w:tr w:rsidR="00F8223E" w:rsidRPr="003034A2" w:rsidTr="00F8223E">
        <w:tc>
          <w:tcPr>
            <w:tcW w:w="9634" w:type="dxa"/>
            <w:gridSpan w:val="2"/>
            <w:shd w:val="clear" w:color="auto" w:fill="auto"/>
          </w:tcPr>
          <w:p w:rsidR="00F8223E" w:rsidRPr="003034A2" w:rsidRDefault="00F8223E" w:rsidP="000D1ABB">
            <w:pPr>
              <w:jc w:val="center"/>
              <w:rPr>
                <w:b/>
              </w:rPr>
            </w:pPr>
            <w:r w:rsidRPr="003034A2">
              <w:rPr>
                <w:b/>
              </w:rPr>
              <w:t>Zoznam učiteľov a spĺňanie kvalifikačného predpokladu</w:t>
            </w:r>
          </w:p>
        </w:tc>
      </w:tr>
      <w:tr w:rsidR="00F8223E" w:rsidRPr="003034A2" w:rsidTr="00F8223E">
        <w:tc>
          <w:tcPr>
            <w:tcW w:w="3180" w:type="dxa"/>
            <w:shd w:val="clear" w:color="auto" w:fill="auto"/>
          </w:tcPr>
          <w:p w:rsidR="00F8223E" w:rsidRPr="003034A2" w:rsidRDefault="00F8223E" w:rsidP="000D1ABB">
            <w:pPr>
              <w:jc w:val="both"/>
            </w:pPr>
            <w:r w:rsidRPr="003034A2">
              <w:t>Meno</w:t>
            </w:r>
          </w:p>
        </w:tc>
        <w:tc>
          <w:tcPr>
            <w:tcW w:w="6454" w:type="dxa"/>
            <w:shd w:val="clear" w:color="auto" w:fill="auto"/>
          </w:tcPr>
          <w:p w:rsidR="00F8223E" w:rsidRPr="003034A2" w:rsidRDefault="00F8223E" w:rsidP="000D1ABB">
            <w:pPr>
              <w:jc w:val="both"/>
            </w:pPr>
            <w:r w:rsidRPr="003034A2">
              <w:t>Kvalifikačný predpoklad</w:t>
            </w:r>
          </w:p>
          <w:p w:rsidR="00F8223E" w:rsidRPr="003034A2" w:rsidRDefault="00F8223E" w:rsidP="000D1ABB">
            <w:pPr>
              <w:jc w:val="both"/>
            </w:pPr>
          </w:p>
        </w:tc>
      </w:tr>
      <w:tr w:rsidR="00F8223E" w:rsidRPr="003034A2" w:rsidTr="00F8223E">
        <w:tc>
          <w:tcPr>
            <w:tcW w:w="3180" w:type="dxa"/>
            <w:shd w:val="clear" w:color="auto" w:fill="auto"/>
          </w:tcPr>
          <w:p w:rsidR="00F8223E" w:rsidRPr="003034A2" w:rsidRDefault="00F8223E" w:rsidP="000D1ABB">
            <w:pPr>
              <w:jc w:val="both"/>
            </w:pPr>
            <w:r w:rsidRPr="003034A2">
              <w:t>Edita          Čipková</w:t>
            </w:r>
          </w:p>
        </w:tc>
        <w:tc>
          <w:tcPr>
            <w:tcW w:w="6454" w:type="dxa"/>
            <w:shd w:val="clear" w:color="auto" w:fill="auto"/>
          </w:tcPr>
          <w:p w:rsidR="00F8223E" w:rsidRDefault="00F8223E" w:rsidP="00F8223E">
            <w:r w:rsidRPr="003034A2">
              <w:t xml:space="preserve">Zástupkyňa RŠ pre MŠ, ÚSO - odbor učiteľstvo pre MŠ, </w:t>
            </w:r>
          </w:p>
          <w:p w:rsidR="00F8223E" w:rsidRPr="003034A2" w:rsidRDefault="00F8223E" w:rsidP="00F8223E">
            <w:r w:rsidRPr="003034A2">
              <w:t>I. atestácia, funkčné inovačné vzdelávanie</w:t>
            </w:r>
          </w:p>
        </w:tc>
      </w:tr>
      <w:tr w:rsidR="00F8223E" w:rsidRPr="003034A2" w:rsidTr="00F8223E">
        <w:tc>
          <w:tcPr>
            <w:tcW w:w="3180" w:type="dxa"/>
            <w:shd w:val="clear" w:color="auto" w:fill="auto"/>
          </w:tcPr>
          <w:p w:rsidR="00F8223E" w:rsidRPr="003034A2" w:rsidRDefault="00F8223E" w:rsidP="000D1ABB">
            <w:pPr>
              <w:jc w:val="both"/>
            </w:pPr>
            <w:r w:rsidRPr="003034A2">
              <w:t>Anežka      Gašparová</w:t>
            </w:r>
          </w:p>
        </w:tc>
        <w:tc>
          <w:tcPr>
            <w:tcW w:w="6454" w:type="dxa"/>
            <w:shd w:val="clear" w:color="auto" w:fill="auto"/>
          </w:tcPr>
          <w:p w:rsidR="00F8223E" w:rsidRPr="003034A2" w:rsidRDefault="00F8223E" w:rsidP="000D1ABB">
            <w:pPr>
              <w:jc w:val="both"/>
            </w:pPr>
            <w:r w:rsidRPr="003034A2">
              <w:t>ÚSO – odbor učiteľstvo pre MŠ</w:t>
            </w:r>
          </w:p>
        </w:tc>
      </w:tr>
      <w:tr w:rsidR="00F8223E" w:rsidRPr="00815F4F" w:rsidTr="00F8223E">
        <w:tc>
          <w:tcPr>
            <w:tcW w:w="3180" w:type="dxa"/>
            <w:shd w:val="clear" w:color="auto" w:fill="auto"/>
          </w:tcPr>
          <w:p w:rsidR="00F8223E" w:rsidRPr="003034A2" w:rsidRDefault="00F8223E" w:rsidP="000D1ABB">
            <w:pPr>
              <w:jc w:val="both"/>
            </w:pPr>
            <w:r w:rsidRPr="003034A2">
              <w:t>Renáta       Koštialiková</w:t>
            </w:r>
          </w:p>
        </w:tc>
        <w:tc>
          <w:tcPr>
            <w:tcW w:w="6454" w:type="dxa"/>
            <w:shd w:val="clear" w:color="auto" w:fill="auto"/>
          </w:tcPr>
          <w:p w:rsidR="00F8223E" w:rsidRPr="003034A2" w:rsidRDefault="00F8223E" w:rsidP="000D1ABB">
            <w:pPr>
              <w:jc w:val="both"/>
            </w:pPr>
            <w:r w:rsidRPr="003034A2">
              <w:t>ÚSO – odbor učiteľstvo pre MŠ</w:t>
            </w:r>
          </w:p>
        </w:tc>
      </w:tr>
      <w:tr w:rsidR="00F8223E" w:rsidRPr="00815F4F" w:rsidTr="00F8223E">
        <w:tc>
          <w:tcPr>
            <w:tcW w:w="3180" w:type="dxa"/>
            <w:shd w:val="clear" w:color="auto" w:fill="auto"/>
          </w:tcPr>
          <w:p w:rsidR="00F8223E" w:rsidRPr="003034A2" w:rsidRDefault="00F8223E" w:rsidP="000D1ABB">
            <w:pPr>
              <w:jc w:val="both"/>
            </w:pPr>
            <w:r>
              <w:t>Katarína    Pavlovicová</w:t>
            </w:r>
          </w:p>
        </w:tc>
        <w:tc>
          <w:tcPr>
            <w:tcW w:w="6454" w:type="dxa"/>
            <w:shd w:val="clear" w:color="auto" w:fill="auto"/>
          </w:tcPr>
          <w:p w:rsidR="00F8223E" w:rsidRPr="003034A2" w:rsidRDefault="00F8223E" w:rsidP="00F8223E">
            <w:r w:rsidRPr="003034A2">
              <w:t xml:space="preserve">ÚSO – odbor učiteľstvo pre MŠ </w:t>
            </w:r>
            <w:r>
              <w:t xml:space="preserve"> a vychovávateľstvo, špeciálna pedagogika </w:t>
            </w:r>
            <w:r w:rsidRPr="003034A2">
              <w:t>– zastupovanie počas PN Ireny Ďuricovej</w:t>
            </w:r>
          </w:p>
        </w:tc>
      </w:tr>
      <w:tr w:rsidR="00F8223E" w:rsidRPr="00815F4F" w:rsidTr="00F8223E">
        <w:tc>
          <w:tcPr>
            <w:tcW w:w="3180" w:type="dxa"/>
            <w:shd w:val="clear" w:color="auto" w:fill="auto"/>
          </w:tcPr>
          <w:p w:rsidR="00F8223E" w:rsidRPr="003034A2" w:rsidRDefault="00F8223E" w:rsidP="000D1ABB">
            <w:pPr>
              <w:jc w:val="both"/>
            </w:pPr>
            <w:r w:rsidRPr="003034A2">
              <w:t>Bc. Adela   Piarová</w:t>
            </w:r>
          </w:p>
        </w:tc>
        <w:tc>
          <w:tcPr>
            <w:tcW w:w="6454" w:type="dxa"/>
            <w:shd w:val="clear" w:color="auto" w:fill="auto"/>
          </w:tcPr>
          <w:p w:rsidR="00F8223E" w:rsidRPr="003034A2" w:rsidRDefault="00F8223E" w:rsidP="000D1ABB">
            <w:pPr>
              <w:jc w:val="both"/>
            </w:pPr>
            <w:r w:rsidRPr="003034A2">
              <w:t>VŠ I. stupňa - predškolská a elementárna pedagogika</w:t>
            </w:r>
          </w:p>
        </w:tc>
      </w:tr>
      <w:tr w:rsidR="00F8223E" w:rsidRPr="00815F4F" w:rsidTr="00F8223E">
        <w:tc>
          <w:tcPr>
            <w:tcW w:w="3180" w:type="dxa"/>
            <w:shd w:val="clear" w:color="auto" w:fill="auto"/>
          </w:tcPr>
          <w:p w:rsidR="00F8223E" w:rsidRPr="003034A2" w:rsidRDefault="00F8223E" w:rsidP="000D1ABB">
            <w:pPr>
              <w:jc w:val="both"/>
            </w:pPr>
            <w:r w:rsidRPr="003034A2">
              <w:t xml:space="preserve">Irena </w:t>
            </w:r>
            <w:r>
              <w:t xml:space="preserve">         </w:t>
            </w:r>
            <w:r w:rsidRPr="003034A2">
              <w:t>Ďuricová</w:t>
            </w:r>
          </w:p>
        </w:tc>
        <w:tc>
          <w:tcPr>
            <w:tcW w:w="6454" w:type="dxa"/>
            <w:shd w:val="clear" w:color="auto" w:fill="auto"/>
          </w:tcPr>
          <w:p w:rsidR="00F8223E" w:rsidRPr="003034A2" w:rsidRDefault="00F8223E" w:rsidP="000D1ABB">
            <w:pPr>
              <w:jc w:val="both"/>
            </w:pPr>
            <w:r w:rsidRPr="003034A2">
              <w:t>ÚSO – odbor učiteľstvo pre MŠ</w:t>
            </w:r>
          </w:p>
        </w:tc>
      </w:tr>
      <w:tr w:rsidR="00F8223E" w:rsidRPr="00815F4F" w:rsidTr="00F8223E">
        <w:tc>
          <w:tcPr>
            <w:tcW w:w="3180" w:type="dxa"/>
            <w:shd w:val="clear" w:color="auto" w:fill="auto"/>
          </w:tcPr>
          <w:p w:rsidR="00F8223E" w:rsidRPr="003034A2" w:rsidRDefault="00F8223E" w:rsidP="000D1ABB">
            <w:pPr>
              <w:jc w:val="both"/>
            </w:pPr>
            <w:r>
              <w:t>Ľuboslava Súčanská</w:t>
            </w:r>
          </w:p>
        </w:tc>
        <w:tc>
          <w:tcPr>
            <w:tcW w:w="6454" w:type="dxa"/>
            <w:shd w:val="clear" w:color="auto" w:fill="auto"/>
          </w:tcPr>
          <w:p w:rsidR="00F8223E" w:rsidRPr="003034A2" w:rsidRDefault="00F8223E" w:rsidP="000D1ABB">
            <w:pPr>
              <w:jc w:val="both"/>
            </w:pPr>
            <w:r w:rsidRPr="003034A2">
              <w:t>ÚSO – odbor učiteľstvo pre MŠ</w:t>
            </w:r>
          </w:p>
        </w:tc>
      </w:tr>
      <w:tr w:rsidR="00F8223E" w:rsidRPr="00815F4F" w:rsidTr="00F8223E">
        <w:tc>
          <w:tcPr>
            <w:tcW w:w="3180" w:type="dxa"/>
            <w:shd w:val="clear" w:color="auto" w:fill="auto"/>
          </w:tcPr>
          <w:p w:rsidR="00F8223E" w:rsidRDefault="00F8223E" w:rsidP="000D1ABB">
            <w:pPr>
              <w:jc w:val="both"/>
            </w:pPr>
            <w:r>
              <w:t>Mgr. Helena Petrincová</w:t>
            </w:r>
          </w:p>
        </w:tc>
        <w:tc>
          <w:tcPr>
            <w:tcW w:w="6454" w:type="dxa"/>
            <w:shd w:val="clear" w:color="auto" w:fill="auto"/>
          </w:tcPr>
          <w:p w:rsidR="00F8223E" w:rsidRPr="003034A2" w:rsidRDefault="00F8223E" w:rsidP="000D1ABB">
            <w:pPr>
              <w:jc w:val="both"/>
            </w:pPr>
            <w:r>
              <w:t>VŠ II. stupňa – špeciálna pedagogika</w:t>
            </w:r>
          </w:p>
        </w:tc>
      </w:tr>
      <w:tr w:rsidR="00F8223E" w:rsidRPr="00815F4F" w:rsidTr="00F8223E">
        <w:tc>
          <w:tcPr>
            <w:tcW w:w="3180" w:type="dxa"/>
            <w:shd w:val="clear" w:color="auto" w:fill="auto"/>
          </w:tcPr>
          <w:p w:rsidR="00F8223E" w:rsidRDefault="00F8223E" w:rsidP="000D1ABB">
            <w:pPr>
              <w:jc w:val="both"/>
            </w:pPr>
            <w:r>
              <w:t>Gabriela       Svetlíková</w:t>
            </w:r>
          </w:p>
        </w:tc>
        <w:tc>
          <w:tcPr>
            <w:tcW w:w="6454" w:type="dxa"/>
            <w:shd w:val="clear" w:color="auto" w:fill="auto"/>
          </w:tcPr>
          <w:p w:rsidR="00F8223E" w:rsidRPr="003034A2" w:rsidRDefault="00F8223E" w:rsidP="000D1ABB">
            <w:pPr>
              <w:jc w:val="both"/>
            </w:pPr>
            <w:r>
              <w:t>ÚSO – odbor učiteľstvo pre MŠ a vychovávateľstvo</w:t>
            </w:r>
          </w:p>
        </w:tc>
      </w:tr>
    </w:tbl>
    <w:p w:rsidR="001B6EA1" w:rsidRPr="00273573" w:rsidRDefault="001B6EA1" w:rsidP="001B6EA1">
      <w:pPr>
        <w:jc w:val="both"/>
        <w:rPr>
          <w:i/>
        </w:rPr>
      </w:pPr>
    </w:p>
    <w:p w:rsidR="001B6EA1" w:rsidRDefault="001B6EA1" w:rsidP="001B6EA1">
      <w:pPr>
        <w:jc w:val="both"/>
        <w:rPr>
          <w:szCs w:val="22"/>
        </w:rPr>
      </w:pPr>
      <w:r w:rsidRPr="002D0556">
        <w:rPr>
          <w:szCs w:val="22"/>
        </w:rPr>
        <w:t>Počas školského roka</w:t>
      </w:r>
      <w:r>
        <w:rPr>
          <w:szCs w:val="22"/>
        </w:rPr>
        <w:t xml:space="preserve"> pedagogickí zamestnanci absolvovali </w:t>
      </w:r>
      <w:r w:rsidRPr="00EF1DFC">
        <w:rPr>
          <w:b/>
          <w:szCs w:val="22"/>
        </w:rPr>
        <w:t>aktualizačné vzdelávanie</w:t>
      </w:r>
      <w:r>
        <w:rPr>
          <w:szCs w:val="22"/>
        </w:rPr>
        <w:t xml:space="preserve"> v oblasti kompetenčného profilu učiteľa regionálnej výchovy. V rámci sebavzdelávania sa zúčastňovali odborných </w:t>
      </w:r>
      <w:r w:rsidRPr="00EF1DFC">
        <w:rPr>
          <w:b/>
          <w:szCs w:val="22"/>
        </w:rPr>
        <w:t>webinárov</w:t>
      </w:r>
      <w:r>
        <w:rPr>
          <w:szCs w:val="22"/>
        </w:rPr>
        <w:t xml:space="preserve"> podľa vlastného výberu a potrieb.</w:t>
      </w:r>
    </w:p>
    <w:p w:rsidR="001B6EA1" w:rsidRDefault="001B6EA1" w:rsidP="001B6EA1">
      <w:pPr>
        <w:jc w:val="both"/>
        <w:rPr>
          <w:szCs w:val="22"/>
        </w:rPr>
      </w:pPr>
      <w:r>
        <w:rPr>
          <w:szCs w:val="22"/>
        </w:rPr>
        <w:t>Zástupkyňa riaditeľky školy absolvovala webináre so zameraním na povinné predprimárne vzdelávanie a na aplikáciu legislatívnych zmien.</w:t>
      </w:r>
    </w:p>
    <w:p w:rsidR="001B6EA1" w:rsidRDefault="001B6EA1" w:rsidP="001B6EA1">
      <w:pPr>
        <w:jc w:val="both"/>
        <w:rPr>
          <w:szCs w:val="22"/>
        </w:rPr>
      </w:pPr>
      <w:r>
        <w:rPr>
          <w:szCs w:val="22"/>
        </w:rPr>
        <w:t xml:space="preserve">Pre zamestnancov škola zabezpečila </w:t>
      </w:r>
      <w:r w:rsidRPr="003424F9">
        <w:rPr>
          <w:b/>
          <w:szCs w:val="22"/>
        </w:rPr>
        <w:t>školenie BOZP a PO</w:t>
      </w:r>
      <w:r>
        <w:rPr>
          <w:szCs w:val="22"/>
        </w:rPr>
        <w:t xml:space="preserve"> a pre zamestnancov, ktorí pri upratovaní musia vykonávať aj prácu vo výškach (upratovačky, kuchárky) </w:t>
      </w:r>
      <w:r w:rsidRPr="003424F9">
        <w:rPr>
          <w:b/>
          <w:szCs w:val="22"/>
        </w:rPr>
        <w:t>preventívne prehliadky</w:t>
      </w:r>
      <w:r>
        <w:rPr>
          <w:szCs w:val="22"/>
        </w:rPr>
        <w:t xml:space="preserve"> na možnosť výkonu tejto pracovnej činnosti.</w:t>
      </w:r>
    </w:p>
    <w:p w:rsidR="001B6EA1" w:rsidRPr="00AA639F" w:rsidRDefault="001B6EA1" w:rsidP="001B6EA1">
      <w:pPr>
        <w:jc w:val="both"/>
        <w:rPr>
          <w:b/>
          <w:szCs w:val="22"/>
        </w:rPr>
      </w:pPr>
      <w:r w:rsidRPr="00EF1DFC">
        <w:rPr>
          <w:b/>
          <w:szCs w:val="22"/>
        </w:rPr>
        <w:t>ODPORÚČANIA:</w:t>
      </w:r>
      <w:r>
        <w:rPr>
          <w:szCs w:val="22"/>
        </w:rPr>
        <w:t xml:space="preserve"> </w:t>
      </w:r>
      <w:r w:rsidRPr="00AA639F">
        <w:rPr>
          <w:b/>
          <w:szCs w:val="22"/>
        </w:rPr>
        <w:t>Uplatňovaním získaných poznatkov z webinárov  v praxi inovovať edukačný proces.</w:t>
      </w:r>
    </w:p>
    <w:p w:rsidR="001B6EA1" w:rsidRPr="002D0556" w:rsidRDefault="001B6EA1" w:rsidP="001B6EA1">
      <w:pPr>
        <w:jc w:val="both"/>
        <w:rPr>
          <w:szCs w:val="22"/>
        </w:rPr>
      </w:pPr>
    </w:p>
    <w:p w:rsidR="001B6EA1" w:rsidRPr="00B963AF" w:rsidRDefault="001B6EA1" w:rsidP="001B6EA1">
      <w:pPr>
        <w:pStyle w:val="Odsekzoznamu"/>
        <w:widowControl w:val="0"/>
        <w:numPr>
          <w:ilvl w:val="1"/>
          <w:numId w:val="100"/>
        </w:numPr>
        <w:suppressAutoHyphens/>
        <w:spacing w:after="0" w:line="240" w:lineRule="auto"/>
        <w:ind w:left="709" w:hanging="425"/>
        <w:jc w:val="both"/>
        <w:rPr>
          <w:rFonts w:ascii="Times New Roman" w:hAnsi="Times New Roman"/>
          <w:b/>
          <w:sz w:val="24"/>
          <w:szCs w:val="24"/>
        </w:rPr>
      </w:pPr>
      <w:r w:rsidRPr="00B963AF">
        <w:rPr>
          <w:rFonts w:ascii="Times New Roman" w:hAnsi="Times New Roman"/>
          <w:b/>
          <w:sz w:val="24"/>
          <w:szCs w:val="24"/>
        </w:rPr>
        <w:t>Údaje o počte nepedagogických zamestnancov</w:t>
      </w:r>
    </w:p>
    <w:p w:rsidR="001B6EA1" w:rsidRPr="00273573" w:rsidRDefault="001B6EA1" w:rsidP="001B6EA1">
      <w:pPr>
        <w:ind w:left="284"/>
        <w:jc w:val="both"/>
        <w:rPr>
          <w:b/>
          <w:szCs w:val="22"/>
        </w:rPr>
      </w:pPr>
    </w:p>
    <w:p w:rsidR="001B6EA1" w:rsidRPr="00273573" w:rsidRDefault="001B6EA1" w:rsidP="001B6EA1">
      <w:pPr>
        <w:jc w:val="both"/>
        <w:rPr>
          <w:i/>
          <w:sz w:val="22"/>
          <w:szCs w:val="22"/>
        </w:rPr>
      </w:pPr>
      <w:r w:rsidRPr="00273573">
        <w:rPr>
          <w:i/>
          <w:sz w:val="22"/>
          <w:szCs w:val="22"/>
        </w:rPr>
        <w:t>Tab. č. 7</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701"/>
        <w:gridCol w:w="2693"/>
        <w:gridCol w:w="1984"/>
      </w:tblGrid>
      <w:tr w:rsidR="001B6EA1" w:rsidRPr="00273573" w:rsidTr="000D1ABB">
        <w:tc>
          <w:tcPr>
            <w:tcW w:w="10201" w:type="dxa"/>
            <w:gridSpan w:val="4"/>
          </w:tcPr>
          <w:p w:rsidR="001B6EA1" w:rsidRPr="0062181D" w:rsidRDefault="001B6EA1" w:rsidP="000D1ABB">
            <w:pPr>
              <w:jc w:val="center"/>
              <w:rPr>
                <w:b/>
              </w:rPr>
            </w:pPr>
            <w:r w:rsidRPr="0062181D">
              <w:rPr>
                <w:b/>
              </w:rPr>
              <w:t>Nepedagogickí zamestnanci školy k 30.06.</w:t>
            </w:r>
            <w:r>
              <w:rPr>
                <w:b/>
              </w:rPr>
              <w:t>2021</w:t>
            </w:r>
          </w:p>
        </w:tc>
      </w:tr>
      <w:tr w:rsidR="001B6EA1" w:rsidRPr="00273573" w:rsidTr="000D1ABB">
        <w:tc>
          <w:tcPr>
            <w:tcW w:w="5524" w:type="dxa"/>
            <w:gridSpan w:val="2"/>
            <w:tcBorders>
              <w:right w:val="double" w:sz="4" w:space="0" w:color="auto"/>
            </w:tcBorders>
          </w:tcPr>
          <w:p w:rsidR="001B6EA1" w:rsidRPr="0062181D" w:rsidRDefault="001B6EA1" w:rsidP="000D1ABB">
            <w:pPr>
              <w:jc w:val="center"/>
              <w:rPr>
                <w:b/>
              </w:rPr>
            </w:pPr>
            <w:r w:rsidRPr="0062181D">
              <w:rPr>
                <w:b/>
              </w:rPr>
              <w:t>podľa pracovného zaradenia</w:t>
            </w:r>
          </w:p>
        </w:tc>
        <w:tc>
          <w:tcPr>
            <w:tcW w:w="4677" w:type="dxa"/>
            <w:gridSpan w:val="2"/>
            <w:tcBorders>
              <w:left w:val="double" w:sz="4" w:space="0" w:color="auto"/>
            </w:tcBorders>
          </w:tcPr>
          <w:p w:rsidR="001B6EA1" w:rsidRPr="0062181D" w:rsidRDefault="001B6EA1" w:rsidP="000D1ABB">
            <w:pPr>
              <w:jc w:val="center"/>
              <w:rPr>
                <w:b/>
              </w:rPr>
            </w:pPr>
            <w:r w:rsidRPr="0062181D">
              <w:rPr>
                <w:b/>
              </w:rPr>
              <w:t>podľa rozsahu pracovného úväzku</w:t>
            </w:r>
          </w:p>
        </w:tc>
      </w:tr>
      <w:tr w:rsidR="001B6EA1" w:rsidRPr="00273573" w:rsidTr="000D1ABB">
        <w:tc>
          <w:tcPr>
            <w:tcW w:w="3823" w:type="dxa"/>
          </w:tcPr>
          <w:p w:rsidR="001B6EA1" w:rsidRPr="0062181D" w:rsidRDefault="001B6EA1" w:rsidP="000D1ABB">
            <w:pPr>
              <w:jc w:val="both"/>
            </w:pPr>
            <w:r w:rsidRPr="0062181D">
              <w:t xml:space="preserve"> Pracovná pozícia</w:t>
            </w:r>
          </w:p>
        </w:tc>
        <w:tc>
          <w:tcPr>
            <w:tcW w:w="1701" w:type="dxa"/>
            <w:tcBorders>
              <w:right w:val="double" w:sz="4" w:space="0" w:color="auto"/>
            </w:tcBorders>
          </w:tcPr>
          <w:p w:rsidR="001B6EA1" w:rsidRPr="0062181D" w:rsidRDefault="001B6EA1" w:rsidP="000D1ABB">
            <w:pPr>
              <w:jc w:val="center"/>
            </w:pPr>
            <w:r w:rsidRPr="0062181D">
              <w:t>Počet</w:t>
            </w:r>
          </w:p>
        </w:tc>
        <w:tc>
          <w:tcPr>
            <w:tcW w:w="2693" w:type="dxa"/>
            <w:tcBorders>
              <w:left w:val="double" w:sz="4" w:space="0" w:color="auto"/>
            </w:tcBorders>
          </w:tcPr>
          <w:p w:rsidR="001B6EA1" w:rsidRPr="0062181D" w:rsidRDefault="001B6EA1" w:rsidP="000D1ABB">
            <w:pPr>
              <w:jc w:val="center"/>
            </w:pPr>
            <w:r w:rsidRPr="0062181D">
              <w:t>Rozsah úväzku</w:t>
            </w:r>
          </w:p>
        </w:tc>
        <w:tc>
          <w:tcPr>
            <w:tcW w:w="1984" w:type="dxa"/>
          </w:tcPr>
          <w:p w:rsidR="001B6EA1" w:rsidRPr="0062181D" w:rsidRDefault="001B6EA1" w:rsidP="000D1ABB">
            <w:pPr>
              <w:jc w:val="center"/>
            </w:pPr>
            <w:r w:rsidRPr="0062181D">
              <w:t>počet</w:t>
            </w:r>
          </w:p>
        </w:tc>
      </w:tr>
      <w:tr w:rsidR="001B6EA1" w:rsidRPr="00273573" w:rsidTr="000D1ABB">
        <w:tc>
          <w:tcPr>
            <w:tcW w:w="3823" w:type="dxa"/>
          </w:tcPr>
          <w:p w:rsidR="001B6EA1" w:rsidRPr="0062181D" w:rsidRDefault="001B6EA1" w:rsidP="000D1ABB">
            <w:pPr>
              <w:jc w:val="both"/>
            </w:pPr>
            <w:r w:rsidRPr="0062181D">
              <w:t>Vedúca ŠJ</w:t>
            </w:r>
          </w:p>
        </w:tc>
        <w:tc>
          <w:tcPr>
            <w:tcW w:w="1701" w:type="dxa"/>
            <w:tcBorders>
              <w:right w:val="double" w:sz="4" w:space="0" w:color="auto"/>
            </w:tcBorders>
          </w:tcPr>
          <w:p w:rsidR="001B6EA1" w:rsidRPr="0062181D" w:rsidRDefault="001B6EA1" w:rsidP="000D1ABB">
            <w:pPr>
              <w:jc w:val="center"/>
            </w:pPr>
            <w:r w:rsidRPr="0062181D">
              <w:t>1</w:t>
            </w:r>
          </w:p>
        </w:tc>
        <w:tc>
          <w:tcPr>
            <w:tcW w:w="2693" w:type="dxa"/>
            <w:tcBorders>
              <w:left w:val="double" w:sz="4" w:space="0" w:color="auto"/>
            </w:tcBorders>
          </w:tcPr>
          <w:p w:rsidR="001B6EA1" w:rsidRPr="0062181D" w:rsidRDefault="001B6EA1" w:rsidP="000D1ABB">
            <w:pPr>
              <w:jc w:val="both"/>
            </w:pPr>
            <w:r w:rsidRPr="0062181D">
              <w:t>Doplňujúci (ZŠ, MŠ)</w:t>
            </w:r>
          </w:p>
        </w:tc>
        <w:tc>
          <w:tcPr>
            <w:tcW w:w="1984" w:type="dxa"/>
          </w:tcPr>
          <w:p w:rsidR="001B6EA1" w:rsidRPr="0062181D" w:rsidRDefault="001B6EA1" w:rsidP="000D1ABB">
            <w:pPr>
              <w:jc w:val="center"/>
            </w:pPr>
            <w:r w:rsidRPr="0062181D">
              <w:t>1</w:t>
            </w:r>
          </w:p>
        </w:tc>
      </w:tr>
      <w:tr w:rsidR="001B6EA1" w:rsidRPr="00273573" w:rsidTr="000D1ABB">
        <w:tc>
          <w:tcPr>
            <w:tcW w:w="3823" w:type="dxa"/>
          </w:tcPr>
          <w:p w:rsidR="001B6EA1" w:rsidRPr="0062181D" w:rsidRDefault="001B6EA1" w:rsidP="000D1ABB">
            <w:pPr>
              <w:jc w:val="both"/>
            </w:pPr>
            <w:r w:rsidRPr="0062181D">
              <w:t>Hlavná kuchárka</w:t>
            </w:r>
          </w:p>
        </w:tc>
        <w:tc>
          <w:tcPr>
            <w:tcW w:w="1701" w:type="dxa"/>
            <w:tcBorders>
              <w:right w:val="double" w:sz="4" w:space="0" w:color="auto"/>
            </w:tcBorders>
          </w:tcPr>
          <w:p w:rsidR="001B6EA1" w:rsidRPr="0062181D" w:rsidRDefault="001B6EA1" w:rsidP="000D1ABB">
            <w:pPr>
              <w:jc w:val="center"/>
            </w:pPr>
            <w:r w:rsidRPr="0062181D">
              <w:t>1</w:t>
            </w:r>
          </w:p>
        </w:tc>
        <w:tc>
          <w:tcPr>
            <w:tcW w:w="2693" w:type="dxa"/>
            <w:tcBorders>
              <w:left w:val="double" w:sz="4" w:space="0" w:color="auto"/>
            </w:tcBorders>
          </w:tcPr>
          <w:p w:rsidR="001B6EA1" w:rsidRPr="0062181D" w:rsidRDefault="001B6EA1" w:rsidP="000D1ABB">
            <w:pPr>
              <w:jc w:val="both"/>
            </w:pPr>
            <w:r w:rsidRPr="0062181D">
              <w:t>Plný úväzok</w:t>
            </w:r>
          </w:p>
        </w:tc>
        <w:tc>
          <w:tcPr>
            <w:tcW w:w="1984" w:type="dxa"/>
          </w:tcPr>
          <w:p w:rsidR="001B6EA1" w:rsidRPr="0062181D" w:rsidRDefault="001B6EA1" w:rsidP="000D1ABB">
            <w:pPr>
              <w:jc w:val="center"/>
            </w:pPr>
            <w:r w:rsidRPr="0062181D">
              <w:t>1</w:t>
            </w:r>
          </w:p>
        </w:tc>
      </w:tr>
      <w:tr w:rsidR="001B6EA1" w:rsidRPr="00273573" w:rsidTr="000D1ABB">
        <w:tc>
          <w:tcPr>
            <w:tcW w:w="3823" w:type="dxa"/>
          </w:tcPr>
          <w:p w:rsidR="001B6EA1" w:rsidRPr="00DA36A0" w:rsidRDefault="001B6EA1" w:rsidP="000D1ABB">
            <w:pPr>
              <w:jc w:val="both"/>
            </w:pPr>
            <w:r w:rsidRPr="00DA36A0">
              <w:t>Pomocná kuchárka</w:t>
            </w:r>
          </w:p>
        </w:tc>
        <w:tc>
          <w:tcPr>
            <w:tcW w:w="1701" w:type="dxa"/>
            <w:tcBorders>
              <w:right w:val="double" w:sz="4" w:space="0" w:color="auto"/>
            </w:tcBorders>
          </w:tcPr>
          <w:p w:rsidR="001B6EA1" w:rsidRPr="00DA36A0" w:rsidRDefault="001B6EA1" w:rsidP="000D1ABB">
            <w:pPr>
              <w:jc w:val="center"/>
            </w:pPr>
            <w:r w:rsidRPr="00DA36A0">
              <w:t>1</w:t>
            </w:r>
          </w:p>
        </w:tc>
        <w:tc>
          <w:tcPr>
            <w:tcW w:w="2693" w:type="dxa"/>
            <w:tcBorders>
              <w:left w:val="double" w:sz="4" w:space="0" w:color="auto"/>
            </w:tcBorders>
          </w:tcPr>
          <w:p w:rsidR="001B6EA1" w:rsidRPr="00DA36A0" w:rsidRDefault="001B6EA1" w:rsidP="000D1ABB">
            <w:pPr>
              <w:jc w:val="both"/>
            </w:pPr>
            <w:r w:rsidRPr="00DA36A0">
              <w:t>Plný úväzok</w:t>
            </w:r>
          </w:p>
        </w:tc>
        <w:tc>
          <w:tcPr>
            <w:tcW w:w="1984" w:type="dxa"/>
          </w:tcPr>
          <w:p w:rsidR="001B6EA1" w:rsidRPr="00DA36A0" w:rsidRDefault="001B6EA1" w:rsidP="000D1ABB">
            <w:pPr>
              <w:jc w:val="center"/>
            </w:pPr>
            <w:r w:rsidRPr="00DA36A0">
              <w:t>1</w:t>
            </w:r>
          </w:p>
        </w:tc>
      </w:tr>
      <w:tr w:rsidR="001B6EA1" w:rsidRPr="00273573" w:rsidTr="000D1ABB">
        <w:tc>
          <w:tcPr>
            <w:tcW w:w="3823" w:type="dxa"/>
          </w:tcPr>
          <w:p w:rsidR="001B6EA1" w:rsidRPr="00DA36A0" w:rsidRDefault="001B6EA1" w:rsidP="000D1ABB">
            <w:pPr>
              <w:jc w:val="both"/>
            </w:pPr>
            <w:r w:rsidRPr="00DA36A0">
              <w:t>Upratovačka MŠ</w:t>
            </w:r>
          </w:p>
        </w:tc>
        <w:tc>
          <w:tcPr>
            <w:tcW w:w="1701" w:type="dxa"/>
            <w:tcBorders>
              <w:right w:val="double" w:sz="4" w:space="0" w:color="auto"/>
            </w:tcBorders>
          </w:tcPr>
          <w:p w:rsidR="001B6EA1" w:rsidRPr="00DA36A0" w:rsidRDefault="001B6EA1" w:rsidP="000D1ABB">
            <w:pPr>
              <w:jc w:val="center"/>
            </w:pPr>
            <w:r w:rsidRPr="00DA36A0">
              <w:t>2</w:t>
            </w:r>
          </w:p>
        </w:tc>
        <w:tc>
          <w:tcPr>
            <w:tcW w:w="2693" w:type="dxa"/>
            <w:tcBorders>
              <w:left w:val="double" w:sz="4" w:space="0" w:color="auto"/>
            </w:tcBorders>
          </w:tcPr>
          <w:p w:rsidR="001B6EA1" w:rsidRPr="00DA36A0" w:rsidRDefault="001B6EA1" w:rsidP="000D1ABB">
            <w:pPr>
              <w:jc w:val="both"/>
            </w:pPr>
            <w:r w:rsidRPr="00DA36A0">
              <w:t>Plný úväzok</w:t>
            </w:r>
          </w:p>
        </w:tc>
        <w:tc>
          <w:tcPr>
            <w:tcW w:w="1984" w:type="dxa"/>
          </w:tcPr>
          <w:p w:rsidR="001B6EA1" w:rsidRPr="00DA36A0" w:rsidRDefault="001B6EA1" w:rsidP="000D1ABB">
            <w:pPr>
              <w:jc w:val="center"/>
            </w:pPr>
            <w:r w:rsidRPr="00DA36A0">
              <w:t>2</w:t>
            </w:r>
          </w:p>
        </w:tc>
      </w:tr>
      <w:tr w:rsidR="001B6EA1" w:rsidRPr="00273573" w:rsidTr="000D1ABB">
        <w:tc>
          <w:tcPr>
            <w:tcW w:w="3823" w:type="dxa"/>
          </w:tcPr>
          <w:p w:rsidR="001B6EA1" w:rsidRPr="00DA36A0" w:rsidRDefault="001B6EA1" w:rsidP="000D1ABB">
            <w:pPr>
              <w:jc w:val="both"/>
            </w:pPr>
            <w:r w:rsidRPr="00DA36A0">
              <w:t>Kurič</w:t>
            </w:r>
          </w:p>
        </w:tc>
        <w:tc>
          <w:tcPr>
            <w:tcW w:w="1701" w:type="dxa"/>
            <w:tcBorders>
              <w:right w:val="double" w:sz="4" w:space="0" w:color="auto"/>
            </w:tcBorders>
          </w:tcPr>
          <w:p w:rsidR="001B6EA1" w:rsidRPr="00DA36A0" w:rsidRDefault="001B6EA1" w:rsidP="000D1ABB">
            <w:pPr>
              <w:jc w:val="center"/>
            </w:pPr>
            <w:r w:rsidRPr="00DA36A0">
              <w:t>1</w:t>
            </w:r>
          </w:p>
        </w:tc>
        <w:tc>
          <w:tcPr>
            <w:tcW w:w="2693" w:type="dxa"/>
            <w:tcBorders>
              <w:left w:val="double" w:sz="4" w:space="0" w:color="auto"/>
            </w:tcBorders>
          </w:tcPr>
          <w:p w:rsidR="001B6EA1" w:rsidRPr="00DA36A0" w:rsidRDefault="001B6EA1" w:rsidP="000D1ABB">
            <w:pPr>
              <w:jc w:val="both"/>
            </w:pPr>
            <w:r w:rsidRPr="00DA36A0">
              <w:t>Doplňujúci (ZŠ,MŠ)</w:t>
            </w:r>
          </w:p>
        </w:tc>
        <w:tc>
          <w:tcPr>
            <w:tcW w:w="1984" w:type="dxa"/>
          </w:tcPr>
          <w:p w:rsidR="001B6EA1" w:rsidRPr="00DA36A0" w:rsidRDefault="001B6EA1" w:rsidP="000D1ABB">
            <w:pPr>
              <w:jc w:val="center"/>
            </w:pPr>
            <w:r w:rsidRPr="00DA36A0">
              <w:t>1</w:t>
            </w:r>
          </w:p>
        </w:tc>
      </w:tr>
      <w:tr w:rsidR="001B6EA1" w:rsidRPr="00273573" w:rsidTr="000D1ABB">
        <w:tc>
          <w:tcPr>
            <w:tcW w:w="8217" w:type="dxa"/>
            <w:gridSpan w:val="3"/>
            <w:tcBorders>
              <w:top w:val="double" w:sz="4" w:space="0" w:color="auto"/>
            </w:tcBorders>
          </w:tcPr>
          <w:p w:rsidR="001B6EA1" w:rsidRPr="00DA36A0" w:rsidRDefault="001B6EA1" w:rsidP="000D1ABB">
            <w:pPr>
              <w:jc w:val="both"/>
            </w:pPr>
            <w:r w:rsidRPr="00DA36A0">
              <w:t xml:space="preserve"> </w:t>
            </w:r>
            <w:r w:rsidRPr="00DA36A0">
              <w:rPr>
                <w:b/>
              </w:rPr>
              <w:t xml:space="preserve">Spolu </w:t>
            </w:r>
            <w:r w:rsidRPr="00DA36A0">
              <w:t>(fyzický počet nepedagogických zamestnancov)</w:t>
            </w:r>
          </w:p>
        </w:tc>
        <w:tc>
          <w:tcPr>
            <w:tcW w:w="1984" w:type="dxa"/>
            <w:tcBorders>
              <w:top w:val="double" w:sz="4" w:space="0" w:color="auto"/>
            </w:tcBorders>
          </w:tcPr>
          <w:p w:rsidR="001B6EA1" w:rsidRDefault="001B6EA1" w:rsidP="000D1ABB">
            <w:r w:rsidRPr="00DA36A0">
              <w:rPr>
                <w:b/>
              </w:rPr>
              <w:t>4/2</w:t>
            </w:r>
            <w:r w:rsidRPr="00DA36A0">
              <w:t xml:space="preserve"> s doplň.úväz.</w:t>
            </w:r>
          </w:p>
          <w:p w:rsidR="00AA639F" w:rsidRPr="00DA36A0" w:rsidRDefault="00AA639F" w:rsidP="000D1ABB"/>
        </w:tc>
      </w:tr>
    </w:tbl>
    <w:p w:rsidR="001B6EA1" w:rsidRPr="00273573" w:rsidRDefault="001B6EA1" w:rsidP="001B6EA1">
      <w:pPr>
        <w:jc w:val="both"/>
        <w:rPr>
          <w:b/>
          <w:szCs w:val="22"/>
        </w:rPr>
      </w:pPr>
    </w:p>
    <w:p w:rsidR="001B6EA1" w:rsidRPr="00273573" w:rsidRDefault="001B6EA1" w:rsidP="001B6EA1">
      <w:pPr>
        <w:jc w:val="both"/>
        <w:rPr>
          <w:b/>
          <w:sz w:val="22"/>
          <w:szCs w:val="22"/>
          <w:u w:val="single"/>
        </w:rPr>
      </w:pPr>
    </w:p>
    <w:p w:rsidR="001B6EA1" w:rsidRPr="00AA639F" w:rsidRDefault="001B6EA1" w:rsidP="001B6EA1">
      <w:pPr>
        <w:pStyle w:val="Odsekzoznamu"/>
        <w:widowControl w:val="0"/>
        <w:numPr>
          <w:ilvl w:val="0"/>
          <w:numId w:val="100"/>
        </w:numPr>
        <w:suppressAutoHyphens/>
        <w:spacing w:after="0" w:line="240" w:lineRule="auto"/>
        <w:jc w:val="both"/>
        <w:rPr>
          <w:rFonts w:ascii="Times New Roman" w:hAnsi="Times New Roman"/>
          <w:b/>
          <w:sz w:val="24"/>
          <w:szCs w:val="24"/>
          <w:u w:val="single"/>
        </w:rPr>
      </w:pPr>
      <w:r w:rsidRPr="00AA639F">
        <w:rPr>
          <w:rFonts w:ascii="Times New Roman" w:hAnsi="Times New Roman"/>
          <w:b/>
          <w:sz w:val="24"/>
          <w:szCs w:val="24"/>
          <w:u w:val="single"/>
        </w:rPr>
        <w:t>Informácie o aktivitách a prezentácii materskej školy na verejnosti</w:t>
      </w:r>
    </w:p>
    <w:p w:rsidR="001B6EA1" w:rsidRPr="00DA36A0" w:rsidRDefault="001B6EA1" w:rsidP="001B6EA1">
      <w:pPr>
        <w:jc w:val="both"/>
        <w:rPr>
          <w:b/>
          <w:u w:val="single"/>
        </w:rPr>
      </w:pPr>
    </w:p>
    <w:p w:rsidR="001B6EA1" w:rsidRPr="00DA36A0" w:rsidRDefault="001B6EA1" w:rsidP="001B6EA1">
      <w:pPr>
        <w:jc w:val="both"/>
        <w:rPr>
          <w:i/>
        </w:rPr>
      </w:pPr>
      <w:r w:rsidRPr="00DA36A0">
        <w:rPr>
          <w:i/>
        </w:rPr>
        <w:t>Tab. č. 8</w:t>
      </w: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6905"/>
      </w:tblGrid>
      <w:tr w:rsidR="001B6EA1" w:rsidRPr="00DA36A0" w:rsidTr="000D1ABB">
        <w:tc>
          <w:tcPr>
            <w:tcW w:w="1804" w:type="pct"/>
            <w:vAlign w:val="center"/>
          </w:tcPr>
          <w:p w:rsidR="001B6EA1" w:rsidRPr="00DA36A0" w:rsidRDefault="001B6EA1" w:rsidP="000D1ABB">
            <w:pPr>
              <w:rPr>
                <w:b/>
              </w:rPr>
            </w:pPr>
            <w:r w:rsidRPr="00DA36A0">
              <w:rPr>
                <w:b/>
              </w:rPr>
              <w:t xml:space="preserve">Aktivity zvyšujúce bežný štandard MŠ </w:t>
            </w:r>
          </w:p>
          <w:p w:rsidR="001B6EA1" w:rsidRPr="00DA36A0" w:rsidRDefault="001B6EA1" w:rsidP="000D1ABB">
            <w:pPr>
              <w:rPr>
                <w:b/>
                <w:i/>
                <w:color w:val="FF0000"/>
              </w:rPr>
            </w:pPr>
            <w:r w:rsidRPr="00DA36A0">
              <w:rPr>
                <w:b/>
                <w:i/>
                <w:color w:val="FF0000"/>
              </w:rPr>
              <w:t xml:space="preserve"> </w:t>
            </w:r>
          </w:p>
        </w:tc>
        <w:tc>
          <w:tcPr>
            <w:tcW w:w="3196" w:type="pct"/>
          </w:tcPr>
          <w:p w:rsidR="001B6EA1" w:rsidRPr="00F8223E" w:rsidRDefault="001B6EA1" w:rsidP="000D1ABB">
            <w:r w:rsidRPr="00F8223E">
              <w:rPr>
                <w:b/>
              </w:rPr>
              <w:t xml:space="preserve">Exkurzie: </w:t>
            </w:r>
            <w:r w:rsidRPr="00F8223E">
              <w:t>v rámci regiónu obce Dobrá Niva</w:t>
            </w:r>
          </w:p>
          <w:p w:rsidR="001B6EA1" w:rsidRPr="00F8223E" w:rsidRDefault="001B6EA1" w:rsidP="000D1ABB">
            <w:pPr>
              <w:pStyle w:val="Odsekzoznamu"/>
              <w:rPr>
                <w:rFonts w:ascii="Times New Roman" w:hAnsi="Times New Roman"/>
                <w:sz w:val="24"/>
                <w:szCs w:val="24"/>
              </w:rPr>
            </w:pPr>
            <w:r w:rsidRPr="00F8223E">
              <w:rPr>
                <w:rFonts w:ascii="Times New Roman" w:hAnsi="Times New Roman"/>
                <w:b/>
                <w:sz w:val="24"/>
                <w:szCs w:val="24"/>
              </w:rPr>
              <w:t xml:space="preserve">„Dom u Lukáčov“ – </w:t>
            </w:r>
            <w:r w:rsidRPr="00F8223E">
              <w:rPr>
                <w:rFonts w:ascii="Times New Roman" w:hAnsi="Times New Roman"/>
                <w:sz w:val="24"/>
                <w:szCs w:val="24"/>
              </w:rPr>
              <w:t>regionálna výchova</w:t>
            </w:r>
          </w:p>
          <w:p w:rsidR="001B6EA1" w:rsidRPr="00DA36A0" w:rsidRDefault="001B6EA1" w:rsidP="000D1ABB">
            <w:pPr>
              <w:rPr>
                <w:b/>
              </w:rPr>
            </w:pPr>
            <w:r w:rsidRPr="00DA36A0">
              <w:rPr>
                <w:b/>
              </w:rPr>
              <w:t>Výlety:</w:t>
            </w:r>
          </w:p>
          <w:p w:rsidR="001B6EA1" w:rsidRDefault="001B6EA1" w:rsidP="000D1ABB">
            <w:r w:rsidRPr="00DA36A0">
              <w:rPr>
                <w:b/>
              </w:rPr>
              <w:t>Športový výcvik:</w:t>
            </w:r>
            <w:r w:rsidRPr="00DA36A0">
              <w:t xml:space="preserve"> </w:t>
            </w:r>
            <w:r w:rsidRPr="00DA36A0">
              <w:rPr>
                <w:i/>
                <w:color w:val="FF0000"/>
              </w:rPr>
              <w:t xml:space="preserve"> </w:t>
            </w:r>
            <w:r w:rsidRPr="00DA36A0">
              <w:t xml:space="preserve">Nerealizované, neodporúčané realizovať </w:t>
            </w:r>
          </w:p>
          <w:p w:rsidR="001B6EA1" w:rsidRDefault="001B6EA1" w:rsidP="000D1ABB">
            <w:r>
              <w:t xml:space="preserve">                              </w:t>
            </w:r>
            <w:r w:rsidRPr="00DA36A0">
              <w:t>ministrom školstva SR – COVID-19</w:t>
            </w:r>
          </w:p>
          <w:p w:rsidR="001B6EA1" w:rsidRPr="00DA36A0" w:rsidRDefault="001B6EA1" w:rsidP="000D1ABB"/>
          <w:p w:rsidR="00F8223E" w:rsidRDefault="001B6EA1" w:rsidP="000D1ABB">
            <w:pPr>
              <w:rPr>
                <w:b/>
              </w:rPr>
            </w:pPr>
            <w:r w:rsidRPr="00DA36A0">
              <w:rPr>
                <w:b/>
              </w:rPr>
              <w:t>Iné:</w:t>
            </w:r>
            <w:r w:rsidRPr="00DA36A0">
              <w:rPr>
                <w:i/>
              </w:rPr>
              <w:t xml:space="preserve"> </w:t>
            </w:r>
            <w:r w:rsidRPr="00DA36A0">
              <w:rPr>
                <w:i/>
                <w:color w:val="FF0000"/>
              </w:rPr>
              <w:t xml:space="preserve"> </w:t>
            </w:r>
            <w:r w:rsidRPr="00DA36A0">
              <w:t xml:space="preserve"> „</w:t>
            </w:r>
            <w:r w:rsidRPr="00DA36A0">
              <w:rPr>
                <w:b/>
              </w:rPr>
              <w:t xml:space="preserve">Jesenná vychádzka do prírody a okolia Dobrej </w:t>
            </w:r>
          </w:p>
          <w:p w:rsidR="001B6EA1" w:rsidRPr="00F8223E" w:rsidRDefault="00F8223E" w:rsidP="000D1ABB">
            <w:pPr>
              <w:rPr>
                <w:b/>
              </w:rPr>
            </w:pPr>
            <w:r>
              <w:rPr>
                <w:b/>
              </w:rPr>
              <w:t xml:space="preserve">          </w:t>
            </w:r>
            <w:r w:rsidR="001B6EA1" w:rsidRPr="00DA36A0">
              <w:rPr>
                <w:b/>
              </w:rPr>
              <w:t xml:space="preserve">Nivy“  </w:t>
            </w:r>
            <w:r w:rsidR="001B6EA1" w:rsidRPr="00DA36A0">
              <w:t>zameraná na zvládnutie dlhšej trasy, zber prírodnín poznávanie častí chotárov, regionálnu výchovu</w:t>
            </w:r>
          </w:p>
          <w:p w:rsidR="001B6EA1" w:rsidRDefault="001B6EA1" w:rsidP="000D1ABB">
            <w:r>
              <w:t xml:space="preserve">      </w:t>
            </w:r>
            <w:r w:rsidRPr="000A4111">
              <w:t xml:space="preserve"> </w:t>
            </w:r>
            <w:r>
              <w:t xml:space="preserve"> </w:t>
            </w:r>
            <w:r w:rsidRPr="000A4111">
              <w:rPr>
                <w:b/>
              </w:rPr>
              <w:t>„</w:t>
            </w:r>
            <w:r>
              <w:rPr>
                <w:b/>
              </w:rPr>
              <w:t>Vítani</w:t>
            </w:r>
            <w:r w:rsidRPr="000A4111">
              <w:rPr>
                <w:b/>
              </w:rPr>
              <w:t>e jar</w:t>
            </w:r>
            <w:r>
              <w:rPr>
                <w:b/>
              </w:rPr>
              <w:t>i</w:t>
            </w:r>
            <w:r w:rsidRPr="000A4111">
              <w:rPr>
                <w:b/>
              </w:rPr>
              <w:t>-</w:t>
            </w:r>
            <w:r>
              <w:rPr>
                <w:b/>
              </w:rPr>
              <w:t>vynášanie moreny</w:t>
            </w:r>
            <w:r w:rsidRPr="000A4111">
              <w:rPr>
                <w:b/>
              </w:rPr>
              <w:t xml:space="preserve">“ – </w:t>
            </w:r>
            <w:r w:rsidRPr="000A4111">
              <w:t>regionálna výchova, zachovávanie tradícií</w:t>
            </w:r>
          </w:p>
          <w:p w:rsidR="001B6EA1" w:rsidRDefault="001B6EA1" w:rsidP="000D1ABB">
            <w:r w:rsidRPr="007C0113">
              <w:rPr>
                <w:b/>
              </w:rPr>
              <w:t xml:space="preserve">        „Dúhový kolotoč“</w:t>
            </w:r>
            <w:r>
              <w:t xml:space="preserve"> -</w:t>
            </w:r>
            <w:r w:rsidR="00F8223E">
              <w:t xml:space="preserve">  experimentovanie s farbami – </w:t>
            </w:r>
            <w:r>
              <w:t xml:space="preserve">  spolupráca s rodinou</w:t>
            </w:r>
          </w:p>
          <w:p w:rsidR="001B6EA1" w:rsidRPr="00DA36A0" w:rsidRDefault="001B6EA1" w:rsidP="000D1ABB">
            <w:r>
              <w:t xml:space="preserve">        </w:t>
            </w:r>
            <w:r w:rsidRPr="007C0113">
              <w:rPr>
                <w:b/>
              </w:rPr>
              <w:t>„MDD“</w:t>
            </w:r>
            <w:r>
              <w:t xml:space="preserve"> – aktivity pre deti  za účasti príslušníkov</w:t>
            </w:r>
            <w:r w:rsidRPr="00DA36A0">
              <w:t xml:space="preserve"> </w:t>
            </w:r>
            <w:r>
              <w:t xml:space="preserve">  </w:t>
            </w:r>
            <w:r w:rsidRPr="00DA36A0">
              <w:t>Policajného zboru zo Zvolen</w:t>
            </w:r>
            <w:r>
              <w:t>a</w:t>
            </w:r>
          </w:p>
          <w:p w:rsidR="001B6EA1" w:rsidRDefault="001B6EA1" w:rsidP="000D1ABB">
            <w:r w:rsidRPr="00DA36A0">
              <w:t xml:space="preserve">        </w:t>
            </w:r>
            <w:r>
              <w:t xml:space="preserve"> </w:t>
            </w:r>
            <w:r>
              <w:rPr>
                <w:b/>
              </w:rPr>
              <w:t>„</w:t>
            </w:r>
            <w:r w:rsidRPr="00DA36A0">
              <w:rPr>
                <w:b/>
              </w:rPr>
              <w:t xml:space="preserve">Slávnostná rozlúčka s predškolákmi“ </w:t>
            </w:r>
            <w:r w:rsidR="00F8223E">
              <w:t>– za účasti</w:t>
            </w:r>
            <w:r>
              <w:t xml:space="preserve"> </w:t>
            </w:r>
            <w:r w:rsidRPr="00DA36A0">
              <w:t>rodičov s rešpektovaním dodržania epidemiologických</w:t>
            </w:r>
          </w:p>
          <w:p w:rsidR="001B6EA1" w:rsidRPr="00DA36A0" w:rsidRDefault="001B6EA1" w:rsidP="000D1ABB">
            <w:r>
              <w:t xml:space="preserve">      </w:t>
            </w:r>
            <w:r w:rsidRPr="00DA36A0">
              <w:t xml:space="preserve"> </w:t>
            </w:r>
            <w:r>
              <w:t xml:space="preserve"> </w:t>
            </w:r>
            <w:r w:rsidRPr="00DA36A0">
              <w:t>opatrení</w:t>
            </w:r>
          </w:p>
        </w:tc>
      </w:tr>
      <w:tr w:rsidR="001B6EA1" w:rsidRPr="00DA36A0" w:rsidTr="000D1ABB">
        <w:tc>
          <w:tcPr>
            <w:tcW w:w="1804" w:type="pct"/>
          </w:tcPr>
          <w:p w:rsidR="001B6EA1" w:rsidRPr="00DA36A0" w:rsidRDefault="001B6EA1" w:rsidP="000D1ABB">
            <w:pPr>
              <w:jc w:val="both"/>
              <w:rPr>
                <w:b/>
              </w:rPr>
            </w:pPr>
            <w:r w:rsidRPr="00DA36A0">
              <w:rPr>
                <w:b/>
              </w:rPr>
              <w:t>Krúžková činnosť</w:t>
            </w:r>
          </w:p>
        </w:tc>
        <w:tc>
          <w:tcPr>
            <w:tcW w:w="3196" w:type="pct"/>
          </w:tcPr>
          <w:p w:rsidR="001B6EA1" w:rsidRPr="00DA36A0" w:rsidRDefault="001B6EA1" w:rsidP="000D1ABB">
            <w:pPr>
              <w:jc w:val="both"/>
            </w:pPr>
          </w:p>
          <w:p w:rsidR="001B6EA1" w:rsidRPr="00DA36A0" w:rsidRDefault="001B6EA1" w:rsidP="000D1ABB">
            <w:pPr>
              <w:jc w:val="both"/>
            </w:pPr>
            <w:r w:rsidRPr="00DA36A0">
              <w:t>Krúžková činnosť nerealizovaná, neodporúčané realizovať ministrom školstva  SR</w:t>
            </w:r>
            <w:r>
              <w:t xml:space="preserve">. </w:t>
            </w:r>
          </w:p>
          <w:p w:rsidR="001B6EA1" w:rsidRPr="00DA36A0" w:rsidRDefault="001B6EA1" w:rsidP="000D1ABB">
            <w:pPr>
              <w:jc w:val="both"/>
              <w:rPr>
                <w:i/>
              </w:rPr>
            </w:pPr>
          </w:p>
        </w:tc>
      </w:tr>
      <w:tr w:rsidR="001B6EA1" w:rsidRPr="00DA36A0" w:rsidTr="000D1ABB">
        <w:tc>
          <w:tcPr>
            <w:tcW w:w="1804" w:type="pct"/>
          </w:tcPr>
          <w:p w:rsidR="001B6EA1" w:rsidRPr="00DA36A0" w:rsidRDefault="001B6EA1" w:rsidP="000D1ABB">
            <w:pPr>
              <w:rPr>
                <w:b/>
              </w:rPr>
            </w:pPr>
            <w:r w:rsidRPr="00DA36A0">
              <w:rPr>
                <w:b/>
              </w:rPr>
              <w:t xml:space="preserve">Súťaže a prehliadky </w:t>
            </w:r>
          </w:p>
          <w:p w:rsidR="001B6EA1" w:rsidRPr="00DA36A0" w:rsidRDefault="001B6EA1" w:rsidP="000D1ABB">
            <w:pPr>
              <w:rPr>
                <w:b/>
              </w:rPr>
            </w:pPr>
            <w:r w:rsidRPr="00DA36A0">
              <w:rPr>
                <w:b/>
              </w:rPr>
              <w:t>(regionálne, celoštátne, medzinárodné)</w:t>
            </w:r>
          </w:p>
        </w:tc>
        <w:tc>
          <w:tcPr>
            <w:tcW w:w="3196" w:type="pct"/>
          </w:tcPr>
          <w:p w:rsidR="00F8223E" w:rsidRDefault="00F8223E" w:rsidP="000D1ABB">
            <w:pPr>
              <w:rPr>
                <w:b/>
              </w:rPr>
            </w:pPr>
          </w:p>
          <w:p w:rsidR="001B6EA1" w:rsidRPr="00DA36A0" w:rsidRDefault="001B6EA1" w:rsidP="000D1ABB">
            <w:pPr>
              <w:rPr>
                <w:b/>
              </w:rPr>
            </w:pPr>
            <w:r w:rsidRPr="00DA36A0">
              <w:rPr>
                <w:b/>
              </w:rPr>
              <w:t>Výtvarné:</w:t>
            </w:r>
          </w:p>
          <w:p w:rsidR="001B6EA1" w:rsidRPr="00DA36A0" w:rsidRDefault="001B6EA1" w:rsidP="000D1ABB">
            <w:r w:rsidRPr="00DA36A0">
              <w:rPr>
                <w:b/>
              </w:rPr>
              <w:t>Hudobné:</w:t>
            </w:r>
            <w:r w:rsidRPr="00DA36A0">
              <w:t xml:space="preserve">     Nerealizované  - COVID-19</w:t>
            </w:r>
          </w:p>
          <w:p w:rsidR="001B6EA1" w:rsidRPr="00DA36A0" w:rsidRDefault="001B6EA1" w:rsidP="000D1ABB">
            <w:pPr>
              <w:rPr>
                <w:b/>
              </w:rPr>
            </w:pPr>
            <w:r w:rsidRPr="00DA36A0">
              <w:rPr>
                <w:b/>
              </w:rPr>
              <w:t>Športové:</w:t>
            </w:r>
          </w:p>
          <w:p w:rsidR="001B6EA1" w:rsidRPr="00DA36A0" w:rsidRDefault="001B6EA1" w:rsidP="000D1ABB">
            <w:pPr>
              <w:rPr>
                <w:b/>
              </w:rPr>
            </w:pPr>
            <w:r w:rsidRPr="00DA36A0">
              <w:rPr>
                <w:b/>
              </w:rPr>
              <w:t>Vedomostné:</w:t>
            </w:r>
            <w:r w:rsidR="005A4BAB">
              <w:rPr>
                <w:b/>
              </w:rPr>
              <w:t xml:space="preserve">             </w:t>
            </w:r>
            <w:r w:rsidR="005A4BAB" w:rsidRPr="00DA36A0">
              <w:t>Nerealizované  - COVID-19</w:t>
            </w:r>
          </w:p>
          <w:p w:rsidR="001B6EA1" w:rsidRPr="00DA36A0" w:rsidRDefault="001B6EA1" w:rsidP="000D1ABB">
            <w:pPr>
              <w:rPr>
                <w:i/>
                <w:color w:val="FF0000"/>
              </w:rPr>
            </w:pPr>
          </w:p>
        </w:tc>
      </w:tr>
      <w:tr w:rsidR="001B6EA1" w:rsidRPr="00DA36A0" w:rsidTr="000D1ABB">
        <w:tc>
          <w:tcPr>
            <w:tcW w:w="1804" w:type="pct"/>
          </w:tcPr>
          <w:p w:rsidR="001B6EA1" w:rsidRPr="00DA36A0" w:rsidRDefault="001B6EA1" w:rsidP="000D1ABB">
            <w:pPr>
              <w:jc w:val="both"/>
              <w:rPr>
                <w:b/>
              </w:rPr>
            </w:pPr>
            <w:r w:rsidRPr="00DA36A0">
              <w:rPr>
                <w:b/>
              </w:rPr>
              <w:t xml:space="preserve">Ďalšie aktivity </w:t>
            </w:r>
          </w:p>
        </w:tc>
        <w:tc>
          <w:tcPr>
            <w:tcW w:w="3196" w:type="pct"/>
          </w:tcPr>
          <w:p w:rsidR="001B6EA1" w:rsidRDefault="001B6EA1" w:rsidP="000D1ABB">
            <w:pPr>
              <w:jc w:val="both"/>
              <w:rPr>
                <w:b/>
              </w:rPr>
            </w:pPr>
            <w:r w:rsidRPr="00DA36A0">
              <w:rPr>
                <w:b/>
              </w:rPr>
              <w:t xml:space="preserve"> Školské </w:t>
            </w:r>
            <w:r>
              <w:rPr>
                <w:b/>
              </w:rPr>
              <w:t>–</w:t>
            </w:r>
            <w:r w:rsidRPr="00DA36A0">
              <w:rPr>
                <w:b/>
              </w:rPr>
              <w:t xml:space="preserve"> interné</w:t>
            </w:r>
            <w:r>
              <w:rPr>
                <w:b/>
              </w:rPr>
              <w:t xml:space="preserve"> so zameraním na:</w:t>
            </w:r>
          </w:p>
          <w:p w:rsidR="001B6EA1" w:rsidRPr="00DA36A0" w:rsidRDefault="001B6EA1" w:rsidP="000D1ABB">
            <w:pPr>
              <w:jc w:val="both"/>
            </w:pPr>
          </w:p>
          <w:p w:rsidR="001B6EA1" w:rsidRDefault="001B6EA1" w:rsidP="000D1ABB">
            <w:pPr>
              <w:jc w:val="both"/>
              <w:rPr>
                <w:b/>
                <w:i/>
              </w:rPr>
            </w:pPr>
            <w:r w:rsidRPr="00DA36A0">
              <w:rPr>
                <w:b/>
                <w:i/>
              </w:rPr>
              <w:t>Osobnostný a sociálny rozvoj:</w:t>
            </w:r>
          </w:p>
          <w:p w:rsidR="001B6EA1" w:rsidRPr="00DA36A0" w:rsidRDefault="001B6EA1" w:rsidP="000D1ABB">
            <w:pPr>
              <w:jc w:val="both"/>
              <w:rPr>
                <w:b/>
                <w:i/>
              </w:rPr>
            </w:pPr>
          </w:p>
          <w:p w:rsidR="001B6EA1" w:rsidRDefault="001B6EA1" w:rsidP="000D1ABB">
            <w:pPr>
              <w:jc w:val="both"/>
            </w:pPr>
            <w:r>
              <w:rPr>
                <w:b/>
              </w:rPr>
              <w:t xml:space="preserve">„Poď sa hrať“ – </w:t>
            </w:r>
            <w:r w:rsidRPr="00DA36A0">
              <w:t>spoločná tvorba pravidiel</w:t>
            </w:r>
          </w:p>
          <w:p w:rsidR="001B6EA1" w:rsidRDefault="001B6EA1" w:rsidP="000D1ABB">
            <w:pPr>
              <w:jc w:val="both"/>
            </w:pPr>
            <w:r w:rsidRPr="00DA36A0">
              <w:rPr>
                <w:b/>
              </w:rPr>
              <w:t>„Mám právo na hru“</w:t>
            </w:r>
            <w:r>
              <w:t xml:space="preserve"> – akceptácia práv dieťaťa</w:t>
            </w:r>
          </w:p>
          <w:p w:rsidR="001B6EA1" w:rsidRDefault="001B6EA1" w:rsidP="000D1ABB">
            <w:pPr>
              <w:jc w:val="both"/>
            </w:pPr>
            <w:r w:rsidRPr="00D425E4">
              <w:rPr>
                <w:b/>
              </w:rPr>
              <w:t>„Deň úsmevu“</w:t>
            </w:r>
            <w:r>
              <w:t xml:space="preserve"> – urobiť radosť druhému, vyjadrovanie citov</w:t>
            </w:r>
          </w:p>
          <w:p w:rsidR="001B6EA1" w:rsidRDefault="001B6EA1" w:rsidP="000D1ABB">
            <w:pPr>
              <w:jc w:val="both"/>
            </w:pPr>
            <w:r>
              <w:t>„Dedko, babka, ja vás ľúbim“ -  tvorba darčekov – mesiac úcty k starším</w:t>
            </w:r>
          </w:p>
          <w:p w:rsidR="001B6EA1" w:rsidRDefault="001B6EA1" w:rsidP="000D1ABB">
            <w:pPr>
              <w:jc w:val="both"/>
            </w:pPr>
            <w:r>
              <w:t>„</w:t>
            </w:r>
            <w:r w:rsidRPr="00D425E4">
              <w:rPr>
                <w:b/>
              </w:rPr>
              <w:t>Deň bielej palice“</w:t>
            </w:r>
            <w:r>
              <w:t xml:space="preserve"> – vžiť sa do role nevidiacich, počúvanie príbehov  z knihy „Mimi a Líza“</w:t>
            </w:r>
          </w:p>
          <w:p w:rsidR="001B6EA1" w:rsidRDefault="001B6EA1" w:rsidP="000D1ABB">
            <w:pPr>
              <w:jc w:val="both"/>
            </w:pPr>
            <w:r w:rsidRPr="00D425E4">
              <w:rPr>
                <w:b/>
              </w:rPr>
              <w:t>„Vitaj v škôlke Mikuláš“</w:t>
            </w:r>
            <w:r>
              <w:rPr>
                <w:b/>
              </w:rPr>
              <w:t xml:space="preserve"> – </w:t>
            </w:r>
            <w:r w:rsidRPr="00D425E4">
              <w:t>zachovávanie tradícií</w:t>
            </w:r>
            <w:r>
              <w:rPr>
                <w:b/>
              </w:rPr>
              <w:t xml:space="preserve"> </w:t>
            </w:r>
          </w:p>
          <w:p w:rsidR="001B6EA1" w:rsidRDefault="001B6EA1" w:rsidP="000D1ABB">
            <w:pPr>
              <w:jc w:val="both"/>
            </w:pPr>
            <w:r w:rsidRPr="00D425E4">
              <w:rPr>
                <w:b/>
              </w:rPr>
              <w:t>„Predvianočný čas“</w:t>
            </w:r>
            <w:r>
              <w:rPr>
                <w:b/>
              </w:rPr>
              <w:t xml:space="preserve"> – </w:t>
            </w:r>
            <w:r w:rsidRPr="00D425E4">
              <w:t>aktivity spojené s regionálnou výchovou a</w:t>
            </w:r>
            <w:r>
              <w:t> </w:t>
            </w:r>
            <w:r w:rsidRPr="00D425E4">
              <w:t>tradíciami</w:t>
            </w:r>
            <w:r>
              <w:t>, tvorba vianočných pozdravov</w:t>
            </w:r>
          </w:p>
          <w:p w:rsidR="001B6EA1" w:rsidRPr="00C91FF7" w:rsidRDefault="001B6EA1" w:rsidP="000D1ABB">
            <w:pPr>
              <w:jc w:val="both"/>
              <w:rPr>
                <w:b/>
              </w:rPr>
            </w:pPr>
            <w:r w:rsidRPr="00C91FF7">
              <w:rPr>
                <w:b/>
              </w:rPr>
              <w:t>„Posedenie pri stromčeku“</w:t>
            </w:r>
            <w:r>
              <w:rPr>
                <w:b/>
              </w:rPr>
              <w:t xml:space="preserve"> -//-</w:t>
            </w:r>
          </w:p>
          <w:p w:rsidR="001B6EA1" w:rsidRDefault="001B6EA1" w:rsidP="000D1ABB">
            <w:pPr>
              <w:jc w:val="both"/>
            </w:pPr>
            <w:r w:rsidRPr="00C91FF7">
              <w:rPr>
                <w:b/>
              </w:rPr>
              <w:t>„Pošta Ježiškovi“</w:t>
            </w:r>
            <w:r>
              <w:t xml:space="preserve"> – vyjadrovanie svojich prianí slovne a kresbou</w:t>
            </w:r>
          </w:p>
          <w:p w:rsidR="001B6EA1" w:rsidRDefault="001B6EA1" w:rsidP="000D1ABB">
            <w:pPr>
              <w:jc w:val="both"/>
            </w:pPr>
            <w:r w:rsidRPr="00C91FF7">
              <w:rPr>
                <w:b/>
              </w:rPr>
              <w:t>„Medzinárodný deň osôb so zdravotným postihnutím“</w:t>
            </w:r>
            <w:r>
              <w:t xml:space="preserve"> – vcítiť sa do role zdravotne postihnutého</w:t>
            </w:r>
          </w:p>
          <w:p w:rsidR="001B6EA1" w:rsidRDefault="001B6EA1" w:rsidP="000D1ABB">
            <w:pPr>
              <w:jc w:val="both"/>
            </w:pPr>
            <w:r w:rsidRPr="00C91FF7">
              <w:rPr>
                <w:b/>
              </w:rPr>
              <w:t>„Moje potreby a želania“</w:t>
            </w:r>
            <w:r>
              <w:t xml:space="preserve"> – akceptácia práv dieťaťa</w:t>
            </w:r>
          </w:p>
          <w:p w:rsidR="001B6EA1" w:rsidRDefault="001B6EA1" w:rsidP="000D1ABB">
            <w:pPr>
              <w:jc w:val="both"/>
            </w:pPr>
            <w:r w:rsidRPr="00C91FF7">
              <w:rPr>
                <w:b/>
              </w:rPr>
              <w:lastRenderedPageBreak/>
              <w:t>„Potrebujeme alebo chceme“</w:t>
            </w:r>
            <w:r>
              <w:t xml:space="preserve"> – zhodnotiť svoje skutočné potreby, vyjadrovať vlastné názory</w:t>
            </w:r>
          </w:p>
          <w:p w:rsidR="001B6EA1" w:rsidRPr="007C0113" w:rsidRDefault="001B6EA1" w:rsidP="000D1ABB">
            <w:pPr>
              <w:jc w:val="both"/>
            </w:pPr>
            <w:r w:rsidRPr="000A4111">
              <w:rPr>
                <w:b/>
              </w:rPr>
              <w:t>„Deň matiek“</w:t>
            </w:r>
            <w:r>
              <w:rPr>
                <w:b/>
              </w:rPr>
              <w:t xml:space="preserve"> – </w:t>
            </w:r>
            <w:r w:rsidRPr="000A4111">
              <w:t>darček pre mamičku</w:t>
            </w:r>
            <w:r>
              <w:t xml:space="preserve"> , foto-pozdrav</w:t>
            </w:r>
          </w:p>
          <w:p w:rsidR="001B6EA1" w:rsidRDefault="001B6EA1" w:rsidP="000D1ABB">
            <w:pPr>
              <w:jc w:val="both"/>
            </w:pPr>
          </w:p>
          <w:p w:rsidR="001B6EA1" w:rsidRDefault="001B6EA1" w:rsidP="000D1ABB">
            <w:pPr>
              <w:jc w:val="both"/>
              <w:rPr>
                <w:b/>
                <w:i/>
              </w:rPr>
            </w:pPr>
            <w:r w:rsidRPr="00DA36A0">
              <w:rPr>
                <w:b/>
                <w:i/>
              </w:rPr>
              <w:t>Ochrana života a</w:t>
            </w:r>
            <w:r>
              <w:rPr>
                <w:b/>
                <w:i/>
              </w:rPr>
              <w:t> </w:t>
            </w:r>
            <w:r w:rsidRPr="00DA36A0">
              <w:rPr>
                <w:b/>
                <w:i/>
              </w:rPr>
              <w:t>zdravia</w:t>
            </w:r>
            <w:r>
              <w:rPr>
                <w:b/>
                <w:i/>
              </w:rPr>
              <w:t>, doprava a bezpečnosť</w:t>
            </w:r>
            <w:r w:rsidRPr="00DA36A0">
              <w:rPr>
                <w:b/>
                <w:i/>
              </w:rPr>
              <w:t>:</w:t>
            </w:r>
          </w:p>
          <w:p w:rsidR="001B6EA1" w:rsidRDefault="001B6EA1" w:rsidP="000D1ABB">
            <w:pPr>
              <w:jc w:val="both"/>
              <w:rPr>
                <w:b/>
                <w:i/>
              </w:rPr>
            </w:pPr>
          </w:p>
          <w:p w:rsidR="001B6EA1" w:rsidRDefault="001B6EA1" w:rsidP="000D1ABB">
            <w:pPr>
              <w:jc w:val="both"/>
              <w:rPr>
                <w:b/>
              </w:rPr>
            </w:pPr>
            <w:r>
              <w:rPr>
                <w:b/>
              </w:rPr>
              <w:t xml:space="preserve">„Deň mobility-deň bez áut“ </w:t>
            </w:r>
            <w:r w:rsidRPr="00D425E4">
              <w:t>– prevencia obezity</w:t>
            </w:r>
          </w:p>
          <w:p w:rsidR="001B6EA1" w:rsidRDefault="001B6EA1" w:rsidP="000D1ABB">
            <w:pPr>
              <w:jc w:val="both"/>
              <w:rPr>
                <w:b/>
              </w:rPr>
            </w:pPr>
            <w:r>
              <w:rPr>
                <w:b/>
              </w:rPr>
              <w:t xml:space="preserve">„Cez cestu si pozor daj“ – </w:t>
            </w:r>
            <w:r w:rsidRPr="00D425E4">
              <w:t>bezpečnosť</w:t>
            </w:r>
            <w:r>
              <w:t>, dodržiavanie  pravidiel</w:t>
            </w:r>
          </w:p>
          <w:p w:rsidR="001B6EA1" w:rsidRDefault="001B6EA1" w:rsidP="000D1ABB">
            <w:pPr>
              <w:jc w:val="both"/>
            </w:pPr>
            <w:r>
              <w:rPr>
                <w:b/>
              </w:rPr>
              <w:t xml:space="preserve">„Košík plný vitamínov“ -  </w:t>
            </w:r>
            <w:r w:rsidRPr="00D425E4">
              <w:t>zdravý životný štýl</w:t>
            </w:r>
          </w:p>
          <w:p w:rsidR="001B6EA1" w:rsidRDefault="001B6EA1" w:rsidP="000D1ABB">
            <w:pPr>
              <w:jc w:val="both"/>
            </w:pPr>
          </w:p>
          <w:p w:rsidR="001B6EA1" w:rsidRDefault="001B6EA1" w:rsidP="000D1ABB">
            <w:pPr>
              <w:jc w:val="both"/>
              <w:rPr>
                <w:b/>
                <w:i/>
              </w:rPr>
            </w:pPr>
            <w:r w:rsidRPr="00D425E4">
              <w:rPr>
                <w:b/>
                <w:i/>
              </w:rPr>
              <w:t>Environmentálna výchova:</w:t>
            </w:r>
          </w:p>
          <w:p w:rsidR="001B6EA1" w:rsidRDefault="001B6EA1" w:rsidP="000D1ABB">
            <w:pPr>
              <w:jc w:val="both"/>
              <w:rPr>
                <w:b/>
                <w:i/>
              </w:rPr>
            </w:pPr>
          </w:p>
          <w:p w:rsidR="001B6EA1" w:rsidRDefault="001B6EA1" w:rsidP="000D1ABB">
            <w:pPr>
              <w:jc w:val="both"/>
            </w:pPr>
            <w:r w:rsidRPr="00D425E4">
              <w:rPr>
                <w:b/>
              </w:rPr>
              <w:t>„Deň stromov“</w:t>
            </w:r>
            <w:r>
              <w:rPr>
                <w:b/>
              </w:rPr>
              <w:t xml:space="preserve">- </w:t>
            </w:r>
            <w:r w:rsidRPr="00D425E4">
              <w:t>význam stromov pre človeka</w:t>
            </w:r>
            <w:r>
              <w:rPr>
                <w:b/>
              </w:rPr>
              <w:t xml:space="preserve">, </w:t>
            </w:r>
            <w:r>
              <w:t>tvorivé dielne s listami</w:t>
            </w:r>
          </w:p>
          <w:p w:rsidR="001B6EA1" w:rsidRPr="00C91FF7" w:rsidRDefault="001B6EA1" w:rsidP="000D1ABB">
            <w:pPr>
              <w:jc w:val="both"/>
              <w:rPr>
                <w:b/>
              </w:rPr>
            </w:pPr>
            <w:r w:rsidRPr="00C91FF7">
              <w:rPr>
                <w:b/>
              </w:rPr>
              <w:t>„</w:t>
            </w:r>
            <w:r>
              <w:rPr>
                <w:b/>
              </w:rPr>
              <w:t>J</w:t>
            </w:r>
            <w:r w:rsidRPr="00C91FF7">
              <w:rPr>
                <w:b/>
              </w:rPr>
              <w:t>eseň pani bohatá“</w:t>
            </w:r>
            <w:r>
              <w:rPr>
                <w:b/>
              </w:rPr>
              <w:t xml:space="preserve"> – </w:t>
            </w:r>
            <w:r w:rsidRPr="00C91FF7">
              <w:t>tvorivé dielne s prírodninami</w:t>
            </w:r>
          </w:p>
          <w:p w:rsidR="001B6EA1" w:rsidRDefault="001B6EA1" w:rsidP="000D1ABB">
            <w:pPr>
              <w:jc w:val="both"/>
            </w:pPr>
            <w:r w:rsidRPr="00D425E4">
              <w:rPr>
                <w:b/>
              </w:rPr>
              <w:t>„Kŕmidlo pre vtáčiky“</w:t>
            </w:r>
            <w:r>
              <w:t xml:space="preserve"> – starostlivosť o vtáky v zime</w:t>
            </w:r>
          </w:p>
          <w:p w:rsidR="001B6EA1" w:rsidRPr="00D425E4" w:rsidRDefault="001B6EA1" w:rsidP="000D1ABB">
            <w:pPr>
              <w:jc w:val="both"/>
              <w:rPr>
                <w:b/>
              </w:rPr>
            </w:pPr>
          </w:p>
          <w:p w:rsidR="001B6EA1" w:rsidRDefault="001B6EA1" w:rsidP="000D1ABB">
            <w:pPr>
              <w:jc w:val="both"/>
              <w:rPr>
                <w:b/>
                <w:i/>
              </w:rPr>
            </w:pPr>
            <w:r w:rsidRPr="000A4111">
              <w:rPr>
                <w:b/>
                <w:i/>
              </w:rPr>
              <w:t>Pohybové aktivity</w:t>
            </w:r>
            <w:r>
              <w:rPr>
                <w:b/>
                <w:i/>
              </w:rPr>
              <w:t>:</w:t>
            </w:r>
          </w:p>
          <w:p w:rsidR="001B6EA1" w:rsidRDefault="001B6EA1" w:rsidP="000D1ABB">
            <w:pPr>
              <w:jc w:val="both"/>
              <w:rPr>
                <w:b/>
                <w:i/>
              </w:rPr>
            </w:pPr>
          </w:p>
          <w:p w:rsidR="001B6EA1" w:rsidRDefault="001B6EA1" w:rsidP="000D1ABB">
            <w:r w:rsidRPr="00DA36A0">
              <w:rPr>
                <w:b/>
              </w:rPr>
              <w:t>„Dopraváčik“</w:t>
            </w:r>
            <w:r w:rsidRPr="00DA36A0">
              <w:t xml:space="preserve"> zameraná na prevenciu pred úrazom</w:t>
            </w:r>
          </w:p>
          <w:p w:rsidR="001B6EA1" w:rsidRPr="002D07FC" w:rsidRDefault="001B6EA1" w:rsidP="000D1ABB">
            <w:r w:rsidRPr="00DA36A0">
              <w:t xml:space="preserve">a dopravnými nehodami ako chodec, kolobežkár, cyklista, budúci šofér </w:t>
            </w:r>
          </w:p>
          <w:p w:rsidR="001B6EA1" w:rsidRPr="000A4111" w:rsidRDefault="001B6EA1" w:rsidP="000D1ABB">
            <w:pPr>
              <w:jc w:val="both"/>
            </w:pPr>
            <w:r>
              <w:rPr>
                <w:b/>
              </w:rPr>
              <w:t>„</w:t>
            </w:r>
            <w:r w:rsidRPr="000A4111">
              <w:rPr>
                <w:b/>
              </w:rPr>
              <w:t>Školská športová olympiáda</w:t>
            </w:r>
            <w:r>
              <w:rPr>
                <w:b/>
              </w:rPr>
              <w:t xml:space="preserve">“ – </w:t>
            </w:r>
            <w:r w:rsidRPr="000A4111">
              <w:t xml:space="preserve">zdokonaliť hrubú motoriku, orientáciu </w:t>
            </w:r>
            <w:r>
              <w:t xml:space="preserve">v priestore </w:t>
            </w:r>
            <w:r w:rsidRPr="000A4111">
              <w:t>a vytrvalosť</w:t>
            </w:r>
          </w:p>
          <w:p w:rsidR="001B6EA1" w:rsidRPr="000A4111" w:rsidRDefault="001B6EA1" w:rsidP="000D1ABB">
            <w:pPr>
              <w:jc w:val="both"/>
              <w:rPr>
                <w:b/>
                <w:i/>
              </w:rPr>
            </w:pPr>
          </w:p>
          <w:p w:rsidR="001B6EA1" w:rsidRPr="00DA36A0" w:rsidRDefault="001B6EA1" w:rsidP="000D1ABB">
            <w:pPr>
              <w:jc w:val="both"/>
              <w:rPr>
                <w:b/>
              </w:rPr>
            </w:pPr>
          </w:p>
        </w:tc>
      </w:tr>
    </w:tbl>
    <w:p w:rsidR="00F8223E" w:rsidRDefault="00F8223E" w:rsidP="00AA639F">
      <w:pPr>
        <w:pStyle w:val="Odsekzoznamu"/>
        <w:widowControl w:val="0"/>
        <w:suppressAutoHyphens/>
        <w:spacing w:after="0" w:line="240" w:lineRule="auto"/>
        <w:ind w:left="360"/>
        <w:jc w:val="both"/>
        <w:rPr>
          <w:b/>
          <w:u w:val="single"/>
        </w:rPr>
      </w:pPr>
    </w:p>
    <w:p w:rsidR="001B6EA1" w:rsidRPr="00AA639F" w:rsidRDefault="001B6EA1" w:rsidP="001B6EA1">
      <w:pPr>
        <w:pStyle w:val="Odsekzoznamu"/>
        <w:widowControl w:val="0"/>
        <w:numPr>
          <w:ilvl w:val="0"/>
          <w:numId w:val="100"/>
        </w:numPr>
        <w:suppressAutoHyphens/>
        <w:spacing w:after="0" w:line="240" w:lineRule="auto"/>
        <w:jc w:val="both"/>
        <w:rPr>
          <w:rFonts w:ascii="Times New Roman" w:hAnsi="Times New Roman"/>
          <w:b/>
          <w:sz w:val="24"/>
          <w:szCs w:val="24"/>
          <w:u w:val="single"/>
        </w:rPr>
      </w:pPr>
      <w:r w:rsidRPr="00AA639F">
        <w:rPr>
          <w:rFonts w:ascii="Times New Roman" w:hAnsi="Times New Roman"/>
          <w:b/>
          <w:sz w:val="24"/>
          <w:szCs w:val="24"/>
          <w:u w:val="single"/>
        </w:rPr>
        <w:t>Informácie o projektoch, do ktorých je materská škola zapojená</w:t>
      </w:r>
    </w:p>
    <w:p w:rsidR="001B6EA1" w:rsidRPr="00273573" w:rsidRDefault="001B6EA1" w:rsidP="001B6EA1">
      <w:pPr>
        <w:pStyle w:val="Odsekzoznamu"/>
        <w:rPr>
          <w:b/>
          <w:u w:val="single"/>
        </w:rPr>
      </w:pPr>
    </w:p>
    <w:p w:rsidR="001B6EA1" w:rsidRPr="00273573" w:rsidRDefault="001B6EA1" w:rsidP="001B6EA1">
      <w:pPr>
        <w:jc w:val="both"/>
        <w:rPr>
          <w:i/>
          <w:sz w:val="22"/>
          <w:szCs w:val="22"/>
        </w:rPr>
      </w:pPr>
      <w:r w:rsidRPr="00273573">
        <w:rPr>
          <w:i/>
          <w:sz w:val="22"/>
          <w:szCs w:val="22"/>
        </w:rPr>
        <w:t>Tab. č. 9</w:t>
      </w: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2551"/>
        <w:gridCol w:w="1651"/>
        <w:gridCol w:w="2102"/>
      </w:tblGrid>
      <w:tr w:rsidR="001B6EA1" w:rsidRPr="00273573" w:rsidTr="000D1ABB">
        <w:tc>
          <w:tcPr>
            <w:tcW w:w="5000" w:type="pct"/>
            <w:gridSpan w:val="4"/>
            <w:shd w:val="clear" w:color="auto" w:fill="auto"/>
            <w:vAlign w:val="center"/>
          </w:tcPr>
          <w:p w:rsidR="001B6EA1" w:rsidRPr="00B963AF" w:rsidRDefault="001B6EA1" w:rsidP="000D1ABB">
            <w:pPr>
              <w:jc w:val="center"/>
              <w:rPr>
                <w:b/>
                <w:color w:val="FF0000"/>
              </w:rPr>
            </w:pPr>
            <w:r w:rsidRPr="00B963AF">
              <w:rPr>
                <w:b/>
              </w:rPr>
              <w:t xml:space="preserve">Prehľad grantových projektov </w:t>
            </w:r>
            <w:r w:rsidRPr="00B963AF">
              <w:rPr>
                <w:i/>
                <w:color w:val="FF0000"/>
              </w:rPr>
              <w:t xml:space="preserve">  </w:t>
            </w:r>
          </w:p>
        </w:tc>
      </w:tr>
      <w:tr w:rsidR="001B6EA1" w:rsidRPr="00273573" w:rsidTr="000D1ABB">
        <w:tc>
          <w:tcPr>
            <w:tcW w:w="2082" w:type="pct"/>
            <w:shd w:val="clear" w:color="auto" w:fill="auto"/>
            <w:vAlign w:val="center"/>
          </w:tcPr>
          <w:p w:rsidR="001B6EA1" w:rsidRPr="00B963AF" w:rsidRDefault="001B6EA1" w:rsidP="000D1ABB">
            <w:pPr>
              <w:jc w:val="center"/>
              <w:rPr>
                <w:b/>
              </w:rPr>
            </w:pPr>
            <w:r w:rsidRPr="00B963AF">
              <w:rPr>
                <w:b/>
              </w:rPr>
              <w:t>Názov projektu</w:t>
            </w:r>
          </w:p>
        </w:tc>
        <w:tc>
          <w:tcPr>
            <w:tcW w:w="1181" w:type="pct"/>
            <w:shd w:val="clear" w:color="auto" w:fill="auto"/>
            <w:vAlign w:val="center"/>
          </w:tcPr>
          <w:p w:rsidR="001B6EA1" w:rsidRPr="00B963AF" w:rsidRDefault="001B6EA1" w:rsidP="000D1ABB">
            <w:pPr>
              <w:jc w:val="center"/>
              <w:rPr>
                <w:b/>
              </w:rPr>
            </w:pPr>
            <w:r w:rsidRPr="00B963AF">
              <w:rPr>
                <w:b/>
              </w:rPr>
              <w:t>Vyhlasovateľ projektu</w:t>
            </w:r>
          </w:p>
        </w:tc>
        <w:tc>
          <w:tcPr>
            <w:tcW w:w="764" w:type="pct"/>
            <w:shd w:val="clear" w:color="auto" w:fill="auto"/>
            <w:vAlign w:val="center"/>
          </w:tcPr>
          <w:p w:rsidR="001B6EA1" w:rsidRPr="00B963AF" w:rsidRDefault="001B6EA1" w:rsidP="000D1ABB">
            <w:pPr>
              <w:jc w:val="center"/>
              <w:rPr>
                <w:b/>
              </w:rPr>
            </w:pPr>
            <w:r w:rsidRPr="00B963AF">
              <w:rPr>
                <w:b/>
              </w:rPr>
              <w:t>Obdobie realizácie</w:t>
            </w:r>
          </w:p>
        </w:tc>
        <w:tc>
          <w:tcPr>
            <w:tcW w:w="973" w:type="pct"/>
            <w:shd w:val="clear" w:color="auto" w:fill="auto"/>
            <w:vAlign w:val="center"/>
          </w:tcPr>
          <w:p w:rsidR="001B6EA1" w:rsidRPr="00B963AF" w:rsidRDefault="001B6EA1" w:rsidP="000D1ABB">
            <w:pPr>
              <w:jc w:val="center"/>
              <w:rPr>
                <w:b/>
              </w:rPr>
            </w:pPr>
            <w:r w:rsidRPr="00B963AF">
              <w:rPr>
                <w:b/>
              </w:rPr>
              <w:t>Výška získaných finančných prostriedkov</w:t>
            </w:r>
          </w:p>
        </w:tc>
      </w:tr>
      <w:tr w:rsidR="001B6EA1" w:rsidRPr="00273573" w:rsidTr="000D1ABB">
        <w:trPr>
          <w:trHeight w:val="283"/>
        </w:trPr>
        <w:tc>
          <w:tcPr>
            <w:tcW w:w="2082" w:type="pct"/>
            <w:shd w:val="clear" w:color="auto" w:fill="auto"/>
            <w:vAlign w:val="center"/>
          </w:tcPr>
          <w:p w:rsidR="001B6EA1" w:rsidRPr="00B963AF" w:rsidRDefault="001B6EA1" w:rsidP="000D1ABB">
            <w:r w:rsidRPr="00B963AF">
              <w:t xml:space="preserve"> Národný projekt Pomáhajúce profesie v edukácii detí a žiakov II.</w:t>
            </w:r>
          </w:p>
        </w:tc>
        <w:tc>
          <w:tcPr>
            <w:tcW w:w="1181" w:type="pct"/>
            <w:shd w:val="clear" w:color="auto" w:fill="auto"/>
            <w:vAlign w:val="center"/>
          </w:tcPr>
          <w:p w:rsidR="001B6EA1" w:rsidRPr="00B963AF" w:rsidRDefault="001B6EA1" w:rsidP="000D1ABB">
            <w:pPr>
              <w:jc w:val="center"/>
            </w:pPr>
            <w:r w:rsidRPr="00B963AF">
              <w:t>MŠVVaŠ SR, MPC, vďaka podpore ESF a EFRR v rámci OPĽZ</w:t>
            </w:r>
          </w:p>
        </w:tc>
        <w:tc>
          <w:tcPr>
            <w:tcW w:w="764" w:type="pct"/>
            <w:shd w:val="clear" w:color="auto" w:fill="auto"/>
            <w:vAlign w:val="center"/>
          </w:tcPr>
          <w:p w:rsidR="001B6EA1" w:rsidRPr="00B963AF" w:rsidRDefault="001B6EA1" w:rsidP="000D1ABB">
            <w:r w:rsidRPr="00B963AF">
              <w:t>06/2020-12/2022</w:t>
            </w:r>
          </w:p>
        </w:tc>
        <w:tc>
          <w:tcPr>
            <w:tcW w:w="973" w:type="pct"/>
            <w:shd w:val="clear" w:color="auto" w:fill="auto"/>
            <w:vAlign w:val="center"/>
          </w:tcPr>
          <w:p w:rsidR="001B6EA1" w:rsidRPr="00B963AF" w:rsidRDefault="001B6EA1" w:rsidP="00B963AF">
            <w:pPr>
              <w:rPr>
                <w:color w:val="FF0000"/>
              </w:rPr>
            </w:pPr>
            <w:r w:rsidRPr="00B963AF">
              <w:t xml:space="preserve">Refundácia miezd pre pedagogického asistenta a školského špeciálneho pedagóga </w:t>
            </w:r>
          </w:p>
        </w:tc>
      </w:tr>
      <w:tr w:rsidR="001B6EA1" w:rsidRPr="00273573" w:rsidTr="000D1ABB">
        <w:trPr>
          <w:trHeight w:val="283"/>
        </w:trPr>
        <w:tc>
          <w:tcPr>
            <w:tcW w:w="2082" w:type="pct"/>
            <w:shd w:val="clear" w:color="auto" w:fill="auto"/>
            <w:vAlign w:val="center"/>
          </w:tcPr>
          <w:p w:rsidR="001B6EA1" w:rsidRPr="00B963AF" w:rsidRDefault="001B6EA1" w:rsidP="000D1ABB">
            <w:r w:rsidRPr="00B963AF">
              <w:t>Múdre hranie</w:t>
            </w:r>
          </w:p>
        </w:tc>
        <w:tc>
          <w:tcPr>
            <w:tcW w:w="1181" w:type="pct"/>
            <w:shd w:val="clear" w:color="auto" w:fill="auto"/>
            <w:vAlign w:val="center"/>
          </w:tcPr>
          <w:p w:rsidR="001B6EA1" w:rsidRPr="00B963AF" w:rsidRDefault="001B6EA1" w:rsidP="000D1ABB">
            <w:pPr>
              <w:jc w:val="center"/>
            </w:pPr>
            <w:r w:rsidRPr="00B963AF">
              <w:t>MŠVVaŠ SR</w:t>
            </w:r>
          </w:p>
        </w:tc>
        <w:tc>
          <w:tcPr>
            <w:tcW w:w="764" w:type="pct"/>
            <w:shd w:val="clear" w:color="auto" w:fill="auto"/>
            <w:vAlign w:val="center"/>
          </w:tcPr>
          <w:p w:rsidR="001B6EA1" w:rsidRPr="00B963AF" w:rsidRDefault="001B6EA1" w:rsidP="000D1ABB">
            <w:r w:rsidRPr="00B963AF">
              <w:t>01/2021-</w:t>
            </w:r>
          </w:p>
          <w:p w:rsidR="001B6EA1" w:rsidRPr="00B963AF" w:rsidRDefault="001B6EA1" w:rsidP="000D1ABB">
            <w:r w:rsidRPr="00B963AF">
              <w:t>06/2021</w:t>
            </w:r>
          </w:p>
        </w:tc>
        <w:tc>
          <w:tcPr>
            <w:tcW w:w="973" w:type="pct"/>
            <w:shd w:val="clear" w:color="auto" w:fill="auto"/>
            <w:vAlign w:val="center"/>
          </w:tcPr>
          <w:p w:rsidR="001B6EA1" w:rsidRPr="00B963AF" w:rsidRDefault="001B6EA1" w:rsidP="000D1ABB">
            <w:pPr>
              <w:jc w:val="both"/>
            </w:pPr>
            <w:r w:rsidRPr="00B963AF">
              <w:t>1 000.- EUR</w:t>
            </w:r>
          </w:p>
        </w:tc>
      </w:tr>
      <w:tr w:rsidR="001B6EA1" w:rsidRPr="00273573" w:rsidTr="000D1ABB">
        <w:trPr>
          <w:trHeight w:val="283"/>
        </w:trPr>
        <w:tc>
          <w:tcPr>
            <w:tcW w:w="2082" w:type="pct"/>
            <w:shd w:val="clear" w:color="auto" w:fill="auto"/>
            <w:vAlign w:val="center"/>
          </w:tcPr>
          <w:p w:rsidR="001B6EA1" w:rsidRPr="00B963AF" w:rsidRDefault="001B6EA1" w:rsidP="000D1ABB">
            <w:r w:rsidRPr="00B963AF">
              <w:t>Školské ovocie</w:t>
            </w:r>
          </w:p>
        </w:tc>
        <w:tc>
          <w:tcPr>
            <w:tcW w:w="1181" w:type="pct"/>
            <w:vMerge w:val="restart"/>
            <w:shd w:val="clear" w:color="auto" w:fill="auto"/>
            <w:vAlign w:val="center"/>
          </w:tcPr>
          <w:p w:rsidR="001B6EA1" w:rsidRPr="00B963AF" w:rsidRDefault="001B6EA1" w:rsidP="000D1ABB">
            <w:pPr>
              <w:jc w:val="center"/>
            </w:pPr>
            <w:r w:rsidRPr="00B963AF">
              <w:t xml:space="preserve">Školský program EÚ </w:t>
            </w:r>
          </w:p>
          <w:p w:rsidR="001B6EA1" w:rsidRPr="00B963AF" w:rsidRDefault="001B6EA1" w:rsidP="000D1ABB">
            <w:pPr>
              <w:jc w:val="center"/>
            </w:pPr>
          </w:p>
        </w:tc>
        <w:tc>
          <w:tcPr>
            <w:tcW w:w="764" w:type="pct"/>
            <w:vMerge w:val="restart"/>
            <w:shd w:val="clear" w:color="auto" w:fill="auto"/>
            <w:vAlign w:val="center"/>
          </w:tcPr>
          <w:p w:rsidR="001B6EA1" w:rsidRPr="00B963AF" w:rsidRDefault="001B6EA1" w:rsidP="000D1ABB">
            <w:pPr>
              <w:jc w:val="center"/>
            </w:pPr>
            <w:r w:rsidRPr="00B963AF">
              <w:t>od  r. 2017</w:t>
            </w:r>
          </w:p>
        </w:tc>
        <w:tc>
          <w:tcPr>
            <w:tcW w:w="973" w:type="pct"/>
            <w:vMerge w:val="restart"/>
            <w:shd w:val="clear" w:color="auto" w:fill="auto"/>
            <w:vAlign w:val="center"/>
          </w:tcPr>
          <w:p w:rsidR="001B6EA1" w:rsidRPr="00B963AF" w:rsidRDefault="00B963AF" w:rsidP="000D1ABB">
            <w:pPr>
              <w:jc w:val="both"/>
              <w:rPr>
                <w:i/>
                <w:color w:val="FF0000"/>
              </w:rPr>
            </w:pPr>
            <w:r>
              <w:t>Finančná podpora</w:t>
            </w:r>
            <w:r w:rsidRPr="00B963AF">
              <w:t xml:space="preserve"> EÚ</w:t>
            </w:r>
          </w:p>
        </w:tc>
      </w:tr>
      <w:tr w:rsidR="001B6EA1" w:rsidRPr="00273573" w:rsidTr="000D1ABB">
        <w:trPr>
          <w:trHeight w:val="283"/>
        </w:trPr>
        <w:tc>
          <w:tcPr>
            <w:tcW w:w="2082" w:type="pct"/>
            <w:shd w:val="clear" w:color="auto" w:fill="auto"/>
            <w:vAlign w:val="center"/>
          </w:tcPr>
          <w:p w:rsidR="001B6EA1" w:rsidRPr="00B963AF" w:rsidRDefault="001B6EA1" w:rsidP="000D1ABB">
            <w:r w:rsidRPr="00B963AF">
              <w:t>Školský mliečny program</w:t>
            </w:r>
          </w:p>
        </w:tc>
        <w:tc>
          <w:tcPr>
            <w:tcW w:w="1181" w:type="pct"/>
            <w:vMerge/>
            <w:shd w:val="clear" w:color="auto" w:fill="auto"/>
            <w:vAlign w:val="center"/>
          </w:tcPr>
          <w:p w:rsidR="001B6EA1" w:rsidRPr="00273573" w:rsidRDefault="001B6EA1" w:rsidP="000D1ABB">
            <w:pPr>
              <w:jc w:val="center"/>
              <w:rPr>
                <w:sz w:val="22"/>
                <w:szCs w:val="22"/>
              </w:rPr>
            </w:pPr>
          </w:p>
        </w:tc>
        <w:tc>
          <w:tcPr>
            <w:tcW w:w="764" w:type="pct"/>
            <w:vMerge/>
            <w:shd w:val="clear" w:color="auto" w:fill="auto"/>
            <w:vAlign w:val="center"/>
          </w:tcPr>
          <w:p w:rsidR="001B6EA1" w:rsidRPr="00273573" w:rsidRDefault="001B6EA1" w:rsidP="000D1ABB">
            <w:pPr>
              <w:jc w:val="center"/>
              <w:rPr>
                <w:sz w:val="22"/>
                <w:szCs w:val="22"/>
              </w:rPr>
            </w:pPr>
          </w:p>
        </w:tc>
        <w:tc>
          <w:tcPr>
            <w:tcW w:w="973" w:type="pct"/>
            <w:vMerge/>
            <w:shd w:val="clear" w:color="auto" w:fill="auto"/>
            <w:vAlign w:val="center"/>
          </w:tcPr>
          <w:p w:rsidR="001B6EA1" w:rsidRPr="00273573" w:rsidRDefault="001B6EA1" w:rsidP="000D1ABB">
            <w:pPr>
              <w:jc w:val="both"/>
              <w:rPr>
                <w:i/>
                <w:color w:val="FF0000"/>
                <w:sz w:val="20"/>
              </w:rPr>
            </w:pPr>
          </w:p>
        </w:tc>
      </w:tr>
    </w:tbl>
    <w:p w:rsidR="001B6EA1" w:rsidRPr="00273573" w:rsidRDefault="001B6EA1" w:rsidP="001B6EA1">
      <w:pPr>
        <w:jc w:val="both"/>
        <w:rPr>
          <w:i/>
        </w:rPr>
      </w:pPr>
    </w:p>
    <w:p w:rsidR="001B6EA1" w:rsidRPr="00273573" w:rsidRDefault="001B6EA1" w:rsidP="001B6EA1">
      <w:pPr>
        <w:jc w:val="both"/>
        <w:rPr>
          <w:i/>
          <w:sz w:val="20"/>
          <w:szCs w:val="22"/>
        </w:rPr>
      </w:pPr>
      <w:r>
        <w:rPr>
          <w:i/>
          <w:sz w:val="22"/>
        </w:rPr>
        <w:t>Tab. č. 10</w:t>
      </w: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6004"/>
      </w:tblGrid>
      <w:tr w:rsidR="001B6EA1" w:rsidRPr="00273573" w:rsidTr="000D1ABB">
        <w:tc>
          <w:tcPr>
            <w:tcW w:w="5000" w:type="pct"/>
            <w:gridSpan w:val="2"/>
            <w:shd w:val="clear" w:color="auto" w:fill="auto"/>
            <w:vAlign w:val="center"/>
          </w:tcPr>
          <w:p w:rsidR="001B6EA1" w:rsidRPr="00B963AF" w:rsidRDefault="001B6EA1" w:rsidP="000D1ABB">
            <w:pPr>
              <w:jc w:val="center"/>
              <w:rPr>
                <w:b/>
              </w:rPr>
            </w:pPr>
            <w:r w:rsidRPr="00B963AF">
              <w:rPr>
                <w:b/>
              </w:rPr>
              <w:t xml:space="preserve">Interné </w:t>
            </w:r>
            <w:r w:rsidRPr="00B963AF">
              <w:t>(vlastné)</w:t>
            </w:r>
            <w:r w:rsidRPr="00B963AF">
              <w:rPr>
                <w:b/>
              </w:rPr>
              <w:t xml:space="preserve"> projekty školy</w:t>
            </w:r>
            <w:r w:rsidRPr="00B963AF">
              <w:rPr>
                <w:i/>
                <w:color w:val="FF0000"/>
              </w:rPr>
              <w:t xml:space="preserve">  </w:t>
            </w:r>
          </w:p>
        </w:tc>
      </w:tr>
      <w:tr w:rsidR="001B6EA1" w:rsidRPr="00273573" w:rsidTr="000D1ABB">
        <w:tc>
          <w:tcPr>
            <w:tcW w:w="2221" w:type="pct"/>
            <w:shd w:val="clear" w:color="auto" w:fill="auto"/>
            <w:vAlign w:val="center"/>
          </w:tcPr>
          <w:p w:rsidR="001B6EA1" w:rsidRPr="00B963AF" w:rsidRDefault="001B6EA1" w:rsidP="000D1ABB">
            <w:pPr>
              <w:rPr>
                <w:b/>
              </w:rPr>
            </w:pPr>
            <w:r w:rsidRPr="00B963AF">
              <w:rPr>
                <w:b/>
              </w:rPr>
              <w:t>Názov projektu</w:t>
            </w:r>
          </w:p>
        </w:tc>
        <w:tc>
          <w:tcPr>
            <w:tcW w:w="2779" w:type="pct"/>
            <w:shd w:val="clear" w:color="auto" w:fill="auto"/>
            <w:vAlign w:val="center"/>
          </w:tcPr>
          <w:p w:rsidR="001B6EA1" w:rsidRPr="00B963AF" w:rsidRDefault="001B6EA1" w:rsidP="000D1ABB">
            <w:pPr>
              <w:jc w:val="center"/>
              <w:rPr>
                <w:b/>
              </w:rPr>
            </w:pPr>
            <w:r w:rsidRPr="00B963AF">
              <w:rPr>
                <w:b/>
              </w:rPr>
              <w:t xml:space="preserve">Zameranie  </w:t>
            </w:r>
          </w:p>
        </w:tc>
      </w:tr>
      <w:tr w:rsidR="001B6EA1" w:rsidRPr="00273573" w:rsidTr="000D1ABB">
        <w:trPr>
          <w:trHeight w:val="283"/>
        </w:trPr>
        <w:tc>
          <w:tcPr>
            <w:tcW w:w="2221" w:type="pct"/>
            <w:shd w:val="clear" w:color="auto" w:fill="auto"/>
            <w:vAlign w:val="center"/>
          </w:tcPr>
          <w:p w:rsidR="001B6EA1" w:rsidRPr="00B963AF" w:rsidRDefault="001B6EA1" w:rsidP="000D1ABB">
            <w:r w:rsidRPr="00B963AF">
              <w:t xml:space="preserve">  Spoznávame Dobrú Nivu</w:t>
            </w:r>
          </w:p>
        </w:tc>
        <w:tc>
          <w:tcPr>
            <w:tcW w:w="2779" w:type="pct"/>
            <w:shd w:val="clear" w:color="auto" w:fill="auto"/>
            <w:vAlign w:val="center"/>
          </w:tcPr>
          <w:p w:rsidR="001B6EA1" w:rsidRPr="00B963AF" w:rsidRDefault="001B6EA1" w:rsidP="000D1ABB">
            <w:pPr>
              <w:jc w:val="both"/>
            </w:pPr>
            <w:r w:rsidRPr="00B963AF">
              <w:t>Kompetenčný profil učiteľa regionálnej výchovy v ZŠ s MŠ Dobrá Niva</w:t>
            </w:r>
          </w:p>
        </w:tc>
      </w:tr>
    </w:tbl>
    <w:p w:rsidR="001B6EA1" w:rsidRDefault="001B6EA1" w:rsidP="001B6EA1">
      <w:pPr>
        <w:jc w:val="both"/>
        <w:rPr>
          <w:b/>
          <w:sz w:val="22"/>
          <w:szCs w:val="22"/>
          <w:u w:val="single"/>
        </w:rPr>
      </w:pPr>
    </w:p>
    <w:p w:rsidR="005A4BAB" w:rsidRPr="00273573" w:rsidRDefault="005A4BAB" w:rsidP="001B6EA1">
      <w:pPr>
        <w:jc w:val="both"/>
        <w:rPr>
          <w:b/>
          <w:sz w:val="22"/>
          <w:szCs w:val="22"/>
          <w:u w:val="single"/>
        </w:rPr>
      </w:pPr>
    </w:p>
    <w:p w:rsidR="001B6EA1" w:rsidRPr="00AA639F" w:rsidRDefault="001B6EA1" w:rsidP="001B6EA1">
      <w:pPr>
        <w:pStyle w:val="Odsekzoznamu"/>
        <w:widowControl w:val="0"/>
        <w:numPr>
          <w:ilvl w:val="0"/>
          <w:numId w:val="100"/>
        </w:numPr>
        <w:suppressAutoHyphens/>
        <w:spacing w:after="0" w:line="240" w:lineRule="auto"/>
        <w:jc w:val="both"/>
        <w:rPr>
          <w:rFonts w:ascii="Times New Roman" w:hAnsi="Times New Roman"/>
          <w:b/>
          <w:sz w:val="24"/>
          <w:szCs w:val="24"/>
          <w:u w:val="single"/>
        </w:rPr>
      </w:pPr>
      <w:r w:rsidRPr="00AA639F">
        <w:rPr>
          <w:rFonts w:ascii="Times New Roman" w:hAnsi="Times New Roman"/>
          <w:b/>
          <w:sz w:val="24"/>
          <w:szCs w:val="24"/>
          <w:u w:val="single"/>
        </w:rPr>
        <w:t>Informácie o výsledkoch inšpekčnej činnosti vykonanej štátnou školskou inšpekciou v materskej škole</w:t>
      </w:r>
    </w:p>
    <w:p w:rsidR="001B6EA1" w:rsidRPr="00273573" w:rsidRDefault="001B6EA1" w:rsidP="001B6EA1">
      <w:pPr>
        <w:jc w:val="both"/>
        <w:rPr>
          <w:b/>
          <w:sz w:val="22"/>
          <w:szCs w:val="22"/>
          <w:u w:val="single"/>
        </w:rPr>
      </w:pPr>
    </w:p>
    <w:p w:rsidR="001B6EA1" w:rsidRDefault="001B6EA1" w:rsidP="001B6EA1">
      <w:pPr>
        <w:jc w:val="both"/>
        <w:rPr>
          <w:i/>
          <w:sz w:val="22"/>
          <w:szCs w:val="22"/>
        </w:rPr>
      </w:pPr>
      <w:r>
        <w:rPr>
          <w:i/>
          <w:sz w:val="22"/>
          <w:szCs w:val="22"/>
        </w:rPr>
        <w:t>Tab. č. 11</w:t>
      </w:r>
    </w:p>
    <w:tbl>
      <w:tblPr>
        <w:tblW w:w="103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28"/>
        <w:gridCol w:w="2303"/>
        <w:gridCol w:w="3408"/>
      </w:tblGrid>
      <w:tr w:rsidR="001B6EA1" w:rsidRPr="00DE6229" w:rsidTr="000D1ABB">
        <w:tc>
          <w:tcPr>
            <w:tcW w:w="2376" w:type="dxa"/>
            <w:vMerge w:val="restart"/>
            <w:shd w:val="clear" w:color="auto" w:fill="auto"/>
          </w:tcPr>
          <w:p w:rsidR="001B6EA1" w:rsidRPr="00DE6229" w:rsidRDefault="001B6EA1" w:rsidP="000D1ABB">
            <w:pPr>
              <w:jc w:val="center"/>
            </w:pPr>
          </w:p>
          <w:p w:rsidR="001B6EA1" w:rsidRPr="002B01E2" w:rsidRDefault="001B6EA1" w:rsidP="000D1ABB">
            <w:pPr>
              <w:rPr>
                <w:b/>
              </w:rPr>
            </w:pPr>
            <w:r w:rsidRPr="002B01E2">
              <w:rPr>
                <w:b/>
              </w:rPr>
              <w:t>Dátum vykonania</w:t>
            </w:r>
          </w:p>
          <w:p w:rsidR="001B6EA1" w:rsidRPr="00DE6229" w:rsidRDefault="001B6EA1" w:rsidP="000D1ABB">
            <w:r w:rsidRPr="002B01E2">
              <w:rPr>
                <w:b/>
              </w:rPr>
              <w:t>komplexnej inšpekcie</w:t>
            </w:r>
          </w:p>
        </w:tc>
        <w:tc>
          <w:tcPr>
            <w:tcW w:w="7939" w:type="dxa"/>
            <w:gridSpan w:val="3"/>
            <w:shd w:val="clear" w:color="auto" w:fill="auto"/>
          </w:tcPr>
          <w:p w:rsidR="001B6EA1" w:rsidRPr="00DE6229" w:rsidRDefault="001B6EA1" w:rsidP="000D1ABB">
            <w:pPr>
              <w:jc w:val="center"/>
              <w:rPr>
                <w:b/>
              </w:rPr>
            </w:pPr>
            <w:r w:rsidRPr="00DE6229">
              <w:rPr>
                <w:b/>
              </w:rPr>
              <w:t>Úroveň hodnotenia</w:t>
            </w:r>
          </w:p>
        </w:tc>
      </w:tr>
      <w:tr w:rsidR="001B6EA1" w:rsidRPr="00DE6229" w:rsidTr="000D1ABB">
        <w:tc>
          <w:tcPr>
            <w:tcW w:w="2376" w:type="dxa"/>
            <w:vMerge/>
            <w:shd w:val="clear" w:color="auto" w:fill="auto"/>
          </w:tcPr>
          <w:p w:rsidR="001B6EA1" w:rsidRPr="00DE6229" w:rsidRDefault="001B6EA1" w:rsidP="000D1ABB">
            <w:pPr>
              <w:jc w:val="both"/>
            </w:pPr>
          </w:p>
        </w:tc>
        <w:tc>
          <w:tcPr>
            <w:tcW w:w="2228" w:type="dxa"/>
            <w:shd w:val="clear" w:color="auto" w:fill="auto"/>
          </w:tcPr>
          <w:p w:rsidR="001B6EA1" w:rsidRPr="002B01E2" w:rsidRDefault="001B6EA1" w:rsidP="000D1ABB">
            <w:pPr>
              <w:jc w:val="center"/>
              <w:rPr>
                <w:b/>
              </w:rPr>
            </w:pPr>
            <w:r w:rsidRPr="002B01E2">
              <w:rPr>
                <w:b/>
              </w:rPr>
              <w:t>Riadenie školy</w:t>
            </w:r>
          </w:p>
        </w:tc>
        <w:tc>
          <w:tcPr>
            <w:tcW w:w="2303" w:type="dxa"/>
            <w:shd w:val="clear" w:color="auto" w:fill="auto"/>
          </w:tcPr>
          <w:p w:rsidR="001B6EA1" w:rsidRPr="002B01E2" w:rsidRDefault="001B6EA1" w:rsidP="000D1ABB">
            <w:pPr>
              <w:jc w:val="center"/>
              <w:rPr>
                <w:b/>
              </w:rPr>
            </w:pPr>
            <w:r w:rsidRPr="002B01E2">
              <w:rPr>
                <w:b/>
              </w:rPr>
              <w:t>Proces výchovy</w:t>
            </w:r>
          </w:p>
          <w:p w:rsidR="001B6EA1" w:rsidRPr="00DE6229" w:rsidRDefault="001B6EA1" w:rsidP="000D1ABB">
            <w:pPr>
              <w:jc w:val="center"/>
            </w:pPr>
            <w:r w:rsidRPr="002B01E2">
              <w:rPr>
                <w:b/>
              </w:rPr>
              <w:t>a vzdelávania</w:t>
            </w:r>
          </w:p>
        </w:tc>
        <w:tc>
          <w:tcPr>
            <w:tcW w:w="3408" w:type="dxa"/>
            <w:shd w:val="clear" w:color="auto" w:fill="auto"/>
          </w:tcPr>
          <w:p w:rsidR="001B6EA1" w:rsidRPr="002B01E2" w:rsidRDefault="001B6EA1" w:rsidP="000D1ABB">
            <w:pPr>
              <w:jc w:val="center"/>
              <w:rPr>
                <w:b/>
              </w:rPr>
            </w:pPr>
            <w:r w:rsidRPr="002B01E2">
              <w:rPr>
                <w:b/>
              </w:rPr>
              <w:t>Podmienky výchovy a vzdelávania</w:t>
            </w:r>
          </w:p>
        </w:tc>
      </w:tr>
      <w:tr w:rsidR="001B6EA1" w:rsidRPr="00DE6229" w:rsidTr="000D1ABB">
        <w:tc>
          <w:tcPr>
            <w:tcW w:w="2376" w:type="dxa"/>
            <w:shd w:val="clear" w:color="auto" w:fill="auto"/>
          </w:tcPr>
          <w:p w:rsidR="001B6EA1" w:rsidRPr="00DE6229" w:rsidRDefault="001B6EA1" w:rsidP="000D1ABB">
            <w:pPr>
              <w:jc w:val="center"/>
            </w:pPr>
            <w:r w:rsidRPr="00DE6229">
              <w:t>11. – 14.03.2003</w:t>
            </w:r>
          </w:p>
        </w:tc>
        <w:tc>
          <w:tcPr>
            <w:tcW w:w="2228" w:type="dxa"/>
            <w:shd w:val="clear" w:color="auto" w:fill="auto"/>
          </w:tcPr>
          <w:p w:rsidR="001B6EA1" w:rsidRPr="00DE6229" w:rsidRDefault="001B6EA1" w:rsidP="000D1ABB">
            <w:pPr>
              <w:jc w:val="center"/>
            </w:pPr>
            <w:r w:rsidRPr="00DE6229">
              <w:t>veľmi dobrá úroveň</w:t>
            </w:r>
          </w:p>
        </w:tc>
        <w:tc>
          <w:tcPr>
            <w:tcW w:w="2303" w:type="dxa"/>
            <w:shd w:val="clear" w:color="auto" w:fill="auto"/>
          </w:tcPr>
          <w:p w:rsidR="001B6EA1" w:rsidRPr="00DE6229" w:rsidRDefault="001B6EA1" w:rsidP="000D1ABB">
            <w:pPr>
              <w:jc w:val="center"/>
            </w:pPr>
            <w:r w:rsidRPr="00DE6229">
              <w:t>dobrá úroveň</w:t>
            </w:r>
          </w:p>
        </w:tc>
        <w:tc>
          <w:tcPr>
            <w:tcW w:w="3408" w:type="dxa"/>
            <w:shd w:val="clear" w:color="auto" w:fill="auto"/>
          </w:tcPr>
          <w:p w:rsidR="001B6EA1" w:rsidRPr="00DE6229" w:rsidRDefault="001B6EA1" w:rsidP="000D1ABB">
            <w:pPr>
              <w:jc w:val="center"/>
            </w:pPr>
            <w:r w:rsidRPr="00DE6229">
              <w:t>dobrá úroveň</w:t>
            </w:r>
          </w:p>
        </w:tc>
      </w:tr>
      <w:tr w:rsidR="001B6EA1" w:rsidRPr="00DE6229" w:rsidTr="000D1ABB">
        <w:tc>
          <w:tcPr>
            <w:tcW w:w="10315" w:type="dxa"/>
            <w:gridSpan w:val="4"/>
            <w:shd w:val="clear" w:color="auto" w:fill="auto"/>
          </w:tcPr>
          <w:p w:rsidR="001B6EA1" w:rsidRPr="00DE6229" w:rsidRDefault="001B6EA1" w:rsidP="000D1ABB">
            <w:pPr>
              <w:rPr>
                <w:i/>
                <w:sz w:val="22"/>
                <w:szCs w:val="22"/>
              </w:rPr>
            </w:pPr>
            <w:r w:rsidRPr="00DE6229">
              <w:rPr>
                <w:i/>
                <w:sz w:val="22"/>
                <w:szCs w:val="22"/>
              </w:rPr>
              <w:t>Celkové výsledky MŠ vo všetkých sledovaných oblastiach boli výrazne lepšie ako priemerné výsledky zistené v materských školách v šk. roku 2001/2002 v  SR a BB kraji</w:t>
            </w:r>
          </w:p>
        </w:tc>
      </w:tr>
      <w:tr w:rsidR="001B6EA1" w:rsidRPr="00DE6229" w:rsidTr="000D1ABB">
        <w:tc>
          <w:tcPr>
            <w:tcW w:w="2376" w:type="dxa"/>
            <w:shd w:val="clear" w:color="auto" w:fill="auto"/>
          </w:tcPr>
          <w:p w:rsidR="001B6EA1" w:rsidRPr="00DE6229" w:rsidRDefault="001B6EA1" w:rsidP="000D1ABB">
            <w:pPr>
              <w:jc w:val="center"/>
            </w:pPr>
            <w:r w:rsidRPr="00DE6229">
              <w:t>15. – 18.03.2016</w:t>
            </w:r>
          </w:p>
        </w:tc>
        <w:tc>
          <w:tcPr>
            <w:tcW w:w="2228" w:type="dxa"/>
            <w:shd w:val="clear" w:color="auto" w:fill="auto"/>
          </w:tcPr>
          <w:p w:rsidR="001B6EA1" w:rsidRPr="00DE6229" w:rsidRDefault="001B6EA1" w:rsidP="000D1ABB">
            <w:pPr>
              <w:jc w:val="center"/>
            </w:pPr>
            <w:r w:rsidRPr="00DE6229">
              <w:t>dobrá úroveň</w:t>
            </w:r>
          </w:p>
        </w:tc>
        <w:tc>
          <w:tcPr>
            <w:tcW w:w="2303" w:type="dxa"/>
            <w:shd w:val="clear" w:color="auto" w:fill="auto"/>
          </w:tcPr>
          <w:p w:rsidR="001B6EA1" w:rsidRPr="00DE6229" w:rsidRDefault="001B6EA1" w:rsidP="000D1ABB">
            <w:pPr>
              <w:jc w:val="center"/>
            </w:pPr>
            <w:r>
              <w:t>dobrá úrovň</w:t>
            </w:r>
          </w:p>
        </w:tc>
        <w:tc>
          <w:tcPr>
            <w:tcW w:w="3408" w:type="dxa"/>
            <w:shd w:val="clear" w:color="auto" w:fill="auto"/>
          </w:tcPr>
          <w:p w:rsidR="001B6EA1" w:rsidRPr="00DE6229" w:rsidRDefault="001B6EA1" w:rsidP="000D1ABB">
            <w:pPr>
              <w:jc w:val="center"/>
            </w:pPr>
            <w:r w:rsidRPr="00DE6229">
              <w:t>veľmi dobrá úroveň</w:t>
            </w:r>
          </w:p>
        </w:tc>
      </w:tr>
      <w:tr w:rsidR="001B6EA1" w:rsidRPr="00DE6229" w:rsidTr="000D1ABB">
        <w:tc>
          <w:tcPr>
            <w:tcW w:w="10315" w:type="dxa"/>
            <w:gridSpan w:val="4"/>
            <w:shd w:val="clear" w:color="auto" w:fill="auto"/>
          </w:tcPr>
          <w:p w:rsidR="001B6EA1" w:rsidRPr="00DE6229" w:rsidRDefault="001B6EA1" w:rsidP="000D1ABB">
            <w:pPr>
              <w:rPr>
                <w:i/>
                <w:sz w:val="22"/>
                <w:szCs w:val="22"/>
              </w:rPr>
            </w:pPr>
            <w:r w:rsidRPr="00DE6229">
              <w:rPr>
                <w:i/>
                <w:sz w:val="22"/>
                <w:szCs w:val="22"/>
              </w:rPr>
              <w:t>Úroveň riadenia, podmienok výchovy a vzdelávania i úroveň výchovno-vzdelávacieho procesu v MŠ bola porovnateľná, v oblasti podmienok lepšia než výsledky dosiahnuté pri komplexnej inšpekcii vyko</w:t>
            </w:r>
            <w:r>
              <w:rPr>
                <w:i/>
                <w:sz w:val="22"/>
                <w:szCs w:val="22"/>
              </w:rPr>
              <w:t>nanej v školskom roku 2002/2003</w:t>
            </w:r>
          </w:p>
        </w:tc>
      </w:tr>
      <w:tr w:rsidR="001B6EA1" w:rsidRPr="00DE6229" w:rsidTr="000D1ABB">
        <w:tc>
          <w:tcPr>
            <w:tcW w:w="10315" w:type="dxa"/>
            <w:gridSpan w:val="4"/>
            <w:shd w:val="clear" w:color="auto" w:fill="auto"/>
          </w:tcPr>
          <w:p w:rsidR="001B6EA1" w:rsidRPr="00DE6229" w:rsidRDefault="001B6EA1" w:rsidP="000D1ABB">
            <w:pPr>
              <w:rPr>
                <w:i/>
                <w:sz w:val="22"/>
                <w:szCs w:val="22"/>
              </w:rPr>
            </w:pPr>
            <w:r w:rsidRPr="00DE6229">
              <w:rPr>
                <w:i/>
                <w:sz w:val="22"/>
                <w:szCs w:val="22"/>
              </w:rPr>
              <w:t>ŠŠI na hodnotenie škôl používa tieto hodnotiace výrazy: veľmi dobrý, dobrý, priemerný, málo vyhovujúci, nevyhovujúci</w:t>
            </w:r>
          </w:p>
        </w:tc>
      </w:tr>
    </w:tbl>
    <w:p w:rsidR="001B6EA1" w:rsidRPr="00273573" w:rsidRDefault="001B6EA1" w:rsidP="001B6EA1">
      <w:pPr>
        <w:jc w:val="both"/>
        <w:rPr>
          <w:b/>
          <w:sz w:val="22"/>
          <w:szCs w:val="22"/>
          <w:u w:val="single"/>
        </w:rPr>
      </w:pPr>
    </w:p>
    <w:p w:rsidR="005A4BAB" w:rsidRDefault="005A4BAB" w:rsidP="001B6EA1">
      <w:pPr>
        <w:jc w:val="both"/>
        <w:rPr>
          <w:i/>
        </w:rPr>
      </w:pPr>
    </w:p>
    <w:p w:rsidR="005A4BAB" w:rsidRDefault="005A4BAB" w:rsidP="001B6EA1">
      <w:pPr>
        <w:jc w:val="both"/>
        <w:rPr>
          <w:i/>
        </w:rPr>
      </w:pPr>
    </w:p>
    <w:p w:rsidR="005A4BAB" w:rsidRDefault="005A4BAB" w:rsidP="001B6EA1">
      <w:pPr>
        <w:jc w:val="both"/>
        <w:rPr>
          <w:i/>
        </w:rPr>
      </w:pPr>
    </w:p>
    <w:p w:rsidR="005A4BAB" w:rsidRDefault="005A4BAB" w:rsidP="001B6EA1">
      <w:pPr>
        <w:jc w:val="both"/>
        <w:rPr>
          <w:i/>
        </w:rPr>
      </w:pPr>
    </w:p>
    <w:p w:rsidR="001B6EA1" w:rsidRPr="00BD6753" w:rsidRDefault="001B6EA1" w:rsidP="001B6EA1">
      <w:pPr>
        <w:jc w:val="both"/>
        <w:rPr>
          <w:i/>
        </w:rPr>
      </w:pPr>
      <w:r>
        <w:rPr>
          <w:i/>
        </w:rPr>
        <w:t>Tab. č. 12</w:t>
      </w:r>
    </w:p>
    <w:tbl>
      <w:tblPr>
        <w:tblW w:w="97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1434"/>
        <w:gridCol w:w="3158"/>
        <w:gridCol w:w="2531"/>
      </w:tblGrid>
      <w:tr w:rsidR="001B6EA1" w:rsidRPr="00815F4F" w:rsidTr="000D1ABB">
        <w:tc>
          <w:tcPr>
            <w:tcW w:w="9775" w:type="dxa"/>
            <w:gridSpan w:val="4"/>
            <w:shd w:val="clear" w:color="auto" w:fill="auto"/>
          </w:tcPr>
          <w:p w:rsidR="001B6EA1" w:rsidRPr="00BD6753" w:rsidRDefault="001B6EA1" w:rsidP="000D1ABB">
            <w:pPr>
              <w:jc w:val="center"/>
              <w:rPr>
                <w:b/>
              </w:rPr>
            </w:pPr>
            <w:r w:rsidRPr="00BD6753">
              <w:rPr>
                <w:b/>
              </w:rPr>
              <w:t>Iná kontrolná činnosť</w:t>
            </w:r>
          </w:p>
        </w:tc>
      </w:tr>
      <w:tr w:rsidR="001B6EA1" w:rsidRPr="00815F4F" w:rsidTr="000D1ABB">
        <w:tc>
          <w:tcPr>
            <w:tcW w:w="2652" w:type="dxa"/>
            <w:shd w:val="clear" w:color="auto" w:fill="auto"/>
          </w:tcPr>
          <w:p w:rsidR="001B6EA1" w:rsidRPr="00BD6753" w:rsidRDefault="001B6EA1" w:rsidP="000D1ABB">
            <w:pPr>
              <w:jc w:val="center"/>
            </w:pPr>
            <w:r w:rsidRPr="00BD6753">
              <w:t>Kontrolný orgán</w:t>
            </w:r>
          </w:p>
        </w:tc>
        <w:tc>
          <w:tcPr>
            <w:tcW w:w="1434" w:type="dxa"/>
            <w:shd w:val="clear" w:color="auto" w:fill="auto"/>
          </w:tcPr>
          <w:p w:rsidR="001B6EA1" w:rsidRPr="00BD6753" w:rsidRDefault="001B6EA1" w:rsidP="000D1ABB">
            <w:pPr>
              <w:jc w:val="center"/>
            </w:pPr>
            <w:r w:rsidRPr="00BD6753">
              <w:t>Počet kontrol</w:t>
            </w:r>
            <w:r w:rsidR="00B963AF">
              <w:t>, dá</w:t>
            </w:r>
            <w:r>
              <w:t>tum</w:t>
            </w:r>
          </w:p>
        </w:tc>
        <w:tc>
          <w:tcPr>
            <w:tcW w:w="3158" w:type="dxa"/>
            <w:shd w:val="clear" w:color="auto" w:fill="auto"/>
          </w:tcPr>
          <w:p w:rsidR="001B6EA1" w:rsidRPr="00BD6753" w:rsidRDefault="001B6EA1" w:rsidP="000D1ABB">
            <w:pPr>
              <w:jc w:val="center"/>
            </w:pPr>
            <w:r w:rsidRPr="00BD6753">
              <w:t>Zameranie</w:t>
            </w:r>
          </w:p>
        </w:tc>
        <w:tc>
          <w:tcPr>
            <w:tcW w:w="2531" w:type="dxa"/>
          </w:tcPr>
          <w:p w:rsidR="001B6EA1" w:rsidRPr="00BD6753" w:rsidRDefault="001B6EA1" w:rsidP="000D1ABB">
            <w:pPr>
              <w:jc w:val="center"/>
            </w:pPr>
            <w:r>
              <w:t>Zistenia</w:t>
            </w:r>
          </w:p>
        </w:tc>
      </w:tr>
      <w:tr w:rsidR="001B6EA1" w:rsidRPr="00815F4F" w:rsidTr="000D1ABB">
        <w:tc>
          <w:tcPr>
            <w:tcW w:w="2652" w:type="dxa"/>
            <w:shd w:val="clear" w:color="auto" w:fill="auto"/>
          </w:tcPr>
          <w:p w:rsidR="001B6EA1" w:rsidRPr="00BD6753" w:rsidRDefault="001B6EA1" w:rsidP="000D1ABB">
            <w:pPr>
              <w:jc w:val="both"/>
            </w:pPr>
            <w:r w:rsidRPr="00BD6753">
              <w:t>RÚVZ vo Zvolene</w:t>
            </w:r>
          </w:p>
        </w:tc>
        <w:tc>
          <w:tcPr>
            <w:tcW w:w="1434" w:type="dxa"/>
            <w:shd w:val="clear" w:color="auto" w:fill="auto"/>
          </w:tcPr>
          <w:p w:rsidR="001B6EA1" w:rsidRDefault="001B6EA1" w:rsidP="000D1ABB">
            <w:pPr>
              <w:jc w:val="center"/>
            </w:pPr>
            <w:r w:rsidRPr="00BD6753">
              <w:t>1</w:t>
            </w:r>
          </w:p>
          <w:p w:rsidR="00B963AF" w:rsidRDefault="00B963AF" w:rsidP="000D1ABB">
            <w:pPr>
              <w:jc w:val="center"/>
            </w:pPr>
          </w:p>
          <w:p w:rsidR="001B6EA1" w:rsidRPr="00BD6753" w:rsidRDefault="001B6EA1" w:rsidP="000D1ABB">
            <w:pPr>
              <w:jc w:val="center"/>
            </w:pPr>
            <w:r>
              <w:t>26.2.2021</w:t>
            </w:r>
          </w:p>
        </w:tc>
        <w:tc>
          <w:tcPr>
            <w:tcW w:w="3158" w:type="dxa"/>
            <w:shd w:val="clear" w:color="auto" w:fill="auto"/>
          </w:tcPr>
          <w:p w:rsidR="001B6EA1" w:rsidRPr="00BD6753" w:rsidRDefault="001B6EA1" w:rsidP="000D1ABB">
            <w:r>
              <w:t>Overenie dodržiavania vyhlášok vydaných ÚVZ SR pri ohrození zdravia</w:t>
            </w:r>
          </w:p>
        </w:tc>
        <w:tc>
          <w:tcPr>
            <w:tcW w:w="2531" w:type="dxa"/>
          </w:tcPr>
          <w:p w:rsidR="001B6EA1" w:rsidRDefault="001B6EA1" w:rsidP="000D1ABB">
            <w:r>
              <w:t>Bez nedostatkov a opatrení</w:t>
            </w:r>
          </w:p>
        </w:tc>
      </w:tr>
    </w:tbl>
    <w:p w:rsidR="001B6EA1" w:rsidRDefault="001B6EA1" w:rsidP="001B6EA1">
      <w:pPr>
        <w:jc w:val="both"/>
        <w:rPr>
          <w:b/>
          <w:sz w:val="22"/>
          <w:szCs w:val="22"/>
          <w:u w:val="single"/>
        </w:rPr>
      </w:pPr>
    </w:p>
    <w:p w:rsidR="005A4BAB" w:rsidRPr="00273573" w:rsidRDefault="005A4BAB" w:rsidP="001B6EA1">
      <w:pPr>
        <w:jc w:val="both"/>
        <w:rPr>
          <w:b/>
          <w:sz w:val="22"/>
          <w:szCs w:val="22"/>
          <w:u w:val="single"/>
        </w:rPr>
      </w:pPr>
    </w:p>
    <w:p w:rsidR="001B6EA1" w:rsidRPr="00AA639F" w:rsidRDefault="001B6EA1" w:rsidP="001B6EA1">
      <w:pPr>
        <w:pStyle w:val="Odsekzoznamu"/>
        <w:widowControl w:val="0"/>
        <w:numPr>
          <w:ilvl w:val="0"/>
          <w:numId w:val="100"/>
        </w:numPr>
        <w:suppressAutoHyphens/>
        <w:spacing w:after="0" w:line="240" w:lineRule="auto"/>
        <w:jc w:val="both"/>
        <w:rPr>
          <w:rFonts w:ascii="Times New Roman" w:hAnsi="Times New Roman"/>
          <w:b/>
          <w:sz w:val="24"/>
          <w:szCs w:val="24"/>
          <w:u w:val="single"/>
        </w:rPr>
      </w:pPr>
      <w:r w:rsidRPr="00AA639F">
        <w:rPr>
          <w:rFonts w:ascii="Times New Roman" w:hAnsi="Times New Roman"/>
          <w:b/>
          <w:sz w:val="24"/>
          <w:szCs w:val="24"/>
          <w:u w:val="single"/>
        </w:rPr>
        <w:t>Informácie o priestorových podmienkach a materiálno-technických podmienkach materskej školy</w:t>
      </w:r>
    </w:p>
    <w:p w:rsidR="001B6EA1" w:rsidRPr="00273573" w:rsidRDefault="001B6EA1" w:rsidP="001B6EA1">
      <w:pPr>
        <w:pStyle w:val="Odsekzoznamu"/>
        <w:ind w:left="0"/>
        <w:rPr>
          <w:b/>
          <w:u w:val="single"/>
        </w:rPr>
      </w:pPr>
    </w:p>
    <w:p w:rsidR="001B6EA1" w:rsidRPr="00273573" w:rsidRDefault="001B6EA1" w:rsidP="001B6EA1">
      <w:pPr>
        <w:jc w:val="both"/>
        <w:rPr>
          <w:i/>
          <w:color w:val="FF0000"/>
          <w:sz w:val="20"/>
        </w:rPr>
      </w:pPr>
      <w:r>
        <w:rPr>
          <w:i/>
          <w:sz w:val="22"/>
          <w:szCs w:val="22"/>
        </w:rPr>
        <w:t>Tab. č. 13</w:t>
      </w: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4593"/>
        <w:gridCol w:w="3601"/>
      </w:tblGrid>
      <w:tr w:rsidR="001B6EA1" w:rsidRPr="00273573" w:rsidTr="000D1ABB">
        <w:tc>
          <w:tcPr>
            <w:tcW w:w="5000" w:type="pct"/>
            <w:gridSpan w:val="3"/>
          </w:tcPr>
          <w:p w:rsidR="001B6EA1" w:rsidRPr="00273573" w:rsidRDefault="001B6EA1" w:rsidP="000D1ABB">
            <w:pPr>
              <w:jc w:val="center"/>
              <w:rPr>
                <w:b/>
              </w:rPr>
            </w:pPr>
            <w:r w:rsidRPr="00273573">
              <w:rPr>
                <w:b/>
              </w:rPr>
              <w:t>Zhodnotenie priestorového a materiálno-technického vybavenia</w:t>
            </w:r>
          </w:p>
        </w:tc>
      </w:tr>
      <w:tr w:rsidR="001B6EA1" w:rsidRPr="00273573" w:rsidTr="000D1ABB">
        <w:trPr>
          <w:trHeight w:val="340"/>
        </w:trPr>
        <w:tc>
          <w:tcPr>
            <w:tcW w:w="1207" w:type="pct"/>
          </w:tcPr>
          <w:p w:rsidR="001B6EA1" w:rsidRPr="00273573" w:rsidRDefault="001B6EA1" w:rsidP="000D1ABB">
            <w:pPr>
              <w:jc w:val="center"/>
            </w:pPr>
          </w:p>
        </w:tc>
        <w:tc>
          <w:tcPr>
            <w:tcW w:w="2126" w:type="pct"/>
          </w:tcPr>
          <w:p w:rsidR="001B6EA1" w:rsidRPr="00273573" w:rsidRDefault="001B6EA1" w:rsidP="000D1ABB">
            <w:pPr>
              <w:jc w:val="center"/>
            </w:pPr>
            <w:r w:rsidRPr="00273573">
              <w:t>pozitíva</w:t>
            </w:r>
          </w:p>
        </w:tc>
        <w:tc>
          <w:tcPr>
            <w:tcW w:w="1668" w:type="pct"/>
          </w:tcPr>
          <w:p w:rsidR="001B6EA1" w:rsidRPr="00273573" w:rsidRDefault="001B6EA1" w:rsidP="000D1ABB">
            <w:pPr>
              <w:jc w:val="center"/>
            </w:pPr>
            <w:r w:rsidRPr="00273573">
              <w:t>negatíva</w:t>
            </w:r>
          </w:p>
        </w:tc>
      </w:tr>
      <w:tr w:rsidR="001B6EA1" w:rsidRPr="00273573" w:rsidTr="000D1ABB">
        <w:tc>
          <w:tcPr>
            <w:tcW w:w="1207" w:type="pct"/>
          </w:tcPr>
          <w:p w:rsidR="001B6EA1" w:rsidRPr="00273573" w:rsidRDefault="001B6EA1" w:rsidP="000D1ABB">
            <w:r w:rsidRPr="00273573">
              <w:t>Technický stav budovy a priestorov</w:t>
            </w:r>
          </w:p>
        </w:tc>
        <w:tc>
          <w:tcPr>
            <w:tcW w:w="2126" w:type="pct"/>
          </w:tcPr>
          <w:p w:rsidR="001B6EA1" w:rsidRPr="004E423A" w:rsidRDefault="001B6EA1" w:rsidP="000D1ABB">
            <w:r w:rsidRPr="004E423A">
              <w:t>Priestrannosť, samostatná jedáleň</w:t>
            </w:r>
            <w:r>
              <w:t>, prístupové parkovisko</w:t>
            </w:r>
          </w:p>
        </w:tc>
        <w:tc>
          <w:tcPr>
            <w:tcW w:w="1668" w:type="pct"/>
          </w:tcPr>
          <w:p w:rsidR="001B6EA1" w:rsidRDefault="001B6EA1" w:rsidP="000D1ABB">
            <w:r>
              <w:t>Poruchy elektroinštalácie na poschodí</w:t>
            </w:r>
          </w:p>
          <w:p w:rsidR="001B6EA1" w:rsidRPr="00273573" w:rsidRDefault="001B6EA1" w:rsidP="000D1ABB">
            <w:r>
              <w:t>Zatekanie spodnej vody do pivničných priestorov</w:t>
            </w:r>
          </w:p>
        </w:tc>
      </w:tr>
      <w:tr w:rsidR="001B6EA1" w:rsidRPr="00273573" w:rsidTr="000D1ABB">
        <w:tc>
          <w:tcPr>
            <w:tcW w:w="1207" w:type="pct"/>
          </w:tcPr>
          <w:p w:rsidR="001B6EA1" w:rsidRPr="004E423A" w:rsidRDefault="001B6EA1" w:rsidP="000D1ABB">
            <w:pPr>
              <w:jc w:val="both"/>
            </w:pPr>
            <w:r w:rsidRPr="004E423A">
              <w:t xml:space="preserve">Zariadenie/vybavenie </w:t>
            </w:r>
          </w:p>
        </w:tc>
        <w:tc>
          <w:tcPr>
            <w:tcW w:w="2126" w:type="pct"/>
          </w:tcPr>
          <w:p w:rsidR="001B6EA1" w:rsidRPr="004E423A" w:rsidRDefault="001B6EA1" w:rsidP="000D1ABB">
            <w:pPr>
              <w:jc w:val="both"/>
            </w:pPr>
            <w:r w:rsidRPr="004E423A">
              <w:t>Vyhovujúce</w:t>
            </w:r>
          </w:p>
        </w:tc>
        <w:tc>
          <w:tcPr>
            <w:tcW w:w="1668" w:type="pct"/>
          </w:tcPr>
          <w:p w:rsidR="001B6EA1" w:rsidRPr="004E423A" w:rsidRDefault="001B6EA1" w:rsidP="000D1ABB">
            <w:r w:rsidRPr="004E423A">
              <w:t>Poruchovosť vodovodných batérií</w:t>
            </w:r>
            <w:r>
              <w:t xml:space="preserve"> a opotrebovanosť okenných žalúzií</w:t>
            </w:r>
          </w:p>
        </w:tc>
      </w:tr>
    </w:tbl>
    <w:p w:rsidR="001B6EA1" w:rsidRPr="00273573" w:rsidRDefault="001B6EA1" w:rsidP="001B6EA1">
      <w:pPr>
        <w:jc w:val="both"/>
        <w:rPr>
          <w:i/>
          <w:sz w:val="22"/>
          <w:szCs w:val="22"/>
        </w:rPr>
      </w:pPr>
    </w:p>
    <w:p w:rsidR="001B6EA1" w:rsidRPr="00273573" w:rsidRDefault="001B6EA1" w:rsidP="001B6EA1">
      <w:pPr>
        <w:jc w:val="both"/>
        <w:rPr>
          <w:i/>
          <w:sz w:val="22"/>
          <w:szCs w:val="22"/>
        </w:rPr>
      </w:pPr>
      <w:r>
        <w:rPr>
          <w:i/>
          <w:sz w:val="22"/>
          <w:szCs w:val="22"/>
        </w:rPr>
        <w:t>Tab. č. 14</w:t>
      </w: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6172"/>
      </w:tblGrid>
      <w:tr w:rsidR="001B6EA1" w:rsidRPr="00273573" w:rsidTr="000D1ABB">
        <w:tc>
          <w:tcPr>
            <w:tcW w:w="5000" w:type="pct"/>
            <w:gridSpan w:val="2"/>
            <w:tcBorders>
              <w:top w:val="single" w:sz="4" w:space="0" w:color="auto"/>
              <w:left w:val="single" w:sz="4" w:space="0" w:color="auto"/>
              <w:bottom w:val="single" w:sz="4" w:space="0" w:color="auto"/>
              <w:right w:val="single" w:sz="4" w:space="0" w:color="auto"/>
            </w:tcBorders>
          </w:tcPr>
          <w:p w:rsidR="001B6EA1" w:rsidRPr="00273573" w:rsidRDefault="001B6EA1" w:rsidP="000D1ABB">
            <w:pPr>
              <w:jc w:val="center"/>
              <w:rPr>
                <w:b/>
                <w:sz w:val="22"/>
                <w:szCs w:val="22"/>
              </w:rPr>
            </w:pPr>
            <w:r w:rsidRPr="00273573">
              <w:rPr>
                <w:b/>
                <w:sz w:val="22"/>
                <w:szCs w:val="22"/>
              </w:rPr>
              <w:t>Zrealizované aktivity pre skvalitnenie priestorových a materiálno-technických podmienok</w:t>
            </w:r>
          </w:p>
        </w:tc>
      </w:tr>
      <w:tr w:rsidR="001B6EA1" w:rsidRPr="00273573" w:rsidTr="000D1ABB">
        <w:tc>
          <w:tcPr>
            <w:tcW w:w="2143" w:type="pct"/>
          </w:tcPr>
          <w:p w:rsidR="001B6EA1" w:rsidRPr="00273573" w:rsidRDefault="001B6EA1" w:rsidP="000D1ABB">
            <w:r w:rsidRPr="00273573">
              <w:t>Opravy a údržba</w:t>
            </w:r>
          </w:p>
        </w:tc>
        <w:tc>
          <w:tcPr>
            <w:tcW w:w="2857" w:type="pct"/>
          </w:tcPr>
          <w:p w:rsidR="001B6EA1" w:rsidRDefault="001B6EA1" w:rsidP="000D1ABB">
            <w:r>
              <w:t>- č</w:t>
            </w:r>
            <w:r w:rsidRPr="0064605D">
              <w:t>iastočné opravy vodovodných batérií</w:t>
            </w:r>
          </w:p>
          <w:p w:rsidR="001B6EA1" w:rsidRDefault="001B6EA1" w:rsidP="000D1ABB">
            <w:r>
              <w:lastRenderedPageBreak/>
              <w:t>- oprava multifunkčného zariadenia-tlačiareň 2x</w:t>
            </w:r>
          </w:p>
          <w:p w:rsidR="001B6EA1" w:rsidRDefault="001B6EA1" w:rsidP="000D1ABB">
            <w:r>
              <w:t>- oprava vchodových dverí</w:t>
            </w:r>
          </w:p>
          <w:p w:rsidR="001B6EA1" w:rsidRDefault="001B6EA1" w:rsidP="000D1ABB">
            <w:r>
              <w:t>- oprava myčky v jedálni</w:t>
            </w:r>
          </w:p>
          <w:p w:rsidR="001B6EA1" w:rsidRPr="0064605D" w:rsidRDefault="001B6EA1" w:rsidP="000D1ABB">
            <w:r>
              <w:t xml:space="preserve">- opravy výpočtovej techniky </w:t>
            </w:r>
          </w:p>
        </w:tc>
      </w:tr>
      <w:tr w:rsidR="001B6EA1" w:rsidRPr="00273573" w:rsidTr="000D1ABB">
        <w:trPr>
          <w:trHeight w:val="283"/>
        </w:trPr>
        <w:tc>
          <w:tcPr>
            <w:tcW w:w="2143" w:type="pct"/>
          </w:tcPr>
          <w:p w:rsidR="001B6EA1" w:rsidRPr="00273573" w:rsidRDefault="001B6EA1" w:rsidP="000D1ABB">
            <w:r w:rsidRPr="00273573">
              <w:lastRenderedPageBreak/>
              <w:t xml:space="preserve">Doplnenie </w:t>
            </w:r>
            <w:r>
              <w:t xml:space="preserve">vybavenia interiéru </w:t>
            </w:r>
          </w:p>
        </w:tc>
        <w:tc>
          <w:tcPr>
            <w:tcW w:w="2857" w:type="pct"/>
          </w:tcPr>
          <w:p w:rsidR="001B6EA1" w:rsidRDefault="001B6EA1" w:rsidP="000D1ABB">
            <w:pPr>
              <w:jc w:val="both"/>
            </w:pPr>
            <w:r>
              <w:t>- pracovný stôl do kuchyne</w:t>
            </w:r>
          </w:p>
          <w:p w:rsidR="001B6EA1" w:rsidRDefault="001B6EA1" w:rsidP="000D1ABB">
            <w:pPr>
              <w:jc w:val="both"/>
            </w:pPr>
            <w:r>
              <w:t>- uzamykateľné stolové kontajnery do tried 3 ks</w:t>
            </w:r>
          </w:p>
          <w:p w:rsidR="001B6EA1" w:rsidRDefault="001B6EA1" w:rsidP="000D1ABB">
            <w:pPr>
              <w:jc w:val="both"/>
            </w:pPr>
            <w:r>
              <w:t>- notebooky 2ks</w:t>
            </w:r>
          </w:p>
          <w:p w:rsidR="001B6EA1" w:rsidRDefault="001B6EA1" w:rsidP="000D1ABB">
            <w:pPr>
              <w:jc w:val="both"/>
            </w:pPr>
            <w:r>
              <w:t>- multifunkčné zariadenie – kopírka, tlačiareň</w:t>
            </w:r>
          </w:p>
          <w:p w:rsidR="001B6EA1" w:rsidRDefault="001B6EA1" w:rsidP="000D1ABB">
            <w:pPr>
              <w:jc w:val="both"/>
            </w:pPr>
            <w:r>
              <w:t xml:space="preserve">- germicídna lampa </w:t>
            </w:r>
          </w:p>
          <w:p w:rsidR="001B6EA1" w:rsidRDefault="001B6EA1" w:rsidP="000D1ABB">
            <w:pPr>
              <w:jc w:val="both"/>
            </w:pPr>
            <w:r>
              <w:t>- laminátor</w:t>
            </w:r>
          </w:p>
          <w:p w:rsidR="001B6EA1" w:rsidRDefault="001B6EA1" w:rsidP="000D1ABB">
            <w:pPr>
              <w:jc w:val="both"/>
            </w:pPr>
            <w:r>
              <w:t>- učebné pomôcky</w:t>
            </w:r>
          </w:p>
          <w:p w:rsidR="001B6EA1" w:rsidRDefault="001B6EA1" w:rsidP="000D1ABB">
            <w:pPr>
              <w:jc w:val="both"/>
            </w:pPr>
            <w:r>
              <w:t>- školské potreby</w:t>
            </w:r>
          </w:p>
          <w:p w:rsidR="001B6EA1" w:rsidRDefault="001B6EA1" w:rsidP="000D1ABB">
            <w:pPr>
              <w:jc w:val="both"/>
            </w:pPr>
            <w:r>
              <w:t>- hygienické  a čistiace potreby</w:t>
            </w:r>
          </w:p>
          <w:p w:rsidR="001B6EA1" w:rsidRPr="00273573" w:rsidRDefault="001B6EA1" w:rsidP="00AA639F">
            <w:r>
              <w:t>- osobné ochranné pracovné pomôcky pre zamestnancov</w:t>
            </w:r>
          </w:p>
        </w:tc>
      </w:tr>
      <w:tr w:rsidR="001B6EA1" w:rsidRPr="00273573" w:rsidTr="000D1ABB">
        <w:trPr>
          <w:trHeight w:val="283"/>
        </w:trPr>
        <w:tc>
          <w:tcPr>
            <w:tcW w:w="2143" w:type="pct"/>
          </w:tcPr>
          <w:p w:rsidR="001B6EA1" w:rsidRPr="00273573" w:rsidRDefault="001B6EA1" w:rsidP="000D1ABB">
            <w:r>
              <w:t xml:space="preserve">Doplnenie vybavenia </w:t>
            </w:r>
            <w:r w:rsidRPr="00273573">
              <w:t>exteriéru</w:t>
            </w:r>
          </w:p>
        </w:tc>
        <w:tc>
          <w:tcPr>
            <w:tcW w:w="2857" w:type="pct"/>
          </w:tcPr>
          <w:p w:rsidR="001B6EA1" w:rsidRDefault="001B6EA1" w:rsidP="000D1ABB">
            <w:pPr>
              <w:jc w:val="both"/>
            </w:pPr>
            <w:r w:rsidRPr="00630A0E">
              <w:t xml:space="preserve">hrové prvky na školský dvor: </w:t>
            </w:r>
          </w:p>
          <w:p w:rsidR="001B6EA1" w:rsidRPr="00AA639F" w:rsidRDefault="001B6EA1" w:rsidP="001B6EA1">
            <w:pPr>
              <w:pStyle w:val="Odsekzoznamu"/>
              <w:widowControl w:val="0"/>
              <w:numPr>
                <w:ilvl w:val="0"/>
                <w:numId w:val="101"/>
              </w:numPr>
              <w:suppressAutoHyphens/>
              <w:spacing w:after="0" w:line="240" w:lineRule="auto"/>
              <w:jc w:val="both"/>
              <w:rPr>
                <w:rFonts w:ascii="Times New Roman" w:hAnsi="Times New Roman"/>
                <w:sz w:val="24"/>
                <w:szCs w:val="24"/>
              </w:rPr>
            </w:pPr>
            <w:r w:rsidRPr="00AA639F">
              <w:rPr>
                <w:rFonts w:ascii="Times New Roman" w:hAnsi="Times New Roman"/>
                <w:sz w:val="24"/>
                <w:szCs w:val="24"/>
              </w:rPr>
              <w:t xml:space="preserve">vahadlová hojdačka, </w:t>
            </w:r>
          </w:p>
          <w:p w:rsidR="001B6EA1" w:rsidRPr="00AA639F" w:rsidRDefault="001B6EA1" w:rsidP="001B6EA1">
            <w:pPr>
              <w:pStyle w:val="Odsekzoznamu"/>
              <w:widowControl w:val="0"/>
              <w:numPr>
                <w:ilvl w:val="0"/>
                <w:numId w:val="101"/>
              </w:numPr>
              <w:suppressAutoHyphens/>
              <w:spacing w:after="0" w:line="240" w:lineRule="auto"/>
              <w:jc w:val="both"/>
              <w:rPr>
                <w:rFonts w:ascii="Times New Roman" w:hAnsi="Times New Roman"/>
                <w:sz w:val="24"/>
                <w:szCs w:val="24"/>
              </w:rPr>
            </w:pPr>
            <w:r w:rsidRPr="00AA639F">
              <w:rPr>
                <w:rFonts w:ascii="Times New Roman" w:hAnsi="Times New Roman"/>
                <w:sz w:val="24"/>
                <w:szCs w:val="24"/>
              </w:rPr>
              <w:t xml:space="preserve">kresliaca tabuľa, </w:t>
            </w:r>
          </w:p>
          <w:p w:rsidR="001B6EA1" w:rsidRPr="00AA639F" w:rsidRDefault="001B6EA1" w:rsidP="001B6EA1">
            <w:pPr>
              <w:pStyle w:val="Odsekzoznamu"/>
              <w:widowControl w:val="0"/>
              <w:numPr>
                <w:ilvl w:val="0"/>
                <w:numId w:val="101"/>
              </w:numPr>
              <w:suppressAutoHyphens/>
              <w:spacing w:after="0" w:line="240" w:lineRule="auto"/>
              <w:jc w:val="both"/>
              <w:rPr>
                <w:rFonts w:ascii="Times New Roman" w:hAnsi="Times New Roman"/>
                <w:sz w:val="24"/>
                <w:szCs w:val="24"/>
              </w:rPr>
            </w:pPr>
            <w:r w:rsidRPr="00AA639F">
              <w:rPr>
                <w:rFonts w:ascii="Times New Roman" w:hAnsi="Times New Roman"/>
                <w:sz w:val="24"/>
                <w:szCs w:val="24"/>
              </w:rPr>
              <w:t>domček – dielňa</w:t>
            </w:r>
          </w:p>
          <w:p w:rsidR="001B6EA1" w:rsidRPr="00630A0E" w:rsidRDefault="001B6EA1" w:rsidP="001B6EA1">
            <w:pPr>
              <w:pStyle w:val="Odsekzoznamu"/>
              <w:widowControl w:val="0"/>
              <w:numPr>
                <w:ilvl w:val="0"/>
                <w:numId w:val="101"/>
              </w:numPr>
              <w:suppressAutoHyphens/>
              <w:spacing w:after="0" w:line="240" w:lineRule="auto"/>
              <w:jc w:val="both"/>
            </w:pPr>
            <w:r w:rsidRPr="00AA639F">
              <w:rPr>
                <w:rFonts w:ascii="Times New Roman" w:hAnsi="Times New Roman"/>
                <w:sz w:val="24"/>
                <w:szCs w:val="24"/>
              </w:rPr>
              <w:t>set na sedenie s lavičkami</w:t>
            </w:r>
          </w:p>
        </w:tc>
      </w:tr>
    </w:tbl>
    <w:p w:rsidR="001B6EA1" w:rsidRDefault="001B6EA1" w:rsidP="001B6EA1">
      <w:pPr>
        <w:pStyle w:val="Odsekzoznamu"/>
        <w:ind w:left="0"/>
        <w:rPr>
          <w:b/>
          <w:u w:val="single"/>
        </w:rPr>
      </w:pPr>
    </w:p>
    <w:p w:rsidR="005A4BAB" w:rsidRDefault="005A4BAB" w:rsidP="001B6EA1">
      <w:pPr>
        <w:pStyle w:val="Odsekzoznamu"/>
        <w:ind w:left="0"/>
        <w:rPr>
          <w:b/>
          <w:u w:val="single"/>
        </w:rPr>
      </w:pPr>
    </w:p>
    <w:p w:rsidR="001B6EA1" w:rsidRPr="00AA639F" w:rsidRDefault="001B6EA1" w:rsidP="001B6EA1">
      <w:pPr>
        <w:pStyle w:val="Odsekzoznamu"/>
        <w:widowControl w:val="0"/>
        <w:numPr>
          <w:ilvl w:val="0"/>
          <w:numId w:val="100"/>
        </w:numPr>
        <w:suppressAutoHyphens/>
        <w:spacing w:after="0" w:line="240" w:lineRule="auto"/>
        <w:jc w:val="both"/>
        <w:rPr>
          <w:rFonts w:ascii="Times New Roman" w:hAnsi="Times New Roman"/>
          <w:b/>
          <w:sz w:val="24"/>
          <w:szCs w:val="24"/>
          <w:u w:val="single"/>
        </w:rPr>
      </w:pPr>
      <w:r w:rsidRPr="00AA639F">
        <w:rPr>
          <w:rFonts w:ascii="Times New Roman" w:hAnsi="Times New Roman"/>
          <w:b/>
          <w:sz w:val="24"/>
          <w:szCs w:val="24"/>
          <w:u w:val="single"/>
        </w:rPr>
        <w:t>Informácie o oblastiach, v ktorých materská škola dosahuje dobré výsledky a o oblastiach, v ktorých má nedostatky</w:t>
      </w:r>
    </w:p>
    <w:p w:rsidR="001B6EA1" w:rsidRPr="008A5341" w:rsidRDefault="001B6EA1" w:rsidP="001B6EA1">
      <w:pPr>
        <w:jc w:val="both"/>
        <w:rPr>
          <w:b/>
          <w:u w:val="single"/>
        </w:rPr>
      </w:pPr>
    </w:p>
    <w:p w:rsidR="001B6EA1" w:rsidRPr="008A5341" w:rsidRDefault="001B6EA1" w:rsidP="001B6EA1">
      <w:pPr>
        <w:jc w:val="both"/>
        <w:rPr>
          <w:i/>
        </w:rPr>
      </w:pPr>
      <w:r w:rsidRPr="008A5341">
        <w:rPr>
          <w:i/>
        </w:rPr>
        <w:t>Tab. č. 15</w:t>
      </w: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8"/>
        <w:gridCol w:w="4954"/>
      </w:tblGrid>
      <w:tr w:rsidR="001B6EA1" w:rsidRPr="008A5341" w:rsidTr="000D1ABB">
        <w:tc>
          <w:tcPr>
            <w:tcW w:w="2707" w:type="pct"/>
          </w:tcPr>
          <w:p w:rsidR="001B6EA1" w:rsidRPr="005A4BAB" w:rsidRDefault="001B6EA1" w:rsidP="000D1ABB">
            <w:pPr>
              <w:pStyle w:val="Odsekzoznamu"/>
              <w:ind w:left="0"/>
              <w:jc w:val="center"/>
              <w:rPr>
                <w:rFonts w:ascii="Times New Roman" w:hAnsi="Times New Roman"/>
                <w:b/>
                <w:sz w:val="24"/>
                <w:szCs w:val="24"/>
              </w:rPr>
            </w:pPr>
            <w:r w:rsidRPr="005A4BAB">
              <w:rPr>
                <w:rFonts w:ascii="Times New Roman" w:hAnsi="Times New Roman"/>
                <w:b/>
                <w:sz w:val="24"/>
                <w:szCs w:val="24"/>
              </w:rPr>
              <w:t>Silné  stránky</w:t>
            </w:r>
          </w:p>
        </w:tc>
        <w:tc>
          <w:tcPr>
            <w:tcW w:w="2293" w:type="pct"/>
          </w:tcPr>
          <w:p w:rsidR="001B6EA1" w:rsidRPr="005A4BAB" w:rsidRDefault="001B6EA1" w:rsidP="000D1ABB">
            <w:pPr>
              <w:pStyle w:val="Odsekzoznamu"/>
              <w:ind w:left="0"/>
              <w:jc w:val="center"/>
              <w:rPr>
                <w:rFonts w:ascii="Times New Roman" w:hAnsi="Times New Roman"/>
                <w:b/>
                <w:sz w:val="24"/>
                <w:szCs w:val="24"/>
              </w:rPr>
            </w:pPr>
            <w:r w:rsidRPr="005A4BAB">
              <w:rPr>
                <w:rFonts w:ascii="Times New Roman" w:hAnsi="Times New Roman"/>
                <w:b/>
                <w:sz w:val="24"/>
                <w:szCs w:val="24"/>
              </w:rPr>
              <w:t>Slabé stránky</w:t>
            </w:r>
          </w:p>
        </w:tc>
      </w:tr>
      <w:tr w:rsidR="001B6EA1" w:rsidRPr="008A5341" w:rsidTr="000D1ABB">
        <w:tc>
          <w:tcPr>
            <w:tcW w:w="2707" w:type="pct"/>
          </w:tcPr>
          <w:p w:rsidR="001B6EA1" w:rsidRPr="008A5341" w:rsidRDefault="001B6EA1" w:rsidP="00AA639F">
            <w:r w:rsidRPr="008A5341">
              <w:t>kvalifikovanosť a odbornosť pedagogických zamestnancov</w:t>
            </w:r>
          </w:p>
        </w:tc>
        <w:tc>
          <w:tcPr>
            <w:tcW w:w="2293" w:type="pct"/>
          </w:tcPr>
          <w:p w:rsidR="001B6EA1" w:rsidRPr="00AA639F" w:rsidRDefault="001B6EA1" w:rsidP="00AA639F">
            <w:pPr>
              <w:pStyle w:val="Odsekzoznamu"/>
              <w:spacing w:after="0"/>
              <w:ind w:left="0"/>
              <w:rPr>
                <w:rFonts w:ascii="Times New Roman" w:hAnsi="Times New Roman"/>
                <w:sz w:val="24"/>
                <w:szCs w:val="24"/>
              </w:rPr>
            </w:pPr>
            <w:r w:rsidRPr="00AA639F">
              <w:rPr>
                <w:rFonts w:ascii="Times New Roman" w:hAnsi="Times New Roman"/>
                <w:sz w:val="24"/>
                <w:szCs w:val="24"/>
              </w:rPr>
              <w:t>náročná údržba školského dvora</w:t>
            </w:r>
          </w:p>
        </w:tc>
      </w:tr>
      <w:tr w:rsidR="001B6EA1" w:rsidRPr="008A5341" w:rsidTr="000D1ABB">
        <w:tc>
          <w:tcPr>
            <w:tcW w:w="2707" w:type="pct"/>
          </w:tcPr>
          <w:p w:rsidR="001B6EA1" w:rsidRPr="008A5341" w:rsidRDefault="001B6EA1" w:rsidP="00AA639F">
            <w:r w:rsidRPr="008A5341">
              <w:t>zodpovedná príprava dieťaťa na školu</w:t>
            </w:r>
          </w:p>
        </w:tc>
        <w:tc>
          <w:tcPr>
            <w:tcW w:w="2293" w:type="pct"/>
          </w:tcPr>
          <w:p w:rsidR="001B6EA1" w:rsidRPr="00AA639F" w:rsidRDefault="001B6EA1" w:rsidP="00AA639F">
            <w:pPr>
              <w:pStyle w:val="Odsekzoznamu"/>
              <w:spacing w:after="0"/>
              <w:ind w:left="0"/>
              <w:rPr>
                <w:rFonts w:ascii="Times New Roman" w:hAnsi="Times New Roman"/>
                <w:sz w:val="24"/>
                <w:szCs w:val="24"/>
              </w:rPr>
            </w:pPr>
            <w:r w:rsidRPr="00AA639F">
              <w:rPr>
                <w:rFonts w:ascii="Times New Roman" w:hAnsi="Times New Roman"/>
                <w:sz w:val="24"/>
                <w:szCs w:val="24"/>
              </w:rPr>
              <w:t>veľké priestory, náklady na energie a údržbu</w:t>
            </w:r>
          </w:p>
        </w:tc>
      </w:tr>
      <w:tr w:rsidR="001B6EA1" w:rsidRPr="008A5341" w:rsidTr="000D1ABB">
        <w:tc>
          <w:tcPr>
            <w:tcW w:w="2707" w:type="pct"/>
          </w:tcPr>
          <w:p w:rsidR="001B6EA1" w:rsidRPr="008A5341" w:rsidRDefault="001B6EA1" w:rsidP="00AA639F">
            <w:r w:rsidRPr="008A5341">
              <w:t>zabezpečenie prepojenia predprimárneho a primárneho vzdelávania</w:t>
            </w:r>
          </w:p>
        </w:tc>
        <w:tc>
          <w:tcPr>
            <w:tcW w:w="2293" w:type="pct"/>
          </w:tcPr>
          <w:p w:rsidR="001B6EA1" w:rsidRPr="00AA639F" w:rsidRDefault="001B6EA1" w:rsidP="00AA639F">
            <w:pPr>
              <w:pStyle w:val="Odsekzoznamu"/>
              <w:spacing w:after="0"/>
              <w:ind w:left="0"/>
              <w:rPr>
                <w:rFonts w:ascii="Times New Roman" w:hAnsi="Times New Roman"/>
                <w:sz w:val="24"/>
                <w:szCs w:val="24"/>
              </w:rPr>
            </w:pPr>
            <w:r w:rsidRPr="00AA639F">
              <w:rPr>
                <w:rFonts w:ascii="Times New Roman" w:hAnsi="Times New Roman"/>
                <w:sz w:val="24"/>
                <w:szCs w:val="24"/>
              </w:rPr>
              <w:t>potreba profesie údržbár-školník</w:t>
            </w:r>
          </w:p>
        </w:tc>
      </w:tr>
      <w:tr w:rsidR="001B6EA1" w:rsidRPr="008A5341" w:rsidTr="000D1ABB">
        <w:tc>
          <w:tcPr>
            <w:tcW w:w="2707" w:type="pct"/>
          </w:tcPr>
          <w:p w:rsidR="001B6EA1" w:rsidRPr="008A5341" w:rsidRDefault="001B6EA1" w:rsidP="00AA639F">
            <w:r w:rsidRPr="008A5341">
              <w:t>dobrá spolupráca so ZŠ</w:t>
            </w:r>
          </w:p>
        </w:tc>
        <w:tc>
          <w:tcPr>
            <w:tcW w:w="2293" w:type="pct"/>
          </w:tcPr>
          <w:p w:rsidR="001B6EA1" w:rsidRPr="00AA639F" w:rsidRDefault="001B6EA1" w:rsidP="00AA639F">
            <w:pPr>
              <w:pStyle w:val="Odsekzoznamu"/>
              <w:spacing w:after="0"/>
              <w:ind w:left="0"/>
              <w:rPr>
                <w:rFonts w:ascii="Times New Roman" w:hAnsi="Times New Roman"/>
                <w:sz w:val="24"/>
                <w:szCs w:val="24"/>
              </w:rPr>
            </w:pPr>
            <w:r w:rsidRPr="00AA639F">
              <w:rPr>
                <w:rFonts w:ascii="Times New Roman" w:hAnsi="Times New Roman"/>
                <w:sz w:val="24"/>
                <w:szCs w:val="24"/>
              </w:rPr>
              <w:t>údržba prostriedkov IKT</w:t>
            </w:r>
          </w:p>
        </w:tc>
      </w:tr>
      <w:tr w:rsidR="001B6EA1" w:rsidRPr="008A5341" w:rsidTr="000D1ABB">
        <w:tc>
          <w:tcPr>
            <w:tcW w:w="2707" w:type="pct"/>
          </w:tcPr>
          <w:p w:rsidR="001B6EA1" w:rsidRPr="008A5341" w:rsidRDefault="001B6EA1" w:rsidP="00AA639F">
            <w:pPr>
              <w:jc w:val="both"/>
            </w:pPr>
            <w:r w:rsidRPr="008A5341">
              <w:t>aktivity v prospech dieťaťa</w:t>
            </w:r>
          </w:p>
        </w:tc>
        <w:tc>
          <w:tcPr>
            <w:tcW w:w="2293" w:type="pct"/>
          </w:tcPr>
          <w:p w:rsidR="001B6EA1" w:rsidRPr="008A5341" w:rsidRDefault="001B6EA1" w:rsidP="00AA639F">
            <w:pPr>
              <w:pStyle w:val="Odsekzoznamu"/>
              <w:spacing w:after="0"/>
              <w:ind w:left="0"/>
              <w:jc w:val="center"/>
              <w:rPr>
                <w:b/>
                <w:szCs w:val="24"/>
              </w:rPr>
            </w:pPr>
          </w:p>
        </w:tc>
      </w:tr>
      <w:tr w:rsidR="001B6EA1" w:rsidRPr="008A5341" w:rsidTr="000D1ABB">
        <w:tc>
          <w:tcPr>
            <w:tcW w:w="2707" w:type="pct"/>
          </w:tcPr>
          <w:p w:rsidR="001B6EA1" w:rsidRPr="008A5341" w:rsidRDefault="001B6EA1" w:rsidP="00AA639F">
            <w:r w:rsidRPr="008A5341">
              <w:t>regionálna výchova</w:t>
            </w:r>
          </w:p>
        </w:tc>
        <w:tc>
          <w:tcPr>
            <w:tcW w:w="2293" w:type="pct"/>
          </w:tcPr>
          <w:p w:rsidR="001B6EA1" w:rsidRPr="008A5341" w:rsidRDefault="001B6EA1" w:rsidP="00AA639F">
            <w:pPr>
              <w:pStyle w:val="Odsekzoznamu"/>
              <w:spacing w:after="0"/>
              <w:ind w:left="0"/>
              <w:jc w:val="center"/>
              <w:rPr>
                <w:b/>
                <w:szCs w:val="24"/>
              </w:rPr>
            </w:pPr>
          </w:p>
        </w:tc>
      </w:tr>
      <w:tr w:rsidR="001B6EA1" w:rsidRPr="008A5341" w:rsidTr="000D1ABB">
        <w:tc>
          <w:tcPr>
            <w:tcW w:w="2707" w:type="pct"/>
          </w:tcPr>
          <w:p w:rsidR="001B6EA1" w:rsidRPr="008A5341" w:rsidRDefault="001B6EA1" w:rsidP="00AA639F">
            <w:pPr>
              <w:jc w:val="both"/>
            </w:pPr>
            <w:r w:rsidRPr="008A5341">
              <w:t>snaha o inkluzívne vzdelávanie-inkluzívny tím</w:t>
            </w:r>
          </w:p>
        </w:tc>
        <w:tc>
          <w:tcPr>
            <w:tcW w:w="2293" w:type="pct"/>
          </w:tcPr>
          <w:p w:rsidR="001B6EA1" w:rsidRPr="008A5341" w:rsidRDefault="001B6EA1" w:rsidP="00AA639F">
            <w:pPr>
              <w:pStyle w:val="Odsekzoznamu"/>
              <w:spacing w:after="0"/>
              <w:ind w:left="0"/>
              <w:jc w:val="center"/>
              <w:rPr>
                <w:b/>
                <w:szCs w:val="24"/>
              </w:rPr>
            </w:pPr>
          </w:p>
        </w:tc>
      </w:tr>
      <w:tr w:rsidR="001B6EA1" w:rsidRPr="008A5341" w:rsidTr="000D1ABB">
        <w:tc>
          <w:tcPr>
            <w:tcW w:w="2707" w:type="pct"/>
          </w:tcPr>
          <w:p w:rsidR="001B6EA1" w:rsidRPr="008A5341" w:rsidRDefault="001B6EA1" w:rsidP="00AA639F">
            <w:r w:rsidRPr="008A5341">
              <w:t>veľmi dobré hodnotenie VVČ a celkovej činnosti MŠ kontrolným orgánom</w:t>
            </w:r>
          </w:p>
        </w:tc>
        <w:tc>
          <w:tcPr>
            <w:tcW w:w="2293" w:type="pct"/>
          </w:tcPr>
          <w:p w:rsidR="001B6EA1" w:rsidRPr="008A5341" w:rsidRDefault="001B6EA1" w:rsidP="00AA639F">
            <w:pPr>
              <w:pStyle w:val="Odsekzoznamu"/>
              <w:spacing w:after="0"/>
              <w:ind w:left="0"/>
              <w:jc w:val="center"/>
              <w:rPr>
                <w:b/>
                <w:szCs w:val="24"/>
              </w:rPr>
            </w:pPr>
          </w:p>
        </w:tc>
      </w:tr>
      <w:tr w:rsidR="001B6EA1" w:rsidRPr="008A5341" w:rsidTr="000D1ABB">
        <w:tc>
          <w:tcPr>
            <w:tcW w:w="2707" w:type="pct"/>
          </w:tcPr>
          <w:p w:rsidR="001B6EA1" w:rsidRPr="008A5341" w:rsidRDefault="001B6EA1" w:rsidP="00AA639F">
            <w:r w:rsidRPr="008A5341">
              <w:t xml:space="preserve">zlepšenie energetickej hospodárnosti         </w:t>
            </w:r>
          </w:p>
        </w:tc>
        <w:tc>
          <w:tcPr>
            <w:tcW w:w="2293" w:type="pct"/>
          </w:tcPr>
          <w:p w:rsidR="001B6EA1" w:rsidRPr="008A5341" w:rsidRDefault="001B6EA1" w:rsidP="00AA639F">
            <w:pPr>
              <w:pStyle w:val="Odsekzoznamu"/>
              <w:spacing w:after="0"/>
              <w:ind w:left="0"/>
              <w:jc w:val="center"/>
              <w:rPr>
                <w:b/>
                <w:szCs w:val="24"/>
              </w:rPr>
            </w:pPr>
          </w:p>
        </w:tc>
      </w:tr>
      <w:tr w:rsidR="001B6EA1" w:rsidRPr="008A5341" w:rsidTr="000D1ABB">
        <w:tc>
          <w:tcPr>
            <w:tcW w:w="2707" w:type="pct"/>
          </w:tcPr>
          <w:p w:rsidR="001B6EA1" w:rsidRPr="008A5341" w:rsidRDefault="001B6EA1" w:rsidP="00AA639F">
            <w:r w:rsidRPr="008A5341">
              <w:t>zvýšenie energetickej efektívnosti budovy</w:t>
            </w:r>
          </w:p>
        </w:tc>
        <w:tc>
          <w:tcPr>
            <w:tcW w:w="2293" w:type="pct"/>
          </w:tcPr>
          <w:p w:rsidR="001B6EA1" w:rsidRPr="008A5341" w:rsidRDefault="001B6EA1" w:rsidP="00AA639F">
            <w:pPr>
              <w:pStyle w:val="Odsekzoznamu"/>
              <w:spacing w:after="0"/>
              <w:ind w:left="0"/>
              <w:jc w:val="center"/>
              <w:rPr>
                <w:b/>
                <w:szCs w:val="24"/>
              </w:rPr>
            </w:pPr>
          </w:p>
        </w:tc>
      </w:tr>
      <w:tr w:rsidR="001B6EA1" w:rsidRPr="008A5341" w:rsidTr="000D1ABB">
        <w:tc>
          <w:tcPr>
            <w:tcW w:w="2707" w:type="pct"/>
          </w:tcPr>
          <w:p w:rsidR="001B6EA1" w:rsidRPr="008A5341" w:rsidRDefault="001B6EA1" w:rsidP="00AA639F">
            <w:pPr>
              <w:jc w:val="both"/>
            </w:pPr>
            <w:r w:rsidRPr="008A5341">
              <w:t>vyhovujúce účelové priestory</w:t>
            </w:r>
          </w:p>
        </w:tc>
        <w:tc>
          <w:tcPr>
            <w:tcW w:w="2293" w:type="pct"/>
          </w:tcPr>
          <w:p w:rsidR="001B6EA1" w:rsidRPr="008A5341" w:rsidRDefault="001B6EA1" w:rsidP="00AA639F">
            <w:pPr>
              <w:pStyle w:val="Odsekzoznamu"/>
              <w:spacing w:after="0"/>
              <w:ind w:left="0"/>
              <w:jc w:val="center"/>
              <w:rPr>
                <w:b/>
                <w:szCs w:val="24"/>
              </w:rPr>
            </w:pPr>
          </w:p>
        </w:tc>
      </w:tr>
      <w:tr w:rsidR="001B6EA1" w:rsidRPr="008A5341" w:rsidTr="000D1ABB">
        <w:tc>
          <w:tcPr>
            <w:tcW w:w="2707" w:type="pct"/>
          </w:tcPr>
          <w:p w:rsidR="001B6EA1" w:rsidRPr="008A5341" w:rsidRDefault="001B6EA1" w:rsidP="00AA639F">
            <w:pPr>
              <w:jc w:val="both"/>
            </w:pPr>
            <w:r w:rsidRPr="008A5341">
              <w:t xml:space="preserve">jedna MŠ v lokalite, </w:t>
            </w:r>
          </w:p>
        </w:tc>
        <w:tc>
          <w:tcPr>
            <w:tcW w:w="2293" w:type="pct"/>
          </w:tcPr>
          <w:p w:rsidR="001B6EA1" w:rsidRPr="008A5341" w:rsidRDefault="001B6EA1" w:rsidP="00AA639F">
            <w:pPr>
              <w:pStyle w:val="Odsekzoznamu"/>
              <w:spacing w:after="0"/>
              <w:ind w:left="0"/>
              <w:jc w:val="center"/>
              <w:rPr>
                <w:b/>
                <w:szCs w:val="24"/>
              </w:rPr>
            </w:pPr>
          </w:p>
        </w:tc>
      </w:tr>
      <w:tr w:rsidR="001B6EA1" w:rsidRPr="008A5341" w:rsidTr="000D1ABB">
        <w:tc>
          <w:tcPr>
            <w:tcW w:w="2707" w:type="pct"/>
            <w:tcBorders>
              <w:top w:val="single" w:sz="4" w:space="0" w:color="auto"/>
              <w:left w:val="single" w:sz="4" w:space="0" w:color="auto"/>
              <w:bottom w:val="single" w:sz="4" w:space="0" w:color="auto"/>
              <w:right w:val="single" w:sz="4" w:space="0" w:color="auto"/>
            </w:tcBorders>
          </w:tcPr>
          <w:p w:rsidR="001B6EA1" w:rsidRPr="008A5341" w:rsidRDefault="001B6EA1" w:rsidP="00AA639F">
            <w:pPr>
              <w:jc w:val="both"/>
            </w:pPr>
            <w:r w:rsidRPr="008A5341">
              <w:t>kontakt s prírodou uplatňovanie ENV</w:t>
            </w:r>
          </w:p>
        </w:tc>
        <w:tc>
          <w:tcPr>
            <w:tcW w:w="2293" w:type="pct"/>
          </w:tcPr>
          <w:p w:rsidR="001B6EA1" w:rsidRPr="008A5341" w:rsidRDefault="001B6EA1" w:rsidP="00AA639F">
            <w:pPr>
              <w:pStyle w:val="Odsekzoznamu"/>
              <w:spacing w:after="0"/>
              <w:ind w:left="0"/>
              <w:jc w:val="center"/>
              <w:rPr>
                <w:szCs w:val="24"/>
              </w:rPr>
            </w:pPr>
          </w:p>
        </w:tc>
      </w:tr>
      <w:tr w:rsidR="001B6EA1" w:rsidRPr="008A5341" w:rsidTr="000D1ABB">
        <w:tc>
          <w:tcPr>
            <w:tcW w:w="2707" w:type="pct"/>
            <w:tcBorders>
              <w:top w:val="single" w:sz="4" w:space="0" w:color="auto"/>
              <w:left w:val="single" w:sz="4" w:space="0" w:color="auto"/>
              <w:bottom w:val="single" w:sz="4" w:space="0" w:color="auto"/>
              <w:right w:val="single" w:sz="4" w:space="0" w:color="auto"/>
            </w:tcBorders>
          </w:tcPr>
          <w:p w:rsidR="001B6EA1" w:rsidRPr="008A5341" w:rsidRDefault="001B6EA1" w:rsidP="00AA639F">
            <w:pPr>
              <w:jc w:val="both"/>
            </w:pPr>
            <w:r w:rsidRPr="008A5341">
              <w:t>priestranný, vhodne vybavený školská dvor</w:t>
            </w:r>
          </w:p>
        </w:tc>
        <w:tc>
          <w:tcPr>
            <w:tcW w:w="2293" w:type="pct"/>
          </w:tcPr>
          <w:p w:rsidR="001B6EA1" w:rsidRPr="008A5341" w:rsidRDefault="001B6EA1" w:rsidP="00AA639F">
            <w:pPr>
              <w:pStyle w:val="Odsekzoznamu"/>
              <w:spacing w:after="0"/>
              <w:ind w:left="0"/>
              <w:jc w:val="center"/>
              <w:rPr>
                <w:szCs w:val="24"/>
              </w:rPr>
            </w:pPr>
          </w:p>
        </w:tc>
      </w:tr>
      <w:tr w:rsidR="001B6EA1" w:rsidRPr="008A5341" w:rsidTr="000D1ABB">
        <w:tc>
          <w:tcPr>
            <w:tcW w:w="5000" w:type="pct"/>
            <w:gridSpan w:val="2"/>
          </w:tcPr>
          <w:p w:rsidR="001B6EA1" w:rsidRPr="00AA639F" w:rsidRDefault="001B6EA1" w:rsidP="00AA639F">
            <w:pPr>
              <w:pStyle w:val="Odsekzoznamu"/>
              <w:spacing w:after="0"/>
              <w:ind w:left="0"/>
              <w:jc w:val="both"/>
              <w:rPr>
                <w:rFonts w:ascii="Times New Roman" w:hAnsi="Times New Roman"/>
                <w:b/>
                <w:sz w:val="24"/>
                <w:szCs w:val="24"/>
              </w:rPr>
            </w:pPr>
          </w:p>
          <w:p w:rsidR="001B6EA1" w:rsidRPr="00AA639F" w:rsidRDefault="001B6EA1" w:rsidP="00AA639F">
            <w:pPr>
              <w:pStyle w:val="Odsekzoznamu"/>
              <w:spacing w:after="0"/>
              <w:ind w:left="0"/>
              <w:jc w:val="both"/>
              <w:rPr>
                <w:rFonts w:ascii="Times New Roman" w:hAnsi="Times New Roman"/>
                <w:b/>
                <w:sz w:val="24"/>
                <w:szCs w:val="24"/>
              </w:rPr>
            </w:pPr>
            <w:r w:rsidRPr="00AA639F">
              <w:rPr>
                <w:rFonts w:ascii="Times New Roman" w:hAnsi="Times New Roman"/>
                <w:b/>
                <w:sz w:val="24"/>
                <w:szCs w:val="24"/>
              </w:rPr>
              <w:t>Návrhy na prijatie opatrení:</w:t>
            </w:r>
          </w:p>
        </w:tc>
      </w:tr>
      <w:tr w:rsidR="001B6EA1" w:rsidRPr="00C80352" w:rsidTr="000D1ABB">
        <w:tc>
          <w:tcPr>
            <w:tcW w:w="5000" w:type="pct"/>
            <w:gridSpan w:val="2"/>
          </w:tcPr>
          <w:p w:rsidR="001B6EA1" w:rsidRPr="00AA639F" w:rsidRDefault="001B6EA1" w:rsidP="00AA639F">
            <w:pPr>
              <w:pStyle w:val="Odsekzoznamu"/>
              <w:spacing w:after="0"/>
              <w:ind w:left="0"/>
              <w:jc w:val="both"/>
              <w:rPr>
                <w:rFonts w:ascii="Times New Roman" w:hAnsi="Times New Roman"/>
                <w:b/>
                <w:sz w:val="24"/>
                <w:szCs w:val="24"/>
              </w:rPr>
            </w:pPr>
            <w:r w:rsidRPr="00AA639F">
              <w:rPr>
                <w:rFonts w:ascii="Times New Roman" w:hAnsi="Times New Roman"/>
                <w:b/>
                <w:sz w:val="24"/>
                <w:szCs w:val="24"/>
              </w:rPr>
              <w:t>Riešiť možnosť zamestnať údržbára-školníka na zabezpečenie drobnej údržby interiéru a exteriéru.</w:t>
            </w:r>
          </w:p>
        </w:tc>
      </w:tr>
    </w:tbl>
    <w:p w:rsidR="001B6EA1" w:rsidRPr="00C80352" w:rsidRDefault="001B6EA1" w:rsidP="001B6EA1">
      <w:pPr>
        <w:jc w:val="both"/>
        <w:rPr>
          <w:b/>
          <w:sz w:val="22"/>
          <w:szCs w:val="22"/>
          <w:u w:val="single"/>
        </w:rPr>
      </w:pPr>
    </w:p>
    <w:p w:rsidR="001B6EA1" w:rsidRPr="00273573" w:rsidRDefault="001B6EA1" w:rsidP="001B6EA1">
      <w:pPr>
        <w:jc w:val="both"/>
        <w:rPr>
          <w:b/>
          <w:sz w:val="22"/>
          <w:szCs w:val="22"/>
          <w:u w:val="single"/>
        </w:rPr>
      </w:pPr>
    </w:p>
    <w:p w:rsidR="001B6EA1" w:rsidRDefault="001B6EA1" w:rsidP="001B6EA1">
      <w:pPr>
        <w:pStyle w:val="Odsekzoznamu"/>
        <w:widowControl w:val="0"/>
        <w:numPr>
          <w:ilvl w:val="0"/>
          <w:numId w:val="100"/>
        </w:numPr>
        <w:suppressAutoHyphens/>
        <w:spacing w:after="0" w:line="240" w:lineRule="auto"/>
        <w:jc w:val="both"/>
        <w:rPr>
          <w:rFonts w:ascii="Times New Roman" w:hAnsi="Times New Roman"/>
          <w:b/>
          <w:sz w:val="24"/>
          <w:szCs w:val="24"/>
          <w:u w:val="single"/>
        </w:rPr>
      </w:pPr>
      <w:r w:rsidRPr="00AA639F">
        <w:rPr>
          <w:rFonts w:ascii="Times New Roman" w:hAnsi="Times New Roman"/>
          <w:b/>
          <w:sz w:val="24"/>
          <w:szCs w:val="24"/>
          <w:u w:val="single"/>
        </w:rPr>
        <w:t>Realizácia cieľov a zámerov materskej školy</w:t>
      </w:r>
    </w:p>
    <w:p w:rsidR="00AA639F" w:rsidRPr="00AA639F" w:rsidRDefault="00AA639F" w:rsidP="00AA639F">
      <w:pPr>
        <w:pStyle w:val="Odsekzoznamu"/>
        <w:widowControl w:val="0"/>
        <w:suppressAutoHyphens/>
        <w:spacing w:after="0" w:line="240" w:lineRule="auto"/>
        <w:ind w:left="360"/>
        <w:jc w:val="both"/>
        <w:rPr>
          <w:rFonts w:ascii="Times New Roman" w:hAnsi="Times New Roman"/>
          <w:b/>
          <w:sz w:val="24"/>
          <w:szCs w:val="24"/>
          <w:u w:val="single"/>
        </w:rPr>
      </w:pPr>
    </w:p>
    <w:p w:rsidR="001B6EA1" w:rsidRDefault="001B6EA1" w:rsidP="001B6EA1">
      <w:pPr>
        <w:jc w:val="both"/>
        <w:rPr>
          <w:i/>
        </w:rPr>
      </w:pPr>
      <w:r w:rsidRPr="004000EB">
        <w:rPr>
          <w:i/>
        </w:rPr>
        <w:t xml:space="preserve"> Tab</w:t>
      </w:r>
      <w:r>
        <w:rPr>
          <w:i/>
        </w:rPr>
        <w:t>.</w:t>
      </w:r>
      <w:r w:rsidRPr="004000EB">
        <w:rPr>
          <w:i/>
        </w:rPr>
        <w:t xml:space="preserve"> č. 16</w:t>
      </w:r>
    </w:p>
    <w:tbl>
      <w:tblPr>
        <w:tblStyle w:val="Mriekatabuky"/>
        <w:tblW w:w="0" w:type="auto"/>
        <w:tblLook w:val="04A0" w:firstRow="1" w:lastRow="0" w:firstColumn="1" w:lastColumn="0" w:noHBand="0" w:noVBand="1"/>
      </w:tblPr>
      <w:tblGrid>
        <w:gridCol w:w="3209"/>
        <w:gridCol w:w="3209"/>
        <w:gridCol w:w="3210"/>
      </w:tblGrid>
      <w:tr w:rsidR="001B6EA1" w:rsidTr="000D1ABB">
        <w:tc>
          <w:tcPr>
            <w:tcW w:w="3209" w:type="dxa"/>
          </w:tcPr>
          <w:p w:rsidR="001B6EA1" w:rsidRPr="004000EB" w:rsidRDefault="001B6EA1" w:rsidP="000D1ABB">
            <w:pPr>
              <w:jc w:val="both"/>
              <w:rPr>
                <w:b/>
              </w:rPr>
            </w:pPr>
            <w:r w:rsidRPr="004000EB">
              <w:rPr>
                <w:b/>
              </w:rPr>
              <w:t>Splnené ciele</w:t>
            </w:r>
          </w:p>
        </w:tc>
        <w:tc>
          <w:tcPr>
            <w:tcW w:w="3209" w:type="dxa"/>
          </w:tcPr>
          <w:p w:rsidR="001B6EA1" w:rsidRPr="004000EB" w:rsidRDefault="001B6EA1" w:rsidP="000D1ABB">
            <w:pPr>
              <w:jc w:val="both"/>
              <w:rPr>
                <w:b/>
              </w:rPr>
            </w:pPr>
            <w:r w:rsidRPr="004000EB">
              <w:rPr>
                <w:b/>
              </w:rPr>
              <w:t>Ciele s dlhodobým plnením</w:t>
            </w:r>
          </w:p>
        </w:tc>
        <w:tc>
          <w:tcPr>
            <w:tcW w:w="3210" w:type="dxa"/>
          </w:tcPr>
          <w:p w:rsidR="001B6EA1" w:rsidRDefault="001B6EA1" w:rsidP="000D1ABB">
            <w:pPr>
              <w:rPr>
                <w:b/>
              </w:rPr>
            </w:pPr>
            <w:r w:rsidRPr="004000EB">
              <w:rPr>
                <w:b/>
              </w:rPr>
              <w:t>Nesplnené ciele</w:t>
            </w:r>
            <w:r>
              <w:rPr>
                <w:b/>
              </w:rPr>
              <w:t xml:space="preserve"> z dôvodu: situácia COVID-19</w:t>
            </w:r>
          </w:p>
          <w:p w:rsidR="001B6EA1" w:rsidRPr="004000EB" w:rsidRDefault="001B6EA1" w:rsidP="000D1ABB">
            <w:pPr>
              <w:rPr>
                <w:b/>
              </w:rPr>
            </w:pPr>
            <w:r>
              <w:rPr>
                <w:b/>
              </w:rPr>
              <w:t xml:space="preserve">nedostatok financií </w:t>
            </w:r>
          </w:p>
        </w:tc>
      </w:tr>
      <w:tr w:rsidR="001B6EA1" w:rsidTr="000D1ABB">
        <w:tc>
          <w:tcPr>
            <w:tcW w:w="3209" w:type="dxa"/>
          </w:tcPr>
          <w:p w:rsidR="001B6EA1" w:rsidRPr="006B54F8" w:rsidRDefault="001B6EA1" w:rsidP="000D1ABB">
            <w:pPr>
              <w:rPr>
                <w:b/>
                <w:i/>
              </w:rPr>
            </w:pPr>
            <w:r w:rsidRPr="006B54F8">
              <w:rPr>
                <w:b/>
                <w:i/>
              </w:rPr>
              <w:t>Oblasť pedagogického zabezpečenia:</w:t>
            </w:r>
          </w:p>
        </w:tc>
        <w:tc>
          <w:tcPr>
            <w:tcW w:w="3209" w:type="dxa"/>
          </w:tcPr>
          <w:p w:rsidR="001B6EA1" w:rsidRPr="00E928C0" w:rsidRDefault="001B6EA1" w:rsidP="000D1ABB">
            <w:pPr>
              <w:pStyle w:val="Prvzarkazkladnhotextu"/>
              <w:ind w:firstLine="0"/>
              <w:rPr>
                <w:b/>
                <w:bCs/>
                <w:i/>
                <w:iCs/>
              </w:rPr>
            </w:pPr>
            <w:r w:rsidRPr="00E928C0">
              <w:rPr>
                <w:b/>
                <w:bCs/>
                <w:i/>
                <w:iCs/>
              </w:rPr>
              <w:t>Oblasť výchovy a</w:t>
            </w:r>
            <w:r>
              <w:rPr>
                <w:b/>
                <w:bCs/>
                <w:i/>
                <w:iCs/>
              </w:rPr>
              <w:t> </w:t>
            </w:r>
            <w:r w:rsidRPr="00E928C0">
              <w:rPr>
                <w:b/>
                <w:bCs/>
                <w:i/>
                <w:iCs/>
              </w:rPr>
              <w:t>vzdelávania</w:t>
            </w:r>
            <w:r>
              <w:rPr>
                <w:b/>
                <w:bCs/>
                <w:i/>
                <w:iCs/>
              </w:rPr>
              <w:t>:</w:t>
            </w:r>
          </w:p>
        </w:tc>
        <w:tc>
          <w:tcPr>
            <w:tcW w:w="3210" w:type="dxa"/>
          </w:tcPr>
          <w:p w:rsidR="001B6EA1" w:rsidRPr="00E928C0" w:rsidRDefault="001B6EA1" w:rsidP="000D1ABB">
            <w:pPr>
              <w:rPr>
                <w:b/>
                <w:i/>
              </w:rPr>
            </w:pPr>
            <w:r w:rsidRPr="00E928C0">
              <w:rPr>
                <w:b/>
                <w:i/>
              </w:rPr>
              <w:t>Oblasť organizačného zabezpečenia</w:t>
            </w:r>
            <w:r>
              <w:rPr>
                <w:b/>
                <w:i/>
              </w:rPr>
              <w:t>:</w:t>
            </w:r>
          </w:p>
        </w:tc>
      </w:tr>
      <w:tr w:rsidR="001B6EA1" w:rsidTr="000D1ABB">
        <w:tc>
          <w:tcPr>
            <w:tcW w:w="3209" w:type="dxa"/>
          </w:tcPr>
          <w:p w:rsidR="001B6EA1" w:rsidRPr="006B54F8" w:rsidRDefault="001B6EA1" w:rsidP="000D1ABB">
            <w:pPr>
              <w:pStyle w:val="Oznaitext"/>
              <w:tabs>
                <w:tab w:val="clear" w:pos="9000"/>
                <w:tab w:val="left" w:pos="720"/>
              </w:tabs>
              <w:ind w:left="0" w:right="-6"/>
              <w:rPr>
                <w:b w:val="0"/>
                <w:bCs w:val="0"/>
                <w:u w:val="none"/>
              </w:rPr>
            </w:pPr>
            <w:r w:rsidRPr="006B54F8">
              <w:rPr>
                <w:b w:val="0"/>
                <w:bCs w:val="0"/>
                <w:u w:val="none"/>
              </w:rPr>
              <w:t>Realizácia  Plán profesijného rastu pedagogických zamestnancov</w:t>
            </w:r>
            <w:r>
              <w:rPr>
                <w:b w:val="0"/>
                <w:bCs w:val="0"/>
                <w:u w:val="none"/>
              </w:rPr>
              <w:t>-aktualizačné vzdelávanie</w:t>
            </w:r>
          </w:p>
          <w:p w:rsidR="001B6EA1" w:rsidRDefault="001B6EA1" w:rsidP="000D1ABB">
            <w:pPr>
              <w:jc w:val="both"/>
            </w:pPr>
          </w:p>
        </w:tc>
        <w:tc>
          <w:tcPr>
            <w:tcW w:w="3209" w:type="dxa"/>
          </w:tcPr>
          <w:p w:rsidR="001B6EA1" w:rsidRPr="00E928C0" w:rsidRDefault="001B6EA1" w:rsidP="000D1ABB">
            <w:pPr>
              <w:pStyle w:val="Prvzarkazkladnhotextu"/>
              <w:ind w:firstLine="0"/>
              <w:rPr>
                <w:bCs/>
                <w:iCs/>
              </w:rPr>
            </w:pPr>
            <w:r>
              <w:rPr>
                <w:bCs/>
                <w:iCs/>
              </w:rPr>
              <w:t>Realizácia Národného</w:t>
            </w:r>
            <w:r w:rsidRPr="004000EB">
              <w:rPr>
                <w:bCs/>
                <w:iCs/>
              </w:rPr>
              <w:t xml:space="preserve"> program</w:t>
            </w:r>
            <w:r>
              <w:rPr>
                <w:bCs/>
                <w:iCs/>
              </w:rPr>
              <w:t>u</w:t>
            </w:r>
            <w:r w:rsidRPr="004000EB">
              <w:rPr>
                <w:bCs/>
                <w:iCs/>
              </w:rPr>
              <w:t xml:space="preserve"> Pomáhajúce profesie v edukácii detí a žiakov II – vytvárať inkluzívne a nediskriminačné prostredie pre všetky zúčastnené strany</w:t>
            </w:r>
            <w:r>
              <w:rPr>
                <w:bCs/>
                <w:iCs/>
              </w:rPr>
              <w:t>, s individuálnym prístupom k deťom</w:t>
            </w:r>
          </w:p>
        </w:tc>
        <w:tc>
          <w:tcPr>
            <w:tcW w:w="3210" w:type="dxa"/>
          </w:tcPr>
          <w:p w:rsidR="001B6EA1" w:rsidRDefault="001B6EA1" w:rsidP="000D1ABB">
            <w:r w:rsidRPr="008D3935">
              <w:rPr>
                <w:bCs/>
              </w:rPr>
              <w:t>Pripraviť dôstojnú prezentáciu školy pri príležitosti osláv 40. a 60. výročia škôl</w:t>
            </w:r>
            <w:r>
              <w:rPr>
                <w:bCs/>
              </w:rPr>
              <w:t xml:space="preserve"> s rešpektovaním aktuálnych nariadení v súvislosti o situáciou COVIS-19</w:t>
            </w:r>
          </w:p>
        </w:tc>
      </w:tr>
      <w:tr w:rsidR="001B6EA1" w:rsidTr="000D1ABB">
        <w:tc>
          <w:tcPr>
            <w:tcW w:w="3209" w:type="dxa"/>
          </w:tcPr>
          <w:p w:rsidR="001B6EA1" w:rsidRDefault="001B6EA1" w:rsidP="000D1ABB">
            <w:r>
              <w:t>Realizácia programu adaptačného vzdelávania pre začínajúcu učiteľku MŠ</w:t>
            </w:r>
          </w:p>
        </w:tc>
        <w:tc>
          <w:tcPr>
            <w:tcW w:w="3209" w:type="dxa"/>
          </w:tcPr>
          <w:p w:rsidR="001B6EA1" w:rsidRPr="00E928C0" w:rsidRDefault="001B6EA1" w:rsidP="000D1ABB">
            <w:r>
              <w:t xml:space="preserve">Zamerať sa na </w:t>
            </w:r>
            <w:r w:rsidRPr="00E928C0">
              <w:t>koncentráciu pozornosti detí – počúvať s porozumením s využitím metódy denného čítania  a s uplatnením metód predčitateľskej gramotnosti.</w:t>
            </w:r>
          </w:p>
        </w:tc>
        <w:tc>
          <w:tcPr>
            <w:tcW w:w="3210" w:type="dxa"/>
          </w:tcPr>
          <w:p w:rsidR="001B6EA1" w:rsidRDefault="001B6EA1" w:rsidP="000D1ABB">
            <w:r>
              <w:t>Krúžková činnosť- Oboznamovanie s anglickým jazykom</w:t>
            </w:r>
          </w:p>
        </w:tc>
      </w:tr>
      <w:tr w:rsidR="001B6EA1" w:rsidTr="000D1ABB">
        <w:tc>
          <w:tcPr>
            <w:tcW w:w="3209" w:type="dxa"/>
          </w:tcPr>
          <w:p w:rsidR="001B6EA1" w:rsidRPr="00846D37" w:rsidRDefault="001B6EA1" w:rsidP="000D1ABB">
            <w:pPr>
              <w:rPr>
                <w:b/>
                <w:i/>
              </w:rPr>
            </w:pPr>
            <w:r w:rsidRPr="00846D37">
              <w:rPr>
                <w:b/>
                <w:i/>
              </w:rPr>
              <w:t>Nad rámec stanovených cieľov:</w:t>
            </w:r>
          </w:p>
          <w:p w:rsidR="001B6EA1" w:rsidRPr="00846D37" w:rsidRDefault="001B6EA1" w:rsidP="000D1ABB">
            <w:pPr>
              <w:rPr>
                <w:i/>
              </w:rPr>
            </w:pPr>
            <w:r w:rsidRPr="00846D37">
              <w:t xml:space="preserve">Škola umožnila a zabezpečila výkon </w:t>
            </w:r>
            <w:r>
              <w:t xml:space="preserve">odbornej </w:t>
            </w:r>
            <w:r w:rsidRPr="00846D37">
              <w:t>praxe pre tri praktikantky SSOŠP EBG Brezno</w:t>
            </w:r>
          </w:p>
        </w:tc>
        <w:tc>
          <w:tcPr>
            <w:tcW w:w="3209" w:type="dxa"/>
          </w:tcPr>
          <w:p w:rsidR="001B6EA1" w:rsidRPr="00E928C0" w:rsidRDefault="001B6EA1" w:rsidP="000D1ABB">
            <w:pPr>
              <w:jc w:val="both"/>
            </w:pPr>
            <w:r>
              <w:t>Z</w:t>
            </w:r>
            <w:r w:rsidRPr="00E928C0">
              <w:t>abezpečovať kontinuitu</w:t>
            </w:r>
          </w:p>
          <w:p w:rsidR="001B6EA1" w:rsidRPr="00E928C0" w:rsidRDefault="001B6EA1" w:rsidP="000D1ABB">
            <w:pPr>
              <w:jc w:val="both"/>
              <w:rPr>
                <w:b/>
              </w:rPr>
            </w:pPr>
            <w:r w:rsidRPr="00E928C0">
              <w:t>predprimárneho a primárneho vzdelávania</w:t>
            </w:r>
            <w:r w:rsidRPr="00A17742">
              <w:rPr>
                <w:b/>
              </w:rPr>
              <w:t>.</w:t>
            </w:r>
          </w:p>
        </w:tc>
        <w:tc>
          <w:tcPr>
            <w:tcW w:w="3210" w:type="dxa"/>
          </w:tcPr>
          <w:p w:rsidR="001B6EA1" w:rsidRDefault="001B6EA1" w:rsidP="000D1ABB">
            <w:pPr>
              <w:jc w:val="both"/>
            </w:pPr>
            <w:r>
              <w:t>Logopedická depistáž v MŠ klinickým logopédom</w:t>
            </w:r>
          </w:p>
        </w:tc>
      </w:tr>
      <w:tr w:rsidR="001B6EA1" w:rsidTr="000D1ABB">
        <w:tc>
          <w:tcPr>
            <w:tcW w:w="3209" w:type="dxa"/>
          </w:tcPr>
          <w:p w:rsidR="001B6EA1" w:rsidRDefault="001B6EA1" w:rsidP="000D1ABB">
            <w:pPr>
              <w:jc w:val="both"/>
            </w:pPr>
          </w:p>
        </w:tc>
        <w:tc>
          <w:tcPr>
            <w:tcW w:w="3209" w:type="dxa"/>
          </w:tcPr>
          <w:p w:rsidR="001B6EA1" w:rsidRDefault="001B6EA1" w:rsidP="000D1ABB">
            <w:pPr>
              <w:jc w:val="both"/>
            </w:pPr>
            <w:r>
              <w:t>Venovať pozornosť základným cieľom vzdelávania:</w:t>
            </w:r>
          </w:p>
          <w:p w:rsidR="001B6EA1" w:rsidRPr="0026405B" w:rsidRDefault="001B6EA1" w:rsidP="000D1ABB">
            <w:pPr>
              <w:pStyle w:val="Oznaitext"/>
              <w:tabs>
                <w:tab w:val="clear" w:pos="9000"/>
                <w:tab w:val="left" w:pos="0"/>
              </w:tabs>
              <w:ind w:left="0" w:right="-6"/>
              <w:rPr>
                <w:b w:val="0"/>
                <w:bCs w:val="0"/>
                <w:u w:val="none"/>
              </w:rPr>
            </w:pPr>
            <w:r>
              <w:rPr>
                <w:b w:val="0"/>
                <w:bCs w:val="0"/>
                <w:u w:val="none"/>
              </w:rPr>
              <w:t>-</w:t>
            </w:r>
            <w:r w:rsidRPr="0026405B">
              <w:rPr>
                <w:b w:val="0"/>
                <w:bCs w:val="0"/>
                <w:u w:val="none"/>
              </w:rPr>
              <w:t xml:space="preserve">učiť  sa poznávať (nástroje poznávania, kritické a nezávislé myslenie), </w:t>
            </w:r>
          </w:p>
          <w:p w:rsidR="001B6EA1" w:rsidRPr="0026405B" w:rsidRDefault="001B6EA1" w:rsidP="000D1ABB">
            <w:pPr>
              <w:pStyle w:val="Oznaitext"/>
              <w:tabs>
                <w:tab w:val="clear" w:pos="9000"/>
                <w:tab w:val="left" w:pos="0"/>
              </w:tabs>
              <w:ind w:left="0" w:right="-6"/>
              <w:rPr>
                <w:b w:val="0"/>
                <w:bCs w:val="0"/>
                <w:u w:val="none"/>
              </w:rPr>
            </w:pPr>
            <w:r>
              <w:rPr>
                <w:b w:val="0"/>
                <w:bCs w:val="0"/>
                <w:u w:val="none"/>
              </w:rPr>
              <w:t>-</w:t>
            </w:r>
            <w:r w:rsidRPr="0026405B">
              <w:rPr>
                <w:b w:val="0"/>
                <w:bCs w:val="0"/>
                <w:u w:val="none"/>
              </w:rPr>
              <w:t xml:space="preserve">učiť sa konať (životné zručnosti), </w:t>
            </w:r>
          </w:p>
          <w:p w:rsidR="001B6EA1" w:rsidRPr="0026405B" w:rsidRDefault="001B6EA1" w:rsidP="000D1ABB">
            <w:pPr>
              <w:pStyle w:val="Oznaitext"/>
              <w:tabs>
                <w:tab w:val="clear" w:pos="9000"/>
                <w:tab w:val="left" w:pos="0"/>
              </w:tabs>
              <w:ind w:left="0" w:right="-6"/>
              <w:rPr>
                <w:b w:val="0"/>
                <w:bCs w:val="0"/>
                <w:u w:val="none"/>
              </w:rPr>
            </w:pPr>
            <w:r>
              <w:rPr>
                <w:b w:val="0"/>
                <w:bCs w:val="0"/>
                <w:u w:val="none"/>
              </w:rPr>
              <w:t>-</w:t>
            </w:r>
            <w:r w:rsidRPr="0026405B">
              <w:rPr>
                <w:b w:val="0"/>
                <w:bCs w:val="0"/>
                <w:u w:val="none"/>
              </w:rPr>
              <w:t>učiť sa žiť spoločne s inými (rešpekt a úcta k druhým),</w:t>
            </w:r>
          </w:p>
          <w:p w:rsidR="001B6EA1" w:rsidRPr="0026405B" w:rsidRDefault="001B6EA1" w:rsidP="000D1ABB">
            <w:pPr>
              <w:pStyle w:val="Oznaitext"/>
              <w:tabs>
                <w:tab w:val="clear" w:pos="9000"/>
                <w:tab w:val="left" w:pos="0"/>
              </w:tabs>
              <w:ind w:left="0" w:right="-6"/>
              <w:rPr>
                <w:b w:val="0"/>
                <w:bCs w:val="0"/>
                <w:u w:val="none"/>
              </w:rPr>
            </w:pPr>
            <w:r>
              <w:rPr>
                <w:b w:val="0"/>
                <w:bCs w:val="0"/>
                <w:u w:val="none"/>
              </w:rPr>
              <w:t>-</w:t>
            </w:r>
            <w:r w:rsidRPr="0026405B">
              <w:rPr>
                <w:b w:val="0"/>
                <w:bCs w:val="0"/>
                <w:u w:val="none"/>
              </w:rPr>
              <w:t>učiť sa byť zodpovedným (sebareflexia, autoregulácia, zodpovednosť).</w:t>
            </w:r>
          </w:p>
          <w:p w:rsidR="001B6EA1" w:rsidRPr="00846D37" w:rsidRDefault="001B6EA1" w:rsidP="000D1ABB">
            <w:pPr>
              <w:pStyle w:val="Oznaitext"/>
              <w:ind w:left="0" w:right="-6"/>
              <w:rPr>
                <w:b w:val="0"/>
                <w:bCs w:val="0"/>
                <w:u w:val="none"/>
              </w:rPr>
            </w:pPr>
            <w:r w:rsidRPr="0026405B">
              <w:rPr>
                <w:b w:val="0"/>
                <w:bCs w:val="0"/>
                <w:u w:val="none"/>
              </w:rPr>
              <w:t>Na hodnotenie</w:t>
            </w:r>
            <w:r>
              <w:rPr>
                <w:b w:val="0"/>
                <w:bCs w:val="0"/>
                <w:u w:val="none"/>
              </w:rPr>
              <w:t xml:space="preserve"> využívať evaluačné otázky ŠVP.</w:t>
            </w:r>
          </w:p>
        </w:tc>
        <w:tc>
          <w:tcPr>
            <w:tcW w:w="3210" w:type="dxa"/>
          </w:tcPr>
          <w:p w:rsidR="001B6EA1" w:rsidRDefault="001B6EA1" w:rsidP="000D1ABB">
            <w:pPr>
              <w:jc w:val="both"/>
            </w:pPr>
            <w:r>
              <w:t xml:space="preserve">Depistáž školskej zrelosti </w:t>
            </w:r>
          </w:p>
          <w:p w:rsidR="001B6EA1" w:rsidRDefault="001B6EA1" w:rsidP="000D1ABB">
            <w:pPr>
              <w:jc w:val="both"/>
            </w:pPr>
            <w:r>
              <w:t>CP-PPaP Zvolen</w:t>
            </w:r>
          </w:p>
        </w:tc>
      </w:tr>
      <w:tr w:rsidR="001B6EA1" w:rsidTr="000D1ABB">
        <w:tc>
          <w:tcPr>
            <w:tcW w:w="3209" w:type="dxa"/>
          </w:tcPr>
          <w:p w:rsidR="001B6EA1" w:rsidRPr="006B54F8" w:rsidRDefault="001B6EA1" w:rsidP="000D1ABB">
            <w:pPr>
              <w:rPr>
                <w:b/>
                <w:i/>
              </w:rPr>
            </w:pPr>
            <w:r w:rsidRPr="006B54F8">
              <w:rPr>
                <w:b/>
                <w:i/>
              </w:rPr>
              <w:t>Oblasť materiálno-technického zabezpečenia</w:t>
            </w:r>
            <w:r>
              <w:rPr>
                <w:b/>
                <w:i/>
              </w:rPr>
              <w:t>:</w:t>
            </w:r>
          </w:p>
        </w:tc>
        <w:tc>
          <w:tcPr>
            <w:tcW w:w="3209" w:type="dxa"/>
          </w:tcPr>
          <w:p w:rsidR="001B6EA1" w:rsidRDefault="001B6EA1" w:rsidP="000D1ABB">
            <w:pPr>
              <w:jc w:val="both"/>
            </w:pPr>
          </w:p>
        </w:tc>
        <w:tc>
          <w:tcPr>
            <w:tcW w:w="3210" w:type="dxa"/>
          </w:tcPr>
          <w:p w:rsidR="001B6EA1" w:rsidRDefault="001B6EA1" w:rsidP="000D1ABB">
            <w:pPr>
              <w:jc w:val="both"/>
            </w:pPr>
          </w:p>
        </w:tc>
      </w:tr>
      <w:tr w:rsidR="001B6EA1" w:rsidTr="000D1ABB">
        <w:tc>
          <w:tcPr>
            <w:tcW w:w="3209" w:type="dxa"/>
          </w:tcPr>
          <w:p w:rsidR="001B6EA1" w:rsidRDefault="001B6EA1" w:rsidP="000D1ABB">
            <w:r w:rsidRPr="00846D37">
              <w:t>Zabezpečenie potrebných revízií technických zariadení</w:t>
            </w:r>
            <w:r>
              <w:t>.</w:t>
            </w:r>
          </w:p>
          <w:p w:rsidR="001B6EA1" w:rsidRPr="00846D37" w:rsidRDefault="001B6EA1" w:rsidP="000D1ABB">
            <w:r>
              <w:t>Opravy PC a notebookov a tlačiarne</w:t>
            </w:r>
          </w:p>
        </w:tc>
        <w:tc>
          <w:tcPr>
            <w:tcW w:w="3209" w:type="dxa"/>
          </w:tcPr>
          <w:p w:rsidR="001B6EA1" w:rsidRDefault="001B6EA1" w:rsidP="000D1ABB">
            <w:pPr>
              <w:jc w:val="both"/>
            </w:pPr>
          </w:p>
        </w:tc>
        <w:tc>
          <w:tcPr>
            <w:tcW w:w="3210" w:type="dxa"/>
          </w:tcPr>
          <w:p w:rsidR="001B6EA1" w:rsidRDefault="001B6EA1" w:rsidP="000D1ABB">
            <w:r>
              <w:t>Opravy elektroinštalácie, fasády budovy, okenných pántov a žalúzií, zatekanie stropov v spojovacej chodbe</w:t>
            </w:r>
          </w:p>
        </w:tc>
      </w:tr>
    </w:tbl>
    <w:p w:rsidR="005A4BAB" w:rsidRPr="007F6242" w:rsidRDefault="005A4BAB" w:rsidP="001B1757">
      <w:pPr>
        <w:rPr>
          <w:sz w:val="28"/>
          <w:szCs w:val="28"/>
          <w:lang w:val="sk-SK"/>
        </w:rPr>
      </w:pPr>
    </w:p>
    <w:p w:rsidR="002E0058" w:rsidRPr="00196568" w:rsidRDefault="002E0058" w:rsidP="002E0058">
      <w:pPr>
        <w:jc w:val="center"/>
        <w:rPr>
          <w:b/>
          <w:sz w:val="28"/>
          <w:szCs w:val="28"/>
          <w:u w:val="single"/>
        </w:rPr>
      </w:pPr>
      <w:r w:rsidRPr="00196568">
        <w:rPr>
          <w:b/>
          <w:sz w:val="28"/>
          <w:szCs w:val="28"/>
          <w:u w:val="single"/>
        </w:rPr>
        <w:t>Správa o činnosti školského klubu detí v školskom roku 2020/2021</w:t>
      </w:r>
    </w:p>
    <w:p w:rsidR="002E0058" w:rsidRPr="00196568" w:rsidRDefault="002E0058" w:rsidP="002E0058">
      <w:pPr>
        <w:rPr>
          <w:b/>
          <w:u w:val="single"/>
        </w:rPr>
      </w:pPr>
    </w:p>
    <w:p w:rsidR="002E0058" w:rsidRPr="00196568" w:rsidRDefault="002E0058" w:rsidP="002E0058">
      <w:pPr>
        <w:rPr>
          <w:b/>
          <w:u w:val="single"/>
        </w:rPr>
      </w:pPr>
    </w:p>
    <w:p w:rsidR="002E0058" w:rsidRPr="00196568" w:rsidRDefault="002E0058" w:rsidP="002E0058">
      <w:pPr>
        <w:jc w:val="both"/>
      </w:pPr>
      <w:r w:rsidRPr="00196568">
        <w:t xml:space="preserve">       </w:t>
      </w:r>
      <w:r w:rsidRPr="00196568">
        <w:rPr>
          <w:b/>
        </w:rPr>
        <w:t>Školský klub detí</w:t>
      </w:r>
      <w:r w:rsidRPr="00196568">
        <w:t xml:space="preserve"> zabezpečoval aj v tomto školskom roku nenáročné výchovno-vzdelávacie činnosti a aktivity, ktoré boli uskutočňované v súlade  s  výchovným programom pod názvom ,,Spolu nám je veselo“. Režim dňa v ŠKD zohľadňoval striedanie činností a zároveň rešpektoval potreby detí na oddych, relaxáciu, osobnostný rozvoj, uspokovanie ich záujmov a tiež  dôležitosť prípravy na vyučovanie. Navštevovali ho žiaci I. až IV. ročníka. Činnosti v klube prebiehali aj  v súlade so školským poriadkom  školského klubu detí ako aj režimom dňa. Pravidlá správania sa v školskej jedálni, na školskom ihrisku a tiež povinnosti služby detí v ŠKD podporovali dobré fungovanie prevádzky a režimu klubu. </w:t>
      </w:r>
    </w:p>
    <w:p w:rsidR="002E0058" w:rsidRPr="00196568" w:rsidRDefault="002E0058" w:rsidP="002E0058">
      <w:pPr>
        <w:jc w:val="both"/>
      </w:pPr>
      <w:r w:rsidRPr="00196568">
        <w:t xml:space="preserve">      V tomto roku školský klub navštevovalo spolu 91 detí. Činnosť prebiehala v štyroch výchovných oddeleniach. Skupiny neboli zmiešané, čo bolo pozitívne a ovplyvnilo to dobrú klímu v jednotlivých oddeleniach. I.vých.oddelenie navštevovovalo 22 detí,  II.vých. oddelenie 23 detí,  III.vých. oddelenie 24 detí  a IV. vých.oddelenie 22 detí. </w:t>
      </w:r>
    </w:p>
    <w:p w:rsidR="002E0058" w:rsidRPr="00196568" w:rsidRDefault="002E0058" w:rsidP="002E0058">
      <w:pPr>
        <w:jc w:val="both"/>
      </w:pPr>
      <w:r w:rsidRPr="00196568">
        <w:t xml:space="preserve">      Vzhľadom na pretrvávajúcu situáciu, ktorá pretrvávala kvôli pandémii COVID-19, počas roka prebiehala činnosť v školskom klube prezenčnou ale aj dištančnou formou. V II.vých.oddelení bola v prvom polroku trieda druhákov v karanténe a školský klub v čase od 23.11 do 30.11.2021 tu prebiehal dištančne. Po vianočných prázdninách bola prevádzka klubu na týždeň prerušená a od 18.januára 2021 bol v prevádzke celodenný školský klub pre deti rodičov zdravotníkov, rodičov pracujúcich v kritickej infraštruktúre ako aj pre rodičov, ktorí nemohli pracovať z domu. Klub v tomto čase navštevovalo spolu 7 detí z jednotlivých oddelení. Vo februári sme sa zapojili do projektu ,,Jarná škola“ v rámci ktorej prebiehala aj činnosť v školskom klube. V druhom polroku v mesiaci marec v III.vých.oddelení bola celá trieda v karanténe v čase od 15.3. do 28.3.2021 a činnosť klubu tu prebiehala dištančnou formou.</w:t>
      </w:r>
    </w:p>
    <w:p w:rsidR="002E0058" w:rsidRPr="00196568" w:rsidRDefault="002E0058" w:rsidP="002E0058">
      <w:pPr>
        <w:jc w:val="both"/>
      </w:pPr>
      <w:r w:rsidRPr="00196568">
        <w:t xml:space="preserve">     Výchovným programom školského klubu sme nadväzovali na školský výchovno - vzdelávavcí program školy. Prispôsobili sme sa dĺžke vyučovacieho času v jednotlivých ročníkoch. V spolupráci s CVČ sme na začiatku roka zostavili harmonogram krúžkov. Výchovno-vzdelávaciu činnosť sme realizovali tak, aby sa v priebehu dňa striedal odpočinok a relax so vzdelávaním (prípravou na vyučovanie) ako aj s inými výchovno-vzdelávacími aktivitami.   </w:t>
      </w:r>
    </w:p>
    <w:p w:rsidR="002E0058" w:rsidRPr="00196568" w:rsidRDefault="002E0058" w:rsidP="002E0058">
      <w:pPr>
        <w:jc w:val="both"/>
      </w:pPr>
    </w:p>
    <w:p w:rsidR="002E0058" w:rsidRPr="00196568" w:rsidRDefault="002E0058" w:rsidP="002E0058">
      <w:pPr>
        <w:jc w:val="both"/>
      </w:pPr>
      <w:r w:rsidRPr="00196568">
        <w:rPr>
          <w:b/>
          <w:i/>
        </w:rPr>
        <w:t xml:space="preserve">     </w:t>
      </w:r>
      <w:r w:rsidRPr="00196568">
        <w:t>Počas</w:t>
      </w:r>
      <w:r w:rsidRPr="00196568">
        <w:rPr>
          <w:b/>
          <w:i/>
        </w:rPr>
        <w:t xml:space="preserve"> </w:t>
      </w:r>
      <w:r w:rsidRPr="00196568">
        <w:rPr>
          <w:b/>
        </w:rPr>
        <w:t>odpočinkovej a relaxačnej činnosti</w:t>
      </w:r>
      <w:r w:rsidRPr="00196568">
        <w:t xml:space="preserve"> sme sa zameriavali na odstraňovanie psychickej únavy, otužovanie a upevňovanie zdravia. Do základného režimu dňa túto zaraďujeme najčastejšie poobede alebo podľa  potreby kedykoľvek v priebehu dňa. Odpočinkovú časť sme realizovali napr. prostredníctvom voľných alebo riadených rozhovorov, kreslenia, prezerania kníh a časopisov, individuálnych činností, námetových a spoločenských hier, pozeraním  alebo počúvaním rozprávok a pod.</w:t>
      </w:r>
    </w:p>
    <w:p w:rsidR="002E0058" w:rsidRPr="00196568" w:rsidRDefault="002E0058" w:rsidP="002E0058">
      <w:pPr>
        <w:jc w:val="both"/>
      </w:pPr>
    </w:p>
    <w:p w:rsidR="002E0058" w:rsidRPr="00196568" w:rsidRDefault="002E0058" w:rsidP="002E0058">
      <w:pPr>
        <w:jc w:val="both"/>
      </w:pPr>
      <w:r w:rsidRPr="00196568">
        <w:rPr>
          <w:b/>
        </w:rPr>
        <w:t xml:space="preserve">     </w:t>
      </w:r>
      <w:r w:rsidRPr="00196568">
        <w:t xml:space="preserve">Ďalšou neodmysliteľnou súčasťou režimu dňa v ŠKD  bola </w:t>
      </w:r>
      <w:r w:rsidRPr="00196568">
        <w:rPr>
          <w:b/>
        </w:rPr>
        <w:t xml:space="preserve">rekreačná činnosť. </w:t>
      </w:r>
      <w:r w:rsidRPr="00196568">
        <w:t>Tvorila dôležitú časť dňa,  počas ktorej sme sa zameriavali prevažne na pohybové , športové a turistické aktivity. Využívali sme k tomu veľmi dobré podmienky areálu školy / umelý trávnik, futbalové trávnaté ihrisko, zábavné ihriská s preliezkami, altánok/, ako aj dobré prírodné podmienky okolia našej obce predovšetkým na vychádzky do prírody a krátke turistiky.</w:t>
      </w:r>
    </w:p>
    <w:p w:rsidR="002E0058" w:rsidRPr="00196568" w:rsidRDefault="002E0058" w:rsidP="002E0058">
      <w:pPr>
        <w:jc w:val="both"/>
      </w:pPr>
      <w:r w:rsidRPr="00196568">
        <w:t xml:space="preserve"> </w:t>
      </w:r>
    </w:p>
    <w:p w:rsidR="002E0058" w:rsidRPr="00196568" w:rsidRDefault="002E0058" w:rsidP="002E0058">
      <w:pPr>
        <w:jc w:val="both"/>
        <w:rPr>
          <w:b/>
          <w:i/>
        </w:rPr>
      </w:pPr>
      <w:r w:rsidRPr="00196568">
        <w:rPr>
          <w:b/>
          <w:i/>
        </w:rPr>
        <w:t xml:space="preserve">   </w:t>
      </w:r>
      <w:r w:rsidRPr="00196568">
        <w:t>Prostredníctvom</w:t>
      </w:r>
      <w:r w:rsidRPr="00196568">
        <w:rPr>
          <w:b/>
          <w:i/>
        </w:rPr>
        <w:t xml:space="preserve"> </w:t>
      </w:r>
      <w:r w:rsidRPr="00196568">
        <w:rPr>
          <w:b/>
        </w:rPr>
        <w:t>vzdelávania (prípravy na vyučovanie)</w:t>
      </w:r>
      <w:r w:rsidRPr="00196568">
        <w:t xml:space="preserve"> sme sa zameriavali na nácvik a postupné ovládanie samostatnej práce, systematickej a pravidelnej prípravy, grafickej úpravy písma pri vypracovávaní domácich úloh. Zaraďujeme ju medzi povinné činnosti a pod týmto pojmom chápeme všetky činnosti, ktoré súvisia s plnením školských povinností. Formy práce v tejto oblasti sa výrazne odlišujú od foriem uplatňovaných vo vyučovaní. Spolupráca s jednotlivými vyučujúcimi bola na dobrej úrovni.</w:t>
      </w:r>
    </w:p>
    <w:p w:rsidR="002E0058" w:rsidRPr="00196568" w:rsidRDefault="002E0058" w:rsidP="002E0058">
      <w:pPr>
        <w:jc w:val="both"/>
      </w:pPr>
      <w:r w:rsidRPr="00196568">
        <w:t xml:space="preserve">      Deti, ktoré nepísali domáce úlohy si precvičovali učivo pomocou didaktických hier. V rámci prípravy na vyučovanie sme využívali informačno-komunikačné technológie /datavideoprojektor, ineraktívna </w:t>
      </w:r>
      <w:r w:rsidRPr="00196568">
        <w:lastRenderedPageBreak/>
        <w:t xml:space="preserve">tabuľa, výukové CD/. Na rozvoj čitateľskej gramotnosti sme uskutočňovali aj mimočítankové čítanie kníh a časopisov. </w:t>
      </w:r>
    </w:p>
    <w:p w:rsidR="002E0058" w:rsidRPr="00196568" w:rsidRDefault="002E0058" w:rsidP="002E0058">
      <w:pPr>
        <w:jc w:val="both"/>
      </w:pPr>
      <w:r w:rsidRPr="00196568">
        <w:t xml:space="preserve">     V rámci spolupráce so školskou knižnicou sme sa zapojili do rôznych akcií ako napr. zhotovenie záložiek do knihy, prezentácie vlastných kníh ako aj nácviku divadielka v spolupráci s knihovníčkou Mgr.Jolanou Matejkinovou. Pomocou týchto aktivít sme u detí podporovali ich čitateľské zručnosti, slovnú zásobu, kreativitu ako aj rozvoj čítania s porozumením. V spolupráci s materskou školou sme v mesiaci jún pre budúcich prvákov zhotovili v III. a IV. oddelení darčeky a pripravili im divadelné predstavenie s maňuškami ,,O Červenej čiapočke“.</w:t>
      </w:r>
    </w:p>
    <w:p w:rsidR="002E0058" w:rsidRPr="00196568" w:rsidRDefault="002E0058" w:rsidP="002E0058">
      <w:pPr>
        <w:jc w:val="both"/>
      </w:pPr>
      <w:r w:rsidRPr="00196568">
        <w:t xml:space="preserve">     Dôležitou súčasťou obsahu výchovy mimo vyučovania bola </w:t>
      </w:r>
      <w:r w:rsidRPr="00196568">
        <w:rPr>
          <w:b/>
        </w:rPr>
        <w:t>výchovno-vzdelávacia</w:t>
      </w:r>
      <w:r w:rsidRPr="00196568">
        <w:rPr>
          <w:i/>
        </w:rPr>
        <w:t xml:space="preserve"> </w:t>
      </w:r>
      <w:r w:rsidRPr="00196568">
        <w:rPr>
          <w:b/>
        </w:rPr>
        <w:t>činnosť</w:t>
      </w:r>
      <w:r w:rsidRPr="00196568">
        <w:t xml:space="preserve"> realizovaná prostredníctvom tematických oblastí výchovy : vzdelávacej, spoločensko-vednej, pracovno-technickej, prírodovedno-environmentálnej, esteticko-výchovnej / výtvarnej, hudobnej, literárno-dramatickej / a telovýchovnej, zdravotnej a športovej oblasti. Tematické oblasti zároveň obsahovali i ďalšie prierezové témy, ktorými sú: etická výchova, mediálna výchova, dopravná, regionálna, multikltúrna výchova a tvorba projektov a prezenčné zručnosti. </w:t>
      </w:r>
    </w:p>
    <w:p w:rsidR="002E0058" w:rsidRPr="00196568" w:rsidRDefault="002E0058" w:rsidP="002E0058">
      <w:pPr>
        <w:jc w:val="both"/>
      </w:pPr>
    </w:p>
    <w:p w:rsidR="002E0058" w:rsidRPr="00196568" w:rsidRDefault="002E0058" w:rsidP="002E0058">
      <w:pPr>
        <w:jc w:val="both"/>
      </w:pPr>
      <w:r w:rsidRPr="00196568">
        <w:t xml:space="preserve">    Súčasťou aktivít a činností boli rôzne </w:t>
      </w:r>
      <w:r w:rsidRPr="00196568">
        <w:rPr>
          <w:b/>
        </w:rPr>
        <w:t>príležitostné akcie</w:t>
      </w:r>
      <w:r w:rsidRPr="00196568">
        <w:t xml:space="preserve"> v školskom klube, ktoré sa viažu k jednotlivým ročným obdobiam</w:t>
      </w:r>
      <w:r w:rsidRPr="00196568">
        <w:rPr>
          <w:b/>
        </w:rPr>
        <w:t xml:space="preserve">. </w:t>
      </w:r>
      <w:r w:rsidRPr="00196568">
        <w:t>Vzhľadom na vzniknutú situáciu v súvislosti s COVID-19 väčšinu aktivít sme uskutočnili v jednotlivých oddeleniach z dôvodu nemiešania sa skupín. Zrealizovali sme nasledovné:</w:t>
      </w:r>
    </w:p>
    <w:p w:rsidR="002E0058" w:rsidRPr="00196568" w:rsidRDefault="002E0058" w:rsidP="002E0058">
      <w:pPr>
        <w:jc w:val="both"/>
      </w:pPr>
    </w:p>
    <w:p w:rsidR="002E0058" w:rsidRPr="00196568" w:rsidRDefault="002E0058" w:rsidP="002E0058">
      <w:pPr>
        <w:jc w:val="both"/>
      </w:pPr>
      <w:r w:rsidRPr="00196568">
        <w:rPr>
          <w:b/>
        </w:rPr>
        <w:t xml:space="preserve">      V jesennom období</w:t>
      </w:r>
      <w:r w:rsidRPr="00196568">
        <w:t xml:space="preserve"> sme prikrmovali lesnú zver v spolupráci s poľovníckym združením / diviačia obora smer-Podholienec/,  urobili sme si ,,Vitamínové popoludnie“, ktoré prebiehalo v jednotlivých oddeleniach a zorganizovali sme aj súťaž o ,,Najzaujímavejšie tekvičky“, do ktorej sa zapojil veľký počet detí, prevažne I.stupňa.</w:t>
      </w:r>
    </w:p>
    <w:p w:rsidR="002E0058" w:rsidRPr="00196568" w:rsidRDefault="002E0058" w:rsidP="002E0058">
      <w:pPr>
        <w:jc w:val="both"/>
      </w:pPr>
      <w:r w:rsidRPr="00196568">
        <w:t xml:space="preserve">       </w:t>
      </w:r>
      <w:r w:rsidRPr="00196568">
        <w:rPr>
          <w:b/>
        </w:rPr>
        <w:t>V zime</w:t>
      </w:r>
      <w:r w:rsidRPr="00196568">
        <w:t xml:space="preserve"> sme si urobili Mikulášske aktivity s discotékou ako aj vianočné posedenie v jednotlivých oddeleniach. Zhotovili sme vianočné pozdravy pre sponzorov školy. Pre deti z družobnej Prachatickej školy sme vyrobili vianočné darčeky a pozdravy. Využili sme dobré snehové podmienky a ,,Tvorili sme zo snehu na snehu“. Bobovali a sánkovali sme sa v okolitej prírode. Vo fašiangovom období sme  si urobili malý,,Karneval“.</w:t>
      </w:r>
    </w:p>
    <w:p w:rsidR="002E0058" w:rsidRPr="00196568" w:rsidRDefault="002E0058" w:rsidP="002E0058">
      <w:pPr>
        <w:jc w:val="both"/>
      </w:pPr>
      <w:r w:rsidRPr="00196568">
        <w:t xml:space="preserve">      </w:t>
      </w:r>
      <w:r w:rsidRPr="00196568">
        <w:rPr>
          <w:b/>
        </w:rPr>
        <w:t>V jarnom</w:t>
      </w:r>
      <w:r w:rsidRPr="00196568">
        <w:t xml:space="preserve"> období sme sa v rámci mesiaca kníh zamerali na prezentáciu knižničnej literatúry a nácvik divadielka s vlastnoručne zhotovenými bábkami a tiež novozakúpenými maňuškami. V spolupráci s obcou sme sa zapojili do čistenia extravilánu našej obce a podporovali sme ekologickú výchovu rôznymi enviro-aktivitami. Pomáhali sme pri upratovaní areálu školy a jej okolia. V oddeleniach prebehli k Veľkej noci aj tvorivé dielne. Pracovali sme prevažne s prírodným materiálom a zhotovili sme Veľkonočné pozdravy zamestnancom školy aj MŠ. V tomto roku sa nám podarilo zostaviť a nacvičiť program ku ,,Dňu matiek“, ktorý nám natočil na video-záznam p.Cúth a mamičky si tento mohli pozrieť na internete na yutube-kanáli.</w:t>
      </w:r>
    </w:p>
    <w:p w:rsidR="002E0058" w:rsidRPr="00196568" w:rsidRDefault="002E0058" w:rsidP="002E0058">
      <w:pPr>
        <w:jc w:val="both"/>
      </w:pPr>
      <w:r w:rsidRPr="00196568">
        <w:t xml:space="preserve">    </w:t>
      </w:r>
      <w:r w:rsidRPr="00196568">
        <w:rPr>
          <w:b/>
        </w:rPr>
        <w:t>V lete</w:t>
      </w:r>
      <w:r w:rsidRPr="00196568">
        <w:t xml:space="preserve"> sme si pri príležitosti Dňa detí urobili spoločne v oddeleniach zábavné súťaže a hry a zorganizovali sme krátke turistické vychádzky na Rovienku a do blízkeho okolia obce.  V spolupráci s poľovníkmi sme v tomto roku uskutočnili aj ,,Besedu s poľovníkom“ p.Rajčokom a v závere školského roka sme si v jednotlivých oddeleniach vyhodnotili správanie a aktivitu detí.  </w:t>
      </w:r>
    </w:p>
    <w:p w:rsidR="002E0058" w:rsidRPr="00196568" w:rsidRDefault="002E0058" w:rsidP="002E0058">
      <w:pPr>
        <w:jc w:val="both"/>
      </w:pPr>
      <w:r w:rsidRPr="00196568">
        <w:t xml:space="preserve">      Súčasťou činností školského klubu boli aj aktuality o školskom klube na internetovej stránke školy a vo fotoalbume školy fotografie zo života klubu a výtvarných i pracovno-technických prác detí.  </w:t>
      </w:r>
    </w:p>
    <w:p w:rsidR="00A97FCD" w:rsidRPr="00196568" w:rsidRDefault="002E0058" w:rsidP="002E0058">
      <w:pPr>
        <w:rPr>
          <w:lang w:val="sk-SK"/>
        </w:rPr>
      </w:pPr>
      <w:r w:rsidRPr="00196568">
        <w:t xml:space="preserve">      Pri školskom klube pracovalo aj metodické združenie vychovávateliek, kde pedagógovia riešili rôzne odborné témy, problémy a zároveň si vymieňali skúsenosti a poznatky z praxe.        </w:t>
      </w:r>
      <w:r w:rsidR="00A97FCD" w:rsidRPr="00196568">
        <w:rPr>
          <w:lang w:val="sk-SK"/>
        </w:rPr>
        <w:t xml:space="preserve">                                                                                      </w:t>
      </w:r>
    </w:p>
    <w:p w:rsidR="002E0058" w:rsidRPr="00196568" w:rsidRDefault="002E0058" w:rsidP="00A97FCD">
      <w:pPr>
        <w:jc w:val="both"/>
        <w:rPr>
          <w:b/>
          <w:bCs/>
          <w:sz w:val="28"/>
          <w:szCs w:val="28"/>
          <w:u w:val="single"/>
          <w:lang w:val="sk-SK"/>
        </w:rPr>
      </w:pPr>
    </w:p>
    <w:p w:rsidR="002E0058" w:rsidRPr="00196568" w:rsidRDefault="002E0058" w:rsidP="00A97FCD">
      <w:pPr>
        <w:jc w:val="both"/>
        <w:rPr>
          <w:b/>
          <w:bCs/>
          <w:sz w:val="28"/>
          <w:szCs w:val="28"/>
          <w:u w:val="single"/>
          <w:lang w:val="sk-SK"/>
        </w:rPr>
      </w:pPr>
    </w:p>
    <w:p w:rsidR="00A97FCD" w:rsidRPr="00196568" w:rsidRDefault="00A97FCD" w:rsidP="002E0058">
      <w:pPr>
        <w:jc w:val="center"/>
        <w:rPr>
          <w:b/>
          <w:bCs/>
          <w:sz w:val="28"/>
          <w:szCs w:val="28"/>
          <w:lang w:val="sk-SK"/>
        </w:rPr>
      </w:pPr>
      <w:r w:rsidRPr="00196568">
        <w:rPr>
          <w:b/>
          <w:bCs/>
          <w:sz w:val="28"/>
          <w:szCs w:val="28"/>
          <w:u w:val="single"/>
          <w:lang w:val="sk-SK"/>
        </w:rPr>
        <w:t>Vyhodnotenie práce členov MZ ŠKD za školský rok 20</w:t>
      </w:r>
      <w:r w:rsidR="00343E88" w:rsidRPr="00196568">
        <w:rPr>
          <w:b/>
          <w:bCs/>
          <w:sz w:val="28"/>
          <w:szCs w:val="28"/>
          <w:u w:val="single"/>
          <w:lang w:val="sk-SK"/>
        </w:rPr>
        <w:t>20</w:t>
      </w:r>
      <w:r w:rsidRPr="00196568">
        <w:rPr>
          <w:b/>
          <w:bCs/>
          <w:sz w:val="28"/>
          <w:szCs w:val="28"/>
          <w:u w:val="single"/>
          <w:lang w:val="sk-SK"/>
        </w:rPr>
        <w:t>/20</w:t>
      </w:r>
      <w:r w:rsidR="00343E88" w:rsidRPr="00196568">
        <w:rPr>
          <w:b/>
          <w:bCs/>
          <w:sz w:val="28"/>
          <w:szCs w:val="28"/>
          <w:u w:val="single"/>
          <w:lang w:val="sk-SK"/>
        </w:rPr>
        <w:t>21</w:t>
      </w:r>
    </w:p>
    <w:p w:rsidR="00A97FCD" w:rsidRPr="00196568" w:rsidRDefault="00A97FCD" w:rsidP="00A97FCD">
      <w:pPr>
        <w:jc w:val="center"/>
        <w:rPr>
          <w:b/>
          <w:bCs/>
          <w:sz w:val="28"/>
          <w:szCs w:val="28"/>
          <w:lang w:val="sk-SK"/>
        </w:rPr>
      </w:pPr>
    </w:p>
    <w:p w:rsidR="00343E88" w:rsidRPr="00196568" w:rsidRDefault="00343E88" w:rsidP="00343E88">
      <w:r w:rsidRPr="00196568">
        <w:t>V uvedenom období metodické združenie pracovalo v tomto zložení:</w:t>
      </w:r>
    </w:p>
    <w:p w:rsidR="00343E88" w:rsidRPr="00196568" w:rsidRDefault="00343E88" w:rsidP="00343E88">
      <w:r w:rsidRPr="00196568">
        <w:t>Vedúca MZ: Mgr. Martina Buljanová / I.vých.odd./</w:t>
      </w:r>
    </w:p>
    <w:p w:rsidR="00343E88" w:rsidRPr="00196568" w:rsidRDefault="00343E88" w:rsidP="00343E88">
      <w:r w:rsidRPr="00196568">
        <w:t>3 pedagogickí pracovníci ZŠ - Mgr.Radimíra Mikulová /II.vých.odd,CVČ-Slávik/</w:t>
      </w:r>
    </w:p>
    <w:p w:rsidR="00343E88" w:rsidRPr="00196568" w:rsidRDefault="00343E88" w:rsidP="00343E88">
      <w:r w:rsidRPr="00196568">
        <w:lastRenderedPageBreak/>
        <w:t xml:space="preserve">                                                 Ing.Michaela Gímešová /III.vých.odd./</w:t>
      </w:r>
    </w:p>
    <w:p w:rsidR="00343E88" w:rsidRPr="00196568" w:rsidRDefault="00343E88" w:rsidP="00343E88">
      <w:r w:rsidRPr="00196568">
        <w:t xml:space="preserve">                                                 Mgr.Lucia Polcová       /IV.vých.odd. /</w:t>
      </w:r>
    </w:p>
    <w:p w:rsidR="00343E88" w:rsidRPr="00196568" w:rsidRDefault="00343E88" w:rsidP="00343E88">
      <w:r w:rsidRPr="00196568">
        <w:t xml:space="preserve">                                                 </w:t>
      </w:r>
    </w:p>
    <w:p w:rsidR="00343E88" w:rsidRPr="00196568" w:rsidRDefault="00343E88" w:rsidP="00343E88">
      <w:r w:rsidRPr="00196568">
        <w:t>Zasadnutí MZ sa  zúčastňovala aj pani riaditeľka PaedDr. Mária Slosiariková,  p.zástupkyňa Mgr.Janka Zimanová  a školský špeciálny pedagóg Mgr.Jolana Matejkinová</w:t>
      </w:r>
    </w:p>
    <w:p w:rsidR="00343E88" w:rsidRPr="00196568" w:rsidRDefault="00343E88" w:rsidP="00343E88">
      <w:r w:rsidRPr="00196568">
        <w:t>Zrealizované boli 4 zasadnutia.</w:t>
      </w:r>
    </w:p>
    <w:p w:rsidR="00343E88" w:rsidRPr="00196568" w:rsidRDefault="00343E88" w:rsidP="00343E88"/>
    <w:p w:rsidR="00343E88" w:rsidRPr="00196568" w:rsidRDefault="00343E88" w:rsidP="00343E88">
      <w:r w:rsidRPr="00196568">
        <w:t>Počas šk. roka sme pracovali podľa plánu  zostaveného na 1. zasadnutí. Riadili sme sa cieľom MZ ŠKD a CVČ, ktorý plní funkciu: organizačno – riadiacu, kontrolno - hodnotiacu a vzdelávaciu</w:t>
      </w:r>
    </w:p>
    <w:p w:rsidR="00343E88" w:rsidRPr="00196568" w:rsidRDefault="00343E88" w:rsidP="00343E88">
      <w:r w:rsidRPr="00196568">
        <w:t>( odborno - metodickú ).</w:t>
      </w:r>
    </w:p>
    <w:p w:rsidR="00343E88" w:rsidRPr="00196568" w:rsidRDefault="00343E88" w:rsidP="00343E88">
      <w:r w:rsidRPr="00196568">
        <w:t>Hlavným cieľom našich stretnutí bola realizácia účasti pedagogických zamestnancov na upevňovaní demokratického štýlu výchovy a vzdelávania a tiež profesijného rastu  pedagógov - vychovávateľov.</w:t>
      </w:r>
    </w:p>
    <w:p w:rsidR="00343E88" w:rsidRPr="00196568" w:rsidRDefault="00343E88" w:rsidP="00343E88">
      <w:pPr>
        <w:rPr>
          <w:sz w:val="20"/>
        </w:rPr>
      </w:pPr>
    </w:p>
    <w:p w:rsidR="00343E88" w:rsidRPr="00196568" w:rsidRDefault="00343E88" w:rsidP="00343E88">
      <w:pPr>
        <w:rPr>
          <w:u w:val="single"/>
        </w:rPr>
      </w:pPr>
      <w:r w:rsidRPr="00196568">
        <w:rPr>
          <w:sz w:val="20"/>
        </w:rPr>
        <w:t xml:space="preserve"> </w:t>
      </w:r>
      <w:r w:rsidRPr="00196568">
        <w:rPr>
          <w:b/>
          <w:bCs/>
          <w:u w:val="single"/>
        </w:rPr>
        <w:t>I. Plán práce vychádzal zo základných pedagogických dokumentov:</w:t>
      </w:r>
    </w:p>
    <w:p w:rsidR="00343E88" w:rsidRPr="00196568" w:rsidRDefault="00343E88" w:rsidP="00343E88">
      <w:pPr>
        <w:rPr>
          <w:sz w:val="20"/>
        </w:rPr>
      </w:pPr>
    </w:p>
    <w:p w:rsidR="00343E88" w:rsidRPr="00196568" w:rsidRDefault="00343E88" w:rsidP="00343E88">
      <w:r w:rsidRPr="00196568">
        <w:t>a/  Výchovného programu a  platného školského zákona č.245/2008</w:t>
      </w:r>
    </w:p>
    <w:p w:rsidR="00343E88" w:rsidRPr="00196568" w:rsidRDefault="00343E88" w:rsidP="00343E88">
      <w:r w:rsidRPr="00196568">
        <w:t xml:space="preserve">a/  Výchovných štandard </w:t>
      </w:r>
    </w:p>
    <w:p w:rsidR="00343E88" w:rsidRPr="00196568" w:rsidRDefault="00343E88" w:rsidP="00343E88">
      <w:r w:rsidRPr="00196568">
        <w:t>b/  Pedagogicko- organizačných pokynov na šk. rok  2020- 2021</w:t>
      </w:r>
    </w:p>
    <w:p w:rsidR="00343E88" w:rsidRPr="00196568" w:rsidRDefault="00343E88" w:rsidP="00343E88">
      <w:r w:rsidRPr="00196568">
        <w:t>c/  Plánu práce našej školy</w:t>
      </w:r>
    </w:p>
    <w:p w:rsidR="00343E88" w:rsidRPr="00196568" w:rsidRDefault="00343E88" w:rsidP="00343E88">
      <w:r w:rsidRPr="00196568">
        <w:t>d/  Plánu prácu v ŠKD i CVČ-Slávik</w:t>
      </w:r>
    </w:p>
    <w:p w:rsidR="00343E88" w:rsidRPr="00196568" w:rsidRDefault="00343E88" w:rsidP="00343E88"/>
    <w:p w:rsidR="00343E88" w:rsidRPr="00196568" w:rsidRDefault="00343E88" w:rsidP="00343E88">
      <w:pPr>
        <w:jc w:val="both"/>
      </w:pPr>
      <w:r w:rsidRPr="00196568">
        <w:t xml:space="preserve"> Prevádzka školského klubu detí ako aj CVČ-Slávik bola vzhľadom na pretrvávajúcu pandémiu kvôli COVID-19 počas roka priebežne upravená a činnosť mnohých krúžkov v CVČ v októbri bola pozastavená. Od 18.januára 2021 pracoval školský klub v obmedzenom režime a trvalo to až do apríla. Počas karantény v II. a v III. výchovnom oddelení prebiehal počas dvoch týždňov školský klub dištančnou formou - on-line prostredníctvom aplikácie –Microsoft-Teams. Vychovávateľky spolupracovali a pomáhali vyučujúcim pri ich práci a robili tiež aktivity vyplývajúce z plánu ŠKD /viď správy jednotlivých vychovávateliek a ich harmonogramu práce/. Činnosť je zdokladovaná vedením triednej knihy počas dištančného vzdelávania, ktorá bude prílohou ku triednej knihe v jednotlivých oddeleniach. </w:t>
      </w:r>
    </w:p>
    <w:p w:rsidR="00343E88" w:rsidRPr="00196568" w:rsidRDefault="00343E88" w:rsidP="00343E88">
      <w:pPr>
        <w:jc w:val="both"/>
      </w:pPr>
      <w:r w:rsidRPr="00196568">
        <w:t xml:space="preserve">      Úlohy a aktivity metodického združenia boli plnené prevažne podľa plánu s výnimkou niektorých spoločných príležitostných akcií, ktoré vychovávateľky z dôvodu neodporúčania miešania skupín uskutočnili len vo svojich oddeleniach. Niektoré akcie sa pre obmedzenia neuskutočnili, napr. akcie v spolupráci s obecnou knižnicou, alebo inými inštitúciami.</w:t>
      </w:r>
    </w:p>
    <w:p w:rsidR="00343E88" w:rsidRPr="00196568" w:rsidRDefault="00343E88" w:rsidP="00343E88">
      <w:pPr>
        <w:jc w:val="both"/>
        <w:rPr>
          <w:sz w:val="20"/>
        </w:rPr>
      </w:pPr>
      <w:r w:rsidRPr="00196568">
        <w:t xml:space="preserve">      V spolupráci so špeciálnym pedagógom Mgr. Jolanou Matejkinovou sme venovali pozornosť žiakom so špeciálnymi výchovno-vzdelávacími potrebami, ako aj žiakom s problémovým správaním. Hodnotili sme priebežne správanie a aktivitu v jednotlivých oddeleniach. </w:t>
      </w:r>
    </w:p>
    <w:p w:rsidR="00343E88" w:rsidRPr="00196568" w:rsidRDefault="00343E88" w:rsidP="00343E88">
      <w:pPr>
        <w:jc w:val="both"/>
        <w:rPr>
          <w:sz w:val="20"/>
        </w:rPr>
      </w:pPr>
    </w:p>
    <w:p w:rsidR="00343E88" w:rsidRPr="00196568" w:rsidRDefault="00343E88" w:rsidP="00343E88">
      <w:pPr>
        <w:rPr>
          <w:b/>
          <w:bCs/>
          <w:sz w:val="20"/>
        </w:rPr>
      </w:pPr>
    </w:p>
    <w:p w:rsidR="00343E88" w:rsidRPr="00196568" w:rsidRDefault="00343E88" w:rsidP="00343E88">
      <w:pPr>
        <w:rPr>
          <w:b/>
          <w:bCs/>
          <w:sz w:val="20"/>
        </w:rPr>
      </w:pPr>
    </w:p>
    <w:p w:rsidR="00343E88" w:rsidRPr="00196568" w:rsidRDefault="00343E88" w:rsidP="00343E88">
      <w:pPr>
        <w:rPr>
          <w:b/>
          <w:bCs/>
          <w:u w:val="single"/>
        </w:rPr>
      </w:pPr>
      <w:r w:rsidRPr="00196568">
        <w:rPr>
          <w:b/>
          <w:bCs/>
          <w:sz w:val="20"/>
        </w:rPr>
        <w:t xml:space="preserve"> </w:t>
      </w:r>
      <w:r w:rsidRPr="00196568">
        <w:rPr>
          <w:b/>
          <w:bCs/>
          <w:u w:val="single"/>
        </w:rPr>
        <w:t>II. Úlohy vyplývajúce z plánu práce MZ</w:t>
      </w:r>
    </w:p>
    <w:p w:rsidR="00343E88" w:rsidRPr="00196568" w:rsidRDefault="00343E88" w:rsidP="00343E88">
      <w:pPr>
        <w:rPr>
          <w:b/>
          <w:sz w:val="20"/>
        </w:rPr>
      </w:pPr>
    </w:p>
    <w:p w:rsidR="00343E88" w:rsidRPr="00196568" w:rsidRDefault="00343E88" w:rsidP="00343E88">
      <w:pPr>
        <w:rPr>
          <w:b/>
        </w:rPr>
      </w:pPr>
      <w:r w:rsidRPr="00196568">
        <w:rPr>
          <w:b/>
        </w:rPr>
        <w:t xml:space="preserve"> II. 1  Spolupráca ŠKD s  MZ /I.st./ , s CVČ – Slávik, s MŠ a školskou a obecnou knižnicou</w:t>
      </w:r>
    </w:p>
    <w:p w:rsidR="00343E88" w:rsidRPr="00196568" w:rsidRDefault="00343E88" w:rsidP="00343E88">
      <w:pPr>
        <w:rPr>
          <w:b/>
        </w:rPr>
      </w:pPr>
    </w:p>
    <w:p w:rsidR="00343E88" w:rsidRPr="00196568" w:rsidRDefault="00343E88" w:rsidP="00343E88">
      <w:pPr>
        <w:jc w:val="both"/>
      </w:pPr>
      <w:r w:rsidRPr="00196568">
        <w:t xml:space="preserve">      V mesiaci september bol v spolupráci s CVČ-Slávik vypracovaný rozvrh krúžkových činností, ktoré sme sa snažili načasovať tak, aby boli v súčinnosti s režimom dňa ako aj činnosťami v rámci TOV v školskom klube. V oblasti prípravy na vyučovanie vychovávatelia priebežne spolupracovali s jednotlivými vyučujúcimi, riešili spoločné  problémy v správaní žiakov. Pri vypracovávaní úloh dbali na grafickú úpravu a správnosť vypracovania úloh. Dobrá bola i spolupráca pri príprave tradičných akcií ako napr. Deviataci prvákom, Tekvičkové popoludnie, Mikulášske aktivity, Karneval a vianočné a veľkonočné tvorivé dielne. Školský klub detí spolu s CVČ-Slávik  pripravili aj program ku Dňu učiteľov. V spolupráci so školskou knihovníčkou J. Matejkinovou boli zorganizované rôzne akcie na podporu a rozvoj čitateľskej  </w:t>
      </w:r>
      <w:r w:rsidRPr="00196568">
        <w:lastRenderedPageBreak/>
        <w:t>gramotnosti. Boli to napr. Týždeň školských knižníc ako aj tvorba  záložiek do kníh v rámci projektu ,,Záložky spájajú školy“. Vychovávateľky spolupracovali tiež s vyučujúcimi v jednotlivých skupinách v rámci aktualizačného vzdelávania.</w:t>
      </w:r>
    </w:p>
    <w:p w:rsidR="00343E88" w:rsidRPr="00196568" w:rsidRDefault="00343E88" w:rsidP="00343E88">
      <w:pPr>
        <w:jc w:val="both"/>
      </w:pPr>
    </w:p>
    <w:p w:rsidR="00343E88" w:rsidRPr="00196568" w:rsidRDefault="00343E88" w:rsidP="00343E88">
      <w:pPr>
        <w:jc w:val="both"/>
        <w:rPr>
          <w:b/>
        </w:rPr>
      </w:pPr>
      <w:r w:rsidRPr="00196568">
        <w:rPr>
          <w:b/>
        </w:rPr>
        <w:t>II. 2  Environmentálna výchova</w:t>
      </w:r>
    </w:p>
    <w:p w:rsidR="00343E88" w:rsidRPr="00196568" w:rsidRDefault="00343E88" w:rsidP="00343E88">
      <w:pPr>
        <w:jc w:val="both"/>
        <w:rPr>
          <w:b/>
        </w:rPr>
      </w:pPr>
    </w:p>
    <w:p w:rsidR="00343E88" w:rsidRPr="00196568" w:rsidRDefault="00343E88" w:rsidP="00343E88">
      <w:pPr>
        <w:jc w:val="both"/>
      </w:pPr>
      <w:r w:rsidRPr="00196568">
        <w:t>Počas celého roka viedli vychovávateľky žiakov k starostlivosti o poriadok na zábavnom ihrisku i v okolí školy. Dôraz kládli aj na starostlivosť o vtáčiky a zver v blízkom okolí obce. Už tradične prikrmujeme diviaky v obore PZ-Dobrá Niva. Pri svojej práci  využívajú vychovávateľky knihu Gavúrky ako aj pracovné listy k tejto knihe. Počas roka sme uskutočnili aj turistické vychádzky do prírody v blízkom okolí /na Rovienku, k Dobronivskému rybníku, do Gavúrok a na polder/. V spolupráci s obcou sme pomohli pri čistení extravilánu našej Dobrej Nivy. Vychovávateľky sa s vedením školy dohodli na odoberaní nového časopisu Enviráčik /10 čísiel/, ktorý budú môcť využívať v budúcom šk.roku ako pomôcku pri realizácii prírodovedno-environmentálnej TOV.</w:t>
      </w:r>
    </w:p>
    <w:p w:rsidR="00343E88" w:rsidRPr="00196568" w:rsidRDefault="00343E88" w:rsidP="00343E88">
      <w:pPr>
        <w:jc w:val="both"/>
      </w:pPr>
    </w:p>
    <w:p w:rsidR="00343E88" w:rsidRPr="00196568" w:rsidRDefault="00343E88" w:rsidP="00343E88">
      <w:pPr>
        <w:jc w:val="both"/>
        <w:rPr>
          <w:b/>
        </w:rPr>
      </w:pPr>
      <w:r w:rsidRPr="00196568">
        <w:rPr>
          <w:b/>
        </w:rPr>
        <w:t>II. 3  Regionálna výchova</w:t>
      </w:r>
    </w:p>
    <w:p w:rsidR="00343E88" w:rsidRPr="00196568" w:rsidRDefault="00343E88" w:rsidP="00343E88">
      <w:pPr>
        <w:jc w:val="both"/>
        <w:rPr>
          <w:b/>
        </w:rPr>
      </w:pPr>
    </w:p>
    <w:p w:rsidR="00343E88" w:rsidRPr="00196568" w:rsidRDefault="00343E88" w:rsidP="00343E88">
      <w:pPr>
        <w:jc w:val="both"/>
      </w:pPr>
      <w:r w:rsidRPr="00196568">
        <w:t xml:space="preserve">V nadväznosti na školský vzdelávací program sa oboznamujeme s históriou obce a rozvíjaním ľudových tradícií aj v ŠKD a tak venujeme pozornosť aj regionálnej výchove, ako prierezovej téme. Uskutočňujeme vychádzky do obce, spoznávame kultúrne pamiatky a tradície. </w:t>
      </w:r>
    </w:p>
    <w:p w:rsidR="00343E88" w:rsidRPr="00196568" w:rsidRDefault="00343E88" w:rsidP="00343E88">
      <w:pPr>
        <w:jc w:val="both"/>
      </w:pPr>
    </w:p>
    <w:p w:rsidR="00343E88" w:rsidRPr="00196568" w:rsidRDefault="00343E88" w:rsidP="00343E88">
      <w:pPr>
        <w:jc w:val="both"/>
        <w:rPr>
          <w:b/>
        </w:rPr>
      </w:pPr>
      <w:r w:rsidRPr="00196568">
        <w:rPr>
          <w:b/>
        </w:rPr>
        <w:t>II. 4  Zlepšovanie zdatnosti a pohybových aktivít</w:t>
      </w:r>
    </w:p>
    <w:p w:rsidR="00343E88" w:rsidRPr="00196568" w:rsidRDefault="00343E88" w:rsidP="00343E88">
      <w:pPr>
        <w:jc w:val="both"/>
        <w:rPr>
          <w:b/>
        </w:rPr>
      </w:pPr>
    </w:p>
    <w:p w:rsidR="00343E88" w:rsidRPr="00196568" w:rsidRDefault="00343E88" w:rsidP="00343E88">
      <w:pPr>
        <w:jc w:val="both"/>
      </w:pPr>
      <w:r w:rsidRPr="00196568">
        <w:t>Počas rekreačných činností využívame celý športový areál, preliezky a zábavné ihrisko. V zimnom období sme otužovali a využili sme aj snehové podmienky na bobovanie a hry na snehu. V každom ročnom období sme sa snažili čo najviac času tráviť pobytom na čerstvom vzduchu a využívať dobré podmienky areálu školy na rôzne športové aktivity a vychádzky do blízkeho okolia.</w:t>
      </w:r>
    </w:p>
    <w:p w:rsidR="00343E88" w:rsidRPr="00196568" w:rsidRDefault="00343E88" w:rsidP="00343E88">
      <w:pPr>
        <w:jc w:val="both"/>
      </w:pPr>
    </w:p>
    <w:p w:rsidR="00343E88" w:rsidRPr="00196568" w:rsidRDefault="00343E88" w:rsidP="00343E88">
      <w:pPr>
        <w:jc w:val="both"/>
        <w:rPr>
          <w:b/>
        </w:rPr>
      </w:pPr>
      <w:r w:rsidRPr="00196568">
        <w:rPr>
          <w:b/>
        </w:rPr>
        <w:t>II. 5  Zdravá výživa a stravovanie v ŠJ</w:t>
      </w:r>
    </w:p>
    <w:p w:rsidR="00343E88" w:rsidRPr="00196568" w:rsidRDefault="00343E88" w:rsidP="00343E88">
      <w:pPr>
        <w:jc w:val="both"/>
        <w:rPr>
          <w:b/>
        </w:rPr>
      </w:pPr>
    </w:p>
    <w:p w:rsidR="00343E88" w:rsidRPr="00196568" w:rsidRDefault="00343E88" w:rsidP="00343E88">
      <w:pPr>
        <w:jc w:val="both"/>
      </w:pPr>
      <w:r w:rsidRPr="00196568">
        <w:t>V mesiaci október vychovávatelia vo svojich výchovných oddeleniach zorganizovali už tradičné a obľúbené ,,Vitamínové popludnie“. Ďalej sme počas roka podporovali a rozvíjali základné stravovacie návyky a viedli žiakov ku kultúre stravovania sa v školskej jedálni. Vypracovali sme pravidlá správania sa v ŠJ a umiestnili  do jedálne aj rôzne piktogramy, zamerané na dodržiavanie pravidiel v nadväznosti na kultúru stravovania a dodržiavanie základných hygienických návykov.</w:t>
      </w:r>
    </w:p>
    <w:p w:rsidR="00343E88" w:rsidRPr="00196568" w:rsidRDefault="00343E88" w:rsidP="00343E88">
      <w:pPr>
        <w:jc w:val="both"/>
      </w:pPr>
    </w:p>
    <w:p w:rsidR="00343E88" w:rsidRPr="00196568" w:rsidRDefault="00343E88" w:rsidP="00343E88">
      <w:pPr>
        <w:jc w:val="both"/>
      </w:pPr>
    </w:p>
    <w:p w:rsidR="00343E88" w:rsidRPr="00196568" w:rsidRDefault="00343E88" w:rsidP="00343E88">
      <w:pPr>
        <w:jc w:val="both"/>
        <w:rPr>
          <w:b/>
        </w:rPr>
      </w:pPr>
      <w:r w:rsidRPr="00196568">
        <w:rPr>
          <w:b/>
        </w:rPr>
        <w:t>II. 6  Prierezové témy, práca s IKT</w:t>
      </w:r>
    </w:p>
    <w:p w:rsidR="00343E88" w:rsidRPr="00196568" w:rsidRDefault="00343E88" w:rsidP="00343E88">
      <w:pPr>
        <w:jc w:val="both"/>
        <w:rPr>
          <w:b/>
        </w:rPr>
      </w:pPr>
    </w:p>
    <w:p w:rsidR="00343E88" w:rsidRPr="00196568" w:rsidRDefault="00343E88" w:rsidP="00343E88">
      <w:pPr>
        <w:jc w:val="both"/>
      </w:pPr>
      <w:r w:rsidRPr="00196568">
        <w:t xml:space="preserve">Etická výchova, dopravná výchova, mediálna výchova, regionálna výchova, multikultúrna výchova a tvorba projektov a prezenčné zručnosti sú prierezové témy, ktoré boli zakomponované v rámci jednotlivých tematických oblastí výchovy. Počas prípravy na vyučovanie pedagógovia využívali rôzne výukové CD a rozvíjali zručnosti detí v práci s počítačom. V rámci stretnutí MZ si vychovávateľky vymieňali  didaktický materiál a rôzny pracovné didaktické listy. </w:t>
      </w:r>
    </w:p>
    <w:p w:rsidR="00343E88" w:rsidRPr="00196568" w:rsidRDefault="00343E88" w:rsidP="00343E88">
      <w:pPr>
        <w:jc w:val="both"/>
        <w:rPr>
          <w:b/>
        </w:rPr>
      </w:pPr>
    </w:p>
    <w:p w:rsidR="00343E88" w:rsidRPr="00196568" w:rsidRDefault="00343E88" w:rsidP="00343E88">
      <w:pPr>
        <w:jc w:val="both"/>
        <w:rPr>
          <w:b/>
        </w:rPr>
      </w:pPr>
    </w:p>
    <w:p w:rsidR="00343E88" w:rsidRPr="00196568" w:rsidRDefault="00343E88" w:rsidP="00343E88">
      <w:pPr>
        <w:jc w:val="both"/>
        <w:rPr>
          <w:b/>
        </w:rPr>
      </w:pPr>
    </w:p>
    <w:p w:rsidR="00343E88" w:rsidRPr="00196568" w:rsidRDefault="00343E88" w:rsidP="00343E88">
      <w:pPr>
        <w:jc w:val="both"/>
        <w:rPr>
          <w:b/>
        </w:rPr>
      </w:pPr>
      <w:r w:rsidRPr="00196568">
        <w:rPr>
          <w:b/>
        </w:rPr>
        <w:t>II. 7  Spolupráca s rodičmi</w:t>
      </w:r>
    </w:p>
    <w:p w:rsidR="00343E88" w:rsidRPr="00196568" w:rsidRDefault="00343E88" w:rsidP="00343E88">
      <w:pPr>
        <w:jc w:val="both"/>
        <w:rPr>
          <w:b/>
        </w:rPr>
      </w:pPr>
    </w:p>
    <w:p w:rsidR="00343E88" w:rsidRPr="00196568" w:rsidRDefault="00343E88" w:rsidP="00343E88">
      <w:pPr>
        <w:jc w:val="both"/>
      </w:pPr>
      <w:r w:rsidRPr="00196568">
        <w:lastRenderedPageBreak/>
        <w:t xml:space="preserve">Na začiatku šk.roka sa uskutočnilo rodičovské združenie, kde boli rodičia oboznámení so školským poriadkom ŠKD,  ako aj organizáciou práce a činností v školskom klube. </w:t>
      </w:r>
    </w:p>
    <w:p w:rsidR="00343E88" w:rsidRPr="00196568" w:rsidRDefault="00343E88" w:rsidP="00343E88">
      <w:pPr>
        <w:jc w:val="both"/>
      </w:pPr>
      <w:r w:rsidRPr="00196568">
        <w:t>V priebehu roka prebiehali aj osobné konzultácie s rodičmi. Akcia  ,,Čítajme so starou mamou“ sa pre obmedzenia kvôli COVID-19 ani v tomto roku neuskutočnila. Dobrú spoluprácu sme mali pri nahrávaní programu ku Dňu matiek s p.Jánom Cúthom.</w:t>
      </w:r>
    </w:p>
    <w:p w:rsidR="00343E88" w:rsidRPr="00196568" w:rsidRDefault="00343E88" w:rsidP="00343E88">
      <w:pPr>
        <w:jc w:val="both"/>
      </w:pPr>
    </w:p>
    <w:p w:rsidR="00343E88" w:rsidRPr="00196568" w:rsidRDefault="00343E88" w:rsidP="00343E88">
      <w:pPr>
        <w:jc w:val="both"/>
        <w:rPr>
          <w:b/>
          <w:u w:val="single"/>
        </w:rPr>
      </w:pPr>
      <w:r w:rsidRPr="00196568">
        <w:rPr>
          <w:b/>
          <w:u w:val="single"/>
        </w:rPr>
        <w:t>III.  Vzdelávacie aktivity členov MZ a odborná príprava</w:t>
      </w:r>
    </w:p>
    <w:p w:rsidR="00343E88" w:rsidRPr="00196568" w:rsidRDefault="00343E88" w:rsidP="00343E88">
      <w:pPr>
        <w:tabs>
          <w:tab w:val="left" w:pos="5460"/>
        </w:tabs>
        <w:jc w:val="both"/>
      </w:pPr>
    </w:p>
    <w:p w:rsidR="00343E88" w:rsidRPr="00196568" w:rsidRDefault="00343E88" w:rsidP="00343E88">
      <w:pPr>
        <w:tabs>
          <w:tab w:val="left" w:pos="5460"/>
        </w:tabs>
        <w:jc w:val="both"/>
      </w:pPr>
      <w:r w:rsidRPr="00196568">
        <w:t xml:space="preserve">V tomto šk.roku pokračovalo aj aktualizačné vzdelávanie na ,,Rozvoj čitateľskej gramotnosti“. ukončené bolo v januári. Všetky vychovávateľky sa zúčastnili ďalšieho aktualizačného vzdelávania ,,Kompetenčný profil učiteľ RGV v ZŠ s MŠ J.S.Neresnického v Dobrej Nive“ v projekte: Spoznávame Dobrú Nivu, ktorého garantom bola PaedDr.Mária Slosiariková a Mgr.Ján Slosiarik. Toto vzdelávanie bolo v mesiaci máj ukončené a absolvovali ho tiež všetky vychovávateľky. </w:t>
      </w:r>
    </w:p>
    <w:p w:rsidR="00343E88" w:rsidRPr="00196568" w:rsidRDefault="00343E88" w:rsidP="00343E88">
      <w:pPr>
        <w:tabs>
          <w:tab w:val="left" w:pos="5460"/>
        </w:tabs>
        <w:jc w:val="both"/>
      </w:pPr>
    </w:p>
    <w:p w:rsidR="00343E88" w:rsidRPr="00196568" w:rsidRDefault="00343E88" w:rsidP="00343E88">
      <w:pPr>
        <w:tabs>
          <w:tab w:val="left" w:pos="5460"/>
        </w:tabs>
        <w:jc w:val="both"/>
      </w:pPr>
      <w:r w:rsidRPr="00196568">
        <w:t>Vychovávateľky školského klubu sa aktívne zapojili aj do projektu ,,Jarná škola“ v mesiaci február a budú pracovať aj v projekte ,,Letná škola“ v mesiaci august. Pravidelne prispievali do školského časopisu i regionálnych zvolenských novín a tak prezentovali svoju prácu a aktivity ŠKD.</w:t>
      </w:r>
    </w:p>
    <w:p w:rsidR="00C6337A" w:rsidRPr="00196568" w:rsidRDefault="00C6337A" w:rsidP="00C24EAD">
      <w:pPr>
        <w:tabs>
          <w:tab w:val="left" w:pos="5460"/>
        </w:tabs>
        <w:jc w:val="both"/>
        <w:rPr>
          <w:lang w:val="sk-SK"/>
        </w:rPr>
      </w:pPr>
    </w:p>
    <w:p w:rsidR="00C6337A" w:rsidRPr="00196568" w:rsidRDefault="00C6337A" w:rsidP="00C24EAD">
      <w:pPr>
        <w:tabs>
          <w:tab w:val="left" w:pos="5460"/>
        </w:tabs>
        <w:jc w:val="both"/>
        <w:rPr>
          <w:lang w:val="sk-SK"/>
        </w:rPr>
      </w:pPr>
    </w:p>
    <w:p w:rsidR="000714CA" w:rsidRPr="00196568" w:rsidRDefault="00547C40" w:rsidP="003F426E">
      <w:pPr>
        <w:pStyle w:val="Default"/>
        <w:jc w:val="center"/>
        <w:rPr>
          <w:rFonts w:ascii="Times New Roman" w:hAnsi="Times New Roman" w:cs="Times New Roman"/>
          <w:b/>
          <w:bCs/>
          <w:color w:val="auto"/>
          <w:sz w:val="28"/>
          <w:szCs w:val="28"/>
          <w:u w:val="single"/>
        </w:rPr>
      </w:pPr>
      <w:r w:rsidRPr="00196568">
        <w:rPr>
          <w:rFonts w:ascii="Times New Roman" w:hAnsi="Times New Roman" w:cs="Times New Roman"/>
          <w:b/>
          <w:bCs/>
          <w:color w:val="auto"/>
          <w:sz w:val="28"/>
          <w:szCs w:val="28"/>
          <w:u w:val="single"/>
        </w:rPr>
        <w:t>Vyhodnocovacia správa CVČ v školskom roku 20</w:t>
      </w:r>
      <w:r w:rsidR="003F426E" w:rsidRPr="00196568">
        <w:rPr>
          <w:rFonts w:ascii="Times New Roman" w:hAnsi="Times New Roman" w:cs="Times New Roman"/>
          <w:b/>
          <w:bCs/>
          <w:color w:val="auto"/>
          <w:sz w:val="28"/>
          <w:szCs w:val="28"/>
          <w:u w:val="single"/>
        </w:rPr>
        <w:t>20</w:t>
      </w:r>
      <w:r w:rsidRPr="00196568">
        <w:rPr>
          <w:rFonts w:ascii="Times New Roman" w:hAnsi="Times New Roman" w:cs="Times New Roman"/>
          <w:b/>
          <w:bCs/>
          <w:color w:val="auto"/>
          <w:sz w:val="28"/>
          <w:szCs w:val="28"/>
          <w:u w:val="single"/>
        </w:rPr>
        <w:t>/202</w:t>
      </w:r>
      <w:r w:rsidR="003F426E" w:rsidRPr="00196568">
        <w:rPr>
          <w:rFonts w:ascii="Times New Roman" w:hAnsi="Times New Roman" w:cs="Times New Roman"/>
          <w:b/>
          <w:bCs/>
          <w:color w:val="auto"/>
          <w:sz w:val="28"/>
          <w:szCs w:val="28"/>
          <w:u w:val="single"/>
        </w:rPr>
        <w:t>1</w:t>
      </w:r>
    </w:p>
    <w:p w:rsidR="000714CA" w:rsidRPr="00196568" w:rsidRDefault="000714CA" w:rsidP="000714CA">
      <w:pPr>
        <w:pStyle w:val="Default"/>
        <w:jc w:val="center"/>
        <w:rPr>
          <w:rFonts w:ascii="Times New Roman" w:hAnsi="Times New Roman" w:cs="Times New Roman"/>
          <w:color w:val="auto"/>
        </w:rPr>
      </w:pP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 xml:space="preserve">V Centre voľného času  Slávik (ďalej len CVČ) pri ZŠ s MŠ J.S. Neresnického, Dobrá Niva sme sa snažili vytvoriť deťom dostatočné množstvo záujmových útvarov, ktoré mali mať pozitívny vplyv na intelektuálny, morálny aj sociálny rozvoj osobnosti. </w:t>
      </w:r>
    </w:p>
    <w:p w:rsidR="003F426E" w:rsidRPr="00196568" w:rsidRDefault="003F426E" w:rsidP="003F426E">
      <w:pPr>
        <w:autoSpaceDE w:val="0"/>
        <w:autoSpaceDN w:val="0"/>
        <w:adjustRightInd w:val="0"/>
        <w:jc w:val="both"/>
        <w:rPr>
          <w:rFonts w:eastAsia="Calibri"/>
          <w:lang w:eastAsia="en-US"/>
        </w:rPr>
      </w:pP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ab/>
      </w:r>
      <w:r w:rsidRPr="00196568">
        <w:rPr>
          <w:rFonts w:eastAsia="Calibri"/>
          <w:b/>
          <w:lang w:eastAsia="en-US"/>
        </w:rPr>
        <w:t>V školskom roku 2020/2021 sa prihlásilo 168 členov vo veku od 6 do 15 rokov.</w:t>
      </w:r>
      <w:r w:rsidRPr="00196568">
        <w:rPr>
          <w:rFonts w:eastAsia="Calibri"/>
          <w:lang w:eastAsia="en-US"/>
        </w:rPr>
        <w:t xml:space="preserve"> </w:t>
      </w:r>
      <w:r w:rsidRPr="00196568">
        <w:rPr>
          <w:rFonts w:eastAsia="Calibri"/>
          <w:lang w:eastAsia="en-US"/>
        </w:rPr>
        <w:tab/>
        <w:t xml:space="preserve">Vytvorili  sme  21. záujmových útvarov  : </w:t>
      </w:r>
    </w:p>
    <w:p w:rsidR="003F426E" w:rsidRPr="00196568" w:rsidRDefault="003F426E" w:rsidP="003F426E">
      <w:pPr>
        <w:autoSpaceDE w:val="0"/>
        <w:autoSpaceDN w:val="0"/>
        <w:adjustRightInd w:val="0"/>
        <w:jc w:val="both"/>
        <w:rPr>
          <w:rFonts w:ascii="Arial" w:eastAsia="Calibri" w:hAnsi="Arial" w:cs="Arial"/>
          <w:lang w:eastAsia="en-US"/>
        </w:rPr>
      </w:pPr>
    </w:p>
    <w:p w:rsidR="003F426E" w:rsidRPr="00196568" w:rsidRDefault="003F426E" w:rsidP="003F426E">
      <w:pPr>
        <w:autoSpaceDE w:val="0"/>
        <w:autoSpaceDN w:val="0"/>
        <w:adjustRightInd w:val="0"/>
        <w:jc w:val="both"/>
        <w:rPr>
          <w:rFonts w:ascii="Arial" w:eastAsia="Calibri" w:hAnsi="Arial" w:cs="Arial"/>
          <w:lang w:eastAsia="en-US"/>
        </w:rPr>
      </w:pPr>
      <w:r w:rsidRPr="00196568">
        <w:rPr>
          <w:rFonts w:ascii="Arial" w:eastAsia="Calibri" w:hAnsi="Arial" w:cs="Arial"/>
          <w:lang w:eastAsia="en-US"/>
        </w:rPr>
        <w:t>1.</w:t>
      </w:r>
      <w:r w:rsidRPr="00196568">
        <w:rPr>
          <w:rFonts w:ascii="Arial" w:eastAsia="Calibri" w:hAnsi="Arial" w:cs="Arial"/>
          <w:lang w:eastAsia="en-US"/>
        </w:rPr>
        <w:tab/>
        <w:t xml:space="preserve"> </w:t>
      </w:r>
      <w:r w:rsidRPr="00196568">
        <w:rPr>
          <w:rFonts w:eastAsia="Calibri"/>
          <w:lang w:eastAsia="en-US"/>
        </w:rPr>
        <w:t>Tenis + Bedminton  I.  a II. stupeň –  PaedDr. P. Mesiarik , PhD.</w:t>
      </w:r>
      <w:r w:rsidRPr="00196568">
        <w:rPr>
          <w:rFonts w:ascii="Arial" w:eastAsia="Calibri" w:hAnsi="Arial" w:cs="Arial"/>
          <w:lang w:eastAsia="en-US"/>
        </w:rPr>
        <w:t xml:space="preserve">   </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2.</w:t>
      </w:r>
      <w:r w:rsidRPr="00196568">
        <w:rPr>
          <w:rFonts w:eastAsia="Calibri"/>
          <w:lang w:eastAsia="en-US"/>
        </w:rPr>
        <w:tab/>
        <w:t xml:space="preserve"> Florbal 1.-2.roč. – PaedDr. P. Mesiarik, PhD.                                                               </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3.</w:t>
      </w:r>
      <w:r w:rsidRPr="00196568">
        <w:rPr>
          <w:rFonts w:eastAsia="Calibri"/>
          <w:lang w:eastAsia="en-US"/>
        </w:rPr>
        <w:tab/>
        <w:t xml:space="preserve"> Florbal 3.-4. roč. – PaedDr. P. Mesiarik, PhD.  </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4.</w:t>
      </w:r>
      <w:r w:rsidRPr="00196568">
        <w:rPr>
          <w:rFonts w:eastAsia="Calibri"/>
          <w:lang w:eastAsia="en-US"/>
        </w:rPr>
        <w:tab/>
        <w:t xml:space="preserve">Futbal 1.-2.-3. roč. -  PaedDr. P. Mesiarik, PhD.    </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5.</w:t>
      </w:r>
      <w:r w:rsidRPr="00196568">
        <w:rPr>
          <w:rFonts w:eastAsia="Calibri"/>
          <w:lang w:eastAsia="en-US"/>
        </w:rPr>
        <w:tab/>
        <w:t xml:space="preserve"> Florbal  II. stupeň – Mgr. J. Slosiarik                  </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6.</w:t>
      </w:r>
      <w:r w:rsidRPr="00196568">
        <w:rPr>
          <w:rFonts w:eastAsia="Calibri"/>
          <w:lang w:eastAsia="en-US"/>
        </w:rPr>
        <w:tab/>
        <w:t xml:space="preserve">Volejbal dievčatá a chlapci II. stupeň – Mgr. I. Bajnoková  </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7.</w:t>
      </w:r>
      <w:r w:rsidRPr="00196568">
        <w:rPr>
          <w:rFonts w:eastAsia="Calibri"/>
          <w:lang w:eastAsia="en-US"/>
        </w:rPr>
        <w:tab/>
        <w:t>Tanečný aerobik  1.-2. roč.  – Mgr. R. Mikulová</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8.</w:t>
      </w:r>
      <w:r w:rsidRPr="00196568">
        <w:rPr>
          <w:rFonts w:eastAsia="Calibri"/>
          <w:lang w:eastAsia="en-US"/>
        </w:rPr>
        <w:tab/>
        <w:t>Tanečný aerobik  3.-4.roč.  – Mgr. R. Mikulová</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9.</w:t>
      </w:r>
      <w:r w:rsidRPr="00196568">
        <w:rPr>
          <w:rFonts w:eastAsia="Calibri"/>
          <w:lang w:eastAsia="en-US"/>
        </w:rPr>
        <w:tab/>
        <w:t>Divadielko Slávik pre I. a II. stupeň - Mgr. R. Mikulová</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10.</w:t>
      </w:r>
      <w:r w:rsidRPr="00196568">
        <w:rPr>
          <w:rFonts w:eastAsia="Calibri"/>
          <w:lang w:eastAsia="en-US"/>
        </w:rPr>
        <w:tab/>
        <w:t>Kreatívko - tvorivé dielne pre I. st. – Mgr. J. Mihalovičová</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11.</w:t>
      </w:r>
      <w:r w:rsidRPr="00196568">
        <w:rPr>
          <w:rFonts w:eastAsia="Calibri"/>
          <w:lang w:eastAsia="en-US"/>
        </w:rPr>
        <w:tab/>
        <w:t xml:space="preserve"> Kurz čarovného varenia – Mgr. I. Tučeková</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12.</w:t>
      </w:r>
      <w:r w:rsidRPr="00196568">
        <w:rPr>
          <w:rFonts w:eastAsia="Calibri"/>
          <w:lang w:eastAsia="en-US"/>
        </w:rPr>
        <w:tab/>
        <w:t>Šikovné pršteky pre 1. - 2. roč. – Mgr. J. Matejkinová</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13.</w:t>
      </w:r>
      <w:r w:rsidRPr="00196568">
        <w:rPr>
          <w:rFonts w:eastAsia="Calibri"/>
          <w:lang w:eastAsia="en-US"/>
        </w:rPr>
        <w:tab/>
        <w:t>Bystré hlavičky pre IV. roč. – Mgr. J. Mihalovičová</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14.</w:t>
      </w:r>
      <w:r w:rsidRPr="00196568">
        <w:rPr>
          <w:rFonts w:eastAsia="Calibri"/>
          <w:lang w:eastAsia="en-US"/>
        </w:rPr>
        <w:tab/>
        <w:t>Hliadka mladých zdravotníkov  3.-4.-5. roč.– Ing. K. Tupananová</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15.</w:t>
      </w:r>
      <w:r w:rsidRPr="00196568">
        <w:rPr>
          <w:rFonts w:eastAsia="Calibri"/>
          <w:lang w:eastAsia="en-US"/>
        </w:rPr>
        <w:tab/>
        <w:t>Hliadka mladých zdravotníkov  6.-7.-8.-9. roč. Ing. K. Tupananová</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16.</w:t>
      </w:r>
      <w:r w:rsidRPr="00196568">
        <w:rPr>
          <w:rFonts w:eastAsia="Calibri"/>
          <w:lang w:eastAsia="en-US"/>
        </w:rPr>
        <w:tab/>
        <w:t>Pytagoras pre 9. A. – Mgr. J. Slosiarik</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17.</w:t>
      </w:r>
      <w:r w:rsidRPr="00196568">
        <w:rPr>
          <w:rFonts w:eastAsia="Calibri"/>
          <w:lang w:eastAsia="en-US"/>
        </w:rPr>
        <w:tab/>
        <w:t>Pytagoras pre 9. A. – Mgr. J. Slosiarik</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18.</w:t>
      </w:r>
      <w:r w:rsidRPr="00196568">
        <w:rPr>
          <w:rFonts w:eastAsia="Calibri"/>
          <w:lang w:eastAsia="en-US"/>
        </w:rPr>
        <w:tab/>
        <w:t>Tkáčsky krúžok – pani Emília Baculíková</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19.</w:t>
      </w:r>
      <w:r w:rsidRPr="00196568">
        <w:rPr>
          <w:rFonts w:eastAsia="Calibri"/>
          <w:lang w:eastAsia="en-US"/>
        </w:rPr>
        <w:tab/>
        <w:t xml:space="preserve"> Atletický krúžok  – Patrik Drugda</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20.</w:t>
      </w:r>
      <w:r w:rsidRPr="00196568">
        <w:rPr>
          <w:rFonts w:eastAsia="Calibri"/>
          <w:lang w:eastAsia="en-US"/>
        </w:rPr>
        <w:tab/>
        <w:t>Hasičský krúžok – Jasenská Monika, Bariak Miroslav</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21.</w:t>
      </w:r>
      <w:r w:rsidRPr="00196568">
        <w:rPr>
          <w:rFonts w:eastAsia="Calibri"/>
          <w:lang w:eastAsia="en-US"/>
        </w:rPr>
        <w:tab/>
        <w:t xml:space="preserve">Včelársky krúžok – pán Kristeľ </w:t>
      </w:r>
    </w:p>
    <w:p w:rsidR="003F426E" w:rsidRPr="00196568" w:rsidRDefault="003F426E" w:rsidP="003F426E">
      <w:pPr>
        <w:autoSpaceDE w:val="0"/>
        <w:autoSpaceDN w:val="0"/>
        <w:adjustRightInd w:val="0"/>
        <w:jc w:val="both"/>
        <w:rPr>
          <w:rFonts w:ascii="Arial" w:eastAsia="Calibri" w:hAnsi="Arial" w:cs="Arial"/>
          <w:lang w:eastAsia="en-US"/>
        </w:rPr>
      </w:pPr>
      <w:r w:rsidRPr="00196568">
        <w:rPr>
          <w:rFonts w:ascii="Arial" w:eastAsia="Calibri" w:hAnsi="Arial" w:cs="Arial"/>
          <w:lang w:eastAsia="en-US"/>
        </w:rPr>
        <w:tab/>
      </w:r>
    </w:p>
    <w:p w:rsidR="003F426E" w:rsidRPr="00196568" w:rsidRDefault="003F426E" w:rsidP="003F426E">
      <w:pPr>
        <w:autoSpaceDE w:val="0"/>
        <w:autoSpaceDN w:val="0"/>
        <w:adjustRightInd w:val="0"/>
        <w:jc w:val="both"/>
        <w:rPr>
          <w:rFonts w:eastAsia="Calibri"/>
          <w:lang w:eastAsia="en-US"/>
        </w:rPr>
      </w:pPr>
      <w:r w:rsidRPr="00196568">
        <w:rPr>
          <w:rFonts w:ascii="Arial" w:eastAsia="Calibri" w:hAnsi="Arial" w:cs="Arial"/>
          <w:lang w:eastAsia="en-US"/>
        </w:rPr>
        <w:lastRenderedPageBreak/>
        <w:tab/>
      </w:r>
      <w:r w:rsidRPr="00196568">
        <w:rPr>
          <w:rFonts w:eastAsia="Calibri"/>
          <w:lang w:eastAsia="en-US"/>
        </w:rPr>
        <w:t>V oddeleniach :</w:t>
      </w:r>
      <w:r w:rsidRPr="00196568">
        <w:rPr>
          <w:rFonts w:eastAsia="Calibri"/>
          <w:lang w:eastAsia="en-US"/>
        </w:rPr>
        <w:tab/>
        <w:t xml:space="preserve">telovýchovy a športu </w:t>
      </w:r>
    </w:p>
    <w:p w:rsidR="003F426E" w:rsidRPr="00196568" w:rsidRDefault="003F426E" w:rsidP="003F426E">
      <w:pPr>
        <w:autoSpaceDE w:val="0"/>
        <w:autoSpaceDN w:val="0"/>
        <w:adjustRightInd w:val="0"/>
        <w:ind w:left="2124" w:firstLine="708"/>
        <w:jc w:val="both"/>
        <w:rPr>
          <w:rFonts w:eastAsia="Calibri"/>
          <w:lang w:eastAsia="en-US"/>
        </w:rPr>
      </w:pPr>
      <w:r w:rsidRPr="00196568">
        <w:rPr>
          <w:rFonts w:eastAsia="Calibri"/>
          <w:lang w:eastAsia="en-US"/>
        </w:rPr>
        <w:t xml:space="preserve">prírodných vied </w:t>
      </w:r>
    </w:p>
    <w:p w:rsidR="003F426E" w:rsidRPr="00196568" w:rsidRDefault="003F426E" w:rsidP="003F426E">
      <w:pPr>
        <w:autoSpaceDE w:val="0"/>
        <w:autoSpaceDN w:val="0"/>
        <w:adjustRightInd w:val="0"/>
        <w:ind w:left="2124" w:firstLine="708"/>
        <w:jc w:val="both"/>
        <w:rPr>
          <w:rFonts w:eastAsia="Calibri"/>
          <w:lang w:eastAsia="en-US"/>
        </w:rPr>
      </w:pPr>
      <w:r w:rsidRPr="00196568">
        <w:rPr>
          <w:rFonts w:eastAsia="Calibri"/>
          <w:lang w:eastAsia="en-US"/>
        </w:rPr>
        <w:t>kultúry a umenia</w:t>
      </w:r>
    </w:p>
    <w:p w:rsidR="003F426E" w:rsidRPr="00196568" w:rsidRDefault="003F426E" w:rsidP="003F426E">
      <w:pPr>
        <w:autoSpaceDE w:val="0"/>
        <w:autoSpaceDN w:val="0"/>
        <w:adjustRightInd w:val="0"/>
        <w:ind w:left="2124" w:firstLine="708"/>
        <w:jc w:val="both"/>
        <w:rPr>
          <w:rFonts w:eastAsia="Calibri"/>
          <w:lang w:eastAsia="en-US"/>
        </w:rPr>
      </w:pPr>
      <w:r w:rsidRPr="00196568">
        <w:rPr>
          <w:rFonts w:eastAsia="Calibri"/>
          <w:lang w:eastAsia="en-US"/>
        </w:rPr>
        <w:t>spoločenských vied</w:t>
      </w:r>
    </w:p>
    <w:p w:rsidR="003F426E" w:rsidRPr="00196568" w:rsidRDefault="003F426E" w:rsidP="003F426E">
      <w:pPr>
        <w:autoSpaceDE w:val="0"/>
        <w:autoSpaceDN w:val="0"/>
        <w:adjustRightInd w:val="0"/>
        <w:jc w:val="both"/>
        <w:rPr>
          <w:rFonts w:eastAsia="Calibri"/>
          <w:lang w:eastAsia="en-US"/>
        </w:rPr>
      </w:pP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ab/>
        <w:t xml:space="preserve"> Našim hlavným cieľom bolo poskytnúť deťom priestor na realizáciu v rôznych spoločenských, športových a vedných oblastiach. Ponúknuť dostatok príležitostí na vzdelávanie sa, na rozvíjanie svojho nadania, na aktívny odpočinok a zmysluplné trávenie voľného času.</w:t>
      </w:r>
    </w:p>
    <w:p w:rsidR="003F426E" w:rsidRPr="00196568" w:rsidRDefault="003F426E" w:rsidP="003F426E">
      <w:pPr>
        <w:autoSpaceDE w:val="0"/>
        <w:autoSpaceDN w:val="0"/>
        <w:adjustRightInd w:val="0"/>
        <w:jc w:val="both"/>
        <w:rPr>
          <w:rFonts w:eastAsia="Calibri"/>
          <w:lang w:eastAsia="en-US"/>
        </w:rPr>
      </w:pPr>
    </w:p>
    <w:p w:rsidR="003F426E" w:rsidRPr="00196568" w:rsidRDefault="003F426E" w:rsidP="003F426E">
      <w:pPr>
        <w:autoSpaceDE w:val="0"/>
        <w:autoSpaceDN w:val="0"/>
        <w:adjustRightInd w:val="0"/>
        <w:ind w:firstLine="708"/>
        <w:jc w:val="both"/>
        <w:rPr>
          <w:rFonts w:eastAsia="Calibri"/>
          <w:lang w:eastAsia="en-US"/>
        </w:rPr>
      </w:pPr>
      <w:r w:rsidRPr="00196568">
        <w:rPr>
          <w:rFonts w:eastAsia="Calibri"/>
          <w:lang w:eastAsia="en-US"/>
        </w:rPr>
        <w:t>Našou hlavnou úlohou bolo vytvárať podmienky, organizovať a zabezpečovať výchovno</w:t>
      </w:r>
      <w:r w:rsidRPr="00196568">
        <w:rPr>
          <w:rFonts w:ascii="Cambria Math" w:eastAsia="Calibri" w:hAnsi="Cambria Math" w:cs="Cambria Math"/>
          <w:lang w:eastAsia="en-US"/>
        </w:rPr>
        <w:t>‐</w:t>
      </w:r>
      <w:r w:rsidRPr="00196568">
        <w:rPr>
          <w:rFonts w:eastAsia="Calibri"/>
          <w:lang w:eastAsia="en-US"/>
        </w:rPr>
        <w:t xml:space="preserve">vzdelávaciu, záujmovú, rekreačnú, športovú a kultúrnu činnosť pre deti a mládež v priebehu celého kalendárneho roka, vrátane školských prázdnin  a to prostredníctvom: </w:t>
      </w:r>
    </w:p>
    <w:p w:rsidR="003F426E" w:rsidRPr="00196568" w:rsidRDefault="003F426E" w:rsidP="003F426E">
      <w:pPr>
        <w:autoSpaceDE w:val="0"/>
        <w:autoSpaceDN w:val="0"/>
        <w:adjustRightInd w:val="0"/>
        <w:jc w:val="both"/>
        <w:rPr>
          <w:rFonts w:eastAsia="Calibri"/>
          <w:lang w:eastAsia="en-US"/>
        </w:rPr>
      </w:pPr>
    </w:p>
    <w:p w:rsidR="003F426E" w:rsidRPr="00196568" w:rsidRDefault="003F426E" w:rsidP="003F426E">
      <w:pPr>
        <w:numPr>
          <w:ilvl w:val="0"/>
          <w:numId w:val="96"/>
        </w:numPr>
        <w:autoSpaceDE w:val="0"/>
        <w:autoSpaceDN w:val="0"/>
        <w:adjustRightInd w:val="0"/>
        <w:jc w:val="both"/>
        <w:rPr>
          <w:rFonts w:eastAsia="Calibri"/>
          <w:lang w:eastAsia="en-US"/>
        </w:rPr>
      </w:pPr>
      <w:r w:rsidRPr="00196568">
        <w:rPr>
          <w:rFonts w:eastAsia="Calibri"/>
          <w:lang w:eastAsia="en-US"/>
        </w:rPr>
        <w:t>pravidelnej činnosti -  podľa rozvrhu týždennej činnosti CVČ,</w:t>
      </w:r>
    </w:p>
    <w:p w:rsidR="003F426E" w:rsidRPr="00196568" w:rsidRDefault="003F426E" w:rsidP="003F426E">
      <w:pPr>
        <w:numPr>
          <w:ilvl w:val="0"/>
          <w:numId w:val="96"/>
        </w:numPr>
        <w:autoSpaceDE w:val="0"/>
        <w:autoSpaceDN w:val="0"/>
        <w:adjustRightInd w:val="0"/>
        <w:jc w:val="both"/>
        <w:rPr>
          <w:rFonts w:eastAsia="Calibri"/>
          <w:lang w:eastAsia="en-US"/>
        </w:rPr>
      </w:pPr>
      <w:r w:rsidRPr="00196568">
        <w:rPr>
          <w:rFonts w:eastAsia="Calibri"/>
          <w:lang w:eastAsia="en-US"/>
        </w:rPr>
        <w:t>príležitostnej – formou podujatí, súťaží, exkurzií, prehliadok, besied, prednášok a akcií CVČ,</w:t>
      </w:r>
    </w:p>
    <w:p w:rsidR="003F426E" w:rsidRPr="00196568" w:rsidRDefault="003F426E" w:rsidP="003F426E">
      <w:pPr>
        <w:numPr>
          <w:ilvl w:val="0"/>
          <w:numId w:val="96"/>
        </w:numPr>
        <w:autoSpaceDE w:val="0"/>
        <w:autoSpaceDN w:val="0"/>
        <w:adjustRightInd w:val="0"/>
        <w:jc w:val="both"/>
        <w:rPr>
          <w:rFonts w:eastAsia="Calibri"/>
          <w:lang w:eastAsia="en-US"/>
        </w:rPr>
      </w:pPr>
      <w:r w:rsidRPr="00196568">
        <w:rPr>
          <w:rFonts w:eastAsia="Calibri"/>
          <w:lang w:eastAsia="en-US"/>
        </w:rPr>
        <w:t>spontánnej činnosti – formou priebežnej ponuky rekreačného, relaxačného a osobného záujmu detí a mládeže,</w:t>
      </w:r>
    </w:p>
    <w:p w:rsidR="003F426E" w:rsidRPr="00196568" w:rsidRDefault="003F426E" w:rsidP="003F426E">
      <w:pPr>
        <w:numPr>
          <w:ilvl w:val="0"/>
          <w:numId w:val="96"/>
        </w:numPr>
        <w:autoSpaceDE w:val="0"/>
        <w:autoSpaceDN w:val="0"/>
        <w:adjustRightInd w:val="0"/>
        <w:jc w:val="both"/>
        <w:rPr>
          <w:rFonts w:eastAsia="Calibri"/>
          <w:lang w:eastAsia="en-US"/>
        </w:rPr>
      </w:pPr>
      <w:r w:rsidRPr="00196568">
        <w:rPr>
          <w:rFonts w:eastAsia="Calibri"/>
          <w:lang w:eastAsia="en-US"/>
        </w:rPr>
        <w:t>prázdninovej činnosti – formou táborov, odborných sústredení a krátkodobých aktivít pre deti a mládež.</w:t>
      </w:r>
    </w:p>
    <w:p w:rsidR="003F426E" w:rsidRPr="00196568" w:rsidRDefault="003F426E" w:rsidP="003F426E">
      <w:pPr>
        <w:autoSpaceDE w:val="0"/>
        <w:autoSpaceDN w:val="0"/>
        <w:adjustRightInd w:val="0"/>
        <w:jc w:val="both"/>
        <w:rPr>
          <w:rFonts w:eastAsia="Calibri"/>
          <w:lang w:eastAsia="en-US"/>
        </w:rPr>
      </w:pPr>
    </w:p>
    <w:p w:rsidR="003F426E" w:rsidRPr="00196568" w:rsidRDefault="003F426E" w:rsidP="003F426E">
      <w:pPr>
        <w:autoSpaceDE w:val="0"/>
        <w:autoSpaceDN w:val="0"/>
        <w:adjustRightInd w:val="0"/>
        <w:jc w:val="both"/>
        <w:rPr>
          <w:rFonts w:eastAsia="Calibri"/>
          <w:b/>
          <w:lang w:eastAsia="en-US"/>
        </w:rPr>
      </w:pPr>
      <w:r w:rsidRPr="00196568">
        <w:rPr>
          <w:rFonts w:eastAsia="Calibri"/>
          <w:lang w:eastAsia="en-US"/>
        </w:rPr>
        <w:t xml:space="preserve"> </w:t>
      </w:r>
      <w:r w:rsidRPr="00196568">
        <w:rPr>
          <w:rFonts w:eastAsia="Calibri"/>
          <w:b/>
          <w:lang w:eastAsia="en-US"/>
        </w:rPr>
        <w:t>Na základe usmernenia MŠ SR bola činnosť CVČ Slávik pozastavená podľa jednotlivých usmernení od 28.9.2020.</w:t>
      </w:r>
      <w:r w:rsidRPr="00196568">
        <w:rPr>
          <w:rFonts w:eastAsia="Calibri"/>
          <w:lang w:eastAsia="en-US"/>
        </w:rPr>
        <w:t xml:space="preserve">  </w:t>
      </w:r>
      <w:r w:rsidRPr="00196568">
        <w:rPr>
          <w:rFonts w:eastAsia="Calibri"/>
          <w:b/>
          <w:lang w:eastAsia="en-US"/>
        </w:rPr>
        <w:t>Na základe  možnosti zmiešania  sa detí  a jednotlivých homogénvch skupín v  záujmových útvaroch bolo možné činnosť vykonávať do 23.10.2020. Od 26.10.2020 bola činnosť CVČ pozastavená do 30.4.2021.</w:t>
      </w:r>
    </w:p>
    <w:p w:rsidR="003F426E" w:rsidRPr="00196568" w:rsidRDefault="003F426E" w:rsidP="003F426E">
      <w:pPr>
        <w:autoSpaceDE w:val="0"/>
        <w:autoSpaceDN w:val="0"/>
        <w:adjustRightInd w:val="0"/>
        <w:jc w:val="both"/>
        <w:rPr>
          <w:rFonts w:eastAsia="Calibri"/>
          <w:lang w:eastAsia="en-US"/>
        </w:rPr>
      </w:pPr>
    </w:p>
    <w:p w:rsidR="003F426E" w:rsidRPr="00196568" w:rsidRDefault="003F426E" w:rsidP="003F426E">
      <w:pPr>
        <w:autoSpaceDE w:val="0"/>
        <w:autoSpaceDN w:val="0"/>
        <w:adjustRightInd w:val="0"/>
        <w:ind w:firstLine="360"/>
        <w:jc w:val="both"/>
        <w:rPr>
          <w:rFonts w:eastAsia="Calibri"/>
          <w:lang w:eastAsia="en-US"/>
        </w:rPr>
      </w:pPr>
      <w:r w:rsidRPr="00196568">
        <w:rPr>
          <w:rFonts w:eastAsia="Calibri"/>
          <w:lang w:eastAsia="en-US"/>
        </w:rPr>
        <w:t>Záujmové útvary (Pytagoras, Okienko zo SJ, Bystré hlavičky), ktoré bolo možné vykonávať dištančnou formou prebiehali do 30.4.2021. K tomuto dátumu boli elektronické triedne knihy  jednotlivých záujmových útvarov uzatvorené.</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 xml:space="preserve"> </w:t>
      </w:r>
    </w:p>
    <w:p w:rsidR="003F426E" w:rsidRPr="00196568" w:rsidRDefault="003F426E" w:rsidP="003F426E">
      <w:pPr>
        <w:autoSpaceDE w:val="0"/>
        <w:autoSpaceDN w:val="0"/>
        <w:adjustRightInd w:val="0"/>
        <w:ind w:firstLine="360"/>
        <w:jc w:val="both"/>
        <w:rPr>
          <w:rFonts w:eastAsia="Calibri"/>
          <w:lang w:eastAsia="en-US"/>
        </w:rPr>
      </w:pPr>
      <w:r w:rsidRPr="00196568">
        <w:rPr>
          <w:rFonts w:eastAsia="Calibri"/>
          <w:lang w:eastAsia="en-US"/>
        </w:rPr>
        <w:t>Počas dištančného vzdelávania sme prispievali  na našu  FCB stránku CVČ – Slávik aktivity podľa záujmov detí a záujmových útvarov, ktoré deti navštevujú v CVČ Slávik - tvorivé dielne, varenie a pečenie, športové zostavy pre futbalistov, florbalistov, tanečné zostavy pre tanečný aerobik, rôzne cvičenia pre hercov, športové aktivity pre ostatné športové krúžky.</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Poskytovali sme zaujímavosti zo sveta a bežného života, návody ako si niečo vyrobiť, spraviť darček, vyrobiť hračku pre potešenie, namaľovať obraz, čo všetko sa dá vytvoriť z papiera atď.,</w:t>
      </w:r>
    </w:p>
    <w:p w:rsidR="003F426E" w:rsidRPr="00196568" w:rsidRDefault="003F426E" w:rsidP="003F426E">
      <w:pPr>
        <w:autoSpaceDE w:val="0"/>
        <w:autoSpaceDN w:val="0"/>
        <w:adjustRightInd w:val="0"/>
        <w:jc w:val="both"/>
        <w:rPr>
          <w:rFonts w:eastAsia="Calibri"/>
          <w:lang w:eastAsia="en-US"/>
        </w:rPr>
      </w:pP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Dôsledne sme zabezpečovali, spracovávali a archivovali dokumentáciu CVČ.</w:t>
      </w:r>
    </w:p>
    <w:p w:rsidR="003F426E" w:rsidRPr="00196568" w:rsidRDefault="003F426E" w:rsidP="003F426E">
      <w:pPr>
        <w:autoSpaceDE w:val="0"/>
        <w:autoSpaceDN w:val="0"/>
        <w:adjustRightInd w:val="0"/>
        <w:jc w:val="both"/>
        <w:rPr>
          <w:rFonts w:eastAsia="Calibri"/>
          <w:lang w:eastAsia="en-US"/>
        </w:rPr>
      </w:pPr>
    </w:p>
    <w:p w:rsidR="003F426E" w:rsidRPr="00196568" w:rsidRDefault="003F426E" w:rsidP="003F426E">
      <w:pPr>
        <w:numPr>
          <w:ilvl w:val="0"/>
          <w:numId w:val="97"/>
        </w:numPr>
        <w:autoSpaceDE w:val="0"/>
        <w:autoSpaceDN w:val="0"/>
        <w:adjustRightInd w:val="0"/>
        <w:jc w:val="both"/>
        <w:rPr>
          <w:rFonts w:eastAsia="Calibri"/>
          <w:lang w:eastAsia="en-US"/>
        </w:rPr>
      </w:pPr>
      <w:r w:rsidRPr="00196568">
        <w:rPr>
          <w:rFonts w:eastAsia="Calibri"/>
          <w:lang w:eastAsia="en-US"/>
        </w:rPr>
        <w:t>Evidencia žiadostí do CVČ.</w:t>
      </w:r>
    </w:p>
    <w:p w:rsidR="003F426E" w:rsidRPr="00196568" w:rsidRDefault="003F426E" w:rsidP="003F426E">
      <w:pPr>
        <w:numPr>
          <w:ilvl w:val="0"/>
          <w:numId w:val="97"/>
        </w:numPr>
        <w:autoSpaceDE w:val="0"/>
        <w:autoSpaceDN w:val="0"/>
        <w:adjustRightInd w:val="0"/>
        <w:jc w:val="both"/>
        <w:rPr>
          <w:rFonts w:eastAsia="Calibri"/>
          <w:lang w:eastAsia="en-US"/>
        </w:rPr>
      </w:pPr>
      <w:r w:rsidRPr="00196568">
        <w:rPr>
          <w:rFonts w:eastAsia="Calibri"/>
          <w:lang w:eastAsia="en-US"/>
        </w:rPr>
        <w:t>Rozhodnutia o prijatí do CVČ.</w:t>
      </w:r>
    </w:p>
    <w:p w:rsidR="003F426E" w:rsidRPr="00196568" w:rsidRDefault="003F426E" w:rsidP="003F426E">
      <w:pPr>
        <w:numPr>
          <w:ilvl w:val="0"/>
          <w:numId w:val="97"/>
        </w:numPr>
        <w:autoSpaceDE w:val="0"/>
        <w:autoSpaceDN w:val="0"/>
        <w:adjustRightInd w:val="0"/>
        <w:jc w:val="both"/>
        <w:rPr>
          <w:rFonts w:eastAsia="Calibri"/>
          <w:lang w:eastAsia="en-US"/>
        </w:rPr>
      </w:pPr>
      <w:r w:rsidRPr="00196568">
        <w:rPr>
          <w:rFonts w:eastAsia="Calibri"/>
          <w:lang w:eastAsia="en-US"/>
        </w:rPr>
        <w:t>Vypracovanie osobných zložiek žiakov pre CVČ.</w:t>
      </w:r>
    </w:p>
    <w:p w:rsidR="003F426E" w:rsidRPr="00196568" w:rsidRDefault="003F426E" w:rsidP="003F426E">
      <w:pPr>
        <w:numPr>
          <w:ilvl w:val="0"/>
          <w:numId w:val="97"/>
        </w:numPr>
        <w:autoSpaceDE w:val="0"/>
        <w:autoSpaceDN w:val="0"/>
        <w:adjustRightInd w:val="0"/>
        <w:jc w:val="both"/>
        <w:rPr>
          <w:rFonts w:eastAsia="Calibri"/>
          <w:lang w:eastAsia="en-US"/>
        </w:rPr>
      </w:pPr>
      <w:r w:rsidRPr="00196568">
        <w:rPr>
          <w:rFonts w:eastAsia="Calibri"/>
          <w:lang w:eastAsia="en-US"/>
        </w:rPr>
        <w:t>Vypracovanie štatistických údajov pre MŠSR.</w:t>
      </w:r>
    </w:p>
    <w:p w:rsidR="003F426E" w:rsidRPr="00196568" w:rsidRDefault="003F426E" w:rsidP="003F426E">
      <w:pPr>
        <w:numPr>
          <w:ilvl w:val="0"/>
          <w:numId w:val="97"/>
        </w:numPr>
        <w:autoSpaceDE w:val="0"/>
        <w:autoSpaceDN w:val="0"/>
        <w:adjustRightInd w:val="0"/>
        <w:jc w:val="both"/>
        <w:rPr>
          <w:rFonts w:eastAsia="Calibri"/>
          <w:lang w:eastAsia="en-US"/>
        </w:rPr>
      </w:pPr>
      <w:r w:rsidRPr="00196568">
        <w:rPr>
          <w:rFonts w:eastAsia="Calibri"/>
          <w:lang w:eastAsia="en-US"/>
        </w:rPr>
        <w:t>Vypracovanie vnútorného poriadku.</w:t>
      </w:r>
    </w:p>
    <w:p w:rsidR="003F426E" w:rsidRPr="00196568" w:rsidRDefault="003F426E" w:rsidP="003F426E">
      <w:pPr>
        <w:numPr>
          <w:ilvl w:val="0"/>
          <w:numId w:val="97"/>
        </w:numPr>
        <w:autoSpaceDE w:val="0"/>
        <w:autoSpaceDN w:val="0"/>
        <w:adjustRightInd w:val="0"/>
        <w:jc w:val="both"/>
        <w:rPr>
          <w:rFonts w:eastAsia="Calibri"/>
          <w:lang w:eastAsia="en-US"/>
        </w:rPr>
      </w:pPr>
      <w:r w:rsidRPr="00196568">
        <w:rPr>
          <w:rFonts w:eastAsia="Calibri"/>
          <w:lang w:eastAsia="en-US"/>
        </w:rPr>
        <w:t>Vypracovanie plánu práce pre CVČ na rok 2020/21.</w:t>
      </w:r>
    </w:p>
    <w:p w:rsidR="003F426E" w:rsidRPr="00196568" w:rsidRDefault="003F426E" w:rsidP="003F426E">
      <w:pPr>
        <w:numPr>
          <w:ilvl w:val="0"/>
          <w:numId w:val="97"/>
        </w:numPr>
        <w:autoSpaceDE w:val="0"/>
        <w:autoSpaceDN w:val="0"/>
        <w:adjustRightInd w:val="0"/>
        <w:jc w:val="both"/>
        <w:rPr>
          <w:rFonts w:eastAsia="Calibri"/>
          <w:lang w:eastAsia="en-US"/>
        </w:rPr>
      </w:pPr>
      <w:r w:rsidRPr="00196568">
        <w:rPr>
          <w:rFonts w:eastAsia="Calibri"/>
          <w:lang w:eastAsia="en-US"/>
        </w:rPr>
        <w:t>Vypracovanie podkladov na vyplatenie krúžkov  pre vedúcich ZÚ.</w:t>
      </w:r>
    </w:p>
    <w:p w:rsidR="003F426E" w:rsidRPr="00196568" w:rsidRDefault="003F426E" w:rsidP="003F426E">
      <w:pPr>
        <w:numPr>
          <w:ilvl w:val="0"/>
          <w:numId w:val="97"/>
        </w:numPr>
        <w:autoSpaceDE w:val="0"/>
        <w:autoSpaceDN w:val="0"/>
        <w:adjustRightInd w:val="0"/>
        <w:jc w:val="both"/>
        <w:rPr>
          <w:rFonts w:eastAsia="Calibri"/>
          <w:lang w:eastAsia="en-US"/>
        </w:rPr>
      </w:pPr>
      <w:r w:rsidRPr="00196568">
        <w:rPr>
          <w:rFonts w:eastAsia="Calibri"/>
          <w:lang w:eastAsia="en-US"/>
        </w:rPr>
        <w:t>Prebehla Inventarizácia kabinetu CVČ.</w:t>
      </w:r>
    </w:p>
    <w:p w:rsidR="003F426E" w:rsidRPr="00196568" w:rsidRDefault="003F426E" w:rsidP="003F426E">
      <w:pPr>
        <w:numPr>
          <w:ilvl w:val="0"/>
          <w:numId w:val="97"/>
        </w:numPr>
        <w:autoSpaceDE w:val="0"/>
        <w:autoSpaceDN w:val="0"/>
        <w:adjustRightInd w:val="0"/>
        <w:jc w:val="both"/>
        <w:rPr>
          <w:rFonts w:eastAsia="Calibri"/>
          <w:lang w:eastAsia="en-US"/>
        </w:rPr>
      </w:pPr>
      <w:r w:rsidRPr="00196568">
        <w:rPr>
          <w:rFonts w:eastAsia="Calibri"/>
          <w:lang w:eastAsia="en-US"/>
        </w:rPr>
        <w:t>Kontrola elektron.  triednych kníh jednotlivých ZÚ.</w:t>
      </w:r>
    </w:p>
    <w:p w:rsidR="003F426E" w:rsidRPr="00196568" w:rsidRDefault="003F426E" w:rsidP="003F426E">
      <w:pPr>
        <w:numPr>
          <w:ilvl w:val="0"/>
          <w:numId w:val="97"/>
        </w:numPr>
        <w:autoSpaceDE w:val="0"/>
        <w:autoSpaceDN w:val="0"/>
        <w:adjustRightInd w:val="0"/>
        <w:jc w:val="both"/>
        <w:rPr>
          <w:rFonts w:eastAsia="Calibri"/>
          <w:lang w:eastAsia="en-US"/>
        </w:rPr>
      </w:pPr>
      <w:r w:rsidRPr="00196568">
        <w:rPr>
          <w:rFonts w:eastAsia="Calibri"/>
          <w:lang w:eastAsia="en-US"/>
        </w:rPr>
        <w:t>Archivácia  všetkých dokumentov a TK v  CVČ.</w:t>
      </w:r>
    </w:p>
    <w:p w:rsidR="003F426E" w:rsidRPr="00196568" w:rsidRDefault="003F426E" w:rsidP="003F426E">
      <w:pPr>
        <w:autoSpaceDE w:val="0"/>
        <w:autoSpaceDN w:val="0"/>
        <w:adjustRightInd w:val="0"/>
        <w:jc w:val="both"/>
        <w:rPr>
          <w:rFonts w:eastAsia="Calibri"/>
          <w:lang w:eastAsia="en-US"/>
        </w:rPr>
      </w:pPr>
    </w:p>
    <w:p w:rsidR="003F426E" w:rsidRPr="00196568" w:rsidRDefault="003F426E" w:rsidP="003F426E">
      <w:pPr>
        <w:autoSpaceDE w:val="0"/>
        <w:autoSpaceDN w:val="0"/>
        <w:adjustRightInd w:val="0"/>
        <w:jc w:val="both"/>
        <w:rPr>
          <w:rFonts w:eastAsia="Calibri"/>
          <w:lang w:eastAsia="en-US"/>
        </w:rPr>
      </w:pPr>
    </w:p>
    <w:p w:rsidR="003F426E" w:rsidRPr="00196568" w:rsidRDefault="003F426E" w:rsidP="003F426E">
      <w:pPr>
        <w:autoSpaceDE w:val="0"/>
        <w:autoSpaceDN w:val="0"/>
        <w:adjustRightInd w:val="0"/>
        <w:ind w:firstLine="360"/>
        <w:jc w:val="both"/>
        <w:rPr>
          <w:rFonts w:eastAsia="Calibri"/>
          <w:lang w:eastAsia="en-US"/>
        </w:rPr>
      </w:pPr>
      <w:r w:rsidRPr="00196568">
        <w:rPr>
          <w:rFonts w:eastAsia="Calibri"/>
          <w:lang w:eastAsia="en-US"/>
        </w:rPr>
        <w:t>Aj v tomto školskom roku 2020/2021 sme naďalej  rozvíjali prácu žiakov v ŽIACKOM PARLAMENTE. Úlohou bolo zavádzanie prvkov demokracie, dať priestor žiakom na slobodné rozhodovanie, poskytnúť im  právo vyjadriť nové návrhy na zlepšenie chodu našej ZŠ a jednotlivých stredísk.</w:t>
      </w:r>
    </w:p>
    <w:p w:rsidR="003F426E" w:rsidRPr="00196568" w:rsidRDefault="003F426E" w:rsidP="003F426E">
      <w:pPr>
        <w:autoSpaceDE w:val="0"/>
        <w:autoSpaceDN w:val="0"/>
        <w:adjustRightInd w:val="0"/>
        <w:ind w:firstLine="360"/>
        <w:jc w:val="both"/>
        <w:rPr>
          <w:rFonts w:eastAsia="Calibri"/>
          <w:lang w:eastAsia="en-US"/>
        </w:rPr>
      </w:pPr>
      <w:r w:rsidRPr="00196568">
        <w:rPr>
          <w:rFonts w:eastAsia="Calibri"/>
          <w:lang w:eastAsia="en-US"/>
        </w:rPr>
        <w:t xml:space="preserve">Aj keď sme pracovali v obmedzenom režime, zasadnutia ŽP sme realizovali prostredníctvom aplikácie TEAMS. Tak sme mali možnosť získať spätnú väzbu o žiakoch v jednotlivých triedach. Cieľom bolo zistiť, čo prinieslo on-line vyučovanie, výhody a nevýhody, aké mali radosti a starosti počas dištančného vzdelávania. </w:t>
      </w:r>
    </w:p>
    <w:p w:rsidR="003F426E" w:rsidRPr="00196568" w:rsidRDefault="003F426E" w:rsidP="003F426E">
      <w:pPr>
        <w:autoSpaceDE w:val="0"/>
        <w:autoSpaceDN w:val="0"/>
        <w:adjustRightInd w:val="0"/>
        <w:ind w:firstLine="360"/>
        <w:jc w:val="both"/>
        <w:rPr>
          <w:rFonts w:eastAsia="Calibri"/>
          <w:lang w:eastAsia="en-US"/>
        </w:rPr>
      </w:pPr>
      <w:r w:rsidRPr="00196568">
        <w:rPr>
          <w:rFonts w:eastAsia="Calibri"/>
          <w:lang w:eastAsia="en-US"/>
        </w:rPr>
        <w:t>Žiakom zo sociálne slabších rodín, bola ponúknutá pomoc pri dištančnom vzdelávaní, požičanie notebookov, pomoc vo forme doučovania a pod. Členovia ŽP sa zapojili do charitatívnej zbierky ,,Krabica plná lásky“ a pripravili pre všetkých učiteľov vianočné pozdravy. Pre pedagógov,  ktorí mali Home - office zaslali pozdravy  poštou, čo veľmi učiteľov  potešilo.</w:t>
      </w:r>
    </w:p>
    <w:p w:rsidR="003F426E" w:rsidRPr="00196568" w:rsidRDefault="003F426E" w:rsidP="003F426E">
      <w:pPr>
        <w:autoSpaceDE w:val="0"/>
        <w:autoSpaceDN w:val="0"/>
        <w:adjustRightInd w:val="0"/>
        <w:ind w:firstLine="360"/>
        <w:jc w:val="both"/>
        <w:rPr>
          <w:rFonts w:eastAsia="Calibri"/>
          <w:lang w:eastAsia="en-US"/>
        </w:rPr>
      </w:pPr>
      <w:r w:rsidRPr="00196568">
        <w:rPr>
          <w:rFonts w:eastAsia="Calibri"/>
          <w:lang w:eastAsia="en-US"/>
        </w:rPr>
        <w:t>Vyhlásili  Valentinsku súťaž a Veľkonočnú súťaž, do ktorej zapojili svojich spolužiakov.</w:t>
      </w:r>
    </w:p>
    <w:p w:rsidR="003F426E" w:rsidRPr="00196568" w:rsidRDefault="003F426E" w:rsidP="003F426E">
      <w:pPr>
        <w:autoSpaceDE w:val="0"/>
        <w:autoSpaceDN w:val="0"/>
        <w:adjustRightInd w:val="0"/>
        <w:jc w:val="both"/>
        <w:rPr>
          <w:rFonts w:eastAsia="Calibri"/>
          <w:lang w:eastAsia="en-US"/>
        </w:rPr>
      </w:pPr>
      <w:r w:rsidRPr="00196568">
        <w:rPr>
          <w:rFonts w:eastAsia="Calibri"/>
          <w:lang w:eastAsia="en-US"/>
        </w:rPr>
        <w:t>Na Deň učiteľov  pripravili krásne pozdravy a prišli nám aj osobne zablahoželať. Ako pomocný orgán pani riaditeľky sa aktívne podieľali na rozoslaní tlačív na príspevok 2% z daní.</w:t>
      </w:r>
    </w:p>
    <w:p w:rsidR="003F426E" w:rsidRPr="00196568" w:rsidRDefault="003F426E" w:rsidP="003F426E">
      <w:pPr>
        <w:autoSpaceDE w:val="0"/>
        <w:autoSpaceDN w:val="0"/>
        <w:adjustRightInd w:val="0"/>
        <w:jc w:val="both"/>
        <w:rPr>
          <w:rFonts w:eastAsia="Calibri"/>
          <w:lang w:eastAsia="en-US"/>
        </w:rPr>
      </w:pPr>
    </w:p>
    <w:p w:rsidR="003F426E" w:rsidRPr="00196568" w:rsidRDefault="003F426E" w:rsidP="003F426E">
      <w:pPr>
        <w:autoSpaceDE w:val="0"/>
        <w:autoSpaceDN w:val="0"/>
        <w:adjustRightInd w:val="0"/>
        <w:jc w:val="both"/>
        <w:rPr>
          <w:rFonts w:eastAsia="Calibri"/>
          <w:b/>
          <w:lang w:eastAsia="en-US"/>
        </w:rPr>
      </w:pPr>
      <w:r w:rsidRPr="00196568">
        <w:rPr>
          <w:rFonts w:eastAsia="Calibri"/>
          <w:b/>
          <w:lang w:eastAsia="en-US"/>
        </w:rPr>
        <w:t xml:space="preserve">       Na základe usmernenia MŠ SR bola činnosť CVČ Slávik obnovená od 1. 5. 2021, podľa školského semaforu, ktorým sa naša škola riadila. Záujmové útvary prebiehali do 25.6.2021 podľa rozvrhu týždennej činnosti CVČ Slávik.</w:t>
      </w:r>
    </w:p>
    <w:p w:rsidR="003F426E" w:rsidRPr="00196568" w:rsidRDefault="003F426E" w:rsidP="003F426E">
      <w:pPr>
        <w:autoSpaceDE w:val="0"/>
        <w:autoSpaceDN w:val="0"/>
        <w:adjustRightInd w:val="0"/>
        <w:jc w:val="both"/>
        <w:rPr>
          <w:rFonts w:eastAsia="Calibri"/>
          <w:b/>
          <w:lang w:eastAsia="en-US"/>
        </w:rPr>
      </w:pPr>
    </w:p>
    <w:p w:rsidR="00402368" w:rsidRPr="00196568" w:rsidRDefault="00402368" w:rsidP="00402368">
      <w:pPr>
        <w:pStyle w:val="Odsekzoznamu"/>
        <w:autoSpaceDE w:val="0"/>
        <w:autoSpaceDN w:val="0"/>
        <w:adjustRightInd w:val="0"/>
        <w:spacing w:after="0" w:line="240" w:lineRule="auto"/>
        <w:ind w:left="0"/>
        <w:jc w:val="both"/>
        <w:rPr>
          <w:rFonts w:ascii="Times New Roman" w:hAnsi="Times New Roman"/>
          <w:b/>
          <w:bCs/>
          <w:sz w:val="28"/>
          <w:szCs w:val="28"/>
        </w:rPr>
      </w:pPr>
    </w:p>
    <w:p w:rsidR="00DB7516" w:rsidRPr="00196568" w:rsidRDefault="00DB7516" w:rsidP="00DB7516">
      <w:pPr>
        <w:autoSpaceDE w:val="0"/>
        <w:autoSpaceDN w:val="0"/>
        <w:adjustRightInd w:val="0"/>
        <w:jc w:val="both"/>
        <w:rPr>
          <w:rFonts w:eastAsia="Calibri"/>
          <w:b/>
          <w:u w:val="single"/>
          <w:lang w:eastAsia="en-US"/>
        </w:rPr>
      </w:pPr>
      <w:r w:rsidRPr="00196568">
        <w:rPr>
          <w:rFonts w:eastAsia="Calibri"/>
          <w:b/>
          <w:u w:val="single"/>
          <w:lang w:eastAsia="en-US"/>
        </w:rPr>
        <w:t>Zhodnotenie záujmového útvaru :  Florbal, Futbal, Tenis , Bedminton</w:t>
      </w:r>
    </w:p>
    <w:p w:rsidR="00DB7516" w:rsidRPr="00196568" w:rsidRDefault="00DB7516" w:rsidP="00DB7516">
      <w:pPr>
        <w:autoSpaceDE w:val="0"/>
        <w:autoSpaceDN w:val="0"/>
        <w:adjustRightInd w:val="0"/>
        <w:jc w:val="both"/>
        <w:rPr>
          <w:rFonts w:eastAsia="Calibri"/>
          <w:lang w:eastAsia="en-US"/>
        </w:rPr>
      </w:pPr>
    </w:p>
    <w:p w:rsidR="00DB7516" w:rsidRPr="00196568" w:rsidRDefault="00DB7516" w:rsidP="00DB7516">
      <w:pPr>
        <w:autoSpaceDE w:val="0"/>
        <w:autoSpaceDN w:val="0"/>
        <w:adjustRightInd w:val="0"/>
        <w:ind w:firstLine="708"/>
        <w:jc w:val="both"/>
        <w:rPr>
          <w:rFonts w:eastAsia="Calibri"/>
          <w:lang w:eastAsia="en-US"/>
        </w:rPr>
      </w:pPr>
      <w:r w:rsidRPr="00196568">
        <w:rPr>
          <w:rFonts w:eastAsia="Calibri"/>
          <w:lang w:eastAsia="en-US"/>
        </w:rPr>
        <w:t>V školskom roku 2020/2021 som viedol na našej škole s príhliadnutím na záujmy žiakov 4 športové krúžky a to nasledovne (trvanie krúžku 1x týždenne 1 hodina):</w:t>
      </w:r>
    </w:p>
    <w:p w:rsidR="00DB7516" w:rsidRPr="00196568" w:rsidRDefault="00DB7516" w:rsidP="00DB7516">
      <w:pPr>
        <w:autoSpaceDE w:val="0"/>
        <w:autoSpaceDN w:val="0"/>
        <w:adjustRightInd w:val="0"/>
        <w:jc w:val="both"/>
        <w:rPr>
          <w:rFonts w:eastAsia="Calibri"/>
          <w:lang w:eastAsia="en-US"/>
        </w:rPr>
      </w:pPr>
      <w:r w:rsidRPr="00196568">
        <w:rPr>
          <w:rFonts w:eastAsia="Calibri"/>
          <w:lang w:eastAsia="en-US"/>
        </w:rPr>
        <w:t>Florbal 1. a 2. ročník (14 žiakov) – utorok 12:30 – 13:30</w:t>
      </w:r>
    </w:p>
    <w:p w:rsidR="00DB7516" w:rsidRPr="00196568" w:rsidRDefault="00DB7516" w:rsidP="00DB7516">
      <w:pPr>
        <w:autoSpaceDE w:val="0"/>
        <w:autoSpaceDN w:val="0"/>
        <w:adjustRightInd w:val="0"/>
        <w:jc w:val="both"/>
        <w:rPr>
          <w:rFonts w:eastAsia="Calibri"/>
          <w:lang w:eastAsia="en-US"/>
        </w:rPr>
      </w:pPr>
      <w:r w:rsidRPr="00196568">
        <w:rPr>
          <w:rFonts w:eastAsia="Calibri"/>
          <w:lang w:eastAsia="en-US"/>
        </w:rPr>
        <w:t>Florbal 3. a 4. roční (8 žiakov) – streda 14:30 – 15:30</w:t>
      </w:r>
    </w:p>
    <w:p w:rsidR="00DB7516" w:rsidRPr="00196568" w:rsidRDefault="00DB7516" w:rsidP="00DB7516">
      <w:pPr>
        <w:autoSpaceDE w:val="0"/>
        <w:autoSpaceDN w:val="0"/>
        <w:adjustRightInd w:val="0"/>
        <w:jc w:val="both"/>
        <w:rPr>
          <w:rFonts w:eastAsia="Calibri"/>
          <w:lang w:eastAsia="en-US"/>
        </w:rPr>
      </w:pPr>
      <w:r w:rsidRPr="00196568">
        <w:rPr>
          <w:rFonts w:eastAsia="Calibri"/>
          <w:lang w:eastAsia="en-US"/>
        </w:rPr>
        <w:t>Tenis a bedminton 1. a 2. stupeň (13 žiakov) – streda 13:30 – 14:30</w:t>
      </w:r>
    </w:p>
    <w:p w:rsidR="00DB7516" w:rsidRPr="00196568" w:rsidRDefault="00DB7516" w:rsidP="00DB7516">
      <w:pPr>
        <w:autoSpaceDE w:val="0"/>
        <w:autoSpaceDN w:val="0"/>
        <w:adjustRightInd w:val="0"/>
        <w:jc w:val="both"/>
        <w:rPr>
          <w:rFonts w:eastAsia="Calibri"/>
          <w:lang w:eastAsia="en-US"/>
        </w:rPr>
      </w:pPr>
      <w:r w:rsidRPr="00196568">
        <w:rPr>
          <w:rFonts w:eastAsia="Calibri"/>
          <w:lang w:eastAsia="en-US"/>
        </w:rPr>
        <w:t>Futbal 1. stupeň (11 žiakov) – pondelok 13:30 – 14:30</w:t>
      </w:r>
    </w:p>
    <w:p w:rsidR="00DB7516" w:rsidRPr="00196568" w:rsidRDefault="00DB7516" w:rsidP="00DB7516">
      <w:pPr>
        <w:autoSpaceDE w:val="0"/>
        <w:autoSpaceDN w:val="0"/>
        <w:adjustRightInd w:val="0"/>
        <w:jc w:val="both"/>
        <w:rPr>
          <w:rFonts w:eastAsia="Calibri"/>
          <w:lang w:eastAsia="en-US"/>
        </w:rPr>
      </w:pPr>
    </w:p>
    <w:p w:rsidR="00DB7516" w:rsidRPr="00196568" w:rsidRDefault="00DB7516" w:rsidP="00DB7516">
      <w:pPr>
        <w:autoSpaceDE w:val="0"/>
        <w:autoSpaceDN w:val="0"/>
        <w:adjustRightInd w:val="0"/>
        <w:ind w:firstLine="708"/>
        <w:jc w:val="both"/>
        <w:rPr>
          <w:rFonts w:eastAsia="Calibri"/>
          <w:lang w:eastAsia="en-US"/>
        </w:rPr>
      </w:pPr>
      <w:r w:rsidRPr="00196568">
        <w:rPr>
          <w:rFonts w:eastAsia="Calibri"/>
          <w:lang w:eastAsia="en-US"/>
        </w:rPr>
        <w:t>Činnosť týchto športových krúžkoch bola vo vyššie uvedenom počte žiakov (spolu 46 detí)  v uplynulom školskom roku v obmedzenom rozsahu. Pohybové aktivity podľa plánu prebiehali z dôvodu protipandemických opatrení covid a zatvorenia škôl, či zákazu športovej činnosti iba v mesiacoch september a časť mesiaca október 2020 a v mesiacoch máj – jún 2021. V mesiacoch október až apríl bola činnosť krúžkov prerušená. Z dôvodu uzatvorenia telocviční na základných školách v rámci protipandemických opatrení covid sa väčšina aktivít realizovala vonku na športových ihriskách – umelej tráve a tenisových kurtoch. Iba v mesiaci jún aj v telocvični.</w:t>
      </w:r>
    </w:p>
    <w:p w:rsidR="00DB7516" w:rsidRPr="00196568" w:rsidRDefault="00DB7516" w:rsidP="00DB7516">
      <w:pPr>
        <w:autoSpaceDE w:val="0"/>
        <w:autoSpaceDN w:val="0"/>
        <w:adjustRightInd w:val="0"/>
        <w:jc w:val="both"/>
        <w:rPr>
          <w:rFonts w:eastAsia="Calibri"/>
          <w:lang w:eastAsia="en-US"/>
        </w:rPr>
      </w:pPr>
      <w:r w:rsidRPr="00196568">
        <w:rPr>
          <w:rFonts w:eastAsia="Calibri"/>
          <w:lang w:eastAsia="en-US"/>
        </w:rPr>
        <w:t>Pohybové aktivity sa tešili záujmu žiakov a s radosťou sa týchto pohybových aktivít v rámci krúžkov zúčastňovali žiaci, ktorí sa na tieto športové krúžky prihlásili podľa vlastného záujmu.</w:t>
      </w:r>
    </w:p>
    <w:p w:rsidR="00DB7516" w:rsidRPr="00196568" w:rsidRDefault="00DB7516" w:rsidP="00DB7516">
      <w:pPr>
        <w:autoSpaceDE w:val="0"/>
        <w:autoSpaceDN w:val="0"/>
        <w:adjustRightInd w:val="0"/>
        <w:ind w:firstLine="708"/>
        <w:jc w:val="both"/>
        <w:rPr>
          <w:rFonts w:eastAsia="Calibri"/>
          <w:lang w:eastAsia="en-US"/>
        </w:rPr>
      </w:pPr>
      <w:r w:rsidRPr="00196568">
        <w:rPr>
          <w:rFonts w:eastAsia="Calibri"/>
          <w:lang w:eastAsia="en-US"/>
        </w:rPr>
        <w:t>Náplňou a obsahom týchto športových krúžkov bolo najmä osvojovania a zdokonaľovanie herných činností jednotlivca v závislosti od druhu krúžku (prihrávka, prebratie prihrávky, vedenie lopty, alebo loptičky, streľba na bránu, odoberanie lopty, alebo loptičky, obchádzanie súpera, hra brankára a samotná hra. V tenise to bolo najmä zvládnutie základných úderov a podanie.</w:t>
      </w:r>
    </w:p>
    <w:p w:rsidR="00DB7516" w:rsidRPr="00196568" w:rsidRDefault="00DB7516" w:rsidP="00DB7516">
      <w:pPr>
        <w:autoSpaceDE w:val="0"/>
        <w:autoSpaceDN w:val="0"/>
        <w:adjustRightInd w:val="0"/>
        <w:ind w:firstLine="708"/>
        <w:jc w:val="both"/>
        <w:rPr>
          <w:rFonts w:eastAsia="Calibri"/>
          <w:lang w:eastAsia="en-US"/>
        </w:rPr>
      </w:pPr>
      <w:r w:rsidRPr="00196568">
        <w:rPr>
          <w:rFonts w:eastAsia="Calibri"/>
          <w:lang w:eastAsia="en-US"/>
        </w:rPr>
        <w:t>Počas činnosti a riadenia športovej činnosti som musel občas riešiť drobné nedostatky, ktoré vyplývali najmä z povahy a priebehu športovej hry, prípadne problémy medzi žiakmi, ktoré sú aj v triede. Vážnejšie porušenie disciplíny som nezistil. Menšie nedostatky a porušenia disciplíny som riešil vo svojej kompetencii dohovorom s konkrétnymi žiakmi, prípadne s triednou učiteľkou a vedúcou CVČ.</w:t>
      </w:r>
    </w:p>
    <w:p w:rsidR="00DB7516" w:rsidRPr="00196568" w:rsidRDefault="00DB7516" w:rsidP="00DB7516">
      <w:pPr>
        <w:autoSpaceDE w:val="0"/>
        <w:autoSpaceDN w:val="0"/>
        <w:adjustRightInd w:val="0"/>
        <w:ind w:firstLine="708"/>
        <w:jc w:val="both"/>
        <w:rPr>
          <w:rFonts w:eastAsia="Calibri"/>
          <w:lang w:eastAsia="en-US"/>
        </w:rPr>
      </w:pPr>
      <w:r w:rsidRPr="00196568">
        <w:rPr>
          <w:rFonts w:eastAsia="Calibri"/>
          <w:lang w:eastAsia="en-US"/>
        </w:rPr>
        <w:t xml:space="preserve">Materiálne vybavenie pre športové krúžky je na veľmi dobrej úrovni a v súčasnej dobe nie je potrebné zakupovať žiadny materiál.                                            </w:t>
      </w:r>
    </w:p>
    <w:p w:rsidR="00DB7516" w:rsidRPr="00196568" w:rsidRDefault="00DB7516" w:rsidP="00DB7516">
      <w:pPr>
        <w:autoSpaceDE w:val="0"/>
        <w:autoSpaceDN w:val="0"/>
        <w:adjustRightInd w:val="0"/>
        <w:jc w:val="both"/>
        <w:rPr>
          <w:rFonts w:eastAsia="Calibri"/>
          <w:lang w:eastAsia="en-US"/>
        </w:rPr>
      </w:pPr>
      <w:r w:rsidRPr="00196568">
        <w:rPr>
          <w:rFonts w:eastAsia="Calibri"/>
          <w:lang w:eastAsia="en-US"/>
        </w:rPr>
        <w:lastRenderedPageBreak/>
        <w:t xml:space="preserve">                                                </w:t>
      </w:r>
    </w:p>
    <w:p w:rsidR="00DB7516" w:rsidRPr="00196568" w:rsidRDefault="00DB7516" w:rsidP="00DB7516">
      <w:pPr>
        <w:autoSpaceDE w:val="0"/>
        <w:autoSpaceDN w:val="0"/>
        <w:adjustRightInd w:val="0"/>
        <w:jc w:val="both"/>
        <w:rPr>
          <w:rFonts w:eastAsia="Calibri"/>
          <w:lang w:eastAsia="en-US"/>
        </w:rPr>
      </w:pPr>
    </w:p>
    <w:p w:rsidR="00DB7516" w:rsidRPr="00196568" w:rsidRDefault="00DB7516" w:rsidP="00DB7516">
      <w:pPr>
        <w:autoSpaceDE w:val="0"/>
        <w:autoSpaceDN w:val="0"/>
        <w:adjustRightInd w:val="0"/>
        <w:jc w:val="both"/>
        <w:rPr>
          <w:rFonts w:eastAsia="Calibri"/>
          <w:u w:val="single"/>
          <w:lang w:eastAsia="en-US"/>
        </w:rPr>
      </w:pPr>
      <w:r w:rsidRPr="00196568">
        <w:rPr>
          <w:rFonts w:eastAsia="Calibri"/>
          <w:b/>
          <w:u w:val="single"/>
          <w:lang w:eastAsia="en-US"/>
        </w:rPr>
        <w:t xml:space="preserve">Zhodnotenie záujmového útvaru : Bystré hlavičky </w:t>
      </w:r>
    </w:p>
    <w:p w:rsidR="00DB7516" w:rsidRPr="00196568" w:rsidRDefault="00DB7516" w:rsidP="00DB7516">
      <w:pPr>
        <w:autoSpaceDE w:val="0"/>
        <w:autoSpaceDN w:val="0"/>
        <w:adjustRightInd w:val="0"/>
        <w:jc w:val="both"/>
        <w:rPr>
          <w:rFonts w:eastAsia="Calibri"/>
          <w:b/>
          <w:lang w:eastAsia="en-US"/>
        </w:rPr>
      </w:pPr>
    </w:p>
    <w:p w:rsidR="00DB7516" w:rsidRPr="00196568" w:rsidRDefault="00DB7516" w:rsidP="00DB7516">
      <w:pPr>
        <w:autoSpaceDE w:val="0"/>
        <w:autoSpaceDN w:val="0"/>
        <w:adjustRightInd w:val="0"/>
        <w:ind w:firstLine="708"/>
        <w:jc w:val="both"/>
        <w:rPr>
          <w:rFonts w:eastAsia="Calibri"/>
          <w:lang w:eastAsia="en-US"/>
        </w:rPr>
      </w:pPr>
      <w:r w:rsidRPr="00196568">
        <w:rPr>
          <w:rFonts w:eastAsia="Calibri"/>
          <w:lang w:eastAsia="en-US"/>
        </w:rPr>
        <w:t xml:space="preserve">Krúžok Bystré hlavičky navštevovalo 27 žiakov 4. ročníka. Krúžková činnosť začala od septembra, každý štvrtok po jednej hodine (60minút). Krúžok bol venovaný na prípravu žiakov na Monitor 5. Žiaci riešili rôzne úlohy venované na logické myslenie z matematiky a čítanie s porozumením zo slovenského jazyka a literatúry. Jeden štvrtok sa venovali matematickým úlohám a druhý štvrtok úlohám zo slovenského jazyka a literatúry. Počas dištančnej výučby žiaci dostávali úlohy formou PL, ktoré vypracovali dištančne doma a následne poslali vedúcej krúžku. Vedúca krúžku PL opravila a na prezenčnej výučbe so žiakmi prechádzala problémové úlohy. Posledné týždne krúžku vedúca krúžku žiakom vytlačila testy z minuloročných Monitorov 5 a nechala žiakov vypracovať úlohy. </w:t>
      </w:r>
    </w:p>
    <w:p w:rsidR="00DB7516" w:rsidRPr="00196568" w:rsidRDefault="00DB7516" w:rsidP="00DB7516">
      <w:pPr>
        <w:autoSpaceDE w:val="0"/>
        <w:autoSpaceDN w:val="0"/>
        <w:adjustRightInd w:val="0"/>
        <w:ind w:firstLine="708"/>
        <w:jc w:val="both"/>
        <w:rPr>
          <w:rFonts w:eastAsia="Calibri"/>
          <w:lang w:eastAsia="en-US"/>
        </w:rPr>
      </w:pPr>
      <w:r w:rsidRPr="00196568">
        <w:rPr>
          <w:rFonts w:eastAsia="Calibri"/>
          <w:lang w:eastAsia="en-US"/>
        </w:rPr>
        <w:t>Následne ich opravila a vyhodnotila úspešnosť z MAT aj zo SJ. Problémové úlohy znova vysvetlila. Žiaci si na krúžku vyskúšali množstvo testov, ktoré im slúžili na preskúšanie a overenie vedomostí. Venovali sa hlavne logickým úlohám, ktoré sa často v Monitore 5 vyskytujú.</w:t>
      </w:r>
    </w:p>
    <w:p w:rsidR="00DB7516" w:rsidRPr="00196568" w:rsidRDefault="00DB7516" w:rsidP="00DB7516">
      <w:pPr>
        <w:autoSpaceDE w:val="0"/>
        <w:autoSpaceDN w:val="0"/>
        <w:adjustRightInd w:val="0"/>
        <w:ind w:left="4956"/>
        <w:jc w:val="both"/>
        <w:rPr>
          <w:rFonts w:eastAsia="Calibri"/>
          <w:lang w:eastAsia="en-US"/>
        </w:rPr>
      </w:pPr>
    </w:p>
    <w:p w:rsidR="00DB7516" w:rsidRPr="00196568" w:rsidRDefault="00DB7516" w:rsidP="00DB7516">
      <w:pPr>
        <w:autoSpaceDE w:val="0"/>
        <w:autoSpaceDN w:val="0"/>
        <w:adjustRightInd w:val="0"/>
        <w:jc w:val="both"/>
        <w:rPr>
          <w:rFonts w:eastAsia="Calibri"/>
          <w:lang w:eastAsia="en-US"/>
        </w:rPr>
      </w:pPr>
    </w:p>
    <w:p w:rsidR="00DB7516" w:rsidRPr="00196568" w:rsidRDefault="00DB7516" w:rsidP="00DB7516">
      <w:pPr>
        <w:autoSpaceDE w:val="0"/>
        <w:autoSpaceDN w:val="0"/>
        <w:adjustRightInd w:val="0"/>
        <w:jc w:val="both"/>
        <w:rPr>
          <w:rFonts w:eastAsia="Calibri"/>
          <w:b/>
          <w:u w:val="single"/>
          <w:lang w:eastAsia="en-US"/>
        </w:rPr>
      </w:pPr>
      <w:r w:rsidRPr="00196568">
        <w:rPr>
          <w:rFonts w:eastAsia="Calibri"/>
          <w:b/>
          <w:u w:val="single"/>
          <w:lang w:eastAsia="en-US"/>
        </w:rPr>
        <w:t>Zhodnotenie záujmového útvaru : Okienko SJL 9. A</w:t>
      </w:r>
    </w:p>
    <w:p w:rsidR="00DB7516" w:rsidRPr="00196568" w:rsidRDefault="00DB7516" w:rsidP="00DB7516">
      <w:pPr>
        <w:autoSpaceDE w:val="0"/>
        <w:autoSpaceDN w:val="0"/>
        <w:adjustRightInd w:val="0"/>
        <w:ind w:firstLine="708"/>
        <w:jc w:val="both"/>
        <w:rPr>
          <w:rFonts w:eastAsia="Calibri"/>
          <w:lang w:eastAsia="en-US"/>
        </w:rPr>
      </w:pPr>
    </w:p>
    <w:p w:rsidR="00DB7516" w:rsidRPr="00196568" w:rsidRDefault="00DB7516" w:rsidP="00DB7516">
      <w:pPr>
        <w:autoSpaceDE w:val="0"/>
        <w:autoSpaceDN w:val="0"/>
        <w:adjustRightInd w:val="0"/>
        <w:ind w:firstLine="708"/>
        <w:jc w:val="both"/>
        <w:rPr>
          <w:rFonts w:eastAsia="Calibri"/>
          <w:lang w:eastAsia="en-US"/>
        </w:rPr>
      </w:pPr>
      <w:r w:rsidRPr="00196568">
        <w:rPr>
          <w:rFonts w:eastAsia="Calibri"/>
          <w:lang w:eastAsia="en-US"/>
        </w:rPr>
        <w:t>Záujmový útvar navštevovalo spolu 17 žiakov 9. A triedy. Vyučovanie začalo v septembri a to každý týždeň v stredu dve vyučovacie hodiny – (1,5 hodiny). Jeho obsahom bolo  opakovanie tematických celkov z predchádzajúcich ročníkov a taktiež príprava žiakov na Monitor v 9. ročníku. Využívali sme cvičenia na opakovanie, elektronické cvičenia na opakovanie problematických častí a aj minuloročné testy Monitor, ktoré sme vypracúvali a následne analyzovali. Avšak vzhľadom na zatvorenie škôl pre pandémiu Covid 19 sa Monitor ani tento školský rok nekonal. Žiaci však uplatnili nadobudnuté vedomosti na prijímacích skúškach, kde zopakovanie učiva využili.</w:t>
      </w:r>
    </w:p>
    <w:p w:rsidR="00DB7516" w:rsidRPr="00196568" w:rsidRDefault="00DB7516" w:rsidP="00DB7516">
      <w:pPr>
        <w:autoSpaceDE w:val="0"/>
        <w:autoSpaceDN w:val="0"/>
        <w:adjustRightInd w:val="0"/>
        <w:jc w:val="both"/>
        <w:rPr>
          <w:rFonts w:eastAsia="Calibri"/>
          <w:lang w:eastAsia="en-US"/>
        </w:rPr>
      </w:pPr>
      <w:r w:rsidRPr="00196568">
        <w:rPr>
          <w:rFonts w:eastAsia="Calibri"/>
          <w:lang w:eastAsia="en-US"/>
        </w:rPr>
        <w:tab/>
      </w:r>
      <w:r w:rsidRPr="00196568">
        <w:rPr>
          <w:rFonts w:eastAsia="Calibri"/>
          <w:lang w:eastAsia="en-US"/>
        </w:rPr>
        <w:tab/>
      </w:r>
      <w:r w:rsidRPr="00196568">
        <w:rPr>
          <w:rFonts w:eastAsia="Calibri"/>
          <w:lang w:eastAsia="en-US"/>
        </w:rPr>
        <w:tab/>
      </w:r>
      <w:r w:rsidRPr="00196568">
        <w:rPr>
          <w:rFonts w:eastAsia="Calibri"/>
          <w:lang w:eastAsia="en-US"/>
        </w:rPr>
        <w:tab/>
      </w:r>
      <w:r w:rsidRPr="00196568">
        <w:rPr>
          <w:rFonts w:eastAsia="Calibri"/>
          <w:lang w:eastAsia="en-US"/>
        </w:rPr>
        <w:tab/>
      </w:r>
      <w:r w:rsidRPr="00196568">
        <w:rPr>
          <w:rFonts w:eastAsia="Calibri"/>
          <w:lang w:eastAsia="en-US"/>
        </w:rPr>
        <w:tab/>
      </w:r>
      <w:r w:rsidRPr="00196568">
        <w:rPr>
          <w:rFonts w:eastAsia="Calibri"/>
          <w:lang w:eastAsia="en-US"/>
        </w:rPr>
        <w:tab/>
      </w:r>
    </w:p>
    <w:p w:rsidR="00DB7516" w:rsidRPr="00196568" w:rsidRDefault="00DB7516" w:rsidP="00DB7516">
      <w:pPr>
        <w:autoSpaceDE w:val="0"/>
        <w:autoSpaceDN w:val="0"/>
        <w:adjustRightInd w:val="0"/>
        <w:jc w:val="both"/>
        <w:rPr>
          <w:rFonts w:eastAsia="Calibri"/>
          <w:lang w:eastAsia="en-US"/>
        </w:rPr>
      </w:pPr>
    </w:p>
    <w:p w:rsidR="00DB7516" w:rsidRPr="00196568" w:rsidRDefault="00DB7516" w:rsidP="00DB7516">
      <w:pPr>
        <w:autoSpaceDE w:val="0"/>
        <w:autoSpaceDN w:val="0"/>
        <w:adjustRightInd w:val="0"/>
        <w:jc w:val="both"/>
        <w:rPr>
          <w:rFonts w:eastAsia="Calibri"/>
          <w:b/>
          <w:u w:val="single"/>
          <w:lang w:eastAsia="en-US"/>
        </w:rPr>
      </w:pPr>
      <w:r w:rsidRPr="00196568">
        <w:rPr>
          <w:rFonts w:eastAsia="Calibri"/>
          <w:b/>
          <w:u w:val="single"/>
          <w:lang w:eastAsia="en-US"/>
        </w:rPr>
        <w:t>Zhodnotenie záujmového útvaru : Okienko  do  SJL 9. B</w:t>
      </w:r>
    </w:p>
    <w:p w:rsidR="00DB7516" w:rsidRPr="00196568" w:rsidRDefault="00DB7516" w:rsidP="00DB7516">
      <w:pPr>
        <w:autoSpaceDE w:val="0"/>
        <w:autoSpaceDN w:val="0"/>
        <w:adjustRightInd w:val="0"/>
        <w:jc w:val="both"/>
        <w:rPr>
          <w:rFonts w:eastAsia="Calibri"/>
          <w:lang w:eastAsia="en-US"/>
        </w:rPr>
      </w:pPr>
    </w:p>
    <w:p w:rsidR="00DB7516" w:rsidRPr="00196568" w:rsidRDefault="00DB7516" w:rsidP="00DB7516">
      <w:pPr>
        <w:autoSpaceDE w:val="0"/>
        <w:autoSpaceDN w:val="0"/>
        <w:adjustRightInd w:val="0"/>
        <w:ind w:firstLine="708"/>
        <w:jc w:val="both"/>
        <w:rPr>
          <w:rFonts w:eastAsia="Calibri"/>
          <w:lang w:eastAsia="en-US"/>
        </w:rPr>
      </w:pPr>
      <w:r w:rsidRPr="00196568">
        <w:rPr>
          <w:rFonts w:eastAsia="Calibri"/>
          <w:lang w:eastAsia="en-US"/>
        </w:rPr>
        <w:t>Hlavným  cieľom  činnosti  krúžku  Okienko  do  SJ  bola  príprava  žiakov  9. B  triedy na  testovanie  zo  SJL  Monitor 9  a  na  prijímacie  skúšky  zo  SJL  na  stredné  školy.</w:t>
      </w:r>
    </w:p>
    <w:p w:rsidR="00DB7516" w:rsidRPr="00196568" w:rsidRDefault="00DB7516" w:rsidP="00DB7516">
      <w:pPr>
        <w:autoSpaceDE w:val="0"/>
        <w:autoSpaceDN w:val="0"/>
        <w:adjustRightInd w:val="0"/>
        <w:jc w:val="both"/>
        <w:rPr>
          <w:rFonts w:eastAsia="Calibri"/>
          <w:lang w:eastAsia="en-US"/>
        </w:rPr>
      </w:pPr>
      <w:r w:rsidRPr="00196568">
        <w:rPr>
          <w:rFonts w:eastAsia="Calibri"/>
          <w:lang w:eastAsia="en-US"/>
        </w:rPr>
        <w:t>V  školskom  roku  2020 / 2021  sa  činnosť  krúžku  Okienko  do  SJ  realizovala  prezenčnou</w:t>
      </w:r>
    </w:p>
    <w:p w:rsidR="00DB7516" w:rsidRPr="00196568" w:rsidRDefault="00DB7516" w:rsidP="00DB7516">
      <w:pPr>
        <w:autoSpaceDE w:val="0"/>
        <w:autoSpaceDN w:val="0"/>
        <w:adjustRightInd w:val="0"/>
        <w:jc w:val="both"/>
        <w:rPr>
          <w:rFonts w:eastAsia="Calibri"/>
          <w:lang w:eastAsia="en-US"/>
        </w:rPr>
      </w:pPr>
      <w:r w:rsidRPr="00196568">
        <w:rPr>
          <w:rFonts w:eastAsia="Calibri"/>
          <w:lang w:eastAsia="en-US"/>
        </w:rPr>
        <w:t xml:space="preserve">formou  od  22.9. 2020  do  20.10. 2020. Od  27.10. 2020  do  30.4. 2021  sa  činnosť  krúžku  z  dôvodu  protipandemických  opatrení  realizovala  na online  vyučovacích  hodinách.   </w:t>
      </w:r>
    </w:p>
    <w:p w:rsidR="00DB7516" w:rsidRPr="00196568" w:rsidRDefault="00DB7516" w:rsidP="00DB7516">
      <w:pPr>
        <w:autoSpaceDE w:val="0"/>
        <w:autoSpaceDN w:val="0"/>
        <w:adjustRightInd w:val="0"/>
        <w:jc w:val="both"/>
        <w:rPr>
          <w:rFonts w:eastAsia="Calibri"/>
          <w:lang w:eastAsia="en-US"/>
        </w:rPr>
      </w:pPr>
      <w:r w:rsidRPr="00196568">
        <w:rPr>
          <w:rFonts w:eastAsia="Calibri"/>
          <w:lang w:eastAsia="en-US"/>
        </w:rPr>
        <w:t xml:space="preserve">Ťažisko  práce  žiakov  tvorilo  riešenie  úloh  z  Testovania  Monitor 9  z  predchádzajúcich  rokov, žiaci  sa  im  venovali  na  hodinách  aj  v rámci  domácej  prípravy  na  krúžok  (  domáce  úlohy ).      </w:t>
      </w:r>
      <w:r w:rsidRPr="00196568">
        <w:rPr>
          <w:rFonts w:eastAsia="Calibri"/>
          <w:lang w:eastAsia="en-US"/>
        </w:rPr>
        <w:tab/>
      </w:r>
      <w:r w:rsidRPr="00196568">
        <w:rPr>
          <w:rFonts w:eastAsia="Calibri"/>
          <w:lang w:eastAsia="en-US"/>
        </w:rPr>
        <w:tab/>
      </w:r>
      <w:r w:rsidRPr="00196568">
        <w:rPr>
          <w:rFonts w:eastAsia="Calibri"/>
          <w:lang w:eastAsia="en-US"/>
        </w:rPr>
        <w:tab/>
      </w:r>
      <w:r w:rsidRPr="00196568">
        <w:rPr>
          <w:rFonts w:eastAsia="Calibri"/>
          <w:lang w:eastAsia="en-US"/>
        </w:rPr>
        <w:tab/>
      </w:r>
      <w:r w:rsidRPr="00196568">
        <w:rPr>
          <w:rFonts w:eastAsia="Calibri"/>
          <w:lang w:eastAsia="en-US"/>
        </w:rPr>
        <w:tab/>
      </w:r>
    </w:p>
    <w:p w:rsidR="00DB7516" w:rsidRPr="00196568" w:rsidRDefault="00DB7516" w:rsidP="00DB7516">
      <w:pPr>
        <w:autoSpaceDE w:val="0"/>
        <w:autoSpaceDN w:val="0"/>
        <w:adjustRightInd w:val="0"/>
        <w:jc w:val="both"/>
        <w:rPr>
          <w:rFonts w:eastAsia="Calibri"/>
          <w:lang w:eastAsia="en-US"/>
        </w:rPr>
      </w:pPr>
    </w:p>
    <w:p w:rsidR="00DB7516" w:rsidRPr="00196568" w:rsidRDefault="00DB7516" w:rsidP="00DB7516">
      <w:pPr>
        <w:autoSpaceDE w:val="0"/>
        <w:autoSpaceDN w:val="0"/>
        <w:adjustRightInd w:val="0"/>
        <w:jc w:val="both"/>
        <w:rPr>
          <w:rFonts w:eastAsia="Calibri"/>
          <w:b/>
          <w:lang w:eastAsia="en-US"/>
        </w:rPr>
      </w:pPr>
    </w:p>
    <w:p w:rsidR="00DB7516" w:rsidRPr="00196568" w:rsidRDefault="00DB7516" w:rsidP="00DB7516">
      <w:pPr>
        <w:autoSpaceDE w:val="0"/>
        <w:autoSpaceDN w:val="0"/>
        <w:adjustRightInd w:val="0"/>
        <w:jc w:val="both"/>
        <w:rPr>
          <w:rFonts w:eastAsia="Calibri"/>
          <w:b/>
          <w:lang w:eastAsia="en-US"/>
        </w:rPr>
      </w:pPr>
    </w:p>
    <w:p w:rsidR="00DB7516" w:rsidRPr="00196568" w:rsidRDefault="00DB7516" w:rsidP="00DB7516">
      <w:pPr>
        <w:autoSpaceDE w:val="0"/>
        <w:autoSpaceDN w:val="0"/>
        <w:adjustRightInd w:val="0"/>
        <w:jc w:val="both"/>
        <w:rPr>
          <w:rFonts w:eastAsia="Calibri"/>
          <w:b/>
          <w:lang w:eastAsia="en-US"/>
        </w:rPr>
      </w:pPr>
    </w:p>
    <w:p w:rsidR="00DB7516" w:rsidRPr="00196568" w:rsidRDefault="00DB7516" w:rsidP="00DB7516">
      <w:pPr>
        <w:autoSpaceDE w:val="0"/>
        <w:autoSpaceDN w:val="0"/>
        <w:adjustRightInd w:val="0"/>
        <w:jc w:val="both"/>
        <w:rPr>
          <w:rFonts w:eastAsia="Calibri"/>
          <w:b/>
          <w:u w:val="single"/>
          <w:lang w:eastAsia="en-US"/>
        </w:rPr>
      </w:pPr>
      <w:r w:rsidRPr="00196568">
        <w:rPr>
          <w:rFonts w:eastAsia="Calibri"/>
          <w:b/>
          <w:u w:val="single"/>
          <w:lang w:eastAsia="en-US"/>
        </w:rPr>
        <w:t>Zhodnotenie záujmového útvaru : Hliadka mladých zdravotníkov</w:t>
      </w:r>
    </w:p>
    <w:p w:rsidR="00DB7516" w:rsidRPr="00196568" w:rsidRDefault="00DB7516" w:rsidP="00DB7516">
      <w:pPr>
        <w:autoSpaceDE w:val="0"/>
        <w:autoSpaceDN w:val="0"/>
        <w:adjustRightInd w:val="0"/>
        <w:jc w:val="both"/>
        <w:rPr>
          <w:rFonts w:eastAsia="Calibri"/>
          <w:lang w:eastAsia="en-US"/>
        </w:rPr>
      </w:pPr>
    </w:p>
    <w:p w:rsidR="00DB7516" w:rsidRPr="00196568" w:rsidRDefault="00DB7516" w:rsidP="00DB7516">
      <w:pPr>
        <w:autoSpaceDE w:val="0"/>
        <w:autoSpaceDN w:val="0"/>
        <w:adjustRightInd w:val="0"/>
        <w:ind w:firstLine="708"/>
        <w:jc w:val="both"/>
        <w:rPr>
          <w:rFonts w:eastAsia="Calibri"/>
          <w:lang w:eastAsia="en-US"/>
        </w:rPr>
      </w:pPr>
      <w:r w:rsidRPr="00196568">
        <w:rPr>
          <w:rFonts w:eastAsia="Calibri"/>
          <w:lang w:eastAsia="en-US"/>
        </w:rPr>
        <w:t xml:space="preserve">Zdravotnícky krúžok v šk. roku 2020/2021 navštevovalo 26 žiakov 3. až 9. ročníka. Krúžok sa konal v pondelok pre žiakov 7. až 9. ročníka (14 žiakov) a v stredu pre žiakov 3. až 6..ročníka ( 12 žiakov). Krúžková činnosť bola prerušená kvôli pandemickej situácii od 26.10.2020 do 31.5.2021. V krúžku sme sa so žiakmi stretávali 1 x týždenne  1  - 1,5  hodiny, podľa potreby. Žiaci sa učili základom poskytovania prvej pomoci. Učili sa ošetrovať ľahké poranenia, krvácajúce rany, zlomeniny, podať prvú pomoc pri </w:t>
      </w:r>
      <w:r w:rsidRPr="00196568">
        <w:rPr>
          <w:rFonts w:eastAsia="Calibri"/>
          <w:lang w:eastAsia="en-US"/>
        </w:rPr>
        <w:lastRenderedPageBreak/>
        <w:t xml:space="preserve">epileptickom záchvate v neposlednom rade sa učili resuscitáciu na resuscitačnom modeli dospelého človeka aj bábätka. Získali základné vedomosti o zdravej výžive a  liečivých bylinkách. </w:t>
      </w:r>
    </w:p>
    <w:p w:rsidR="00DB7516" w:rsidRPr="00196568" w:rsidRDefault="00DB7516" w:rsidP="00DB7516">
      <w:pPr>
        <w:autoSpaceDE w:val="0"/>
        <w:autoSpaceDN w:val="0"/>
        <w:adjustRightInd w:val="0"/>
        <w:jc w:val="both"/>
        <w:rPr>
          <w:rFonts w:eastAsia="Calibri"/>
          <w:lang w:eastAsia="en-US"/>
        </w:rPr>
      </w:pPr>
      <w:r w:rsidRPr="00196568">
        <w:rPr>
          <w:rFonts w:eastAsia="Calibri"/>
          <w:lang w:eastAsia="en-US"/>
        </w:rPr>
        <w:t>Tento rok sa súťaž Hliadok mladých zdravotníkov nekonala.</w:t>
      </w:r>
    </w:p>
    <w:p w:rsidR="00DB7516" w:rsidRPr="00196568" w:rsidRDefault="00DB7516" w:rsidP="00DB7516">
      <w:pPr>
        <w:shd w:val="clear" w:color="auto" w:fill="FFFFFF"/>
        <w:jc w:val="both"/>
        <w:textAlignment w:val="baseline"/>
        <w:rPr>
          <w:rFonts w:eastAsia="Calibri"/>
          <w:b/>
          <w:lang w:eastAsia="en-US"/>
        </w:rPr>
      </w:pPr>
    </w:p>
    <w:p w:rsidR="00DB7516" w:rsidRPr="00196568" w:rsidRDefault="00DB7516" w:rsidP="00DB7516">
      <w:pPr>
        <w:shd w:val="clear" w:color="auto" w:fill="FFFFFF"/>
        <w:jc w:val="both"/>
        <w:textAlignment w:val="baseline"/>
        <w:rPr>
          <w:rFonts w:eastAsia="Calibri"/>
          <w:b/>
          <w:lang w:eastAsia="en-US"/>
        </w:rPr>
      </w:pPr>
    </w:p>
    <w:p w:rsidR="00DB7516" w:rsidRPr="00196568" w:rsidRDefault="00DB7516" w:rsidP="00DB7516">
      <w:pPr>
        <w:shd w:val="clear" w:color="auto" w:fill="FFFFFF"/>
        <w:jc w:val="both"/>
        <w:textAlignment w:val="baseline"/>
        <w:rPr>
          <w:rFonts w:eastAsia="Calibri"/>
          <w:b/>
          <w:u w:val="single"/>
          <w:lang w:eastAsia="en-US"/>
        </w:rPr>
      </w:pPr>
      <w:r w:rsidRPr="00196568">
        <w:rPr>
          <w:rFonts w:eastAsia="Calibri"/>
          <w:b/>
          <w:u w:val="single"/>
          <w:lang w:eastAsia="en-US"/>
        </w:rPr>
        <w:t>Zhodnotenie záujmového útvaru : Tkáčsky ZU</w:t>
      </w:r>
    </w:p>
    <w:p w:rsidR="00DB7516" w:rsidRPr="00196568" w:rsidRDefault="00DB7516" w:rsidP="00DB7516">
      <w:pPr>
        <w:shd w:val="clear" w:color="auto" w:fill="FFFFFF"/>
        <w:jc w:val="both"/>
        <w:textAlignment w:val="baseline"/>
        <w:rPr>
          <w:rFonts w:eastAsia="Calibri"/>
          <w:b/>
          <w:u w:val="single"/>
          <w:lang w:eastAsia="en-US"/>
        </w:rPr>
      </w:pPr>
    </w:p>
    <w:p w:rsidR="00DB7516" w:rsidRPr="00196568" w:rsidRDefault="00DB7516" w:rsidP="00DB7516">
      <w:pPr>
        <w:autoSpaceDE w:val="0"/>
        <w:autoSpaceDN w:val="0"/>
        <w:adjustRightInd w:val="0"/>
        <w:ind w:firstLine="708"/>
        <w:jc w:val="both"/>
        <w:rPr>
          <w:rFonts w:eastAsia="Calibri"/>
          <w:lang w:eastAsia="en-US"/>
        </w:rPr>
      </w:pPr>
      <w:r w:rsidRPr="00196568">
        <w:rPr>
          <w:rFonts w:eastAsia="Calibri"/>
          <w:lang w:eastAsia="en-US"/>
        </w:rPr>
        <w:t xml:space="preserve">  V školskom roku 2020/21 bol nový ZÚ a navštevovalo ho 8 žiakov z 1.stupňa. </w:t>
      </w:r>
    </w:p>
    <w:p w:rsidR="00DB7516" w:rsidRPr="00196568" w:rsidRDefault="00DB7516" w:rsidP="00DB7516">
      <w:pPr>
        <w:autoSpaceDE w:val="0"/>
        <w:autoSpaceDN w:val="0"/>
        <w:adjustRightInd w:val="0"/>
        <w:ind w:firstLine="708"/>
        <w:jc w:val="both"/>
        <w:rPr>
          <w:rFonts w:eastAsia="Calibri"/>
          <w:lang w:eastAsia="en-US"/>
        </w:rPr>
      </w:pPr>
      <w:r w:rsidRPr="00196568">
        <w:rPr>
          <w:rFonts w:eastAsia="Calibri"/>
          <w:lang w:eastAsia="en-US"/>
        </w:rPr>
        <w:t> Začalo sa vyučovať od septembra každý utorok dve hodiny. S deťmi sme získavali zručnosti na tkáčskom stave (postupne oboznámenie jeho zloženia, funkčnosti), vysvetlili sme si význam odievania (materiály, výrobky) a estetickú hodnotu. Každé stretnutie bolo venované hlavne manuálnej činnosti, kde si deti osvojovali techniku strihania a prípravu materiálov na tkanie. Vyskúšali si rôzne techniky tkania (na tkáčskom stave, kartičkách, krosienkach, na ráme).</w:t>
      </w:r>
    </w:p>
    <w:p w:rsidR="00DB7516" w:rsidRPr="00196568" w:rsidRDefault="00DB7516" w:rsidP="00DB7516">
      <w:pPr>
        <w:autoSpaceDE w:val="0"/>
        <w:autoSpaceDN w:val="0"/>
        <w:adjustRightInd w:val="0"/>
        <w:ind w:firstLine="708"/>
        <w:jc w:val="both"/>
        <w:rPr>
          <w:rFonts w:eastAsia="Calibri"/>
          <w:lang w:eastAsia="en-US"/>
        </w:rPr>
      </w:pPr>
      <w:r w:rsidRPr="00196568">
        <w:rPr>
          <w:rFonts w:eastAsia="Calibri"/>
          <w:lang w:eastAsia="en-US"/>
        </w:rPr>
        <w:t>Prácu detí hodnotím veľmi dobre, pretože na krúžok sa vždy tešili a prinášali zadané úlohy vždy veľmi pekne vypracované. </w:t>
      </w:r>
    </w:p>
    <w:p w:rsidR="00DB7516" w:rsidRPr="00196568" w:rsidRDefault="00DB7516" w:rsidP="00DB7516">
      <w:pPr>
        <w:autoSpaceDE w:val="0"/>
        <w:autoSpaceDN w:val="0"/>
        <w:adjustRightInd w:val="0"/>
        <w:ind w:firstLine="708"/>
        <w:jc w:val="both"/>
        <w:rPr>
          <w:rFonts w:eastAsia="Calibri"/>
          <w:lang w:eastAsia="en-US"/>
        </w:rPr>
      </w:pPr>
      <w:r w:rsidRPr="00196568">
        <w:rPr>
          <w:rFonts w:eastAsia="Calibri"/>
          <w:lang w:eastAsia="en-US"/>
        </w:rPr>
        <w:t>Počas budúceho školského roku by sme chceli nadviazať a posilniť manuálnu zručnosť, estetické vnímanie, ktoré im môže pomôcť i pri výbere budúceho povolania.</w:t>
      </w:r>
    </w:p>
    <w:p w:rsidR="00DB7516" w:rsidRPr="00196568" w:rsidRDefault="00DB7516" w:rsidP="00DB7516">
      <w:pPr>
        <w:autoSpaceDE w:val="0"/>
        <w:autoSpaceDN w:val="0"/>
        <w:adjustRightInd w:val="0"/>
        <w:ind w:firstLine="708"/>
        <w:jc w:val="both"/>
        <w:rPr>
          <w:rFonts w:eastAsia="Calibri"/>
          <w:lang w:eastAsia="en-US"/>
        </w:rPr>
      </w:pPr>
      <w:r w:rsidRPr="00196568">
        <w:rPr>
          <w:rFonts w:eastAsia="Calibri"/>
          <w:lang w:eastAsia="en-US"/>
        </w:rPr>
        <w:tab/>
      </w:r>
      <w:r w:rsidRPr="00196568">
        <w:rPr>
          <w:rFonts w:eastAsia="Calibri"/>
          <w:lang w:eastAsia="en-US"/>
        </w:rPr>
        <w:tab/>
      </w:r>
      <w:r w:rsidRPr="00196568">
        <w:rPr>
          <w:rFonts w:eastAsia="Calibri"/>
          <w:lang w:eastAsia="en-US"/>
        </w:rPr>
        <w:tab/>
      </w:r>
      <w:r w:rsidRPr="00196568">
        <w:rPr>
          <w:rFonts w:eastAsia="Calibri"/>
          <w:lang w:eastAsia="en-US"/>
        </w:rPr>
        <w:tab/>
      </w:r>
      <w:r w:rsidRPr="00196568">
        <w:rPr>
          <w:rFonts w:eastAsia="Calibri"/>
          <w:lang w:eastAsia="en-US"/>
        </w:rPr>
        <w:tab/>
      </w:r>
      <w:r w:rsidRPr="00196568">
        <w:rPr>
          <w:rFonts w:eastAsia="Calibri"/>
          <w:lang w:eastAsia="en-US"/>
        </w:rPr>
        <w:tab/>
      </w:r>
      <w:r w:rsidRPr="00196568">
        <w:rPr>
          <w:rFonts w:eastAsia="Calibri"/>
          <w:lang w:eastAsia="en-US"/>
        </w:rPr>
        <w:tab/>
      </w:r>
    </w:p>
    <w:p w:rsidR="00DB7516" w:rsidRPr="00196568" w:rsidRDefault="00DB7516" w:rsidP="00DB7516">
      <w:pPr>
        <w:autoSpaceDE w:val="0"/>
        <w:autoSpaceDN w:val="0"/>
        <w:adjustRightInd w:val="0"/>
        <w:jc w:val="both"/>
        <w:rPr>
          <w:rFonts w:eastAsia="Calibri"/>
          <w:lang w:eastAsia="en-US"/>
        </w:rPr>
      </w:pPr>
    </w:p>
    <w:p w:rsidR="00DB7516" w:rsidRPr="00196568" w:rsidRDefault="00DB7516" w:rsidP="00DB7516">
      <w:pPr>
        <w:rPr>
          <w:b/>
          <w:u w:val="single"/>
        </w:rPr>
      </w:pPr>
      <w:r w:rsidRPr="00196568">
        <w:rPr>
          <w:rFonts w:eastAsia="Calibri"/>
          <w:b/>
          <w:u w:val="single"/>
          <w:lang w:eastAsia="en-US"/>
        </w:rPr>
        <w:t>Zhodnotenie záujmového útvaru :</w:t>
      </w:r>
      <w:r w:rsidRPr="00196568">
        <w:rPr>
          <w:u w:val="single"/>
        </w:rPr>
        <w:t xml:space="preserve"> </w:t>
      </w:r>
      <w:r w:rsidRPr="00196568">
        <w:rPr>
          <w:b/>
          <w:u w:val="single"/>
        </w:rPr>
        <w:t>Pytagoras 9.A, 9.B</w:t>
      </w:r>
    </w:p>
    <w:p w:rsidR="00DB7516" w:rsidRPr="00196568" w:rsidRDefault="00DB7516" w:rsidP="00DB7516"/>
    <w:p w:rsidR="00DB7516" w:rsidRPr="00196568" w:rsidRDefault="00DB7516" w:rsidP="00DB7516">
      <w:pPr>
        <w:ind w:firstLine="708"/>
        <w:jc w:val="both"/>
      </w:pPr>
      <w:r w:rsidRPr="00196568">
        <w:t>Krúžky Pytagoras boli otvorené v oboch deviatych triedach a ich cieľom bolo pripraviť žiakov na prijímacie skúšky a Monitor. Postupoval som podľa vypracovaného plánu s využitím učebnice TESTOVANIE 9. Od 26. októbra 2020 sa prešlo na vyučovanie dištančnou formou. Pri tejto forme sa ukázalo, ako žiaci pristupujú k svojim povinnostiam.   Som spokojný, že žiaci hlásiaci sa na gymnázium pristupovali k hodinám zodpovedne a pravidelne sa prihlasovali na hodiny. Riešili príklady a iniciatívne aj posielali série príkladov z minulých rokov z prijímacích skúšok, ktoré sme spoločne preriešili. Všetci títo žiaci boli aj prijatí na tie gymnáziá, ktoré si vybrali. Po obnovení prezenčného vyučovania sme sa ešte pár krát stretli a žiaci úspešne absolvovali prijímacie skúšky. Monitor sa napokon na našej škole nepísal.</w:t>
      </w:r>
    </w:p>
    <w:p w:rsidR="00DB7516" w:rsidRPr="00196568" w:rsidRDefault="00DB7516" w:rsidP="00DB7516">
      <w:r w:rsidRPr="00196568">
        <w:t>Existencia takéhoto krúžku má veľký význam pre žiakov končiacich základnú školu. Majú možnosť zopakovať si prebraté učivo z matematiky a pripraviť sa na prvú veľmi dôležitú skúšku vo svojom živote.</w:t>
      </w:r>
    </w:p>
    <w:p w:rsidR="00DB7516" w:rsidRPr="00196568" w:rsidRDefault="00DB7516" w:rsidP="00DB7516">
      <w:pPr>
        <w:rPr>
          <w:u w:val="single"/>
        </w:rPr>
      </w:pPr>
      <w:r w:rsidRPr="00196568">
        <w:rPr>
          <w:rFonts w:eastAsia="Calibri"/>
          <w:b/>
          <w:u w:val="single"/>
          <w:lang w:eastAsia="en-US"/>
        </w:rPr>
        <w:t>Zhodnotenie záujmového útvaru : Florbal II. stupeň</w:t>
      </w:r>
    </w:p>
    <w:p w:rsidR="00DB7516" w:rsidRPr="00196568" w:rsidRDefault="00DB7516" w:rsidP="00DB7516"/>
    <w:p w:rsidR="00DB7516" w:rsidRPr="00196568" w:rsidRDefault="00DB7516" w:rsidP="00DB7516">
      <w:pPr>
        <w:ind w:firstLine="708"/>
      </w:pPr>
      <w:r w:rsidRPr="00196568">
        <w:t>Do florbalového krúžku sa na začiatku školského roku zapísalo 14 žiakov. Stretávali sme sa raz týždenne 1 hod. v piatok. Keďže ho navštevovali žiaci 5., 6., 7.,8., 9. ročníka, ktorí už mali zvládnuté základy flórbalu, venovali sme sa viac hernej činnosti a rozvíjaniu individuálnej techniky. Práca krúžku sa prerušila počas dištančného</w:t>
      </w:r>
    </w:p>
    <w:p w:rsidR="00DB7516" w:rsidRPr="00196568" w:rsidRDefault="00DB7516" w:rsidP="00DB7516">
      <w:r w:rsidRPr="00196568">
        <w:t>vzdelávania. Po návrate do školy chlapci hrávali florbal vo vonkajších priestoroch – na ihrisku s umelou trávou. Neskôr sme využívali aj telocvičňu. Žiaci prejavovali značný záujem o krúžok a účasť na ňom  bola pravidelne dosť veľká. Počas školského roku sme nezaznamenali žiadny vážnejší úraz. Činnosť krúžku bola po materiálnej stránke veľmi dobre zabezpečená.  Je  predpoklad, že aj v budúcom školskom roku bude o tento krúžok  veľký záujem.</w:t>
      </w:r>
    </w:p>
    <w:p w:rsidR="00DB7516" w:rsidRPr="00196568" w:rsidRDefault="00DB7516" w:rsidP="00DB7516">
      <w:r w:rsidRPr="00196568">
        <w:t xml:space="preserve">                                                                                                   </w:t>
      </w:r>
    </w:p>
    <w:p w:rsidR="00DB7516" w:rsidRPr="00196568" w:rsidRDefault="00DB7516" w:rsidP="00DB7516">
      <w:pPr>
        <w:autoSpaceDE w:val="0"/>
        <w:autoSpaceDN w:val="0"/>
        <w:adjustRightInd w:val="0"/>
        <w:jc w:val="both"/>
        <w:rPr>
          <w:rFonts w:eastAsia="Calibri"/>
          <w:lang w:eastAsia="en-US"/>
        </w:rPr>
      </w:pPr>
    </w:p>
    <w:p w:rsidR="00DB7516" w:rsidRPr="00196568" w:rsidRDefault="00DB7516" w:rsidP="00DB7516">
      <w:pPr>
        <w:textAlignment w:val="baseline"/>
        <w:rPr>
          <w:u w:val="single"/>
        </w:rPr>
      </w:pPr>
      <w:r w:rsidRPr="00196568">
        <w:rPr>
          <w:rFonts w:eastAsia="Calibri"/>
          <w:b/>
          <w:u w:val="single"/>
          <w:lang w:eastAsia="en-US"/>
        </w:rPr>
        <w:t xml:space="preserve">Zhodnotenie záujmového útvaru : </w:t>
      </w:r>
      <w:r w:rsidRPr="00196568">
        <w:rPr>
          <w:b/>
          <w:bCs/>
          <w:u w:val="single"/>
        </w:rPr>
        <w:t>DIVADIELKO SLÁVIK</w:t>
      </w:r>
      <w:r w:rsidRPr="00196568">
        <w:rPr>
          <w:u w:val="single"/>
        </w:rPr>
        <w:t> </w:t>
      </w:r>
    </w:p>
    <w:p w:rsidR="00DB7516" w:rsidRPr="00196568" w:rsidRDefault="00DB7516" w:rsidP="00DB7516">
      <w:pPr>
        <w:textAlignment w:val="baseline"/>
        <w:rPr>
          <w:rFonts w:ascii="Segoe UI" w:hAnsi="Segoe UI" w:cs="Segoe UI"/>
          <w:sz w:val="18"/>
          <w:szCs w:val="18"/>
        </w:rPr>
      </w:pPr>
    </w:p>
    <w:p w:rsidR="00DB7516" w:rsidRPr="00196568" w:rsidRDefault="00DB7516" w:rsidP="00DB7516">
      <w:pPr>
        <w:ind w:firstLine="705"/>
        <w:jc w:val="both"/>
        <w:textAlignment w:val="baseline"/>
      </w:pPr>
      <w:r w:rsidRPr="00196568">
        <w:rPr>
          <w:bCs/>
        </w:rPr>
        <w:t>Záujmový útvar „ Divadielko Slávik“ v školskom roku 2020/2021 navštevovalo 10. žiakov.  Pre epidemiologické opatrenia bol ZU pozastavený od 28.9.2020.</w:t>
      </w:r>
      <w:r w:rsidRPr="00196568">
        <w:t> </w:t>
      </w:r>
    </w:p>
    <w:p w:rsidR="00DB7516" w:rsidRPr="00196568" w:rsidRDefault="00DB7516" w:rsidP="00DB7516">
      <w:pPr>
        <w:ind w:firstLine="705"/>
        <w:jc w:val="both"/>
        <w:textAlignment w:val="baseline"/>
      </w:pPr>
      <w:r w:rsidRPr="00196568">
        <w:rPr>
          <w:bCs/>
        </w:rPr>
        <w:t>Cieľom dramatickej výchovy bol rozvoj osobnosti  ako celku : </w:t>
      </w:r>
      <w:r w:rsidRPr="00196568">
        <w:t xml:space="preserve">sebapoznanie, rozvoj komunikačných schopností, schopnosť empatie, uvoľnenie, radosť z pohybu, spevu a tanca, výlet do sveta </w:t>
      </w:r>
      <w:r w:rsidRPr="00196568">
        <w:lastRenderedPageBreak/>
        <w:t xml:space="preserve">fantázie. Členovia si osvojili jednotlivé žánre dramatického umenia, históriu divadla a ako vzniká divadlo. Deti získali skúsenosti v hraní divadelnej hry, práca na javisku, pohyb v priestore, práca v interiéri a exteriéri, práca s rekvizitou a kulisou. </w:t>
      </w:r>
    </w:p>
    <w:p w:rsidR="00DB7516" w:rsidRPr="00196568" w:rsidRDefault="00DB7516" w:rsidP="00DB7516">
      <w:pPr>
        <w:ind w:firstLine="705"/>
        <w:jc w:val="both"/>
        <w:textAlignment w:val="baseline"/>
        <w:rPr>
          <w:rFonts w:ascii="Segoe UI" w:hAnsi="Segoe UI" w:cs="Segoe UI"/>
        </w:rPr>
      </w:pPr>
      <w:r w:rsidRPr="00196568">
        <w:t>Na základe opatrení MŠ SR bol záujmový útvar na základe školského semaforu opätovne  otvorený dňa 4.6.2021.</w:t>
      </w:r>
    </w:p>
    <w:p w:rsidR="00DB7516" w:rsidRPr="00196568" w:rsidRDefault="00DB7516" w:rsidP="00DB7516">
      <w:pPr>
        <w:spacing w:before="100" w:beforeAutospacing="1" w:after="100" w:afterAutospacing="1"/>
        <w:ind w:firstLine="705"/>
        <w:textAlignment w:val="baseline"/>
        <w:rPr>
          <w:rFonts w:ascii="Arial" w:hAnsi="Arial" w:cs="Arial"/>
          <w:shd w:val="clear" w:color="auto" w:fill="FFFFFF"/>
        </w:rPr>
      </w:pPr>
      <w:r w:rsidRPr="00196568">
        <w:t>Nadviazali sme na činnosti, ktoré už mali deti zvládnuté z predošlých rokov. Učili sa správne dýchať, trénovali si hlasivky rôznymi cvičeniami. Jazykolamy nám slúžili na rozbeh reči. Kreslili ilustrácie a dojmy z prežitých udalostí, z čítania rozprávok, svoje vlastné príbehy. Učili sa moderovať rôzne relácie a  súťaže, ktoré si samé pripravili. Precvičovali emócie, rôzne situácie, ktoré sa bežne odohrávajú v  živote, rôzne správanie sa ľudí.</w:t>
      </w:r>
      <w:r w:rsidRPr="00196568">
        <w:rPr>
          <w:rFonts w:ascii="Calibri" w:hAnsi="Calibri" w:cs="Segoe UI"/>
        </w:rPr>
        <w:t xml:space="preserve"> </w:t>
      </w:r>
      <w:r w:rsidRPr="00196568">
        <w:t>Žiaci sa učili komunikovať vzájomne medzi sebou, zdokonaľovali sa vo vyjadrovaní, reprodukovali rozprávky, hrali rôzne hry, vyčítanky, scénky a dramatizovali rôzne situácie zo spoločenského života.  Niektorí sa naučili pracovať so svojim hlasom, mimikou a aj improvizovať, no nie všetkým sa to podarilo. Problém vidím v malej slovnej zásobe, v tréme, v slabej koncentrácii a v neuvoľnení. </w:t>
      </w:r>
      <w:r w:rsidRPr="00196568">
        <w:rPr>
          <w:rFonts w:ascii="Calibri" w:hAnsi="Calibri" w:cs="Segoe UI"/>
        </w:rPr>
        <w:t xml:space="preserve"> </w:t>
      </w:r>
      <w:r w:rsidRPr="00196568">
        <w:t>Pri práci využívali hudobné nástroje, rekvizity, kulisy a rôzne kostýmy. Žiaci získali skúsenosti v hraní divadelnej hry, práca na javisku, pohyb v priestore, práca v interiéri a exteriéri, práca s rekvizitou a kulisou. Na podporu dramatických schopností u detí sme uskutočnili Tvorivé divadelné dielne, pod názvom Deň s divadlom, kde nám prišli prednášať a zároveň ukázať ako s deťmi pracovať v dramatickom krúžku. Javiskový pohyb a gestikulácia v hereckej tvorbe, lektor: Mgr. art. Richard Sanitra, ArtD.,</w:t>
      </w:r>
      <w:r w:rsidRPr="00196568">
        <w:rPr>
          <w:rFonts w:ascii="Arial" w:eastAsia="Calibri" w:hAnsi="Arial" w:cs="Arial"/>
          <w:sz w:val="22"/>
          <w:szCs w:val="22"/>
          <w:shd w:val="clear" w:color="auto" w:fill="FFFFFF"/>
          <w:lang w:eastAsia="en-US"/>
        </w:rPr>
        <w:t xml:space="preserve"> </w:t>
      </w:r>
      <w:r w:rsidRPr="00196568">
        <w:t xml:space="preserve">Poďme sa hrať </w:t>
      </w:r>
      <w:r w:rsidRPr="00196568">
        <w:rPr>
          <w:shd w:val="clear" w:color="auto" w:fill="FFFFFF"/>
        </w:rPr>
        <w:t>Mgr. art. Katarína Mišíková Hitzingerová, ArtD</w:t>
      </w:r>
      <w:r w:rsidRPr="00196568">
        <w:rPr>
          <w:rFonts w:ascii="Arial" w:hAnsi="Arial" w:cs="Arial"/>
          <w:shd w:val="clear" w:color="auto" w:fill="FFFFFF"/>
        </w:rPr>
        <w:t>.</w:t>
      </w:r>
    </w:p>
    <w:p w:rsidR="00DB7516" w:rsidRPr="00196568" w:rsidRDefault="00DB7516" w:rsidP="00DB7516">
      <w:pPr>
        <w:jc w:val="both"/>
        <w:textAlignment w:val="baseline"/>
        <w:rPr>
          <w:rFonts w:ascii="Segoe UI" w:hAnsi="Segoe UI" w:cs="Segoe UI"/>
          <w:sz w:val="18"/>
          <w:szCs w:val="18"/>
        </w:rPr>
      </w:pPr>
      <w:r w:rsidRPr="00196568">
        <w:rPr>
          <w:sz w:val="27"/>
          <w:szCs w:val="27"/>
        </w:rPr>
        <w:t> </w:t>
      </w:r>
    </w:p>
    <w:p w:rsidR="00DB7516" w:rsidRPr="00196568" w:rsidRDefault="00DB7516" w:rsidP="00DB7516">
      <w:pPr>
        <w:textAlignment w:val="baseline"/>
        <w:rPr>
          <w:rFonts w:ascii="Segoe UI" w:hAnsi="Segoe UI" w:cs="Segoe UI"/>
          <w:u w:val="single"/>
        </w:rPr>
      </w:pPr>
      <w:r w:rsidRPr="00196568">
        <w:rPr>
          <w:sz w:val="27"/>
          <w:szCs w:val="27"/>
          <w:u w:val="single"/>
        </w:rPr>
        <w:t> </w:t>
      </w:r>
      <w:r w:rsidRPr="00196568">
        <w:rPr>
          <w:rFonts w:eastAsia="Calibri"/>
          <w:b/>
          <w:u w:val="single"/>
          <w:lang w:eastAsia="en-US"/>
        </w:rPr>
        <w:t xml:space="preserve">Zhodnotenie záujmového útvaru : </w:t>
      </w:r>
      <w:r w:rsidRPr="00196568">
        <w:rPr>
          <w:b/>
          <w:bCs/>
          <w:u w:val="single"/>
        </w:rPr>
        <w:t xml:space="preserve">TANEČNÝ AEROBIK  I. stupeň </w:t>
      </w:r>
    </w:p>
    <w:p w:rsidR="00DB7516" w:rsidRPr="00196568" w:rsidRDefault="00DB7516" w:rsidP="00DB7516">
      <w:pPr>
        <w:textAlignment w:val="baseline"/>
        <w:rPr>
          <w:rFonts w:ascii="Segoe UI" w:hAnsi="Segoe UI" w:cs="Segoe UI"/>
          <w:sz w:val="18"/>
          <w:szCs w:val="18"/>
        </w:rPr>
      </w:pPr>
    </w:p>
    <w:p w:rsidR="00DB7516" w:rsidRPr="00196568" w:rsidRDefault="00DB7516" w:rsidP="00DB7516">
      <w:pPr>
        <w:ind w:firstLine="705"/>
        <w:jc w:val="both"/>
        <w:textAlignment w:val="baseline"/>
      </w:pPr>
      <w:r w:rsidRPr="00196568">
        <w:t>V školskom roku 2020/2021 navštevovalo záujmový útvar 8 dievčat. Krúžková činnosť prebiehala vo štvrtok od 15,00-16,00 hod. Rozcvičky boli zamerané na spevnenie svalstva, na krčnú a driekovú chrbticu. Pri cvičení sme využívali prvky zo strečingu,  jogy, tai – chi, schodíky – stepy, kruhy a fitnes lopty . Dievčatá si osvojili základné cviky aerobiku, step aerobiku, prvky baletu, moderných tancov. Niektoré hodiny sme venovali aj zdravej výžive a správnemu držaniu tela. ZÚ bol pozastavený na základe usmernenia MŠ SR a epidemiologických opatrení ku dňu 24.9.2020 a opätovne bol otvorený dňa 3.6.2021.</w:t>
      </w:r>
    </w:p>
    <w:p w:rsidR="00DB7516" w:rsidRPr="00196568" w:rsidRDefault="00DB7516" w:rsidP="00DB7516">
      <w:pPr>
        <w:jc w:val="both"/>
        <w:textAlignment w:val="baseline"/>
        <w:rPr>
          <w:rFonts w:ascii="Segoe UI" w:hAnsi="Segoe UI" w:cs="Segoe UI"/>
          <w:u w:val="single"/>
        </w:rPr>
      </w:pPr>
      <w:r w:rsidRPr="00196568">
        <w:rPr>
          <w:sz w:val="27"/>
          <w:szCs w:val="27"/>
          <w:u w:val="single"/>
        </w:rPr>
        <w:t> </w:t>
      </w:r>
      <w:r w:rsidRPr="00196568">
        <w:rPr>
          <w:b/>
          <w:bCs/>
          <w:sz w:val="27"/>
          <w:szCs w:val="27"/>
          <w:u w:val="single"/>
        </w:rPr>
        <w:t xml:space="preserve"> </w:t>
      </w:r>
      <w:r w:rsidRPr="00196568">
        <w:rPr>
          <w:rFonts w:eastAsia="Calibri"/>
          <w:b/>
          <w:u w:val="single"/>
          <w:lang w:eastAsia="en-US"/>
        </w:rPr>
        <w:t xml:space="preserve">Zhodnotenie záujmového útvaru  : </w:t>
      </w:r>
      <w:r w:rsidRPr="00196568">
        <w:rPr>
          <w:b/>
          <w:bCs/>
          <w:u w:val="single"/>
        </w:rPr>
        <w:t xml:space="preserve">GYMNASTIKA </w:t>
      </w:r>
      <w:r w:rsidRPr="00196568">
        <w:rPr>
          <w:u w:val="single"/>
        </w:rPr>
        <w:t> 1.-2. roč.</w:t>
      </w:r>
    </w:p>
    <w:p w:rsidR="00DB7516" w:rsidRPr="00196568" w:rsidRDefault="00DB7516" w:rsidP="00DB7516">
      <w:pPr>
        <w:ind w:firstLine="705"/>
        <w:jc w:val="both"/>
        <w:textAlignment w:val="baseline"/>
      </w:pPr>
    </w:p>
    <w:p w:rsidR="00DB7516" w:rsidRPr="00196568" w:rsidRDefault="00DB7516" w:rsidP="00DB7516">
      <w:pPr>
        <w:ind w:firstLine="705"/>
        <w:jc w:val="both"/>
        <w:textAlignment w:val="baseline"/>
      </w:pPr>
      <w:r w:rsidRPr="00196568">
        <w:t>V školskom roku 2020/2021  navštevovalo záujmový útvar 15 detí, dievčat 12 a 3 chlapci. Krúžková činnosť prebiehala v stredu od 15,00-16,00 hod. Rozcvičky boli zamerané na spevnenie svalstva, na krčnú a driekovú chrbticu,  cviky zamerané na brušné svalstvo, cviky zamerané na ruky, zápästie a  ramená,</w:t>
      </w:r>
      <w:r w:rsidRPr="00196568">
        <w:rPr>
          <w:rFonts w:ascii="Calibri" w:hAnsi="Calibri" w:cs="Segoe UI"/>
        </w:rPr>
        <w:t> </w:t>
      </w:r>
      <w:r w:rsidRPr="00196568">
        <w:t>cviky zamerané na dolné končatiny a  boky. </w:t>
      </w:r>
      <w:r w:rsidRPr="00196568">
        <w:rPr>
          <w:rFonts w:ascii="Calibri" w:hAnsi="Calibri" w:cs="Segoe UI"/>
        </w:rPr>
        <w:t xml:space="preserve"> </w:t>
      </w:r>
      <w:r w:rsidRPr="00196568">
        <w:t>Dievčatá zvládli základné prvky z  gymnastiky, gymnastickú abecedu, ktorú  využili v  gymnast. zostavách na žinenke,  gymnastických kruhoch a  kladine. Dokázali technicky zvládnuť preskok cez kozu a  pokračovať v  gymnastickej zostave.  ZÚ bol pozastavený na základe usmernenia MŠ SR a epidemiologických opatrení ku dňu 23.9.2020 a opätovne bol otvorený dňa 2.6.2021.</w:t>
      </w:r>
    </w:p>
    <w:p w:rsidR="00DB7516" w:rsidRPr="00196568" w:rsidRDefault="00DB7516" w:rsidP="00DB7516">
      <w:pPr>
        <w:jc w:val="both"/>
        <w:textAlignment w:val="baseline"/>
        <w:rPr>
          <w:rFonts w:ascii="Segoe UI" w:hAnsi="Segoe UI" w:cs="Segoe UI"/>
        </w:rPr>
      </w:pPr>
    </w:p>
    <w:p w:rsidR="00DB7516" w:rsidRPr="00196568" w:rsidRDefault="00DB7516" w:rsidP="00DB7516">
      <w:pPr>
        <w:textAlignment w:val="baseline"/>
        <w:rPr>
          <w:rFonts w:ascii="Segoe UI" w:hAnsi="Segoe UI" w:cs="Segoe UI"/>
          <w:u w:val="single"/>
        </w:rPr>
      </w:pPr>
      <w:r w:rsidRPr="00196568">
        <w:rPr>
          <w:rFonts w:eastAsia="Calibri"/>
          <w:b/>
          <w:u w:val="single"/>
          <w:lang w:eastAsia="en-US"/>
        </w:rPr>
        <w:t xml:space="preserve">Zhodnotenie záujmového útvaru : </w:t>
      </w:r>
      <w:r w:rsidRPr="00196568">
        <w:rPr>
          <w:b/>
          <w:bCs/>
          <w:u w:val="single"/>
        </w:rPr>
        <w:t xml:space="preserve">GYMNASTIKA </w:t>
      </w:r>
      <w:r w:rsidRPr="00196568">
        <w:rPr>
          <w:u w:val="single"/>
        </w:rPr>
        <w:t> 3.- 4. roč.</w:t>
      </w:r>
    </w:p>
    <w:p w:rsidR="00DB7516" w:rsidRPr="00196568" w:rsidRDefault="00DB7516" w:rsidP="00DB7516">
      <w:pPr>
        <w:ind w:firstLine="705"/>
        <w:jc w:val="both"/>
        <w:textAlignment w:val="baseline"/>
      </w:pPr>
    </w:p>
    <w:p w:rsidR="00DB7516" w:rsidRPr="00196568" w:rsidRDefault="00DB7516" w:rsidP="00DB7516">
      <w:pPr>
        <w:ind w:firstLine="705"/>
        <w:jc w:val="both"/>
        <w:textAlignment w:val="baseline"/>
      </w:pPr>
      <w:r w:rsidRPr="00196568">
        <w:t>V školskom roku 2020/2021  navštevovalo záujmový útvar 15 detí, dievčat 12 a 3 chlapci. Krúžková činnosť prebiehala v stredu od 15,00-16,00 hod. Rozcvičky boli zamerané na spevnenie svalstva, na krčnú a driekovú chrbticu,  cviky zamerané na brušné svalstvo, cviky zamerané na ruky, zápästie a  ramená,</w:t>
      </w:r>
      <w:r w:rsidRPr="00196568">
        <w:rPr>
          <w:rFonts w:ascii="Calibri" w:hAnsi="Calibri" w:cs="Segoe UI"/>
        </w:rPr>
        <w:t> </w:t>
      </w:r>
      <w:r w:rsidRPr="00196568">
        <w:t>cviky zamerané na dolné končatiny a  boky. </w:t>
      </w:r>
      <w:r w:rsidRPr="00196568">
        <w:rPr>
          <w:rFonts w:ascii="Calibri" w:hAnsi="Calibri" w:cs="Segoe UI"/>
        </w:rPr>
        <w:t xml:space="preserve"> </w:t>
      </w:r>
      <w:r w:rsidRPr="00196568">
        <w:t xml:space="preserve">Dievčatá zvládli základné prvky z  gymnastiky, gymnastickú abecedu, ktorú  využili v  gymnast. zostavách na žinenke,  gymnastických kruhoch a  kladine. Dokázali technicky zvládnuť preskok cez kozu a  pokračovať v  gymnastickej </w:t>
      </w:r>
      <w:r w:rsidRPr="00196568">
        <w:lastRenderedPageBreak/>
        <w:t>zostave.  ZÚ bol pozastavený na základe usmernenia MŠ SR a epidemiologických opatrení ku dňu 22.9.2020 a opätovne bol otvorený dňa 1.6.2021.</w:t>
      </w:r>
    </w:p>
    <w:p w:rsidR="00DB7516" w:rsidRPr="00196568" w:rsidRDefault="00DB7516" w:rsidP="00DB7516">
      <w:pPr>
        <w:jc w:val="both"/>
        <w:textAlignment w:val="baseline"/>
        <w:rPr>
          <w:rFonts w:ascii="Segoe UI" w:hAnsi="Segoe UI" w:cs="Segoe UI"/>
        </w:rPr>
      </w:pPr>
    </w:p>
    <w:p w:rsidR="00A62E99" w:rsidRDefault="00DB7516" w:rsidP="00CB6EA5">
      <w:pPr>
        <w:jc w:val="both"/>
        <w:textAlignment w:val="baseline"/>
        <w:rPr>
          <w:color w:val="000000"/>
          <w:lang w:eastAsia="sk-SK"/>
        </w:rPr>
      </w:pPr>
      <w:r w:rsidRPr="002340A9">
        <w:rPr>
          <w:color w:val="000000"/>
        </w:rPr>
        <w:tab/>
      </w:r>
      <w:r w:rsidR="006E32E7" w:rsidRPr="001A0F68">
        <w:rPr>
          <w:b/>
          <w:noProof/>
          <w:lang w:val="sk-SK" w:eastAsia="sk-SK"/>
        </w:rPr>
        <mc:AlternateContent>
          <mc:Choice Requires="wps">
            <w:drawing>
              <wp:anchor distT="0" distB="0" distL="114300" distR="114300" simplePos="0" relativeHeight="251659264" behindDoc="0" locked="0" layoutInCell="1" allowOverlap="1" wp14:anchorId="3894384F" wp14:editId="2940F1FD">
                <wp:simplePos x="0" y="0"/>
                <wp:positionH relativeFrom="margin">
                  <wp:posOffset>-594995</wp:posOffset>
                </wp:positionH>
                <wp:positionV relativeFrom="margin">
                  <wp:posOffset>-620395</wp:posOffset>
                </wp:positionV>
                <wp:extent cx="1670050" cy="1473200"/>
                <wp:effectExtent l="0" t="0" r="25400" b="12700"/>
                <wp:wrapSquare wrapText="bothSides"/>
                <wp:docPr id="1" name="Obdĺžnik 1"/>
                <wp:cNvGraphicFramePr/>
                <a:graphic xmlns:a="http://schemas.openxmlformats.org/drawingml/2006/main">
                  <a:graphicData uri="http://schemas.microsoft.com/office/word/2010/wordprocessingShape">
                    <wps:wsp>
                      <wps:cNvSpPr/>
                      <wps:spPr>
                        <a:xfrm>
                          <a:off x="0" y="0"/>
                          <a:ext cx="1670050" cy="1473200"/>
                        </a:xfrm>
                        <a:prstGeom prst="rect">
                          <a:avLst/>
                        </a:prstGeom>
                        <a:blipFill dpi="0" rotWithShape="1">
                          <a:blip r:embed="rId19"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72BAC7" id="Obdĺžnik 1" o:spid="_x0000_s1026" style="position:absolute;margin-left:-46.85pt;margin-top:-48.85pt;width:131.5pt;height:116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" strokecolor="#243f60 [1604]" strokeweight="2pt">
                <v:fill r:id="rId25" o:title="" recolor="t" rotate="t" type="frame"/>
                <w10:wrap type="square" anchorx="margin" anchory="margin"/>
              </v:rect>
            </w:pict>
          </mc:Fallback>
        </mc:AlternateContent>
      </w:r>
      <w:r w:rsidR="006E32E7" w:rsidRPr="001A0F68">
        <w:rPr>
          <w:b/>
          <w:noProof/>
          <w:lang w:val="sk-SK" w:eastAsia="sk-SK"/>
        </w:rPr>
        <mc:AlternateContent>
          <mc:Choice Requires="wps">
            <w:drawing>
              <wp:anchor distT="0" distB="0" distL="114300" distR="114300" simplePos="0" relativeHeight="251660288" behindDoc="0" locked="0" layoutInCell="1" allowOverlap="1" wp14:anchorId="2821AE09" wp14:editId="2F1E4D9C">
                <wp:simplePos x="0" y="0"/>
                <wp:positionH relativeFrom="margin">
                  <wp:posOffset>4418330</wp:posOffset>
                </wp:positionH>
                <wp:positionV relativeFrom="margin">
                  <wp:posOffset>-294640</wp:posOffset>
                </wp:positionV>
                <wp:extent cx="1670050" cy="914400"/>
                <wp:effectExtent l="0" t="0" r="25400" b="19050"/>
                <wp:wrapSquare wrapText="bothSides"/>
                <wp:docPr id="2" name="Obdĺžnik 2"/>
                <wp:cNvGraphicFramePr/>
                <a:graphic xmlns:a="http://schemas.openxmlformats.org/drawingml/2006/main">
                  <a:graphicData uri="http://schemas.microsoft.com/office/word/2010/wordprocessingShape">
                    <wps:wsp>
                      <wps:cNvSpPr/>
                      <wps:spPr>
                        <a:xfrm>
                          <a:off x="0" y="0"/>
                          <a:ext cx="1670050" cy="914400"/>
                        </a:xfrm>
                        <a:prstGeom prst="rect">
                          <a:avLst/>
                        </a:prstGeom>
                        <a:blipFill dpi="0" rotWithShape="1">
                          <a:blip r:embed="rId26"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DCB58" id="Obdĺžnik 2" o:spid="_x0000_s1026" style="position:absolute;margin-left:347.9pt;margin-top:-23.2pt;width:131.5pt;height:1in;z-index:25166028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" strokecolor="#243f60 [1604]" strokeweight="2pt">
                <v:fill r:id="rId27" o:title="" recolor="t" rotate="t" type="frame"/>
                <w10:wrap type="square" anchorx="margin" anchory="margin"/>
              </v:rect>
            </w:pict>
          </mc:Fallback>
        </mc:AlternateContent>
      </w:r>
      <w:r w:rsidR="00802415" w:rsidRPr="00802415">
        <w:rPr>
          <w:color w:val="000000"/>
          <w:lang w:eastAsia="sk-SK"/>
        </w:rPr>
        <w:tab/>
      </w:r>
      <w:r w:rsidR="00802415" w:rsidRPr="00802415">
        <w:rPr>
          <w:color w:val="000000"/>
          <w:lang w:eastAsia="sk-SK"/>
        </w:rPr>
        <w:tab/>
      </w:r>
      <w:r w:rsidR="00802415" w:rsidRPr="00802415">
        <w:rPr>
          <w:color w:val="000000"/>
          <w:lang w:eastAsia="sk-SK"/>
        </w:rPr>
        <w:tab/>
      </w:r>
      <w:r w:rsidR="00557675" w:rsidRPr="00802415">
        <w:rPr>
          <w:color w:val="000000"/>
          <w:lang w:eastAsia="sk-SK"/>
        </w:rPr>
        <w:tab/>
      </w:r>
      <w:r w:rsidR="00A62E99" w:rsidRPr="00557675">
        <w:rPr>
          <w:color w:val="000000"/>
          <w:lang w:eastAsia="sk-SK"/>
        </w:rPr>
        <w:tab/>
      </w:r>
      <w:r w:rsidR="00A62E99" w:rsidRPr="00557675">
        <w:rPr>
          <w:color w:val="000000"/>
          <w:lang w:eastAsia="sk-SK"/>
        </w:rPr>
        <w:tab/>
      </w:r>
      <w:r w:rsidR="00A62E99" w:rsidRPr="00557675">
        <w:rPr>
          <w:color w:val="000000"/>
          <w:lang w:eastAsia="sk-SK"/>
        </w:rPr>
        <w:tab/>
      </w:r>
      <w:r w:rsidR="00A62E99" w:rsidRPr="00A62E99">
        <w:rPr>
          <w:color w:val="000000"/>
          <w:lang w:eastAsia="sk-SK"/>
        </w:rPr>
        <w:tab/>
      </w:r>
    </w:p>
    <w:p w:rsidR="00802415" w:rsidRDefault="00802415" w:rsidP="00802415">
      <w:pPr>
        <w:rPr>
          <w:color w:val="000000"/>
          <w:lang w:eastAsia="sk-SK"/>
        </w:rPr>
      </w:pPr>
    </w:p>
    <w:p w:rsidR="000F10CB" w:rsidRPr="001A0F68" w:rsidRDefault="000F10CB" w:rsidP="000F10CB">
      <w:pPr>
        <w:shd w:val="clear" w:color="auto" w:fill="F2DBDB" w:themeFill="accent2" w:themeFillTint="33"/>
        <w:spacing w:line="360" w:lineRule="auto"/>
        <w:jc w:val="center"/>
        <w:rPr>
          <w:b/>
        </w:rPr>
      </w:pPr>
      <w:r w:rsidRPr="001A0F68">
        <w:rPr>
          <w:b/>
        </w:rPr>
        <w:t>Správa o projekte Erasmus+</w:t>
      </w:r>
    </w:p>
    <w:p w:rsidR="000F10CB" w:rsidRPr="001A0F68" w:rsidRDefault="000F10CB" w:rsidP="000F10CB">
      <w:pPr>
        <w:shd w:val="clear" w:color="auto" w:fill="F2DBDB" w:themeFill="accent2" w:themeFillTint="33"/>
        <w:spacing w:line="360" w:lineRule="auto"/>
        <w:jc w:val="center"/>
        <w:rPr>
          <w:b/>
        </w:rPr>
      </w:pPr>
      <w:r w:rsidRPr="001A0F68">
        <w:rPr>
          <w:b/>
        </w:rPr>
        <w:t>„Žili sme v jednom štáte – Československu“</w:t>
      </w:r>
    </w:p>
    <w:p w:rsidR="00802415" w:rsidRPr="00A62E99" w:rsidRDefault="00802415" w:rsidP="00802415">
      <w:pPr>
        <w:rPr>
          <w:b/>
          <w:color w:val="FF0000"/>
          <w:u w:val="single"/>
          <w:lang w:val="sk-SK"/>
        </w:rPr>
      </w:pPr>
    </w:p>
    <w:p w:rsidR="000F10CB" w:rsidRPr="00DE4F81" w:rsidRDefault="000F10CB" w:rsidP="000F10CB">
      <w:pPr>
        <w:spacing w:line="360" w:lineRule="auto"/>
        <w:jc w:val="both"/>
      </w:pPr>
      <w:r w:rsidRPr="00DE4F81">
        <w:t>Projekt vznikol na základe vzťahov so základnou školou v českom meste Prachatice.</w:t>
      </w:r>
    </w:p>
    <w:p w:rsidR="000F10CB" w:rsidRPr="00DE4F81" w:rsidRDefault="000F10CB" w:rsidP="000F10CB">
      <w:pPr>
        <w:spacing w:line="360" w:lineRule="auto"/>
        <w:jc w:val="both"/>
      </w:pPr>
      <w:r w:rsidRPr="00DE4F81">
        <w:t>Základným cieľom projektu je nadviazanie a upevnenie priateľských vzťahov medzi žiakmi a pedagógmi partnerských škôl. Spracovanie rôznych tém, ktoré priblížia súčasným žiakom spoločné i rozdielne oblasti života Čechov a Slovákov v období spoločnej republiky.</w:t>
      </w:r>
    </w:p>
    <w:p w:rsidR="000F10CB" w:rsidRPr="00DE4F81" w:rsidRDefault="000F10CB" w:rsidP="000F10CB">
      <w:pPr>
        <w:spacing w:line="360" w:lineRule="auto"/>
        <w:jc w:val="both"/>
      </w:pPr>
      <w:r w:rsidRPr="730A7662">
        <w:t xml:space="preserve">Pôvodný termín trvania projektu bol </w:t>
      </w:r>
      <w:r w:rsidRPr="730A7662">
        <w:rPr>
          <w:b/>
          <w:bCs/>
        </w:rPr>
        <w:t>od 1.9.2019 do 31.8.2021</w:t>
      </w:r>
      <w:r w:rsidRPr="730A7662">
        <w:t>.</w:t>
      </w:r>
    </w:p>
    <w:p w:rsidR="000F10CB" w:rsidRPr="00DE4F81" w:rsidRDefault="000F10CB" w:rsidP="000F10CB">
      <w:pPr>
        <w:spacing w:line="360" w:lineRule="auto"/>
        <w:jc w:val="both"/>
      </w:pPr>
      <w:r w:rsidRPr="00DE4F81">
        <w:rPr>
          <w:b/>
        </w:rPr>
        <w:t>ZŠ s MŠ Juraja Slávika Neresnického v Dobrej Nive je koordinátorom projektu</w:t>
      </w:r>
      <w:r w:rsidRPr="00DE4F81">
        <w:t xml:space="preserve">. </w:t>
      </w:r>
    </w:p>
    <w:p w:rsidR="000F10CB" w:rsidRPr="00DE4F81" w:rsidRDefault="000F10CB" w:rsidP="000F10CB">
      <w:pPr>
        <w:spacing w:line="360" w:lineRule="auto"/>
        <w:jc w:val="both"/>
      </w:pPr>
      <w:r w:rsidRPr="00DE4F81">
        <w:t xml:space="preserve">Projekt prebieha pod záštitou </w:t>
      </w:r>
      <w:r w:rsidRPr="00DE4F81">
        <w:rPr>
          <w:b/>
        </w:rPr>
        <w:t>štatutárneho zástupcu školy, pani riaditeľky Márie Slosiarikovej</w:t>
      </w:r>
      <w:r w:rsidRPr="00DE4F81">
        <w:t xml:space="preserve"> a </w:t>
      </w:r>
      <w:r w:rsidRPr="00DE4F81">
        <w:rPr>
          <w:b/>
        </w:rPr>
        <w:t>koordinátora projektu Miriam Kružliakovej</w:t>
      </w:r>
      <w:r w:rsidRPr="00DE4F81">
        <w:t>. Na jednotlivých aktivitách sa zúčastňujú aj iní členovia nášho pedagogického zboru (L. Šimková – pomoc pri preklade z a do anglického jazyka, a ďalší učitelia v závislosti od aktivity).</w:t>
      </w:r>
    </w:p>
    <w:p w:rsidR="000F10CB" w:rsidRPr="00DE4F81" w:rsidRDefault="000F10CB" w:rsidP="000F10CB">
      <w:pPr>
        <w:spacing w:line="360" w:lineRule="auto"/>
        <w:jc w:val="both"/>
        <w:rPr>
          <w:b/>
        </w:rPr>
      </w:pPr>
      <w:r w:rsidRPr="00DE4F81">
        <w:rPr>
          <w:b/>
        </w:rPr>
        <w:t>Z pozície koordinátora vyplývajú funkcie ako:</w:t>
      </w:r>
    </w:p>
    <w:p w:rsidR="000F10CB" w:rsidRPr="00DE4F81" w:rsidRDefault="000F10CB" w:rsidP="00405513">
      <w:pPr>
        <w:pStyle w:val="Odsekzoznamu"/>
        <w:numPr>
          <w:ilvl w:val="0"/>
          <w:numId w:val="45"/>
        </w:numPr>
        <w:spacing w:after="160" w:line="360" w:lineRule="auto"/>
        <w:jc w:val="both"/>
        <w:rPr>
          <w:rFonts w:ascii="Times New Roman" w:hAnsi="Times New Roman"/>
          <w:sz w:val="24"/>
          <w:szCs w:val="24"/>
        </w:rPr>
      </w:pPr>
      <w:r w:rsidRPr="00DE4F81">
        <w:rPr>
          <w:rFonts w:ascii="Times New Roman" w:hAnsi="Times New Roman"/>
          <w:sz w:val="24"/>
          <w:szCs w:val="24"/>
        </w:rPr>
        <w:t>Sledovanie potrebných informácií a termínov</w:t>
      </w:r>
    </w:p>
    <w:p w:rsidR="000F10CB" w:rsidRPr="00DE4F81" w:rsidRDefault="000F10CB" w:rsidP="00405513">
      <w:pPr>
        <w:pStyle w:val="Odsekzoznamu"/>
        <w:numPr>
          <w:ilvl w:val="0"/>
          <w:numId w:val="45"/>
        </w:numPr>
        <w:spacing w:after="160" w:line="360" w:lineRule="auto"/>
        <w:jc w:val="both"/>
        <w:rPr>
          <w:rFonts w:ascii="Times New Roman" w:hAnsi="Times New Roman"/>
          <w:sz w:val="24"/>
          <w:szCs w:val="24"/>
        </w:rPr>
      </w:pPr>
      <w:r w:rsidRPr="00DE4F81">
        <w:rPr>
          <w:rFonts w:ascii="Times New Roman" w:hAnsi="Times New Roman"/>
          <w:sz w:val="24"/>
          <w:szCs w:val="24"/>
        </w:rPr>
        <w:t>Riešenie vzniknutých problémov</w:t>
      </w:r>
    </w:p>
    <w:p w:rsidR="000F10CB" w:rsidRPr="00DE4F81" w:rsidRDefault="000F10CB" w:rsidP="00405513">
      <w:pPr>
        <w:pStyle w:val="Odsekzoznamu"/>
        <w:numPr>
          <w:ilvl w:val="0"/>
          <w:numId w:val="45"/>
        </w:numPr>
        <w:spacing w:after="160" w:line="360" w:lineRule="auto"/>
        <w:jc w:val="both"/>
        <w:rPr>
          <w:rFonts w:ascii="Times New Roman" w:hAnsi="Times New Roman"/>
          <w:sz w:val="24"/>
          <w:szCs w:val="24"/>
        </w:rPr>
      </w:pPr>
      <w:r w:rsidRPr="00DE4F81">
        <w:rPr>
          <w:rFonts w:ascii="Times New Roman" w:hAnsi="Times New Roman"/>
          <w:sz w:val="24"/>
          <w:szCs w:val="24"/>
        </w:rPr>
        <w:t>Pravidelná komunikácia s partnerskou školou</w:t>
      </w:r>
    </w:p>
    <w:p w:rsidR="000F10CB" w:rsidRPr="00DE4F81" w:rsidRDefault="000F10CB" w:rsidP="00405513">
      <w:pPr>
        <w:pStyle w:val="Odsekzoznamu"/>
        <w:numPr>
          <w:ilvl w:val="0"/>
          <w:numId w:val="45"/>
        </w:numPr>
        <w:spacing w:after="160" w:line="360" w:lineRule="auto"/>
        <w:jc w:val="both"/>
        <w:rPr>
          <w:rFonts w:ascii="Times New Roman" w:hAnsi="Times New Roman"/>
          <w:sz w:val="24"/>
          <w:szCs w:val="24"/>
        </w:rPr>
      </w:pPr>
      <w:r w:rsidRPr="00DE4F81">
        <w:rPr>
          <w:rFonts w:ascii="Times New Roman" w:hAnsi="Times New Roman"/>
          <w:sz w:val="24"/>
          <w:szCs w:val="24"/>
        </w:rPr>
        <w:t>Dohliadanie na priebeh celého projektu</w:t>
      </w:r>
    </w:p>
    <w:p w:rsidR="000F10CB" w:rsidRPr="00DE4F81" w:rsidRDefault="000F10CB" w:rsidP="00405513">
      <w:pPr>
        <w:pStyle w:val="Odsekzoznamu"/>
        <w:numPr>
          <w:ilvl w:val="0"/>
          <w:numId w:val="45"/>
        </w:numPr>
        <w:spacing w:after="160" w:line="360" w:lineRule="auto"/>
        <w:jc w:val="both"/>
        <w:rPr>
          <w:rFonts w:ascii="Times New Roman" w:hAnsi="Times New Roman"/>
          <w:sz w:val="24"/>
          <w:szCs w:val="24"/>
        </w:rPr>
      </w:pPr>
      <w:r w:rsidRPr="00DE4F81">
        <w:rPr>
          <w:rFonts w:ascii="Times New Roman" w:hAnsi="Times New Roman"/>
          <w:sz w:val="24"/>
          <w:szCs w:val="24"/>
        </w:rPr>
        <w:t>Dohliadanie na správne čerpanie grantu (z grantu sú hradené všetky potrebné výdavky súvisiace s projektom a jeho aktivitami)</w:t>
      </w:r>
    </w:p>
    <w:p w:rsidR="000F10CB" w:rsidRPr="00DE4F81" w:rsidRDefault="000F10CB" w:rsidP="00405513">
      <w:pPr>
        <w:pStyle w:val="Odsekzoznamu"/>
        <w:numPr>
          <w:ilvl w:val="0"/>
          <w:numId w:val="45"/>
        </w:numPr>
        <w:spacing w:after="160" w:line="360" w:lineRule="auto"/>
        <w:jc w:val="both"/>
        <w:rPr>
          <w:rFonts w:ascii="Times New Roman" w:hAnsi="Times New Roman"/>
          <w:sz w:val="24"/>
          <w:szCs w:val="24"/>
        </w:rPr>
      </w:pPr>
      <w:r w:rsidRPr="00DE4F81">
        <w:rPr>
          <w:rFonts w:ascii="Times New Roman" w:hAnsi="Times New Roman"/>
          <w:sz w:val="24"/>
          <w:szCs w:val="24"/>
        </w:rPr>
        <w:t>Reagovanie na vzniknutú situáciu</w:t>
      </w:r>
    </w:p>
    <w:p w:rsidR="000F10CB" w:rsidRPr="00DE4F81" w:rsidRDefault="000F10CB" w:rsidP="00405513">
      <w:pPr>
        <w:pStyle w:val="Odsekzoznamu"/>
        <w:numPr>
          <w:ilvl w:val="0"/>
          <w:numId w:val="45"/>
        </w:numPr>
        <w:spacing w:after="160" w:line="360" w:lineRule="auto"/>
        <w:jc w:val="both"/>
        <w:rPr>
          <w:rFonts w:ascii="Times New Roman" w:hAnsi="Times New Roman"/>
          <w:sz w:val="24"/>
          <w:szCs w:val="24"/>
        </w:rPr>
      </w:pPr>
      <w:r w:rsidRPr="00DE4F81">
        <w:rPr>
          <w:rFonts w:ascii="Times New Roman" w:hAnsi="Times New Roman"/>
          <w:sz w:val="24"/>
          <w:szCs w:val="24"/>
        </w:rPr>
        <w:t>Vypĺňanie projektovej platformy MobilityTool+</w:t>
      </w:r>
    </w:p>
    <w:p w:rsidR="000F10CB" w:rsidRPr="00DE4F81" w:rsidRDefault="000F10CB" w:rsidP="00405513">
      <w:pPr>
        <w:pStyle w:val="Odsekzoznamu"/>
        <w:numPr>
          <w:ilvl w:val="0"/>
          <w:numId w:val="45"/>
        </w:numPr>
        <w:spacing w:after="160" w:line="360" w:lineRule="auto"/>
        <w:jc w:val="both"/>
        <w:rPr>
          <w:rFonts w:ascii="Times New Roman" w:hAnsi="Times New Roman"/>
          <w:sz w:val="24"/>
          <w:szCs w:val="24"/>
        </w:rPr>
      </w:pPr>
      <w:r w:rsidRPr="00DE4F81">
        <w:rPr>
          <w:rFonts w:ascii="Times New Roman" w:hAnsi="Times New Roman"/>
          <w:sz w:val="24"/>
          <w:szCs w:val="24"/>
        </w:rPr>
        <w:t>Pridávanie čiastkových a následne konečných výstupov projektových aktivít na platformu Erasmus+</w:t>
      </w:r>
    </w:p>
    <w:p w:rsidR="000F10CB" w:rsidRDefault="000F10CB" w:rsidP="00405513">
      <w:pPr>
        <w:pStyle w:val="Odsekzoznamu"/>
        <w:numPr>
          <w:ilvl w:val="0"/>
          <w:numId w:val="45"/>
        </w:numPr>
        <w:spacing w:after="160" w:line="360" w:lineRule="auto"/>
        <w:jc w:val="both"/>
        <w:rPr>
          <w:rFonts w:ascii="Times New Roman" w:hAnsi="Times New Roman"/>
          <w:sz w:val="24"/>
          <w:szCs w:val="24"/>
        </w:rPr>
      </w:pPr>
      <w:r w:rsidRPr="00DE4F81">
        <w:rPr>
          <w:rFonts w:ascii="Times New Roman" w:hAnsi="Times New Roman"/>
          <w:sz w:val="24"/>
          <w:szCs w:val="24"/>
        </w:rPr>
        <w:t>Podávanie priebežnej a záverečnej správy</w:t>
      </w:r>
    </w:p>
    <w:p w:rsidR="000F10CB" w:rsidRPr="00DE4F81" w:rsidRDefault="000F10CB" w:rsidP="00405513">
      <w:pPr>
        <w:pStyle w:val="Odsekzoznamu"/>
        <w:numPr>
          <w:ilvl w:val="0"/>
          <w:numId w:val="45"/>
        </w:numPr>
        <w:spacing w:after="160" w:line="360" w:lineRule="auto"/>
        <w:jc w:val="both"/>
        <w:rPr>
          <w:rFonts w:ascii="Times New Roman" w:hAnsi="Times New Roman"/>
          <w:sz w:val="24"/>
          <w:szCs w:val="24"/>
        </w:rPr>
      </w:pPr>
      <w:r>
        <w:rPr>
          <w:rFonts w:ascii="Times New Roman" w:hAnsi="Times New Roman"/>
          <w:sz w:val="24"/>
          <w:szCs w:val="24"/>
        </w:rPr>
        <w:t>Propagovanie projektu – ZRŠ, webová stránka školy, miestne a regionálne médiá</w:t>
      </w:r>
    </w:p>
    <w:p w:rsidR="000F10CB" w:rsidRPr="00DE4F81" w:rsidRDefault="000F10CB" w:rsidP="00405513">
      <w:pPr>
        <w:pStyle w:val="Odsekzoznamu"/>
        <w:numPr>
          <w:ilvl w:val="0"/>
          <w:numId w:val="45"/>
        </w:numPr>
        <w:spacing w:after="160" w:line="360" w:lineRule="auto"/>
        <w:jc w:val="both"/>
        <w:rPr>
          <w:rFonts w:ascii="Times New Roman" w:hAnsi="Times New Roman"/>
          <w:sz w:val="24"/>
          <w:szCs w:val="24"/>
        </w:rPr>
      </w:pPr>
      <w:r w:rsidRPr="00DE4F81">
        <w:rPr>
          <w:rFonts w:ascii="Times New Roman" w:hAnsi="Times New Roman"/>
          <w:sz w:val="24"/>
          <w:szCs w:val="24"/>
        </w:rPr>
        <w:t>a iné</w:t>
      </w:r>
    </w:p>
    <w:p w:rsidR="000F10CB" w:rsidRPr="00DE4F81" w:rsidRDefault="000F10CB" w:rsidP="000F10CB">
      <w:pPr>
        <w:spacing w:line="360" w:lineRule="auto"/>
        <w:jc w:val="both"/>
        <w:rPr>
          <w:b/>
        </w:rPr>
      </w:pPr>
      <w:r w:rsidRPr="00DE4F81">
        <w:rPr>
          <w:b/>
        </w:rPr>
        <w:t xml:space="preserve">ZŠ Vodňanská v Prachaticiach je partnerskou školou. </w:t>
      </w:r>
    </w:p>
    <w:p w:rsidR="000F10CB" w:rsidRPr="00DE4F81" w:rsidRDefault="000F10CB" w:rsidP="000F10CB">
      <w:pPr>
        <w:spacing w:line="360" w:lineRule="auto"/>
        <w:jc w:val="both"/>
      </w:pPr>
      <w:r w:rsidRPr="00DE4F81">
        <w:lastRenderedPageBreak/>
        <w:t xml:space="preserve">V dôsledku situácie s Covid 19 sme boli nútení požiadať o predĺženie trvania projektu, nakoľko plánovaná vzdelávacia aktivita, ktorá sa mala uskutočniť na našej škole v máji, bola zrušená. Naša Národná agentúra žiadosť schválila. Projekt tak bude trvať </w:t>
      </w:r>
      <w:r w:rsidRPr="00DE4F81">
        <w:rPr>
          <w:b/>
        </w:rPr>
        <w:t>od 1.9.2019 do 28.2.2022</w:t>
      </w:r>
      <w:r w:rsidRPr="00DE4F81">
        <w:t>. Jeho trvanie bolo teda predĺžené o </w:t>
      </w:r>
      <w:r w:rsidRPr="00DE4F81">
        <w:rPr>
          <w:b/>
        </w:rPr>
        <w:t>6 mesiacov</w:t>
      </w:r>
      <w:r w:rsidRPr="00DE4F81">
        <w:t>.</w:t>
      </w:r>
    </w:p>
    <w:p w:rsidR="000F10CB" w:rsidRPr="00DE4F81" w:rsidRDefault="000F10CB" w:rsidP="000F10CB">
      <w:pPr>
        <w:spacing w:line="360" w:lineRule="auto"/>
        <w:jc w:val="both"/>
      </w:pPr>
      <w:r w:rsidRPr="00DE4F81">
        <w:t xml:space="preserve">Na tomto základe je </w:t>
      </w:r>
      <w:r w:rsidRPr="00DE4F81">
        <w:rPr>
          <w:b/>
        </w:rPr>
        <w:t>rozvrhnutie jednotlivých mobilít nasledovné</w:t>
      </w:r>
      <w:r w:rsidRPr="00DE4F81">
        <w:t>:</w:t>
      </w:r>
    </w:p>
    <w:p w:rsidR="000F10CB" w:rsidRPr="00DE4F81" w:rsidRDefault="000F10CB" w:rsidP="00405513">
      <w:pPr>
        <w:pStyle w:val="Odsekzoznamu"/>
        <w:numPr>
          <w:ilvl w:val="0"/>
          <w:numId w:val="45"/>
        </w:numPr>
        <w:spacing w:after="160" w:line="360" w:lineRule="auto"/>
        <w:jc w:val="both"/>
        <w:rPr>
          <w:rFonts w:ascii="Times New Roman" w:hAnsi="Times New Roman"/>
          <w:sz w:val="24"/>
          <w:szCs w:val="24"/>
        </w:rPr>
      </w:pPr>
      <w:r w:rsidRPr="00DE4F81">
        <w:rPr>
          <w:rFonts w:ascii="Times New Roman" w:hAnsi="Times New Roman"/>
          <w:sz w:val="24"/>
          <w:szCs w:val="24"/>
        </w:rPr>
        <w:t>školský rok 2019/2020 – jedno stretnutie pedagógov (ČR), jedna vzdelávacia aktivita (ČR)</w:t>
      </w:r>
    </w:p>
    <w:p w:rsidR="000F10CB" w:rsidRPr="00DE4F81" w:rsidRDefault="000F10CB" w:rsidP="00405513">
      <w:pPr>
        <w:pStyle w:val="Odsekzoznamu"/>
        <w:numPr>
          <w:ilvl w:val="0"/>
          <w:numId w:val="45"/>
        </w:numPr>
        <w:spacing w:after="160" w:line="360" w:lineRule="auto"/>
        <w:jc w:val="both"/>
        <w:rPr>
          <w:rFonts w:ascii="Times New Roman" w:hAnsi="Times New Roman"/>
          <w:sz w:val="24"/>
          <w:szCs w:val="24"/>
        </w:rPr>
      </w:pPr>
      <w:r w:rsidRPr="00DE4F81">
        <w:rPr>
          <w:rFonts w:ascii="Times New Roman" w:hAnsi="Times New Roman"/>
          <w:sz w:val="24"/>
          <w:szCs w:val="24"/>
        </w:rPr>
        <w:t>školský rok 2020/2021 – dve vzdelávacie aktivity (SK, ČR)</w:t>
      </w:r>
    </w:p>
    <w:p w:rsidR="000F10CB" w:rsidRPr="00DE4F81" w:rsidRDefault="000F10CB" w:rsidP="00405513">
      <w:pPr>
        <w:pStyle w:val="Odsekzoznamu"/>
        <w:numPr>
          <w:ilvl w:val="0"/>
          <w:numId w:val="45"/>
        </w:numPr>
        <w:spacing w:after="160" w:line="360" w:lineRule="auto"/>
        <w:jc w:val="both"/>
        <w:rPr>
          <w:rFonts w:ascii="Times New Roman" w:hAnsi="Times New Roman"/>
          <w:sz w:val="24"/>
          <w:szCs w:val="24"/>
        </w:rPr>
      </w:pPr>
      <w:r w:rsidRPr="00DE4F81">
        <w:rPr>
          <w:rFonts w:ascii="Times New Roman" w:hAnsi="Times New Roman"/>
          <w:sz w:val="24"/>
          <w:szCs w:val="24"/>
        </w:rPr>
        <w:t>školský rok 2021/2022 – jedna vzdelávacia aktivita (SK),  jedno stretnutie pedagógov (SK)</w:t>
      </w:r>
    </w:p>
    <w:p w:rsidR="000F10CB" w:rsidRPr="00DE4F81" w:rsidRDefault="000F10CB" w:rsidP="000F10CB">
      <w:pPr>
        <w:spacing w:line="360" w:lineRule="auto"/>
        <w:jc w:val="both"/>
        <w:rPr>
          <w:b/>
        </w:rPr>
      </w:pPr>
      <w:r w:rsidRPr="00DE4F81">
        <w:rPr>
          <w:b/>
        </w:rPr>
        <w:t>Projektové aktivity v školskom roku 2019/2020:</w:t>
      </w:r>
    </w:p>
    <w:p w:rsidR="000F10CB" w:rsidRPr="00DE4F81" w:rsidRDefault="000F10CB" w:rsidP="00405513">
      <w:pPr>
        <w:pStyle w:val="Odsekzoznamu"/>
        <w:numPr>
          <w:ilvl w:val="0"/>
          <w:numId w:val="4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september 2019 – </w:t>
      </w:r>
      <w:r w:rsidRPr="00DE4F81">
        <w:rPr>
          <w:rFonts w:ascii="Times New Roman" w:hAnsi="Times New Roman"/>
          <w:b/>
          <w:sz w:val="24"/>
          <w:szCs w:val="24"/>
        </w:rPr>
        <w:t>informovanie o projekte na ZRŠ</w:t>
      </w:r>
      <w:r w:rsidRPr="00DE4F81">
        <w:rPr>
          <w:rFonts w:ascii="Times New Roman" w:hAnsi="Times New Roman"/>
          <w:sz w:val="24"/>
          <w:szCs w:val="24"/>
        </w:rPr>
        <w:t xml:space="preserve"> – p. riaditeľka M. Slosiariková,</w:t>
      </w:r>
    </w:p>
    <w:p w:rsidR="000F10CB" w:rsidRPr="00DE4F81" w:rsidRDefault="000F10CB" w:rsidP="00405513">
      <w:pPr>
        <w:pStyle w:val="Odsekzoznamu"/>
        <w:numPr>
          <w:ilvl w:val="0"/>
          <w:numId w:val="4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september 2019 – </w:t>
      </w:r>
      <w:r w:rsidRPr="00DE4F81">
        <w:rPr>
          <w:rFonts w:ascii="Times New Roman" w:hAnsi="Times New Roman"/>
          <w:b/>
          <w:sz w:val="24"/>
          <w:szCs w:val="24"/>
        </w:rPr>
        <w:t>vytvorenie projektovej nástenky</w:t>
      </w:r>
      <w:r w:rsidRPr="00DE4F81">
        <w:rPr>
          <w:rFonts w:ascii="Times New Roman" w:hAnsi="Times New Roman"/>
          <w:sz w:val="24"/>
          <w:szCs w:val="24"/>
        </w:rPr>
        <w:t>, ktorá bude pravidelne obmieňaná a ktorá bude prinášať informácie o projekte – M. Kružliaková</w:t>
      </w:r>
    </w:p>
    <w:p w:rsidR="000F10CB" w:rsidRPr="00DE4F81" w:rsidRDefault="000F10CB" w:rsidP="00405513">
      <w:pPr>
        <w:pStyle w:val="Odsekzoznamu"/>
        <w:numPr>
          <w:ilvl w:val="0"/>
          <w:numId w:val="4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september – október 2019 – žiaci boli o projekte informovaní prostredníctvom plagátov a možnosti zapojenia sa do </w:t>
      </w:r>
      <w:r w:rsidRPr="00DE4F81">
        <w:rPr>
          <w:rFonts w:ascii="Times New Roman" w:hAnsi="Times New Roman"/>
          <w:b/>
          <w:sz w:val="24"/>
          <w:szCs w:val="24"/>
        </w:rPr>
        <w:t>súťaže o vytvorenie loga projektu</w:t>
      </w:r>
      <w:r w:rsidRPr="00DE4F81">
        <w:rPr>
          <w:rFonts w:ascii="Times New Roman" w:hAnsi="Times New Roman"/>
          <w:sz w:val="24"/>
          <w:szCs w:val="24"/>
        </w:rPr>
        <w:t>. Zo žiackych práca bolo vybraných 10 najlepších. Jedno logo, autorkou ktorého bola žiačka 5. ročníka, Nelka Alakšová, bolo použité pri vytvorení konečného loga projektu.</w:t>
      </w:r>
    </w:p>
    <w:p w:rsidR="000F10CB" w:rsidRPr="00DE4F81" w:rsidRDefault="000F10CB" w:rsidP="00405513">
      <w:pPr>
        <w:pStyle w:val="Odsekzoznamu"/>
        <w:numPr>
          <w:ilvl w:val="0"/>
          <w:numId w:val="4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október 2019 – </w:t>
      </w:r>
      <w:r w:rsidRPr="00DE4F81">
        <w:rPr>
          <w:rFonts w:ascii="Times New Roman" w:hAnsi="Times New Roman"/>
          <w:b/>
          <w:sz w:val="24"/>
          <w:szCs w:val="24"/>
        </w:rPr>
        <w:t>účasť na školení o projektoch Erasmus+</w:t>
      </w:r>
      <w:r w:rsidRPr="00DE4F81">
        <w:rPr>
          <w:rFonts w:ascii="Times New Roman" w:hAnsi="Times New Roman"/>
          <w:sz w:val="24"/>
          <w:szCs w:val="24"/>
        </w:rPr>
        <w:t xml:space="preserve"> - teoretické informácie, informácie o finančnej stránke projektu – M. Kružliaková, L. Mlynáriková,</w:t>
      </w:r>
    </w:p>
    <w:p w:rsidR="000F10CB" w:rsidRPr="00DE4F81" w:rsidRDefault="000F10CB" w:rsidP="00405513">
      <w:pPr>
        <w:pStyle w:val="Odsekzoznamu"/>
        <w:numPr>
          <w:ilvl w:val="0"/>
          <w:numId w:val="4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október 2019 – na </w:t>
      </w:r>
      <w:r w:rsidRPr="00DE4F81">
        <w:rPr>
          <w:rFonts w:ascii="Times New Roman" w:hAnsi="Times New Roman"/>
          <w:b/>
          <w:sz w:val="24"/>
          <w:szCs w:val="24"/>
        </w:rPr>
        <w:t xml:space="preserve">webovej stránke školy </w:t>
      </w:r>
      <w:r w:rsidRPr="00DE4F81">
        <w:rPr>
          <w:rFonts w:ascii="Times New Roman" w:hAnsi="Times New Roman"/>
          <w:sz w:val="24"/>
          <w:szCs w:val="24"/>
        </w:rPr>
        <w:t>bola vytvorená časť pod názvom</w:t>
      </w:r>
      <w:r w:rsidRPr="00DE4F81">
        <w:rPr>
          <w:rFonts w:ascii="Times New Roman" w:hAnsi="Times New Roman"/>
          <w:b/>
          <w:sz w:val="24"/>
          <w:szCs w:val="24"/>
        </w:rPr>
        <w:t xml:space="preserve"> Projekt Erasmus+,</w:t>
      </w:r>
      <w:r w:rsidRPr="00DE4F81">
        <w:rPr>
          <w:rFonts w:ascii="Times New Roman" w:hAnsi="Times New Roman"/>
          <w:sz w:val="24"/>
          <w:szCs w:val="24"/>
        </w:rPr>
        <w:t xml:space="preserve"> kde sú uverejňované rôzne informácie o projekte – M. Kružliaková</w:t>
      </w:r>
    </w:p>
    <w:p w:rsidR="000F10CB" w:rsidRPr="00DE4F81" w:rsidRDefault="000F10CB" w:rsidP="00405513">
      <w:pPr>
        <w:pStyle w:val="Odsekzoznamu"/>
        <w:numPr>
          <w:ilvl w:val="0"/>
          <w:numId w:val="4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október 2019 – </w:t>
      </w:r>
      <w:r w:rsidRPr="00DE4F81">
        <w:rPr>
          <w:rFonts w:ascii="Times New Roman" w:hAnsi="Times New Roman"/>
          <w:b/>
          <w:sz w:val="24"/>
          <w:szCs w:val="24"/>
        </w:rPr>
        <w:t>prípravné stretnutie pedagógov na pôde ZŠ Vodňanská v Prachaticiach</w:t>
      </w:r>
      <w:r w:rsidRPr="00DE4F81">
        <w:rPr>
          <w:rFonts w:ascii="Times New Roman" w:hAnsi="Times New Roman"/>
          <w:sz w:val="24"/>
          <w:szCs w:val="24"/>
        </w:rPr>
        <w:t xml:space="preserve"> – M. Kružliaková, K. Babiaková, I. Bajnoková. Cieľom stretnutie bolo dohodnutie presných termínov. Bližšie špecifikovanie obsahu jednotlivých vzdelávacích aktivít. Vytvorenie loga projektu – vzniklo skĺbením jedného loga z našej školy a jedného loga z partnerskej školy. Dohodnutie sa na obsahu a forme dotazníka.</w:t>
      </w:r>
    </w:p>
    <w:p w:rsidR="000F10CB" w:rsidRPr="00DE4F81" w:rsidRDefault="000F10CB" w:rsidP="00405513">
      <w:pPr>
        <w:pStyle w:val="Odsekzoznamu"/>
        <w:numPr>
          <w:ilvl w:val="0"/>
          <w:numId w:val="4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november 2019 – </w:t>
      </w:r>
      <w:r w:rsidRPr="00DE4F81">
        <w:rPr>
          <w:rFonts w:ascii="Times New Roman" w:hAnsi="Times New Roman"/>
          <w:b/>
          <w:sz w:val="24"/>
          <w:szCs w:val="24"/>
        </w:rPr>
        <w:t>vypĺňanie dotazníka</w:t>
      </w:r>
      <w:r w:rsidRPr="00DE4F81">
        <w:rPr>
          <w:rFonts w:ascii="Times New Roman" w:hAnsi="Times New Roman"/>
          <w:sz w:val="24"/>
          <w:szCs w:val="24"/>
        </w:rPr>
        <w:t>, ktorý bude mernou hodnotou projektu – členovia pedagogického zboru, žiaci druhého stupňa – 6. trieda, 7. trieda, 8.A a 8.B trieda,</w:t>
      </w:r>
    </w:p>
    <w:p w:rsidR="000F10CB" w:rsidRPr="00DE4F81" w:rsidRDefault="000F10CB" w:rsidP="00405513">
      <w:pPr>
        <w:pStyle w:val="Odsekzoznamu"/>
        <w:numPr>
          <w:ilvl w:val="0"/>
          <w:numId w:val="4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november 2019 – </w:t>
      </w:r>
      <w:r w:rsidRPr="00DE4F81">
        <w:rPr>
          <w:rFonts w:ascii="Times New Roman" w:hAnsi="Times New Roman"/>
          <w:b/>
          <w:sz w:val="24"/>
          <w:szCs w:val="24"/>
        </w:rPr>
        <w:t>vytvorenie skupiny na platforme eTwinnig</w:t>
      </w:r>
      <w:r w:rsidRPr="00DE4F81">
        <w:rPr>
          <w:rFonts w:ascii="Times New Roman" w:hAnsi="Times New Roman"/>
          <w:sz w:val="24"/>
          <w:szCs w:val="24"/>
        </w:rPr>
        <w:t xml:space="preserve"> – M. Kružliaková (na platformu sa v priebehu celého projektu pridáva rôzny materiál /fotky, logo, popis, .../ s cieľom spropagovať projekt)</w:t>
      </w:r>
    </w:p>
    <w:p w:rsidR="000F10CB" w:rsidRPr="00DE4F81" w:rsidRDefault="000F10CB" w:rsidP="00405513">
      <w:pPr>
        <w:pStyle w:val="Odsekzoznamu"/>
        <w:numPr>
          <w:ilvl w:val="0"/>
          <w:numId w:val="4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november – december 2019 – </w:t>
      </w:r>
      <w:r w:rsidRPr="00DE4F81">
        <w:rPr>
          <w:rFonts w:ascii="Times New Roman" w:hAnsi="Times New Roman"/>
          <w:b/>
          <w:sz w:val="24"/>
          <w:szCs w:val="24"/>
        </w:rPr>
        <w:t>výber žiakov</w:t>
      </w:r>
      <w:r w:rsidRPr="00DE4F81">
        <w:rPr>
          <w:rFonts w:ascii="Times New Roman" w:hAnsi="Times New Roman"/>
          <w:sz w:val="24"/>
          <w:szCs w:val="24"/>
        </w:rPr>
        <w:t xml:space="preserve"> (pedagógovia druhého stupňa), ktorí sa zúčastnia vzdelávacej aktivity v Prachaticiach. </w:t>
      </w:r>
      <w:r>
        <w:rPr>
          <w:rFonts w:ascii="Times New Roman" w:hAnsi="Times New Roman"/>
          <w:sz w:val="24"/>
          <w:szCs w:val="24"/>
        </w:rPr>
        <w:t xml:space="preserve">Žiaci vypĺňali List účastníka. </w:t>
      </w:r>
      <w:r w:rsidRPr="00DE4F81">
        <w:rPr>
          <w:rFonts w:ascii="Times New Roman" w:hAnsi="Times New Roman"/>
          <w:sz w:val="24"/>
          <w:szCs w:val="24"/>
        </w:rPr>
        <w:t>Príprava informovaných súhlasov pre rodičov a inej potrebnej dokumentácie – M. Kružliaková,</w:t>
      </w:r>
    </w:p>
    <w:p w:rsidR="000F10CB" w:rsidRPr="00DE4F81" w:rsidRDefault="000F10CB" w:rsidP="00405513">
      <w:pPr>
        <w:pStyle w:val="Odsekzoznamu"/>
        <w:numPr>
          <w:ilvl w:val="0"/>
          <w:numId w:val="46"/>
        </w:numPr>
        <w:spacing w:after="160" w:line="360" w:lineRule="auto"/>
        <w:jc w:val="both"/>
        <w:rPr>
          <w:rFonts w:ascii="Times New Roman" w:hAnsi="Times New Roman"/>
          <w:sz w:val="24"/>
          <w:szCs w:val="24"/>
        </w:rPr>
      </w:pPr>
      <w:r w:rsidRPr="00DE4F81">
        <w:rPr>
          <w:rFonts w:ascii="Times New Roman" w:hAnsi="Times New Roman"/>
          <w:sz w:val="24"/>
          <w:szCs w:val="24"/>
        </w:rPr>
        <w:lastRenderedPageBreak/>
        <w:t xml:space="preserve">december 2019 – január 2020 – </w:t>
      </w:r>
      <w:r w:rsidRPr="00DE4F81">
        <w:rPr>
          <w:rFonts w:ascii="Times New Roman" w:hAnsi="Times New Roman"/>
          <w:b/>
          <w:sz w:val="24"/>
          <w:szCs w:val="24"/>
        </w:rPr>
        <w:t>príprava na vzdelávaciu aktivitu v Prachaticiach</w:t>
      </w:r>
      <w:r w:rsidRPr="00DE4F81">
        <w:rPr>
          <w:rFonts w:ascii="Times New Roman" w:hAnsi="Times New Roman"/>
          <w:sz w:val="24"/>
          <w:szCs w:val="24"/>
        </w:rPr>
        <w:t xml:space="preserve"> – zabezpečenie ubytovania, dopravy, komunikácia s partnerskou školou – M. Kružliaková,</w:t>
      </w:r>
    </w:p>
    <w:p w:rsidR="000F10CB" w:rsidRPr="00DE4F81" w:rsidRDefault="000F10CB" w:rsidP="00405513">
      <w:pPr>
        <w:pStyle w:val="Odsekzoznamu"/>
        <w:numPr>
          <w:ilvl w:val="0"/>
          <w:numId w:val="4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február 2020 – </w:t>
      </w:r>
      <w:r w:rsidRPr="00DE4F81">
        <w:rPr>
          <w:rFonts w:ascii="Times New Roman" w:hAnsi="Times New Roman"/>
          <w:b/>
          <w:sz w:val="24"/>
          <w:szCs w:val="24"/>
        </w:rPr>
        <w:t>stretnutie so žiakmi</w:t>
      </w:r>
      <w:r w:rsidRPr="00DE4F81">
        <w:rPr>
          <w:rFonts w:ascii="Times New Roman" w:hAnsi="Times New Roman"/>
          <w:sz w:val="24"/>
          <w:szCs w:val="24"/>
        </w:rPr>
        <w:t>, poučenie o BOZP, informovanie o programe – M. Kružliaková, J. Slosiarik. Uzavretie poistky – M. Kružliaková. Čerpanie jednotkových nákladov z grantu – M. Kružliaková, L. Mlynáriková,</w:t>
      </w:r>
    </w:p>
    <w:p w:rsidR="000F10CB" w:rsidRPr="00DE4F81" w:rsidRDefault="000F10CB" w:rsidP="00405513">
      <w:pPr>
        <w:pStyle w:val="Odsekzoznamu"/>
        <w:numPr>
          <w:ilvl w:val="0"/>
          <w:numId w:val="46"/>
        </w:numPr>
        <w:spacing w:after="160" w:line="360" w:lineRule="auto"/>
        <w:jc w:val="both"/>
        <w:rPr>
          <w:rFonts w:ascii="Times New Roman" w:hAnsi="Times New Roman"/>
          <w:sz w:val="24"/>
          <w:szCs w:val="24"/>
        </w:rPr>
      </w:pPr>
      <w:r w:rsidRPr="00DE4F81">
        <w:rPr>
          <w:rFonts w:ascii="Times New Roman" w:hAnsi="Times New Roman"/>
          <w:b/>
          <w:sz w:val="24"/>
          <w:szCs w:val="24"/>
        </w:rPr>
        <w:t>16.2 – 21.2.2020</w:t>
      </w:r>
      <w:r w:rsidRPr="00DE4F81">
        <w:rPr>
          <w:rFonts w:ascii="Times New Roman" w:hAnsi="Times New Roman"/>
          <w:sz w:val="24"/>
          <w:szCs w:val="24"/>
        </w:rPr>
        <w:t>:</w:t>
      </w:r>
    </w:p>
    <w:p w:rsidR="000F10CB" w:rsidRPr="00DE4F81" w:rsidRDefault="000F10CB" w:rsidP="00405513">
      <w:pPr>
        <w:pStyle w:val="Odsekzoznamu"/>
        <w:numPr>
          <w:ilvl w:val="1"/>
          <w:numId w:val="46"/>
        </w:numPr>
        <w:spacing w:after="160" w:line="360" w:lineRule="auto"/>
        <w:jc w:val="both"/>
        <w:rPr>
          <w:rFonts w:ascii="Times New Roman" w:hAnsi="Times New Roman"/>
          <w:sz w:val="24"/>
          <w:szCs w:val="24"/>
        </w:rPr>
      </w:pPr>
      <w:r w:rsidRPr="00DE4F81">
        <w:rPr>
          <w:rFonts w:ascii="Times New Roman" w:hAnsi="Times New Roman"/>
          <w:sz w:val="24"/>
          <w:szCs w:val="24"/>
        </w:rPr>
        <w:t>vzdelávacia aktivita „Spoločné historické momenty“ v ZŠ Vodňanská v Prachaticiach (ČR)</w:t>
      </w:r>
    </w:p>
    <w:p w:rsidR="000F10CB" w:rsidRPr="00DE4F81" w:rsidRDefault="000F10CB" w:rsidP="00405513">
      <w:pPr>
        <w:pStyle w:val="Odsekzoznamu"/>
        <w:numPr>
          <w:ilvl w:val="1"/>
          <w:numId w:val="46"/>
        </w:numPr>
        <w:spacing w:after="160" w:line="360" w:lineRule="auto"/>
        <w:jc w:val="both"/>
        <w:rPr>
          <w:rFonts w:ascii="Times New Roman" w:hAnsi="Times New Roman"/>
          <w:sz w:val="24"/>
          <w:szCs w:val="24"/>
        </w:rPr>
      </w:pPr>
      <w:r w:rsidRPr="00DE4F81">
        <w:rPr>
          <w:rFonts w:ascii="Times New Roman" w:hAnsi="Times New Roman"/>
          <w:sz w:val="24"/>
          <w:szCs w:val="24"/>
        </w:rPr>
        <w:t>aktivity sa zúčastnilo 18 žiakov a 3 pedagógovia (viď zoznam na konci správy)</w:t>
      </w:r>
    </w:p>
    <w:p w:rsidR="000F10CB" w:rsidRPr="00DE4F81" w:rsidRDefault="000F10CB" w:rsidP="00405513">
      <w:pPr>
        <w:pStyle w:val="Odsekzoznamu"/>
        <w:numPr>
          <w:ilvl w:val="1"/>
          <w:numId w:val="46"/>
        </w:numPr>
        <w:spacing w:after="160" w:line="360" w:lineRule="auto"/>
        <w:jc w:val="both"/>
        <w:rPr>
          <w:rFonts w:ascii="Times New Roman" w:hAnsi="Times New Roman"/>
          <w:sz w:val="24"/>
          <w:szCs w:val="24"/>
        </w:rPr>
      </w:pPr>
      <w:r w:rsidRPr="00DE4F81">
        <w:rPr>
          <w:rFonts w:ascii="Times New Roman" w:hAnsi="Times New Roman"/>
          <w:sz w:val="24"/>
          <w:szCs w:val="24"/>
        </w:rPr>
        <w:t>aktivita trvala 4 dni aktivít a 2 dni cesty</w:t>
      </w:r>
    </w:p>
    <w:p w:rsidR="000F10CB" w:rsidRPr="00DE4F81" w:rsidRDefault="000F10CB" w:rsidP="00405513">
      <w:pPr>
        <w:pStyle w:val="Odsekzoznamu"/>
        <w:numPr>
          <w:ilvl w:val="1"/>
          <w:numId w:val="46"/>
        </w:numPr>
        <w:spacing w:after="160" w:line="360" w:lineRule="auto"/>
        <w:jc w:val="both"/>
        <w:rPr>
          <w:rFonts w:ascii="Times New Roman" w:hAnsi="Times New Roman"/>
          <w:sz w:val="24"/>
          <w:szCs w:val="24"/>
        </w:rPr>
      </w:pPr>
      <w:r w:rsidRPr="00DE4F81">
        <w:rPr>
          <w:rFonts w:ascii="Times New Roman" w:hAnsi="Times New Roman"/>
          <w:sz w:val="24"/>
          <w:szCs w:val="24"/>
        </w:rPr>
        <w:t>obsahom bolo nadväzovanie priateľských vzťahov, spoznávanie historických pamiatok, ale najmä spracovanie hlavnej témy – spoločná história (vlajka, prezidenti, hymna, štátny znak, ...), tvorba slovnej zásoby do slovníka (jeden zo záverečných výstupov projektu), ...</w:t>
      </w:r>
    </w:p>
    <w:p w:rsidR="000F10CB" w:rsidRPr="00DE4F81" w:rsidRDefault="000F10CB" w:rsidP="00405513">
      <w:pPr>
        <w:pStyle w:val="Odsekzoznamu"/>
        <w:numPr>
          <w:ilvl w:val="0"/>
          <w:numId w:val="4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február – marec 2020 – </w:t>
      </w:r>
      <w:r w:rsidRPr="00DE4F81">
        <w:rPr>
          <w:rFonts w:ascii="Times New Roman" w:hAnsi="Times New Roman"/>
          <w:b/>
          <w:sz w:val="24"/>
          <w:szCs w:val="24"/>
        </w:rPr>
        <w:t>vyhodnotenie dotazníkov</w:t>
      </w:r>
      <w:r w:rsidRPr="00DE4F81">
        <w:rPr>
          <w:rFonts w:ascii="Times New Roman" w:hAnsi="Times New Roman"/>
          <w:sz w:val="24"/>
          <w:szCs w:val="24"/>
        </w:rPr>
        <w:t xml:space="preserve"> – M. Kružliaková</w:t>
      </w:r>
    </w:p>
    <w:p w:rsidR="000F10CB" w:rsidRPr="00DE4F81" w:rsidRDefault="000F10CB" w:rsidP="00405513">
      <w:pPr>
        <w:pStyle w:val="Odsekzoznamu"/>
        <w:numPr>
          <w:ilvl w:val="0"/>
          <w:numId w:val="4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február – marec 2020 – </w:t>
      </w:r>
      <w:r w:rsidRPr="00DE4F81">
        <w:rPr>
          <w:rFonts w:ascii="Times New Roman" w:hAnsi="Times New Roman"/>
          <w:b/>
          <w:sz w:val="24"/>
          <w:szCs w:val="24"/>
        </w:rPr>
        <w:t>príprava na vzdelávaciu aktivitu v ZŠ s MŠ J.S.Neresnického</w:t>
      </w:r>
    </w:p>
    <w:p w:rsidR="000F10CB" w:rsidRPr="00DE4F81" w:rsidRDefault="000F10CB" w:rsidP="00405513">
      <w:pPr>
        <w:pStyle w:val="Odsekzoznamu"/>
        <w:numPr>
          <w:ilvl w:val="1"/>
          <w:numId w:val="46"/>
        </w:numPr>
        <w:spacing w:after="160" w:line="360" w:lineRule="auto"/>
        <w:jc w:val="both"/>
        <w:rPr>
          <w:rFonts w:ascii="Times New Roman" w:hAnsi="Times New Roman"/>
          <w:sz w:val="24"/>
          <w:szCs w:val="24"/>
        </w:rPr>
      </w:pPr>
      <w:r w:rsidRPr="00DE4F81">
        <w:rPr>
          <w:rFonts w:ascii="Times New Roman" w:hAnsi="Times New Roman"/>
          <w:sz w:val="24"/>
          <w:szCs w:val="24"/>
        </w:rPr>
        <w:t>príprava programu – M. Kružliaková. Následná spolupráca s ďalšími pedagógmi, ktorí budú priamo zainteresovaní – M. Slosiariková, K. Babiaková, I. Bajnoková, J. Mihalovičová</w:t>
      </w:r>
    </w:p>
    <w:p w:rsidR="000F10CB" w:rsidRPr="00DE4F81" w:rsidRDefault="000F10CB" w:rsidP="00405513">
      <w:pPr>
        <w:pStyle w:val="Odsekzoznamu"/>
        <w:numPr>
          <w:ilvl w:val="1"/>
          <w:numId w:val="46"/>
        </w:numPr>
        <w:spacing w:after="160" w:line="360" w:lineRule="auto"/>
        <w:jc w:val="both"/>
        <w:rPr>
          <w:rFonts w:ascii="Times New Roman" w:hAnsi="Times New Roman"/>
          <w:sz w:val="24"/>
          <w:szCs w:val="24"/>
        </w:rPr>
      </w:pPr>
      <w:r w:rsidRPr="00DE4F81">
        <w:rPr>
          <w:rFonts w:ascii="Times New Roman" w:hAnsi="Times New Roman"/>
          <w:sz w:val="24"/>
          <w:szCs w:val="24"/>
        </w:rPr>
        <w:t>rezervovanie návštevy vo Vlkolínci a v Hronseku – M. Kružliaková</w:t>
      </w:r>
    </w:p>
    <w:p w:rsidR="000F10CB" w:rsidRPr="00DE4F81" w:rsidRDefault="000F10CB" w:rsidP="00405513">
      <w:pPr>
        <w:pStyle w:val="Odsekzoznamu"/>
        <w:numPr>
          <w:ilvl w:val="1"/>
          <w:numId w:val="46"/>
        </w:numPr>
        <w:spacing w:after="160" w:line="360" w:lineRule="auto"/>
        <w:jc w:val="both"/>
        <w:rPr>
          <w:rFonts w:ascii="Times New Roman" w:hAnsi="Times New Roman"/>
          <w:sz w:val="24"/>
          <w:szCs w:val="24"/>
        </w:rPr>
      </w:pPr>
      <w:r w:rsidRPr="00DE4F81">
        <w:rPr>
          <w:rFonts w:ascii="Times New Roman" w:hAnsi="Times New Roman"/>
          <w:sz w:val="24"/>
          <w:szCs w:val="24"/>
        </w:rPr>
        <w:t>pobyt sa nakoniec neuskutočnil a bude presunutý na nasledujúci školský rok, konkrétne na termín 4.10 – 9.10.2020</w:t>
      </w:r>
    </w:p>
    <w:p w:rsidR="000F10CB" w:rsidRPr="00DE4F81" w:rsidRDefault="000F10CB" w:rsidP="00405513">
      <w:pPr>
        <w:pStyle w:val="Odsekzoznamu"/>
        <w:numPr>
          <w:ilvl w:val="0"/>
          <w:numId w:val="4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marec – apríl 2020 – </w:t>
      </w:r>
      <w:r w:rsidRPr="00DE4F81">
        <w:rPr>
          <w:rFonts w:ascii="Times New Roman" w:hAnsi="Times New Roman"/>
          <w:b/>
          <w:sz w:val="24"/>
          <w:szCs w:val="24"/>
        </w:rPr>
        <w:t>spracovávanie výsledkov vzdelávacej aktivity</w:t>
      </w:r>
    </w:p>
    <w:p w:rsidR="000F10CB" w:rsidRPr="00DE4F81" w:rsidRDefault="000F10CB" w:rsidP="00405513">
      <w:pPr>
        <w:pStyle w:val="Odsekzoznamu"/>
        <w:numPr>
          <w:ilvl w:val="0"/>
          <w:numId w:val="4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apríl 2020 – </w:t>
      </w:r>
      <w:r w:rsidRPr="00DE4F81">
        <w:rPr>
          <w:rFonts w:ascii="Times New Roman" w:hAnsi="Times New Roman"/>
          <w:b/>
          <w:sz w:val="24"/>
          <w:szCs w:val="24"/>
        </w:rPr>
        <w:t>sledovanie aktuálnej situácie</w:t>
      </w:r>
      <w:r w:rsidRPr="00DE4F81">
        <w:rPr>
          <w:rFonts w:ascii="Times New Roman" w:hAnsi="Times New Roman"/>
          <w:sz w:val="24"/>
          <w:szCs w:val="24"/>
        </w:rPr>
        <w:t xml:space="preserve"> – M. Slosiariková, M. Kružliaková. Napísanie a odoslanie žiadosti o predĺženie trvania projektu – M. Kružliaková</w:t>
      </w:r>
    </w:p>
    <w:p w:rsidR="000F10CB" w:rsidRPr="00757C1D" w:rsidRDefault="000F10CB" w:rsidP="00405513">
      <w:pPr>
        <w:pStyle w:val="Odsekzoznamu"/>
        <w:numPr>
          <w:ilvl w:val="0"/>
          <w:numId w:val="4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máj 2020 – </w:t>
      </w:r>
      <w:r w:rsidRPr="00DE4F81">
        <w:rPr>
          <w:rFonts w:ascii="Times New Roman" w:hAnsi="Times New Roman"/>
          <w:b/>
          <w:sz w:val="24"/>
          <w:szCs w:val="24"/>
        </w:rPr>
        <w:t>schválenie predĺženia projektu</w:t>
      </w:r>
    </w:p>
    <w:p w:rsidR="000F10CB" w:rsidRPr="00DE4F81" w:rsidRDefault="000F10CB" w:rsidP="00405513">
      <w:pPr>
        <w:pStyle w:val="Odsekzoznamu"/>
        <w:numPr>
          <w:ilvl w:val="0"/>
          <w:numId w:val="46"/>
        </w:numPr>
        <w:spacing w:after="160" w:line="360" w:lineRule="auto"/>
        <w:jc w:val="both"/>
        <w:rPr>
          <w:rFonts w:ascii="Times New Roman" w:hAnsi="Times New Roman"/>
          <w:sz w:val="24"/>
          <w:szCs w:val="24"/>
        </w:rPr>
      </w:pPr>
      <w:r w:rsidRPr="00757C1D">
        <w:rPr>
          <w:rFonts w:ascii="Times New Roman" w:hAnsi="Times New Roman"/>
          <w:sz w:val="24"/>
          <w:szCs w:val="24"/>
        </w:rPr>
        <w:t>jún 2020</w:t>
      </w:r>
      <w:r>
        <w:rPr>
          <w:rFonts w:ascii="Times New Roman" w:hAnsi="Times New Roman"/>
          <w:b/>
          <w:sz w:val="24"/>
          <w:szCs w:val="24"/>
        </w:rPr>
        <w:t xml:space="preserve"> – webinár o vypĺňaní priebežnej správy</w:t>
      </w:r>
    </w:p>
    <w:p w:rsidR="000F10CB" w:rsidRPr="00DE4F81" w:rsidRDefault="000F10CB" w:rsidP="00405513">
      <w:pPr>
        <w:pStyle w:val="Odsekzoznamu"/>
        <w:numPr>
          <w:ilvl w:val="0"/>
          <w:numId w:val="46"/>
        </w:numPr>
        <w:spacing w:after="160" w:line="360" w:lineRule="auto"/>
        <w:jc w:val="both"/>
        <w:rPr>
          <w:rFonts w:ascii="Times New Roman" w:hAnsi="Times New Roman"/>
          <w:sz w:val="24"/>
          <w:szCs w:val="24"/>
        </w:rPr>
      </w:pPr>
      <w:r w:rsidRPr="00DE4F81">
        <w:rPr>
          <w:rFonts w:ascii="Times New Roman" w:hAnsi="Times New Roman"/>
          <w:sz w:val="24"/>
          <w:szCs w:val="24"/>
        </w:rPr>
        <w:t xml:space="preserve">jún 2020 – </w:t>
      </w:r>
      <w:r w:rsidRPr="00800BFF">
        <w:rPr>
          <w:rFonts w:ascii="Times New Roman" w:hAnsi="Times New Roman"/>
          <w:b/>
          <w:sz w:val="24"/>
          <w:szCs w:val="24"/>
        </w:rPr>
        <w:t>príprava na aktivitu v októbri</w:t>
      </w:r>
      <w:r w:rsidRPr="00DE4F81">
        <w:rPr>
          <w:rFonts w:ascii="Times New Roman" w:hAnsi="Times New Roman"/>
          <w:sz w:val="24"/>
          <w:szCs w:val="24"/>
        </w:rPr>
        <w:t xml:space="preserve"> na pôde našej ZŠ – M. Kružliaková</w:t>
      </w:r>
    </w:p>
    <w:p w:rsidR="000F10CB" w:rsidRDefault="000F10CB" w:rsidP="000F10CB">
      <w:pPr>
        <w:spacing w:line="360" w:lineRule="auto"/>
        <w:jc w:val="both"/>
        <w:rPr>
          <w:b/>
        </w:rPr>
      </w:pPr>
    </w:p>
    <w:p w:rsidR="000F10CB" w:rsidRPr="00800BFF" w:rsidRDefault="000F10CB" w:rsidP="000F10CB">
      <w:pPr>
        <w:spacing w:line="360" w:lineRule="auto"/>
        <w:rPr>
          <w:b/>
        </w:rPr>
        <w:sectPr w:rsidR="000F10CB" w:rsidRPr="00800BFF" w:rsidSect="00156686">
          <w:headerReference w:type="even" r:id="rId28"/>
          <w:headerReference w:type="default" r:id="rId29"/>
          <w:footerReference w:type="even" r:id="rId30"/>
          <w:footerReference w:type="default" r:id="rId31"/>
          <w:headerReference w:type="first" r:id="rId32"/>
          <w:footerReference w:type="first" r:id="rId33"/>
          <w:pgSz w:w="11906" w:h="16838"/>
          <w:pgMar w:top="1418" w:right="851" w:bottom="1418" w:left="851" w:header="709" w:footer="709" w:gutter="0"/>
          <w:cols w:space="708"/>
          <w:docGrid w:linePitch="360"/>
        </w:sectPr>
      </w:pPr>
      <w:r w:rsidRPr="00800BFF">
        <w:rPr>
          <w:b/>
        </w:rPr>
        <w:t>Zoznam účastníkov vzdelávacej aktivity v Prachaticiach:</w:t>
      </w:r>
    </w:p>
    <w:p w:rsidR="000F10CB" w:rsidRPr="00DE4F81" w:rsidRDefault="000F10CB" w:rsidP="00405513">
      <w:pPr>
        <w:pStyle w:val="Odsekzoznamu"/>
        <w:numPr>
          <w:ilvl w:val="0"/>
          <w:numId w:val="47"/>
        </w:numPr>
        <w:spacing w:line="480" w:lineRule="auto"/>
        <w:jc w:val="both"/>
        <w:rPr>
          <w:rFonts w:ascii="Times New Roman" w:hAnsi="Times New Roman"/>
          <w:sz w:val="24"/>
          <w:szCs w:val="24"/>
        </w:rPr>
      </w:pPr>
      <w:r w:rsidRPr="00DE4F81">
        <w:rPr>
          <w:rFonts w:ascii="Times New Roman" w:hAnsi="Times New Roman"/>
          <w:sz w:val="24"/>
          <w:szCs w:val="24"/>
        </w:rPr>
        <w:t>Mgr. Ján Slosiarik</w:t>
      </w:r>
      <w:r>
        <w:rPr>
          <w:rFonts w:ascii="Times New Roman" w:hAnsi="Times New Roman"/>
          <w:sz w:val="24"/>
          <w:szCs w:val="24"/>
        </w:rPr>
        <w:t>, učiteľ</w:t>
      </w:r>
    </w:p>
    <w:p w:rsidR="000F10CB" w:rsidRPr="00DE4F81" w:rsidRDefault="000F10CB" w:rsidP="00405513">
      <w:pPr>
        <w:pStyle w:val="Odsekzoznamu"/>
        <w:numPr>
          <w:ilvl w:val="0"/>
          <w:numId w:val="47"/>
        </w:numPr>
        <w:spacing w:line="480" w:lineRule="auto"/>
        <w:jc w:val="both"/>
        <w:rPr>
          <w:rFonts w:ascii="Times New Roman" w:hAnsi="Times New Roman"/>
          <w:sz w:val="24"/>
          <w:szCs w:val="24"/>
        </w:rPr>
      </w:pPr>
      <w:r w:rsidRPr="00DE4F81">
        <w:rPr>
          <w:rFonts w:ascii="Times New Roman" w:hAnsi="Times New Roman"/>
          <w:sz w:val="24"/>
          <w:szCs w:val="24"/>
        </w:rPr>
        <w:t>Mgr. Soňa Slávičková</w:t>
      </w:r>
      <w:r>
        <w:rPr>
          <w:rFonts w:ascii="Times New Roman" w:hAnsi="Times New Roman"/>
          <w:sz w:val="24"/>
          <w:szCs w:val="24"/>
        </w:rPr>
        <w:t>, učiteľ</w:t>
      </w:r>
    </w:p>
    <w:p w:rsidR="000F10CB" w:rsidRPr="00DE4F81" w:rsidRDefault="000F10CB" w:rsidP="00405513">
      <w:pPr>
        <w:pStyle w:val="Odsekzoznamu"/>
        <w:numPr>
          <w:ilvl w:val="0"/>
          <w:numId w:val="47"/>
        </w:numPr>
        <w:spacing w:line="480" w:lineRule="auto"/>
        <w:jc w:val="both"/>
        <w:rPr>
          <w:rFonts w:ascii="Times New Roman" w:hAnsi="Times New Roman"/>
          <w:sz w:val="24"/>
          <w:szCs w:val="24"/>
        </w:rPr>
      </w:pPr>
      <w:r w:rsidRPr="00DE4F81">
        <w:rPr>
          <w:rFonts w:ascii="Times New Roman" w:hAnsi="Times New Roman"/>
          <w:sz w:val="24"/>
          <w:szCs w:val="24"/>
        </w:rPr>
        <w:t>Mgr. Radimíra Mikulová</w:t>
      </w:r>
      <w:r>
        <w:rPr>
          <w:rFonts w:ascii="Times New Roman" w:hAnsi="Times New Roman"/>
          <w:sz w:val="24"/>
          <w:szCs w:val="24"/>
        </w:rPr>
        <w:t>, učiteľ</w:t>
      </w:r>
    </w:p>
    <w:p w:rsidR="000F10CB" w:rsidRPr="00DE4F81" w:rsidRDefault="000F10CB" w:rsidP="00405513">
      <w:pPr>
        <w:pStyle w:val="Odsekzoznamu"/>
        <w:numPr>
          <w:ilvl w:val="0"/>
          <w:numId w:val="47"/>
        </w:numPr>
        <w:spacing w:line="480" w:lineRule="auto"/>
        <w:jc w:val="both"/>
        <w:rPr>
          <w:rFonts w:ascii="Times New Roman" w:hAnsi="Times New Roman"/>
          <w:sz w:val="24"/>
          <w:szCs w:val="24"/>
        </w:rPr>
      </w:pPr>
      <w:r w:rsidRPr="00DE4F81">
        <w:rPr>
          <w:rFonts w:ascii="Times New Roman" w:hAnsi="Times New Roman"/>
          <w:sz w:val="24"/>
          <w:szCs w:val="24"/>
        </w:rPr>
        <w:t>Alakšová Lenka</w:t>
      </w:r>
      <w:r>
        <w:rPr>
          <w:rFonts w:ascii="Times New Roman" w:hAnsi="Times New Roman"/>
          <w:sz w:val="24"/>
          <w:szCs w:val="24"/>
        </w:rPr>
        <w:t xml:space="preserve"> (8.A)</w:t>
      </w:r>
    </w:p>
    <w:p w:rsidR="000F10CB" w:rsidRPr="00DE4F81" w:rsidRDefault="000F10CB" w:rsidP="00405513">
      <w:pPr>
        <w:pStyle w:val="Odsekzoznamu"/>
        <w:numPr>
          <w:ilvl w:val="0"/>
          <w:numId w:val="47"/>
        </w:numPr>
        <w:spacing w:line="480" w:lineRule="auto"/>
        <w:jc w:val="both"/>
        <w:rPr>
          <w:rFonts w:ascii="Times New Roman" w:hAnsi="Times New Roman"/>
          <w:sz w:val="24"/>
          <w:szCs w:val="24"/>
        </w:rPr>
      </w:pPr>
      <w:r w:rsidRPr="00DE4F81">
        <w:rPr>
          <w:rFonts w:ascii="Times New Roman" w:hAnsi="Times New Roman"/>
          <w:sz w:val="24"/>
          <w:szCs w:val="24"/>
        </w:rPr>
        <w:t>Hrčková Zuzana</w:t>
      </w:r>
      <w:r>
        <w:rPr>
          <w:rFonts w:ascii="Times New Roman" w:hAnsi="Times New Roman"/>
          <w:sz w:val="24"/>
          <w:szCs w:val="24"/>
        </w:rPr>
        <w:t xml:space="preserve"> (8.A)</w:t>
      </w:r>
    </w:p>
    <w:p w:rsidR="000F10CB" w:rsidRPr="00DE4F81" w:rsidRDefault="000F10CB" w:rsidP="00405513">
      <w:pPr>
        <w:pStyle w:val="Odsekzoznamu"/>
        <w:numPr>
          <w:ilvl w:val="0"/>
          <w:numId w:val="47"/>
        </w:numPr>
        <w:spacing w:line="480" w:lineRule="auto"/>
        <w:jc w:val="both"/>
        <w:rPr>
          <w:rFonts w:ascii="Times New Roman" w:hAnsi="Times New Roman"/>
          <w:sz w:val="24"/>
          <w:szCs w:val="24"/>
        </w:rPr>
      </w:pPr>
      <w:r w:rsidRPr="00DE4F81">
        <w:rPr>
          <w:rFonts w:ascii="Times New Roman" w:hAnsi="Times New Roman"/>
          <w:sz w:val="24"/>
          <w:szCs w:val="24"/>
        </w:rPr>
        <w:t>Ištokovičová Karin</w:t>
      </w:r>
      <w:r>
        <w:rPr>
          <w:rFonts w:ascii="Times New Roman" w:hAnsi="Times New Roman"/>
          <w:sz w:val="24"/>
          <w:szCs w:val="24"/>
        </w:rPr>
        <w:t xml:space="preserve"> (8.A)</w:t>
      </w:r>
    </w:p>
    <w:p w:rsidR="000F10CB" w:rsidRPr="00DE4F81" w:rsidRDefault="000F10CB" w:rsidP="00405513">
      <w:pPr>
        <w:pStyle w:val="Odsekzoznamu"/>
        <w:numPr>
          <w:ilvl w:val="0"/>
          <w:numId w:val="47"/>
        </w:numPr>
        <w:spacing w:line="480" w:lineRule="auto"/>
        <w:jc w:val="both"/>
        <w:rPr>
          <w:rFonts w:ascii="Times New Roman" w:hAnsi="Times New Roman"/>
          <w:sz w:val="24"/>
          <w:szCs w:val="24"/>
        </w:rPr>
      </w:pPr>
      <w:r w:rsidRPr="00DE4F81">
        <w:rPr>
          <w:rFonts w:ascii="Times New Roman" w:hAnsi="Times New Roman"/>
          <w:sz w:val="24"/>
          <w:szCs w:val="24"/>
        </w:rPr>
        <w:t>Ježovič Ján</w:t>
      </w:r>
      <w:r>
        <w:rPr>
          <w:rFonts w:ascii="Times New Roman" w:hAnsi="Times New Roman"/>
          <w:sz w:val="24"/>
          <w:szCs w:val="24"/>
        </w:rPr>
        <w:t xml:space="preserve"> (8.B)</w:t>
      </w:r>
    </w:p>
    <w:p w:rsidR="000F10CB" w:rsidRPr="00DE4F81" w:rsidRDefault="000F10CB" w:rsidP="00405513">
      <w:pPr>
        <w:pStyle w:val="Odsekzoznamu"/>
        <w:numPr>
          <w:ilvl w:val="0"/>
          <w:numId w:val="47"/>
        </w:numPr>
        <w:spacing w:line="480" w:lineRule="auto"/>
        <w:jc w:val="both"/>
        <w:rPr>
          <w:rFonts w:ascii="Times New Roman" w:hAnsi="Times New Roman"/>
          <w:sz w:val="24"/>
          <w:szCs w:val="24"/>
        </w:rPr>
      </w:pPr>
      <w:r w:rsidRPr="00DE4F81">
        <w:rPr>
          <w:rFonts w:ascii="Times New Roman" w:hAnsi="Times New Roman"/>
          <w:sz w:val="24"/>
          <w:szCs w:val="24"/>
        </w:rPr>
        <w:t>Kolényová Nina</w:t>
      </w:r>
      <w:r>
        <w:rPr>
          <w:rFonts w:ascii="Times New Roman" w:hAnsi="Times New Roman"/>
          <w:sz w:val="24"/>
          <w:szCs w:val="24"/>
        </w:rPr>
        <w:t xml:space="preserve"> (7.)</w:t>
      </w:r>
    </w:p>
    <w:p w:rsidR="000F10CB" w:rsidRPr="00DE4F81" w:rsidRDefault="000F10CB" w:rsidP="00405513">
      <w:pPr>
        <w:pStyle w:val="Odsekzoznamu"/>
        <w:numPr>
          <w:ilvl w:val="0"/>
          <w:numId w:val="47"/>
        </w:numPr>
        <w:spacing w:line="480" w:lineRule="auto"/>
        <w:jc w:val="both"/>
        <w:rPr>
          <w:rFonts w:ascii="Times New Roman" w:hAnsi="Times New Roman"/>
          <w:sz w:val="24"/>
          <w:szCs w:val="24"/>
        </w:rPr>
      </w:pPr>
      <w:r w:rsidRPr="00DE4F81">
        <w:rPr>
          <w:rFonts w:ascii="Times New Roman" w:hAnsi="Times New Roman"/>
          <w:sz w:val="24"/>
          <w:szCs w:val="24"/>
        </w:rPr>
        <w:t>Krkošová Dominika</w:t>
      </w:r>
      <w:r>
        <w:rPr>
          <w:rFonts w:ascii="Times New Roman" w:hAnsi="Times New Roman"/>
          <w:sz w:val="24"/>
          <w:szCs w:val="24"/>
        </w:rPr>
        <w:t xml:space="preserve"> (7.)</w:t>
      </w:r>
    </w:p>
    <w:p w:rsidR="000F10CB" w:rsidRPr="00DE4F81" w:rsidRDefault="000F10CB" w:rsidP="00405513">
      <w:pPr>
        <w:pStyle w:val="Odsekzoznamu"/>
        <w:numPr>
          <w:ilvl w:val="0"/>
          <w:numId w:val="47"/>
        </w:numPr>
        <w:spacing w:line="480" w:lineRule="auto"/>
        <w:jc w:val="both"/>
        <w:rPr>
          <w:rFonts w:ascii="Times New Roman" w:hAnsi="Times New Roman"/>
          <w:sz w:val="24"/>
          <w:szCs w:val="24"/>
        </w:rPr>
      </w:pPr>
      <w:r w:rsidRPr="00DE4F81">
        <w:rPr>
          <w:rFonts w:ascii="Times New Roman" w:hAnsi="Times New Roman"/>
          <w:sz w:val="24"/>
          <w:szCs w:val="24"/>
        </w:rPr>
        <w:t>Kubasová Nina</w:t>
      </w:r>
      <w:r>
        <w:rPr>
          <w:rFonts w:ascii="Times New Roman" w:hAnsi="Times New Roman"/>
          <w:sz w:val="24"/>
          <w:szCs w:val="24"/>
        </w:rPr>
        <w:t xml:space="preserve"> (8.A)</w:t>
      </w:r>
    </w:p>
    <w:p w:rsidR="000F10CB" w:rsidRPr="00DE4F81" w:rsidRDefault="000F10CB" w:rsidP="00405513">
      <w:pPr>
        <w:pStyle w:val="Odsekzoznamu"/>
        <w:numPr>
          <w:ilvl w:val="0"/>
          <w:numId w:val="47"/>
        </w:numPr>
        <w:spacing w:line="480" w:lineRule="auto"/>
        <w:jc w:val="both"/>
        <w:rPr>
          <w:rFonts w:ascii="Times New Roman" w:hAnsi="Times New Roman"/>
          <w:sz w:val="24"/>
          <w:szCs w:val="24"/>
        </w:rPr>
      </w:pPr>
      <w:r w:rsidRPr="00DE4F81">
        <w:rPr>
          <w:rFonts w:ascii="Times New Roman" w:hAnsi="Times New Roman"/>
          <w:sz w:val="24"/>
          <w:szCs w:val="24"/>
        </w:rPr>
        <w:lastRenderedPageBreak/>
        <w:t>Mokoš Matúš</w:t>
      </w:r>
      <w:r>
        <w:rPr>
          <w:rFonts w:ascii="Times New Roman" w:hAnsi="Times New Roman"/>
          <w:sz w:val="24"/>
          <w:szCs w:val="24"/>
        </w:rPr>
        <w:t xml:space="preserve"> (8.A)</w:t>
      </w:r>
    </w:p>
    <w:p w:rsidR="000F10CB" w:rsidRPr="00DE4F81" w:rsidRDefault="000F10CB" w:rsidP="00405513">
      <w:pPr>
        <w:pStyle w:val="Odsekzoznamu"/>
        <w:numPr>
          <w:ilvl w:val="0"/>
          <w:numId w:val="47"/>
        </w:numPr>
        <w:spacing w:line="480" w:lineRule="auto"/>
        <w:jc w:val="both"/>
        <w:rPr>
          <w:rFonts w:ascii="Times New Roman" w:hAnsi="Times New Roman"/>
          <w:sz w:val="24"/>
          <w:szCs w:val="24"/>
        </w:rPr>
      </w:pPr>
      <w:r w:rsidRPr="00DE4F81">
        <w:rPr>
          <w:rFonts w:ascii="Times New Roman" w:hAnsi="Times New Roman"/>
          <w:sz w:val="24"/>
          <w:szCs w:val="24"/>
        </w:rPr>
        <w:t>Nemcová Klaudia</w:t>
      </w:r>
      <w:r>
        <w:rPr>
          <w:rFonts w:ascii="Times New Roman" w:hAnsi="Times New Roman"/>
          <w:sz w:val="24"/>
          <w:szCs w:val="24"/>
        </w:rPr>
        <w:t xml:space="preserve"> (7.)</w:t>
      </w:r>
    </w:p>
    <w:p w:rsidR="000F10CB" w:rsidRPr="00DE4F81" w:rsidRDefault="000F10CB" w:rsidP="00405513">
      <w:pPr>
        <w:pStyle w:val="Odsekzoznamu"/>
        <w:numPr>
          <w:ilvl w:val="0"/>
          <w:numId w:val="47"/>
        </w:numPr>
        <w:spacing w:line="480" w:lineRule="auto"/>
        <w:jc w:val="both"/>
        <w:rPr>
          <w:rFonts w:ascii="Times New Roman" w:hAnsi="Times New Roman"/>
          <w:sz w:val="24"/>
          <w:szCs w:val="24"/>
        </w:rPr>
      </w:pPr>
      <w:r w:rsidRPr="00DE4F81">
        <w:rPr>
          <w:rFonts w:ascii="Times New Roman" w:hAnsi="Times New Roman"/>
          <w:sz w:val="24"/>
          <w:szCs w:val="24"/>
        </w:rPr>
        <w:t>Pavlíková Tatiana</w:t>
      </w:r>
      <w:r>
        <w:rPr>
          <w:rFonts w:ascii="Times New Roman" w:hAnsi="Times New Roman"/>
          <w:sz w:val="24"/>
          <w:szCs w:val="24"/>
        </w:rPr>
        <w:t xml:space="preserve"> (7.)</w:t>
      </w:r>
    </w:p>
    <w:p w:rsidR="000F10CB" w:rsidRPr="00DE4F81" w:rsidRDefault="000F10CB" w:rsidP="00405513">
      <w:pPr>
        <w:pStyle w:val="Odsekzoznamu"/>
        <w:numPr>
          <w:ilvl w:val="0"/>
          <w:numId w:val="47"/>
        </w:numPr>
        <w:spacing w:line="480" w:lineRule="auto"/>
        <w:jc w:val="both"/>
        <w:rPr>
          <w:rFonts w:ascii="Times New Roman" w:hAnsi="Times New Roman"/>
          <w:sz w:val="24"/>
          <w:szCs w:val="24"/>
        </w:rPr>
      </w:pPr>
      <w:r w:rsidRPr="00DE4F81">
        <w:rPr>
          <w:rFonts w:ascii="Times New Roman" w:hAnsi="Times New Roman"/>
          <w:sz w:val="24"/>
          <w:szCs w:val="24"/>
        </w:rPr>
        <w:t>Polcová Nina</w:t>
      </w:r>
      <w:r>
        <w:rPr>
          <w:rFonts w:ascii="Times New Roman" w:hAnsi="Times New Roman"/>
          <w:sz w:val="24"/>
          <w:szCs w:val="24"/>
        </w:rPr>
        <w:t xml:space="preserve"> (8.B)</w:t>
      </w:r>
    </w:p>
    <w:p w:rsidR="000F10CB" w:rsidRPr="00DE4F81" w:rsidRDefault="000F10CB" w:rsidP="00405513">
      <w:pPr>
        <w:pStyle w:val="Odsekzoznamu"/>
        <w:numPr>
          <w:ilvl w:val="0"/>
          <w:numId w:val="47"/>
        </w:numPr>
        <w:spacing w:line="480" w:lineRule="auto"/>
        <w:jc w:val="both"/>
        <w:rPr>
          <w:rFonts w:ascii="Times New Roman" w:hAnsi="Times New Roman"/>
          <w:sz w:val="24"/>
          <w:szCs w:val="24"/>
        </w:rPr>
      </w:pPr>
      <w:r w:rsidRPr="00DE4F81">
        <w:rPr>
          <w:rFonts w:ascii="Times New Roman" w:hAnsi="Times New Roman"/>
          <w:sz w:val="24"/>
          <w:szCs w:val="24"/>
        </w:rPr>
        <w:t>Ponická Nina</w:t>
      </w:r>
      <w:r>
        <w:rPr>
          <w:rFonts w:ascii="Times New Roman" w:hAnsi="Times New Roman"/>
          <w:sz w:val="24"/>
          <w:szCs w:val="24"/>
        </w:rPr>
        <w:t xml:space="preserve"> (8.B)</w:t>
      </w:r>
    </w:p>
    <w:p w:rsidR="000F10CB" w:rsidRPr="00DE4F81" w:rsidRDefault="000F10CB" w:rsidP="00405513">
      <w:pPr>
        <w:pStyle w:val="Odsekzoznamu"/>
        <w:numPr>
          <w:ilvl w:val="0"/>
          <w:numId w:val="47"/>
        </w:numPr>
        <w:spacing w:line="480" w:lineRule="auto"/>
        <w:jc w:val="both"/>
        <w:rPr>
          <w:rFonts w:ascii="Times New Roman" w:hAnsi="Times New Roman"/>
          <w:sz w:val="24"/>
          <w:szCs w:val="24"/>
        </w:rPr>
      </w:pPr>
      <w:r w:rsidRPr="00DE4F81">
        <w:rPr>
          <w:rFonts w:ascii="Times New Roman" w:hAnsi="Times New Roman"/>
          <w:sz w:val="24"/>
          <w:szCs w:val="24"/>
        </w:rPr>
        <w:t>Seman Filip</w:t>
      </w:r>
      <w:r>
        <w:rPr>
          <w:rFonts w:ascii="Times New Roman" w:hAnsi="Times New Roman"/>
          <w:sz w:val="24"/>
          <w:szCs w:val="24"/>
        </w:rPr>
        <w:t xml:space="preserve"> (7.)</w:t>
      </w:r>
    </w:p>
    <w:p w:rsidR="000F10CB" w:rsidRPr="00DE4F81" w:rsidRDefault="000F10CB" w:rsidP="00405513">
      <w:pPr>
        <w:pStyle w:val="Odsekzoznamu"/>
        <w:numPr>
          <w:ilvl w:val="0"/>
          <w:numId w:val="47"/>
        </w:numPr>
        <w:spacing w:line="480" w:lineRule="auto"/>
        <w:jc w:val="both"/>
        <w:rPr>
          <w:rFonts w:ascii="Times New Roman" w:hAnsi="Times New Roman"/>
          <w:sz w:val="24"/>
          <w:szCs w:val="24"/>
        </w:rPr>
      </w:pPr>
      <w:r w:rsidRPr="00DE4F81">
        <w:rPr>
          <w:rFonts w:ascii="Times New Roman" w:hAnsi="Times New Roman"/>
          <w:sz w:val="24"/>
          <w:szCs w:val="24"/>
        </w:rPr>
        <w:t>Sluka Michal</w:t>
      </w:r>
      <w:r>
        <w:rPr>
          <w:rFonts w:ascii="Times New Roman" w:hAnsi="Times New Roman"/>
          <w:sz w:val="24"/>
          <w:szCs w:val="24"/>
        </w:rPr>
        <w:t xml:space="preserve"> (8.A)</w:t>
      </w:r>
    </w:p>
    <w:p w:rsidR="000F10CB" w:rsidRPr="00DE4F81" w:rsidRDefault="000F10CB" w:rsidP="00405513">
      <w:pPr>
        <w:pStyle w:val="Odsekzoznamu"/>
        <w:numPr>
          <w:ilvl w:val="0"/>
          <w:numId w:val="47"/>
        </w:numPr>
        <w:spacing w:line="480" w:lineRule="auto"/>
        <w:jc w:val="both"/>
        <w:rPr>
          <w:rFonts w:ascii="Times New Roman" w:hAnsi="Times New Roman"/>
          <w:sz w:val="24"/>
          <w:szCs w:val="24"/>
        </w:rPr>
      </w:pPr>
      <w:r w:rsidRPr="00DE4F81">
        <w:rPr>
          <w:rFonts w:ascii="Times New Roman" w:hAnsi="Times New Roman"/>
          <w:sz w:val="24"/>
          <w:szCs w:val="24"/>
        </w:rPr>
        <w:t>Šimková Denisa</w:t>
      </w:r>
      <w:r>
        <w:rPr>
          <w:rFonts w:ascii="Times New Roman" w:hAnsi="Times New Roman"/>
          <w:sz w:val="24"/>
          <w:szCs w:val="24"/>
        </w:rPr>
        <w:t xml:space="preserve"> (7.)</w:t>
      </w:r>
    </w:p>
    <w:p w:rsidR="000F10CB" w:rsidRPr="00DE4F81" w:rsidRDefault="000F10CB" w:rsidP="00405513">
      <w:pPr>
        <w:pStyle w:val="Odsekzoznamu"/>
        <w:numPr>
          <w:ilvl w:val="0"/>
          <w:numId w:val="47"/>
        </w:numPr>
        <w:spacing w:line="480" w:lineRule="auto"/>
        <w:jc w:val="both"/>
        <w:rPr>
          <w:rFonts w:ascii="Times New Roman" w:hAnsi="Times New Roman"/>
          <w:sz w:val="24"/>
          <w:szCs w:val="24"/>
        </w:rPr>
      </w:pPr>
      <w:r w:rsidRPr="00DE4F81">
        <w:rPr>
          <w:rFonts w:ascii="Times New Roman" w:hAnsi="Times New Roman"/>
          <w:sz w:val="24"/>
          <w:szCs w:val="24"/>
        </w:rPr>
        <w:t>Šprlová Martina</w:t>
      </w:r>
      <w:r>
        <w:rPr>
          <w:rFonts w:ascii="Times New Roman" w:hAnsi="Times New Roman"/>
          <w:sz w:val="24"/>
          <w:szCs w:val="24"/>
        </w:rPr>
        <w:t xml:space="preserve"> (8.B)</w:t>
      </w:r>
    </w:p>
    <w:p w:rsidR="000F10CB" w:rsidRDefault="000F10CB" w:rsidP="00405513">
      <w:pPr>
        <w:pStyle w:val="Odsekzoznamu"/>
        <w:numPr>
          <w:ilvl w:val="0"/>
          <w:numId w:val="47"/>
        </w:numPr>
        <w:spacing w:line="480" w:lineRule="auto"/>
        <w:jc w:val="both"/>
        <w:rPr>
          <w:rFonts w:ascii="Times New Roman" w:hAnsi="Times New Roman"/>
          <w:sz w:val="24"/>
          <w:szCs w:val="24"/>
        </w:rPr>
      </w:pPr>
      <w:r w:rsidRPr="00DE4F81">
        <w:rPr>
          <w:rFonts w:ascii="Times New Roman" w:hAnsi="Times New Roman"/>
          <w:sz w:val="24"/>
          <w:szCs w:val="24"/>
        </w:rPr>
        <w:t>Šuňavská</w:t>
      </w:r>
      <w:r>
        <w:rPr>
          <w:rFonts w:ascii="Times New Roman" w:hAnsi="Times New Roman"/>
          <w:sz w:val="24"/>
          <w:szCs w:val="24"/>
        </w:rPr>
        <w:t xml:space="preserve"> </w:t>
      </w:r>
      <w:r w:rsidRPr="00DE4F81">
        <w:rPr>
          <w:rFonts w:ascii="Times New Roman" w:hAnsi="Times New Roman"/>
          <w:sz w:val="24"/>
          <w:szCs w:val="24"/>
        </w:rPr>
        <w:t>Diana</w:t>
      </w:r>
      <w:r>
        <w:rPr>
          <w:rFonts w:ascii="Times New Roman" w:hAnsi="Times New Roman"/>
          <w:sz w:val="24"/>
          <w:szCs w:val="24"/>
        </w:rPr>
        <w:t xml:space="preserve"> (7.)</w:t>
      </w:r>
    </w:p>
    <w:p w:rsidR="000F10CB" w:rsidRDefault="000F10CB" w:rsidP="00405513">
      <w:pPr>
        <w:pStyle w:val="Odsekzoznamu"/>
        <w:numPr>
          <w:ilvl w:val="0"/>
          <w:numId w:val="47"/>
        </w:numPr>
        <w:spacing w:line="480" w:lineRule="auto"/>
        <w:jc w:val="both"/>
        <w:rPr>
          <w:rFonts w:ascii="Times New Roman" w:hAnsi="Times New Roman"/>
          <w:sz w:val="24"/>
          <w:szCs w:val="24"/>
        </w:rPr>
      </w:pPr>
      <w:r>
        <w:rPr>
          <w:rFonts w:ascii="Times New Roman" w:hAnsi="Times New Roman"/>
          <w:sz w:val="24"/>
          <w:szCs w:val="24"/>
        </w:rPr>
        <w:t>Vrťová Natália (8.B.)</w:t>
      </w:r>
    </w:p>
    <w:p w:rsidR="000F10CB" w:rsidRDefault="000F10CB" w:rsidP="000F10CB">
      <w:pPr>
        <w:spacing w:line="480" w:lineRule="auto"/>
        <w:jc w:val="both"/>
      </w:pPr>
    </w:p>
    <w:p w:rsidR="000F10CB" w:rsidRPr="000F10CB" w:rsidRDefault="000F10CB" w:rsidP="000F10CB">
      <w:pPr>
        <w:spacing w:line="480" w:lineRule="auto"/>
        <w:jc w:val="both"/>
        <w:sectPr w:rsidR="000F10CB" w:rsidRPr="000F10CB" w:rsidSect="00156686">
          <w:type w:val="continuous"/>
          <w:pgSz w:w="11906" w:h="16838"/>
          <w:pgMar w:top="1418" w:right="851" w:bottom="1418" w:left="851" w:header="709" w:footer="709" w:gutter="0"/>
          <w:cols w:num="2" w:space="708"/>
          <w:docGrid w:linePitch="360"/>
        </w:sectPr>
      </w:pPr>
    </w:p>
    <w:p w:rsidR="006E32E7" w:rsidRPr="00196568" w:rsidRDefault="006E32E7" w:rsidP="006E32E7">
      <w:pPr>
        <w:pStyle w:val="Hlavika"/>
        <w:tabs>
          <w:tab w:val="clear" w:pos="4536"/>
          <w:tab w:val="clear" w:pos="9072"/>
        </w:tabs>
        <w:jc w:val="center"/>
        <w:rPr>
          <w:b/>
          <w:bCs/>
          <w:smallCaps/>
          <w:sz w:val="28"/>
          <w:u w:val="single"/>
        </w:rPr>
      </w:pPr>
      <w:r w:rsidRPr="00196568">
        <w:rPr>
          <w:b/>
          <w:bCs/>
          <w:smallCaps/>
          <w:sz w:val="28"/>
          <w:u w:val="single"/>
        </w:rPr>
        <w:lastRenderedPageBreak/>
        <w:t>Správa o hospodárení za kalendárny rok 2020</w:t>
      </w:r>
    </w:p>
    <w:p w:rsidR="006E32E7" w:rsidRPr="00196568" w:rsidRDefault="006E32E7" w:rsidP="006E32E7">
      <w:pPr>
        <w:pStyle w:val="Hlavika"/>
        <w:tabs>
          <w:tab w:val="clear" w:pos="4536"/>
          <w:tab w:val="clear" w:pos="9072"/>
        </w:tabs>
        <w:jc w:val="center"/>
        <w:rPr>
          <w:b/>
          <w:bCs/>
        </w:rPr>
      </w:pPr>
    </w:p>
    <w:p w:rsidR="006E32E7" w:rsidRPr="00196568" w:rsidRDefault="006E32E7" w:rsidP="006E32E7">
      <w:pPr>
        <w:pStyle w:val="Hlavika"/>
        <w:tabs>
          <w:tab w:val="clear" w:pos="4536"/>
          <w:tab w:val="clear" w:pos="9072"/>
        </w:tabs>
        <w:rPr>
          <w:bCs/>
        </w:rPr>
      </w:pPr>
      <w:r w:rsidRPr="00196568">
        <w:rPr>
          <w:bCs/>
        </w:rPr>
        <w:t xml:space="preserve">Príjmy našej školy za rok 2020 činili 634 688,00 €. Vyčerpala sa čiastka vo výške </w:t>
      </w:r>
    </w:p>
    <w:p w:rsidR="006E32E7" w:rsidRPr="00196568" w:rsidRDefault="006E32E7" w:rsidP="006E32E7">
      <w:pPr>
        <w:pStyle w:val="Hlavika"/>
        <w:tabs>
          <w:tab w:val="clear" w:pos="4536"/>
          <w:tab w:val="clear" w:pos="9072"/>
        </w:tabs>
        <w:rPr>
          <w:bCs/>
        </w:rPr>
      </w:pPr>
      <w:r w:rsidRPr="00196568">
        <w:rPr>
          <w:bCs/>
        </w:rPr>
        <w:t>615 335,00 €.  Z kapitoly MŠ SR – ( normatívne ) bolo pridelených 572 593,00  €, z toho na osobné náklady  493 290,00  € a na prevádzku 79 303,00  €.</w:t>
      </w:r>
    </w:p>
    <w:p w:rsidR="006E32E7" w:rsidRPr="00196568" w:rsidRDefault="006E32E7" w:rsidP="006E32E7">
      <w:pPr>
        <w:pStyle w:val="Hlavika"/>
        <w:tabs>
          <w:tab w:val="clear" w:pos="4536"/>
          <w:tab w:val="clear" w:pos="9072"/>
        </w:tabs>
        <w:rPr>
          <w:bCs/>
        </w:rPr>
      </w:pPr>
      <w:r w:rsidRPr="00196568">
        <w:rPr>
          <w:bCs/>
        </w:rPr>
        <w:t xml:space="preserve">Na mzdy bolo použitých 390  639,00 € z toho poistné tvorilo 138  247,00 €. </w:t>
      </w:r>
    </w:p>
    <w:p w:rsidR="006E32E7" w:rsidRPr="00196568" w:rsidRDefault="006E32E7" w:rsidP="006E32E7">
      <w:pPr>
        <w:pStyle w:val="Hlavika"/>
        <w:tabs>
          <w:tab w:val="clear" w:pos="4536"/>
          <w:tab w:val="clear" w:pos="9072"/>
        </w:tabs>
        <w:rPr>
          <w:bCs/>
        </w:rPr>
      </w:pPr>
      <w:r w:rsidRPr="00196568">
        <w:rPr>
          <w:bCs/>
        </w:rPr>
        <w:t xml:space="preserve"> </w:t>
      </w:r>
    </w:p>
    <w:p w:rsidR="006E32E7" w:rsidRPr="00196568" w:rsidRDefault="006E32E7" w:rsidP="006E32E7">
      <w:pPr>
        <w:pStyle w:val="Hlavika"/>
        <w:tabs>
          <w:tab w:val="clear" w:pos="4536"/>
          <w:tab w:val="clear" w:pos="9072"/>
        </w:tabs>
        <w:rPr>
          <w:bCs/>
        </w:rPr>
      </w:pPr>
      <w:r w:rsidRPr="00196568">
        <w:rPr>
          <w:bCs/>
        </w:rPr>
        <w:t xml:space="preserve">Ďalej nám boli pridelené nenormatívne finančné prostriedky na bežné výdavky a to: </w:t>
      </w:r>
    </w:p>
    <w:p w:rsidR="006E32E7" w:rsidRPr="00196568" w:rsidRDefault="006E32E7" w:rsidP="006E32E7">
      <w:pPr>
        <w:pStyle w:val="Hlavika"/>
        <w:tabs>
          <w:tab w:val="clear" w:pos="4536"/>
          <w:tab w:val="clear" w:pos="9072"/>
        </w:tabs>
        <w:rPr>
          <w:bCs/>
        </w:rPr>
      </w:pPr>
      <w:r w:rsidRPr="00196568">
        <w:rPr>
          <w:bCs/>
        </w:rPr>
        <w:t xml:space="preserve">      -</w:t>
      </w:r>
      <w:r w:rsidRPr="00196568">
        <w:rPr>
          <w:bCs/>
        </w:rPr>
        <w:tab/>
        <w:t xml:space="preserve">na asistenta učiteľa </w:t>
      </w:r>
      <w:r w:rsidRPr="00196568">
        <w:rPr>
          <w:bCs/>
        </w:rPr>
        <w:tab/>
      </w:r>
      <w:r w:rsidRPr="00196568">
        <w:rPr>
          <w:bCs/>
        </w:rPr>
        <w:tab/>
        <w:t xml:space="preserve">            33 528,00 €</w:t>
      </w:r>
    </w:p>
    <w:p w:rsidR="006E32E7" w:rsidRPr="00196568" w:rsidRDefault="006E32E7" w:rsidP="006E32E7">
      <w:pPr>
        <w:pStyle w:val="Hlavika"/>
        <w:tabs>
          <w:tab w:val="clear" w:pos="4536"/>
          <w:tab w:val="clear" w:pos="9072"/>
        </w:tabs>
        <w:rPr>
          <w:bCs/>
        </w:rPr>
      </w:pPr>
      <w:r w:rsidRPr="00196568">
        <w:rPr>
          <w:bCs/>
        </w:rPr>
        <w:t xml:space="preserve">      -     na vzdelávacie poukazy </w:t>
      </w:r>
      <w:r w:rsidRPr="00196568">
        <w:rPr>
          <w:bCs/>
        </w:rPr>
        <w:tab/>
      </w:r>
      <w:r w:rsidRPr="00196568">
        <w:rPr>
          <w:bCs/>
        </w:rPr>
        <w:tab/>
        <w:t xml:space="preserve">  6 560,00 € </w:t>
      </w:r>
    </w:p>
    <w:p w:rsidR="006E32E7" w:rsidRPr="00196568" w:rsidRDefault="006E32E7" w:rsidP="006E32E7">
      <w:pPr>
        <w:pStyle w:val="Hlavika"/>
        <w:numPr>
          <w:ilvl w:val="0"/>
          <w:numId w:val="42"/>
        </w:numPr>
        <w:tabs>
          <w:tab w:val="clear" w:pos="4536"/>
          <w:tab w:val="clear" w:pos="9072"/>
        </w:tabs>
        <w:suppressAutoHyphens/>
        <w:rPr>
          <w:bCs/>
        </w:rPr>
      </w:pPr>
      <w:r w:rsidRPr="00196568">
        <w:rPr>
          <w:bCs/>
        </w:rPr>
        <w:t xml:space="preserve">na dopravu žiakov </w:t>
      </w:r>
      <w:r w:rsidRPr="00196568">
        <w:rPr>
          <w:bCs/>
        </w:rPr>
        <w:tab/>
      </w:r>
      <w:r w:rsidRPr="00196568">
        <w:rPr>
          <w:bCs/>
        </w:rPr>
        <w:tab/>
      </w:r>
      <w:r w:rsidRPr="00196568">
        <w:rPr>
          <w:bCs/>
        </w:rPr>
        <w:tab/>
        <w:t xml:space="preserve">  3 776,40 €</w:t>
      </w:r>
    </w:p>
    <w:p w:rsidR="006E32E7" w:rsidRPr="00196568" w:rsidRDefault="006E32E7" w:rsidP="006E32E7">
      <w:pPr>
        <w:pStyle w:val="Hlavika"/>
        <w:numPr>
          <w:ilvl w:val="0"/>
          <w:numId w:val="42"/>
        </w:numPr>
        <w:tabs>
          <w:tab w:val="clear" w:pos="4536"/>
          <w:tab w:val="clear" w:pos="9072"/>
        </w:tabs>
        <w:suppressAutoHyphens/>
        <w:rPr>
          <w:bCs/>
        </w:rPr>
      </w:pPr>
      <w:r w:rsidRPr="00196568">
        <w:rPr>
          <w:bCs/>
        </w:rPr>
        <w:t>sociálne znevýhod. prostr.</w:t>
      </w:r>
      <w:r w:rsidRPr="00196568">
        <w:rPr>
          <w:bCs/>
        </w:rPr>
        <w:tab/>
      </w:r>
      <w:r w:rsidRPr="00196568">
        <w:rPr>
          <w:bCs/>
        </w:rPr>
        <w:tab/>
        <w:t xml:space="preserve">     150,00 €</w:t>
      </w:r>
    </w:p>
    <w:p w:rsidR="006E32E7" w:rsidRPr="00196568" w:rsidRDefault="006E32E7" w:rsidP="006E32E7">
      <w:pPr>
        <w:pStyle w:val="Hlavika"/>
        <w:numPr>
          <w:ilvl w:val="0"/>
          <w:numId w:val="42"/>
        </w:numPr>
        <w:tabs>
          <w:tab w:val="clear" w:pos="4536"/>
          <w:tab w:val="clear" w:pos="9072"/>
        </w:tabs>
        <w:suppressAutoHyphens/>
        <w:rPr>
          <w:bCs/>
        </w:rPr>
      </w:pPr>
      <w:r w:rsidRPr="00196568">
        <w:rPr>
          <w:bCs/>
        </w:rPr>
        <w:t xml:space="preserve">na učebnice </w:t>
      </w:r>
      <w:r w:rsidRPr="00196568">
        <w:rPr>
          <w:bCs/>
        </w:rPr>
        <w:tab/>
      </w:r>
      <w:r w:rsidRPr="00196568">
        <w:rPr>
          <w:bCs/>
        </w:rPr>
        <w:tab/>
      </w:r>
      <w:r w:rsidRPr="00196568">
        <w:rPr>
          <w:bCs/>
        </w:rPr>
        <w:tab/>
      </w:r>
      <w:r w:rsidRPr="00196568">
        <w:rPr>
          <w:bCs/>
        </w:rPr>
        <w:tab/>
        <w:t xml:space="preserve">  6 147,64 €</w:t>
      </w:r>
    </w:p>
    <w:p w:rsidR="006E32E7" w:rsidRPr="00196568" w:rsidRDefault="006E32E7" w:rsidP="006E32E7">
      <w:pPr>
        <w:pStyle w:val="Hlavika"/>
        <w:numPr>
          <w:ilvl w:val="0"/>
          <w:numId w:val="42"/>
        </w:numPr>
        <w:tabs>
          <w:tab w:val="clear" w:pos="4536"/>
          <w:tab w:val="clear" w:pos="9072"/>
        </w:tabs>
        <w:suppressAutoHyphens/>
        <w:rPr>
          <w:bCs/>
        </w:rPr>
      </w:pPr>
      <w:r w:rsidRPr="00196568">
        <w:rPr>
          <w:bCs/>
        </w:rPr>
        <w:t xml:space="preserve">na školu v prírode </w:t>
      </w:r>
      <w:r w:rsidRPr="00196568">
        <w:rPr>
          <w:bCs/>
        </w:rPr>
        <w:tab/>
      </w:r>
      <w:r w:rsidRPr="00196568">
        <w:rPr>
          <w:bCs/>
        </w:rPr>
        <w:tab/>
      </w:r>
      <w:r w:rsidRPr="00196568">
        <w:rPr>
          <w:bCs/>
        </w:rPr>
        <w:tab/>
        <w:t xml:space="preserve">  2 100,00 €</w:t>
      </w:r>
    </w:p>
    <w:p w:rsidR="006E32E7" w:rsidRPr="00196568" w:rsidRDefault="006E32E7" w:rsidP="006E32E7">
      <w:pPr>
        <w:pStyle w:val="Hlavika"/>
        <w:numPr>
          <w:ilvl w:val="0"/>
          <w:numId w:val="42"/>
        </w:numPr>
        <w:tabs>
          <w:tab w:val="clear" w:pos="4536"/>
          <w:tab w:val="clear" w:pos="9072"/>
        </w:tabs>
        <w:suppressAutoHyphens/>
        <w:rPr>
          <w:bCs/>
        </w:rPr>
      </w:pPr>
      <w:r w:rsidRPr="00196568">
        <w:rPr>
          <w:bCs/>
        </w:rPr>
        <w:t xml:space="preserve">na lyžiarsky výcvik </w:t>
      </w:r>
      <w:r w:rsidRPr="00196568">
        <w:rPr>
          <w:bCs/>
        </w:rPr>
        <w:tab/>
      </w:r>
      <w:r w:rsidRPr="00196568">
        <w:rPr>
          <w:bCs/>
        </w:rPr>
        <w:tab/>
      </w:r>
      <w:r w:rsidRPr="00196568">
        <w:rPr>
          <w:bCs/>
        </w:rPr>
        <w:tab/>
        <w:t xml:space="preserve">  2 850,00 €</w:t>
      </w:r>
    </w:p>
    <w:p w:rsidR="006E32E7" w:rsidRPr="00196568" w:rsidRDefault="006E32E7" w:rsidP="006E32E7">
      <w:pPr>
        <w:pStyle w:val="Hlavika"/>
        <w:numPr>
          <w:ilvl w:val="0"/>
          <w:numId w:val="42"/>
        </w:numPr>
        <w:tabs>
          <w:tab w:val="clear" w:pos="4536"/>
          <w:tab w:val="clear" w:pos="9072"/>
        </w:tabs>
        <w:suppressAutoHyphens/>
        <w:rPr>
          <w:bCs/>
          <w:u w:val="single"/>
        </w:rPr>
      </w:pPr>
      <w:r w:rsidRPr="00196568">
        <w:rPr>
          <w:bCs/>
          <w:u w:val="single"/>
        </w:rPr>
        <w:t>na výchovu a vzdelávanie MŠ</w:t>
      </w:r>
      <w:r w:rsidRPr="00196568">
        <w:rPr>
          <w:bCs/>
          <w:u w:val="single"/>
        </w:rPr>
        <w:tab/>
        <w:t xml:space="preserve">  3 598,00 €</w:t>
      </w:r>
    </w:p>
    <w:p w:rsidR="006E32E7" w:rsidRPr="00196568" w:rsidRDefault="006E32E7" w:rsidP="006E32E7">
      <w:pPr>
        <w:pStyle w:val="Hlavika"/>
        <w:tabs>
          <w:tab w:val="clear" w:pos="4536"/>
          <w:tab w:val="clear" w:pos="9072"/>
        </w:tabs>
        <w:ind w:left="709"/>
        <w:rPr>
          <w:bCs/>
        </w:rPr>
      </w:pPr>
      <w:r w:rsidRPr="00196568">
        <w:rPr>
          <w:bCs/>
        </w:rPr>
        <w:t xml:space="preserve">Spolu </w:t>
      </w:r>
      <w:r w:rsidRPr="00196568">
        <w:rPr>
          <w:bCs/>
        </w:rPr>
        <w:tab/>
      </w:r>
      <w:r w:rsidRPr="00196568">
        <w:rPr>
          <w:bCs/>
        </w:rPr>
        <w:tab/>
      </w:r>
      <w:r w:rsidRPr="00196568">
        <w:rPr>
          <w:bCs/>
        </w:rPr>
        <w:tab/>
      </w:r>
      <w:r w:rsidRPr="00196568">
        <w:rPr>
          <w:bCs/>
        </w:rPr>
        <w:tab/>
        <w:t xml:space="preserve">            58 710,04 €</w:t>
      </w:r>
    </w:p>
    <w:p w:rsidR="006E32E7" w:rsidRPr="00196568" w:rsidRDefault="006E32E7" w:rsidP="006E32E7">
      <w:pPr>
        <w:pStyle w:val="Hlavika"/>
        <w:tabs>
          <w:tab w:val="clear" w:pos="4536"/>
          <w:tab w:val="clear" w:pos="9072"/>
        </w:tabs>
        <w:ind w:left="709"/>
        <w:rPr>
          <w:bCs/>
        </w:rPr>
      </w:pPr>
    </w:p>
    <w:p w:rsidR="006E32E7" w:rsidRPr="00196568" w:rsidRDefault="006E32E7" w:rsidP="006E32E7">
      <w:pPr>
        <w:pStyle w:val="Hlavika"/>
        <w:tabs>
          <w:tab w:val="clear" w:pos="4536"/>
          <w:tab w:val="clear" w:pos="9072"/>
        </w:tabs>
        <w:ind w:left="426" w:hanging="426"/>
        <w:rPr>
          <w:bCs/>
        </w:rPr>
      </w:pPr>
      <w:r w:rsidRPr="00196568">
        <w:rPr>
          <w:bCs/>
        </w:rPr>
        <w:t xml:space="preserve">       Na </w:t>
      </w:r>
      <w:r w:rsidRPr="00196568">
        <w:rPr>
          <w:bCs/>
          <w:u w:val="single"/>
        </w:rPr>
        <w:t>dopravné</w:t>
      </w:r>
      <w:r w:rsidRPr="00196568">
        <w:rPr>
          <w:bCs/>
        </w:rPr>
        <w:t xml:space="preserve"> sme použili finančné prostriedky vo výške 3 776,40 €. Presun finančných prostriedkov na dopravne z roku 2019 bol 173,76 €. Nevyčerpané finančné prostriedky v sume 1 041,36 €  (833,00 + 208,36) boli vrátené zriaďovateľovi a následne do štátneho rozpočtu. </w:t>
      </w:r>
    </w:p>
    <w:p w:rsidR="006E32E7" w:rsidRPr="00196568" w:rsidRDefault="006E32E7" w:rsidP="006E32E7">
      <w:pPr>
        <w:pStyle w:val="Hlavika"/>
        <w:tabs>
          <w:tab w:val="clear" w:pos="4536"/>
          <w:tab w:val="clear" w:pos="9072"/>
        </w:tabs>
        <w:ind w:left="426" w:hanging="426"/>
        <w:rPr>
          <w:bCs/>
        </w:rPr>
      </w:pPr>
    </w:p>
    <w:p w:rsidR="006E32E7" w:rsidRPr="00196568" w:rsidRDefault="006E32E7" w:rsidP="006E32E7">
      <w:pPr>
        <w:pStyle w:val="Hlavika"/>
        <w:tabs>
          <w:tab w:val="clear" w:pos="4536"/>
          <w:tab w:val="clear" w:pos="9072"/>
        </w:tabs>
        <w:rPr>
          <w:bCs/>
        </w:rPr>
      </w:pPr>
      <w:r w:rsidRPr="00196568">
        <w:rPr>
          <w:bCs/>
        </w:rPr>
        <w:t xml:space="preserve">       Financie, ktoré boli pridelené na </w:t>
      </w:r>
      <w:r w:rsidRPr="00196568">
        <w:rPr>
          <w:bCs/>
          <w:u w:val="single"/>
        </w:rPr>
        <w:t>vzdelávacie poukazy</w:t>
      </w:r>
      <w:r w:rsidRPr="00196568">
        <w:rPr>
          <w:bCs/>
        </w:rPr>
        <w:t xml:space="preserve"> boli použité na vyplatenie</w:t>
      </w:r>
    </w:p>
    <w:p w:rsidR="006E32E7" w:rsidRPr="00196568" w:rsidRDefault="006E32E7" w:rsidP="006E32E7">
      <w:pPr>
        <w:pStyle w:val="Hlavika"/>
        <w:tabs>
          <w:tab w:val="clear" w:pos="4536"/>
          <w:tab w:val="clear" w:pos="9072"/>
        </w:tabs>
        <w:ind w:left="426"/>
        <w:rPr>
          <w:bCs/>
        </w:rPr>
      </w:pPr>
      <w:r w:rsidRPr="00196568">
        <w:rPr>
          <w:bCs/>
        </w:rPr>
        <w:t>miezd zamestnancom, ktorí  viedli krúžkovú činnosť a časť finančných prostriedkov bola použitá aj na prevádzkové náklady.</w:t>
      </w:r>
    </w:p>
    <w:p w:rsidR="006E32E7" w:rsidRPr="00196568" w:rsidRDefault="006E32E7" w:rsidP="006E32E7">
      <w:pPr>
        <w:pStyle w:val="Hlavika"/>
        <w:tabs>
          <w:tab w:val="clear" w:pos="4536"/>
          <w:tab w:val="clear" w:pos="9072"/>
        </w:tabs>
        <w:ind w:left="426"/>
        <w:rPr>
          <w:bCs/>
        </w:rPr>
      </w:pPr>
      <w:r w:rsidRPr="00196568">
        <w:rPr>
          <w:bCs/>
        </w:rPr>
        <w:t>Finančné prostriedky, ktoré boli použité na vyplatenie miezd boli vyplatené našim zamestnancom v sume 1 335,00 € a tiež zamestnancom na dohodu, tam boli vyplatené FP v sume 183,00 €. Spolu sme na vyplatenie miezd zamestnancov, ktorí  viedli krúžkovú činnosť použili 1 518,00 €.</w:t>
      </w:r>
    </w:p>
    <w:p w:rsidR="006E32E7" w:rsidRPr="00196568" w:rsidRDefault="006E32E7" w:rsidP="006E32E7">
      <w:pPr>
        <w:pStyle w:val="Hlavika"/>
        <w:tabs>
          <w:tab w:val="clear" w:pos="4536"/>
          <w:tab w:val="clear" w:pos="9072"/>
        </w:tabs>
        <w:rPr>
          <w:bCs/>
        </w:rPr>
      </w:pPr>
    </w:p>
    <w:p w:rsidR="006E32E7" w:rsidRPr="00196568" w:rsidRDefault="006E32E7" w:rsidP="006E32E7">
      <w:pPr>
        <w:pStyle w:val="Hlavika"/>
        <w:tabs>
          <w:tab w:val="clear" w:pos="4536"/>
          <w:tab w:val="clear" w:pos="9072"/>
        </w:tabs>
        <w:ind w:left="426" w:hanging="142"/>
        <w:rPr>
          <w:bCs/>
        </w:rPr>
      </w:pPr>
      <w:r w:rsidRPr="00196568">
        <w:rPr>
          <w:bCs/>
        </w:rPr>
        <w:t xml:space="preserve">   Na </w:t>
      </w:r>
      <w:r w:rsidRPr="00196568">
        <w:rPr>
          <w:bCs/>
          <w:u w:val="single"/>
        </w:rPr>
        <w:t>AU</w:t>
      </w:r>
      <w:r w:rsidRPr="00196568">
        <w:rPr>
          <w:bCs/>
        </w:rPr>
        <w:t xml:space="preserve"> sme dostali  finančné prostriedky vo výške 33 528,00 €, boli použité na mzdy a odvody AU. </w:t>
      </w:r>
    </w:p>
    <w:p w:rsidR="006E32E7" w:rsidRPr="00196568" w:rsidRDefault="006E32E7" w:rsidP="006E32E7">
      <w:pPr>
        <w:pStyle w:val="Hlavika"/>
        <w:tabs>
          <w:tab w:val="clear" w:pos="4536"/>
          <w:tab w:val="clear" w:pos="9072"/>
        </w:tabs>
        <w:ind w:left="426" w:hanging="142"/>
        <w:rPr>
          <w:bCs/>
        </w:rPr>
      </w:pPr>
    </w:p>
    <w:p w:rsidR="006E32E7" w:rsidRPr="00196568" w:rsidRDefault="006E32E7" w:rsidP="006E32E7">
      <w:pPr>
        <w:pStyle w:val="Hlavika"/>
        <w:tabs>
          <w:tab w:val="clear" w:pos="4536"/>
          <w:tab w:val="clear" w:pos="9072"/>
        </w:tabs>
        <w:rPr>
          <w:bCs/>
        </w:rPr>
      </w:pPr>
      <w:r w:rsidRPr="00196568">
        <w:rPr>
          <w:bCs/>
        </w:rPr>
        <w:t xml:space="preserve">       Financie pridelené na </w:t>
      </w:r>
      <w:r w:rsidRPr="00196568">
        <w:rPr>
          <w:bCs/>
          <w:u w:val="single"/>
        </w:rPr>
        <w:t>výchovu a vzdelávanie detí v predškolskom veku</w:t>
      </w:r>
      <w:r w:rsidRPr="00196568">
        <w:rPr>
          <w:bCs/>
        </w:rPr>
        <w:t xml:space="preserve">, vo výške </w:t>
      </w:r>
    </w:p>
    <w:p w:rsidR="006E32E7" w:rsidRPr="00196568" w:rsidRDefault="006E32E7" w:rsidP="006E32E7">
      <w:pPr>
        <w:pStyle w:val="Hlavika"/>
        <w:tabs>
          <w:tab w:val="clear" w:pos="4536"/>
          <w:tab w:val="clear" w:pos="9072"/>
          <w:tab w:val="left" w:pos="426"/>
        </w:tabs>
        <w:rPr>
          <w:bCs/>
        </w:rPr>
      </w:pPr>
      <w:r w:rsidRPr="00196568">
        <w:rPr>
          <w:bCs/>
        </w:rPr>
        <w:t xml:space="preserve">       3 598,00 €, sme použili na nákup učebných pomôcok a nákup notebookov do triedy, </w:t>
      </w:r>
      <w:r w:rsidRPr="00196568">
        <w:rPr>
          <w:bCs/>
        </w:rPr>
        <w:tab/>
        <w:t>ktorú navštevujú predškolské deti.</w:t>
      </w:r>
    </w:p>
    <w:p w:rsidR="006E32E7" w:rsidRPr="00196568" w:rsidRDefault="006E32E7" w:rsidP="006E32E7">
      <w:pPr>
        <w:pStyle w:val="Hlavika"/>
        <w:tabs>
          <w:tab w:val="clear" w:pos="4536"/>
          <w:tab w:val="clear" w:pos="9072"/>
        </w:tabs>
        <w:rPr>
          <w:bCs/>
        </w:rPr>
      </w:pPr>
    </w:p>
    <w:p w:rsidR="006E32E7" w:rsidRPr="00196568" w:rsidRDefault="006E32E7" w:rsidP="006E32E7">
      <w:pPr>
        <w:pStyle w:val="Hlavika"/>
        <w:tabs>
          <w:tab w:val="clear" w:pos="4536"/>
          <w:tab w:val="clear" w:pos="9072"/>
        </w:tabs>
        <w:rPr>
          <w:bCs/>
          <w:u w:val="single"/>
        </w:rPr>
      </w:pPr>
      <w:r w:rsidRPr="00196568">
        <w:rPr>
          <w:bCs/>
        </w:rPr>
        <w:t xml:space="preserve">       Finančné prostriedky, ktoré sme dostali pre deti zo </w:t>
      </w:r>
      <w:r w:rsidRPr="00196568">
        <w:rPr>
          <w:bCs/>
          <w:u w:val="single"/>
        </w:rPr>
        <w:t xml:space="preserve">sociálne znevýhodneného </w:t>
      </w:r>
    </w:p>
    <w:p w:rsidR="006E32E7" w:rsidRPr="00196568" w:rsidRDefault="006E32E7" w:rsidP="006E32E7">
      <w:pPr>
        <w:pStyle w:val="Hlavika"/>
        <w:tabs>
          <w:tab w:val="clear" w:pos="4536"/>
          <w:tab w:val="clear" w:pos="9072"/>
        </w:tabs>
        <w:rPr>
          <w:bCs/>
        </w:rPr>
      </w:pPr>
      <w:r w:rsidRPr="00196568">
        <w:rPr>
          <w:bCs/>
        </w:rPr>
        <w:t xml:space="preserve">       </w:t>
      </w:r>
      <w:r w:rsidRPr="00196568">
        <w:rPr>
          <w:bCs/>
          <w:u w:val="single"/>
        </w:rPr>
        <w:t>prostredia</w:t>
      </w:r>
      <w:r w:rsidRPr="00196568">
        <w:rPr>
          <w:bCs/>
        </w:rPr>
        <w:t xml:space="preserve"> boli použité na nákup učebných pomôcok.</w:t>
      </w:r>
    </w:p>
    <w:p w:rsidR="006E32E7" w:rsidRPr="00196568" w:rsidRDefault="006E32E7" w:rsidP="006E32E7">
      <w:pPr>
        <w:pStyle w:val="Hlavika"/>
        <w:tabs>
          <w:tab w:val="clear" w:pos="4536"/>
          <w:tab w:val="clear" w:pos="9072"/>
        </w:tabs>
        <w:rPr>
          <w:bCs/>
        </w:rPr>
      </w:pPr>
    </w:p>
    <w:p w:rsidR="006E32E7" w:rsidRPr="00196568" w:rsidRDefault="006E32E7" w:rsidP="006E32E7">
      <w:pPr>
        <w:pStyle w:val="Hlavika"/>
        <w:tabs>
          <w:tab w:val="clear" w:pos="4536"/>
          <w:tab w:val="clear" w:pos="9072"/>
          <w:tab w:val="left" w:pos="426"/>
        </w:tabs>
        <w:rPr>
          <w:bCs/>
        </w:rPr>
      </w:pPr>
      <w:r w:rsidRPr="00196568">
        <w:rPr>
          <w:bCs/>
        </w:rPr>
        <w:t xml:space="preserve">       Na </w:t>
      </w:r>
      <w:r w:rsidRPr="00196568">
        <w:rPr>
          <w:bCs/>
          <w:u w:val="single"/>
        </w:rPr>
        <w:t>školu v prírode</w:t>
      </w:r>
      <w:r w:rsidRPr="00196568">
        <w:rPr>
          <w:bCs/>
        </w:rPr>
        <w:t xml:space="preserve"> bolo použitých 2 100,00 €. Nevyčerpané finančné prostriedky -    </w:t>
      </w:r>
      <w:r w:rsidRPr="00196568">
        <w:rPr>
          <w:bCs/>
        </w:rPr>
        <w:tab/>
        <w:t xml:space="preserve">200,00 € boli vrátené zriaďovateľovi.  </w:t>
      </w:r>
    </w:p>
    <w:p w:rsidR="006E32E7" w:rsidRPr="00196568" w:rsidRDefault="006E32E7" w:rsidP="006E32E7">
      <w:pPr>
        <w:pStyle w:val="Hlavika"/>
        <w:tabs>
          <w:tab w:val="clear" w:pos="4536"/>
          <w:tab w:val="clear" w:pos="9072"/>
        </w:tabs>
        <w:rPr>
          <w:bCs/>
        </w:rPr>
      </w:pPr>
    </w:p>
    <w:p w:rsidR="006E32E7" w:rsidRPr="00196568" w:rsidRDefault="006E32E7" w:rsidP="006E32E7">
      <w:pPr>
        <w:pStyle w:val="Hlavika"/>
        <w:tabs>
          <w:tab w:val="clear" w:pos="4536"/>
          <w:tab w:val="clear" w:pos="9072"/>
          <w:tab w:val="left" w:pos="426"/>
        </w:tabs>
        <w:rPr>
          <w:bCs/>
        </w:rPr>
      </w:pPr>
      <w:r w:rsidRPr="00196568">
        <w:rPr>
          <w:bCs/>
        </w:rPr>
        <w:t xml:space="preserve">       Na </w:t>
      </w:r>
      <w:r w:rsidRPr="00196568">
        <w:rPr>
          <w:bCs/>
          <w:u w:val="single"/>
        </w:rPr>
        <w:t>lyžiarsky výcvik</w:t>
      </w:r>
      <w:r w:rsidRPr="00196568">
        <w:rPr>
          <w:bCs/>
        </w:rPr>
        <w:t xml:space="preserve"> bolo použitých 2 850,00 €. Nevyčerpané finančné prostriedky -    </w:t>
      </w:r>
      <w:r w:rsidRPr="00196568">
        <w:rPr>
          <w:bCs/>
        </w:rPr>
        <w:tab/>
        <w:t xml:space="preserve">750,00 € boli vrátené zriaďovateľovi.  </w:t>
      </w:r>
    </w:p>
    <w:p w:rsidR="006E32E7" w:rsidRPr="00196568" w:rsidRDefault="006E32E7" w:rsidP="006E32E7">
      <w:pPr>
        <w:pStyle w:val="Hlavika"/>
        <w:tabs>
          <w:tab w:val="clear" w:pos="4536"/>
          <w:tab w:val="clear" w:pos="9072"/>
        </w:tabs>
        <w:rPr>
          <w:bCs/>
        </w:rPr>
      </w:pPr>
    </w:p>
    <w:p w:rsidR="006E32E7" w:rsidRPr="00196568" w:rsidRDefault="006E32E7" w:rsidP="006E32E7">
      <w:pPr>
        <w:pStyle w:val="Hlavika"/>
        <w:tabs>
          <w:tab w:val="clear" w:pos="4536"/>
          <w:tab w:val="clear" w:pos="9072"/>
          <w:tab w:val="left" w:pos="426"/>
        </w:tabs>
        <w:ind w:left="426" w:hanging="426"/>
        <w:rPr>
          <w:bCs/>
        </w:rPr>
      </w:pPr>
      <w:r w:rsidRPr="00196568">
        <w:rPr>
          <w:bCs/>
        </w:rPr>
        <w:t xml:space="preserve">       Na nákup </w:t>
      </w:r>
      <w:r w:rsidRPr="00196568">
        <w:rPr>
          <w:bCs/>
          <w:u w:val="single"/>
        </w:rPr>
        <w:t>učebníc</w:t>
      </w:r>
      <w:r w:rsidRPr="00196568">
        <w:rPr>
          <w:bCs/>
        </w:rPr>
        <w:t xml:space="preserve"> bolo použitých spolu  6 147,64 €. Nevyčerpané finančné prostriedky - 4,36 € boli vrátené zriaďovateľovi.  </w:t>
      </w:r>
    </w:p>
    <w:p w:rsidR="006E32E7" w:rsidRPr="00196568" w:rsidRDefault="006E32E7" w:rsidP="006E32E7">
      <w:pPr>
        <w:pStyle w:val="Hlavika"/>
        <w:tabs>
          <w:tab w:val="clear" w:pos="4536"/>
          <w:tab w:val="clear" w:pos="9072"/>
        </w:tabs>
        <w:rPr>
          <w:bCs/>
        </w:rPr>
      </w:pPr>
    </w:p>
    <w:p w:rsidR="006E32E7" w:rsidRPr="00196568" w:rsidRDefault="006E32E7" w:rsidP="006E32E7">
      <w:pPr>
        <w:pStyle w:val="Hlavika"/>
        <w:tabs>
          <w:tab w:val="clear" w:pos="4536"/>
          <w:tab w:val="clear" w:pos="9072"/>
        </w:tabs>
        <w:jc w:val="both"/>
        <w:rPr>
          <w:bCs/>
        </w:rPr>
      </w:pPr>
      <w:r w:rsidRPr="00196568">
        <w:rPr>
          <w:bCs/>
        </w:rPr>
        <w:t xml:space="preserve">       Normatívne finančné prostriedky, ktoré sme v roku 2020 nevyčerpali, sme presunuli   do roku 2021. Tieto FP boli do 31.3.2021 vyčerpané na prevádzkové náklady.  </w:t>
      </w:r>
    </w:p>
    <w:p w:rsidR="006E32E7" w:rsidRPr="00196568" w:rsidRDefault="006E32E7" w:rsidP="006E32E7">
      <w:pPr>
        <w:pStyle w:val="Hlavika"/>
        <w:tabs>
          <w:tab w:val="clear" w:pos="4536"/>
          <w:tab w:val="clear" w:pos="9072"/>
          <w:tab w:val="left" w:pos="426"/>
        </w:tabs>
        <w:jc w:val="both"/>
        <w:rPr>
          <w:bCs/>
        </w:rPr>
      </w:pPr>
      <w:r w:rsidRPr="00196568">
        <w:rPr>
          <w:bCs/>
        </w:rPr>
        <w:t xml:space="preserve">   </w:t>
      </w:r>
    </w:p>
    <w:p w:rsidR="006E32E7" w:rsidRPr="00196568" w:rsidRDefault="006E32E7" w:rsidP="006E32E7">
      <w:pPr>
        <w:pStyle w:val="Hlavika"/>
        <w:tabs>
          <w:tab w:val="clear" w:pos="4536"/>
          <w:tab w:val="clear" w:pos="9072"/>
        </w:tabs>
        <w:jc w:val="both"/>
        <w:rPr>
          <w:bCs/>
        </w:rPr>
      </w:pPr>
      <w:r w:rsidRPr="00196568">
        <w:rPr>
          <w:bCs/>
        </w:rPr>
        <w:lastRenderedPageBreak/>
        <w:t xml:space="preserve">       Okrem normatívnych a nenormatívnych finančných prostriedkov zo ŠR získali sme </w:t>
      </w:r>
    </w:p>
    <w:p w:rsidR="006E32E7" w:rsidRPr="00196568" w:rsidRDefault="006E32E7" w:rsidP="006E32E7">
      <w:pPr>
        <w:pStyle w:val="Hlavika"/>
        <w:tabs>
          <w:tab w:val="clear" w:pos="4536"/>
          <w:tab w:val="clear" w:pos="9072"/>
        </w:tabs>
        <w:jc w:val="both"/>
        <w:rPr>
          <w:bCs/>
        </w:rPr>
      </w:pPr>
      <w:r w:rsidRPr="00196568">
        <w:rPr>
          <w:bCs/>
        </w:rPr>
        <w:t>aj vlastné prostriedky na financovanie bežných výdavkov.</w:t>
      </w:r>
    </w:p>
    <w:p w:rsidR="006E32E7" w:rsidRPr="00196568" w:rsidRDefault="006E32E7" w:rsidP="006E32E7">
      <w:pPr>
        <w:pStyle w:val="Hlavika"/>
        <w:tabs>
          <w:tab w:val="clear" w:pos="4536"/>
          <w:tab w:val="clear" w:pos="9072"/>
        </w:tabs>
        <w:rPr>
          <w:bCs/>
        </w:rPr>
      </w:pPr>
    </w:p>
    <w:p w:rsidR="006E32E7" w:rsidRPr="00196568" w:rsidRDefault="006E32E7" w:rsidP="006E32E7">
      <w:pPr>
        <w:pStyle w:val="Hlavika"/>
        <w:tabs>
          <w:tab w:val="clear" w:pos="4536"/>
          <w:tab w:val="clear" w:pos="9072"/>
        </w:tabs>
        <w:rPr>
          <w:bCs/>
        </w:rPr>
      </w:pPr>
      <w:r w:rsidRPr="00196568">
        <w:rPr>
          <w:bCs/>
        </w:rPr>
        <w:t xml:space="preserve">      </w:t>
      </w:r>
    </w:p>
    <w:p w:rsidR="006E32E7" w:rsidRPr="00196568" w:rsidRDefault="006E32E7" w:rsidP="006E32E7">
      <w:pPr>
        <w:pStyle w:val="Hlavika"/>
        <w:tabs>
          <w:tab w:val="clear" w:pos="4536"/>
          <w:tab w:val="clear" w:pos="9072"/>
        </w:tabs>
        <w:ind w:left="426" w:hanging="426"/>
        <w:rPr>
          <w:bCs/>
        </w:rPr>
      </w:pPr>
      <w:r w:rsidRPr="00196568">
        <w:rPr>
          <w:bCs/>
        </w:rPr>
        <w:t xml:space="preserve">      Príjmy za  výpožičku priestorov (telocvičňa) – 1 417,00 € </w:t>
      </w:r>
    </w:p>
    <w:p w:rsidR="006E32E7" w:rsidRPr="00196568" w:rsidRDefault="006E32E7" w:rsidP="006E32E7">
      <w:pPr>
        <w:pStyle w:val="Hlavika"/>
        <w:tabs>
          <w:tab w:val="clear" w:pos="4536"/>
          <w:tab w:val="clear" w:pos="9072"/>
        </w:tabs>
        <w:ind w:left="360"/>
        <w:rPr>
          <w:bCs/>
        </w:rPr>
      </w:pPr>
    </w:p>
    <w:p w:rsidR="006E32E7" w:rsidRPr="00196568" w:rsidRDefault="006E32E7" w:rsidP="006E32E7">
      <w:pPr>
        <w:pStyle w:val="Hlavika"/>
        <w:tabs>
          <w:tab w:val="clear" w:pos="4536"/>
          <w:tab w:val="clear" w:pos="9072"/>
        </w:tabs>
        <w:ind w:left="360"/>
        <w:rPr>
          <w:bCs/>
        </w:rPr>
      </w:pPr>
    </w:p>
    <w:p w:rsidR="006E32E7" w:rsidRPr="00196568" w:rsidRDefault="006E32E7" w:rsidP="006E32E7">
      <w:pPr>
        <w:pStyle w:val="Hlavika"/>
        <w:tabs>
          <w:tab w:val="clear" w:pos="4536"/>
          <w:tab w:val="clear" w:pos="9072"/>
        </w:tabs>
        <w:ind w:left="360"/>
        <w:rPr>
          <w:bCs/>
        </w:rPr>
      </w:pPr>
      <w:r w:rsidRPr="00196568">
        <w:rPr>
          <w:bCs/>
        </w:rPr>
        <w:t>Ďalšie príjmy:</w:t>
      </w:r>
    </w:p>
    <w:p w:rsidR="006E32E7" w:rsidRPr="00196568" w:rsidRDefault="006E32E7" w:rsidP="006E32E7">
      <w:pPr>
        <w:pStyle w:val="Hlavika"/>
        <w:tabs>
          <w:tab w:val="clear" w:pos="4536"/>
          <w:tab w:val="clear" w:pos="9072"/>
        </w:tabs>
        <w:ind w:left="360"/>
        <w:rPr>
          <w:bCs/>
        </w:rPr>
      </w:pPr>
    </w:p>
    <w:p w:rsidR="006E32E7" w:rsidRPr="00196568" w:rsidRDefault="006E32E7" w:rsidP="006E32E7">
      <w:pPr>
        <w:pStyle w:val="Hlavika"/>
        <w:numPr>
          <w:ilvl w:val="0"/>
          <w:numId w:val="43"/>
        </w:numPr>
        <w:tabs>
          <w:tab w:val="clear" w:pos="4536"/>
          <w:tab w:val="clear" w:pos="9072"/>
        </w:tabs>
        <w:suppressAutoHyphens/>
        <w:rPr>
          <w:bCs/>
        </w:rPr>
      </w:pPr>
      <w:r w:rsidRPr="00196568">
        <w:rPr>
          <w:bCs/>
        </w:rPr>
        <w:t xml:space="preserve">hmotná núdza - </w:t>
      </w:r>
      <w:r w:rsidRPr="00196568">
        <w:t xml:space="preserve">finančné prostriedky z Úradu práce </w:t>
      </w:r>
    </w:p>
    <w:p w:rsidR="006E32E7" w:rsidRPr="00196568" w:rsidRDefault="006E32E7" w:rsidP="006E32E7">
      <w:pPr>
        <w:pStyle w:val="Hlavika"/>
        <w:tabs>
          <w:tab w:val="clear" w:pos="4536"/>
          <w:tab w:val="clear" w:pos="9072"/>
        </w:tabs>
        <w:ind w:left="720"/>
        <w:rPr>
          <w:bCs/>
        </w:rPr>
      </w:pPr>
      <w:r w:rsidRPr="00196568">
        <w:t xml:space="preserve">a sociálnych vecí na nákup učebných  pomôcok pre </w:t>
      </w:r>
      <w:r w:rsidRPr="00196568">
        <w:tab/>
      </w:r>
      <w:r w:rsidRPr="00196568">
        <w:tab/>
      </w:r>
      <w:r w:rsidRPr="00196568">
        <w:tab/>
        <w:t xml:space="preserve">  33,20 €</w:t>
      </w:r>
    </w:p>
    <w:p w:rsidR="006E32E7" w:rsidRPr="00196568" w:rsidRDefault="006E32E7" w:rsidP="006E32E7">
      <w:pPr>
        <w:pStyle w:val="Hlavika"/>
        <w:tabs>
          <w:tab w:val="clear" w:pos="4536"/>
          <w:tab w:val="clear" w:pos="9072"/>
        </w:tabs>
        <w:ind w:left="720"/>
        <w:rPr>
          <w:bCs/>
        </w:rPr>
      </w:pPr>
      <w:r w:rsidRPr="00196568">
        <w:t xml:space="preserve">žiakov v hmotnej núdzi  </w:t>
      </w:r>
      <w:r w:rsidRPr="00196568">
        <w:rPr>
          <w:bCs/>
        </w:rPr>
        <w:t xml:space="preserve"> </w:t>
      </w:r>
      <w:r w:rsidRPr="00196568">
        <w:rPr>
          <w:bCs/>
        </w:rPr>
        <w:tab/>
        <w:t xml:space="preserve"> </w:t>
      </w:r>
      <w:r w:rsidRPr="00196568">
        <w:rPr>
          <w:bCs/>
        </w:rPr>
        <w:tab/>
      </w:r>
      <w:r w:rsidRPr="00196568">
        <w:rPr>
          <w:bCs/>
        </w:rPr>
        <w:tab/>
      </w:r>
      <w:r w:rsidRPr="00196568">
        <w:rPr>
          <w:bCs/>
        </w:rPr>
        <w:tab/>
      </w:r>
      <w:r w:rsidRPr="00196568">
        <w:rPr>
          <w:bCs/>
        </w:rPr>
        <w:tab/>
      </w:r>
      <w:r w:rsidRPr="00196568">
        <w:rPr>
          <w:bCs/>
        </w:rPr>
        <w:tab/>
      </w:r>
      <w:r w:rsidRPr="00196568">
        <w:rPr>
          <w:bCs/>
        </w:rPr>
        <w:tab/>
        <w:t xml:space="preserve">   </w:t>
      </w:r>
    </w:p>
    <w:p w:rsidR="006E32E7" w:rsidRPr="00196568" w:rsidRDefault="006E32E7" w:rsidP="006E32E7">
      <w:pPr>
        <w:pStyle w:val="Hlavika"/>
        <w:numPr>
          <w:ilvl w:val="0"/>
          <w:numId w:val="43"/>
        </w:numPr>
        <w:tabs>
          <w:tab w:val="clear" w:pos="4536"/>
          <w:tab w:val="clear" w:pos="9072"/>
        </w:tabs>
        <w:suppressAutoHyphens/>
        <w:jc w:val="both"/>
        <w:rPr>
          <w:bCs/>
          <w:u w:val="single"/>
        </w:rPr>
      </w:pPr>
      <w:r w:rsidRPr="00196568">
        <w:rPr>
          <w:bCs/>
          <w:u w:val="single"/>
        </w:rPr>
        <w:t>granty (finančné prostriedky získané na základe darovacích zmlúv)        1 900,00 €</w:t>
      </w:r>
    </w:p>
    <w:p w:rsidR="006E32E7" w:rsidRPr="00196568" w:rsidRDefault="006E32E7" w:rsidP="006E32E7">
      <w:pPr>
        <w:pStyle w:val="Hlavika"/>
        <w:tabs>
          <w:tab w:val="clear" w:pos="4536"/>
          <w:tab w:val="clear" w:pos="9072"/>
        </w:tabs>
        <w:ind w:left="720"/>
        <w:rPr>
          <w:bCs/>
        </w:rPr>
      </w:pPr>
      <w:r w:rsidRPr="00196568">
        <w:rPr>
          <w:bCs/>
        </w:rPr>
        <w:t xml:space="preserve">spolu </w:t>
      </w:r>
      <w:r w:rsidRPr="00196568">
        <w:rPr>
          <w:bCs/>
        </w:rPr>
        <w:tab/>
      </w:r>
      <w:r w:rsidRPr="00196568">
        <w:rPr>
          <w:bCs/>
        </w:rPr>
        <w:tab/>
      </w:r>
      <w:r w:rsidRPr="00196568">
        <w:rPr>
          <w:bCs/>
        </w:rPr>
        <w:tab/>
      </w:r>
      <w:r w:rsidRPr="00196568">
        <w:rPr>
          <w:bCs/>
        </w:rPr>
        <w:tab/>
      </w:r>
      <w:r w:rsidRPr="00196568">
        <w:rPr>
          <w:bCs/>
        </w:rPr>
        <w:tab/>
      </w:r>
      <w:r w:rsidRPr="00196568">
        <w:rPr>
          <w:bCs/>
        </w:rPr>
        <w:tab/>
      </w:r>
      <w:r w:rsidRPr="00196568">
        <w:rPr>
          <w:bCs/>
        </w:rPr>
        <w:tab/>
        <w:t xml:space="preserve">                        </w:t>
      </w:r>
      <w:r w:rsidRPr="00196568">
        <w:rPr>
          <w:bCs/>
        </w:rPr>
        <w:tab/>
        <w:t>1 933,20 €</w:t>
      </w:r>
    </w:p>
    <w:p w:rsidR="006E32E7" w:rsidRPr="00196568" w:rsidRDefault="006E32E7" w:rsidP="006E32E7">
      <w:pPr>
        <w:pStyle w:val="Hlavika"/>
        <w:tabs>
          <w:tab w:val="clear" w:pos="4536"/>
          <w:tab w:val="clear" w:pos="9072"/>
        </w:tabs>
        <w:ind w:left="720"/>
        <w:rPr>
          <w:bCs/>
        </w:rPr>
      </w:pPr>
    </w:p>
    <w:p w:rsidR="006E32E7" w:rsidRPr="00196568" w:rsidRDefault="006E32E7" w:rsidP="006E32E7">
      <w:pPr>
        <w:pStyle w:val="Hlavika"/>
        <w:tabs>
          <w:tab w:val="clear" w:pos="4536"/>
          <w:tab w:val="clear" w:pos="9072"/>
        </w:tabs>
        <w:ind w:left="720"/>
        <w:jc w:val="both"/>
        <w:rPr>
          <w:bCs/>
        </w:rPr>
      </w:pPr>
      <w:r w:rsidRPr="00196568">
        <w:t>Príjmy  s</w:t>
      </w:r>
      <w:r w:rsidRPr="00196568">
        <w:rPr>
          <w:bCs/>
        </w:rPr>
        <w:t xml:space="preserve">polu </w:t>
      </w:r>
      <w:r w:rsidRPr="00196568">
        <w:rPr>
          <w:bCs/>
        </w:rPr>
        <w:tab/>
      </w:r>
      <w:r w:rsidRPr="00196568">
        <w:rPr>
          <w:bCs/>
        </w:rPr>
        <w:tab/>
      </w:r>
      <w:r w:rsidRPr="00196568">
        <w:rPr>
          <w:bCs/>
        </w:rPr>
        <w:tab/>
      </w:r>
      <w:r w:rsidRPr="00196568">
        <w:rPr>
          <w:bCs/>
        </w:rPr>
        <w:tab/>
      </w:r>
      <w:r w:rsidRPr="00196568">
        <w:rPr>
          <w:bCs/>
        </w:rPr>
        <w:tab/>
      </w:r>
      <w:r w:rsidRPr="00196568">
        <w:rPr>
          <w:bCs/>
        </w:rPr>
        <w:tab/>
      </w:r>
      <w:r w:rsidRPr="00196568">
        <w:rPr>
          <w:bCs/>
        </w:rPr>
        <w:tab/>
        <w:t xml:space="preserve">                          3 350,20 €</w:t>
      </w:r>
      <w:r w:rsidRPr="00196568">
        <w:rPr>
          <w:bCs/>
        </w:rPr>
        <w:tab/>
      </w:r>
      <w:r w:rsidRPr="00196568">
        <w:rPr>
          <w:bCs/>
        </w:rPr>
        <w:tab/>
      </w:r>
      <w:r w:rsidRPr="00196568">
        <w:rPr>
          <w:bCs/>
        </w:rPr>
        <w:tab/>
        <w:t xml:space="preserve">                                   </w:t>
      </w:r>
    </w:p>
    <w:p w:rsidR="006E32E7" w:rsidRPr="00196568" w:rsidRDefault="006E32E7" w:rsidP="006E32E7">
      <w:pPr>
        <w:pStyle w:val="Hlavika"/>
        <w:tabs>
          <w:tab w:val="clear" w:pos="4536"/>
          <w:tab w:val="clear" w:pos="9072"/>
        </w:tabs>
        <w:ind w:left="720"/>
        <w:jc w:val="both"/>
        <w:rPr>
          <w:bCs/>
        </w:rPr>
      </w:pPr>
    </w:p>
    <w:p w:rsidR="006E32E7" w:rsidRPr="00196568" w:rsidRDefault="006E32E7" w:rsidP="006E32E7">
      <w:pPr>
        <w:pStyle w:val="Hlavika"/>
        <w:tabs>
          <w:tab w:val="clear" w:pos="4536"/>
          <w:tab w:val="clear" w:pos="9072"/>
        </w:tabs>
        <w:rPr>
          <w:bCs/>
        </w:rPr>
      </w:pPr>
      <w:r w:rsidRPr="00196568">
        <w:rPr>
          <w:bCs/>
        </w:rPr>
        <w:t>Ostatné finančné prostriedky z vlastných príjmov  boli použité na  nákup materiálu a učebných pomôcok.</w:t>
      </w:r>
      <w:r w:rsidRPr="00196568">
        <w:rPr>
          <w:bCs/>
        </w:rPr>
        <w:tab/>
      </w:r>
      <w:r w:rsidRPr="00196568">
        <w:rPr>
          <w:bCs/>
        </w:rPr>
        <w:tab/>
      </w:r>
      <w:r w:rsidRPr="00196568">
        <w:rPr>
          <w:bCs/>
        </w:rPr>
        <w:tab/>
      </w:r>
      <w:r w:rsidRPr="00196568">
        <w:rPr>
          <w:bCs/>
        </w:rPr>
        <w:tab/>
      </w:r>
    </w:p>
    <w:p w:rsidR="00C448CE" w:rsidRPr="00196568" w:rsidRDefault="00C448CE" w:rsidP="00C448CE">
      <w:pPr>
        <w:rPr>
          <w:lang w:val="sk-SK"/>
        </w:rPr>
      </w:pPr>
    </w:p>
    <w:p w:rsidR="00C448CE" w:rsidRPr="00196568" w:rsidRDefault="00C448CE" w:rsidP="00C448CE">
      <w:pPr>
        <w:rPr>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p w:rsidR="00C448CE" w:rsidRPr="007F6242" w:rsidRDefault="00C448CE" w:rsidP="00C448CE">
      <w:pPr>
        <w:rPr>
          <w:color w:val="FF0000"/>
          <w:sz w:val="32"/>
          <w:lang w:val="sk-SK"/>
        </w:rPr>
      </w:pPr>
    </w:p>
    <w:sectPr w:rsidR="00C448CE" w:rsidRPr="007F6242" w:rsidSect="00156686">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770" w:rsidRDefault="00F27770" w:rsidP="00FA09C2">
      <w:r>
        <w:separator/>
      </w:r>
    </w:p>
  </w:endnote>
  <w:endnote w:type="continuationSeparator" w:id="0">
    <w:p w:rsidR="00F27770" w:rsidRDefault="00F27770" w:rsidP="00FA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600409"/>
      <w:docPartObj>
        <w:docPartGallery w:val="Page Numbers (Bottom of Page)"/>
        <w:docPartUnique/>
      </w:docPartObj>
    </w:sdtPr>
    <w:sdtEndPr>
      <w:rPr>
        <w:rFonts w:ascii="Times New Roman" w:hAnsi="Times New Roman"/>
        <w:sz w:val="20"/>
        <w:szCs w:val="20"/>
      </w:rPr>
    </w:sdtEndPr>
    <w:sdtContent>
      <w:p w:rsidR="00285D7A" w:rsidRPr="00B74BFA" w:rsidRDefault="00285D7A">
        <w:pPr>
          <w:pStyle w:val="Pta"/>
          <w:jc w:val="center"/>
          <w:rPr>
            <w:rFonts w:ascii="Times New Roman" w:hAnsi="Times New Roman"/>
            <w:sz w:val="20"/>
            <w:szCs w:val="20"/>
          </w:rPr>
        </w:pPr>
        <w:r w:rsidRPr="00B74BFA">
          <w:rPr>
            <w:rFonts w:ascii="Times New Roman" w:hAnsi="Times New Roman"/>
            <w:sz w:val="20"/>
            <w:szCs w:val="20"/>
          </w:rPr>
          <w:fldChar w:fldCharType="begin"/>
        </w:r>
        <w:r w:rsidRPr="00B74BFA">
          <w:rPr>
            <w:rFonts w:ascii="Times New Roman" w:hAnsi="Times New Roman"/>
            <w:sz w:val="20"/>
            <w:szCs w:val="20"/>
          </w:rPr>
          <w:instrText>PAGE   \* MERGEFORMAT</w:instrText>
        </w:r>
        <w:r w:rsidRPr="00B74BFA">
          <w:rPr>
            <w:rFonts w:ascii="Times New Roman" w:hAnsi="Times New Roman"/>
            <w:sz w:val="20"/>
            <w:szCs w:val="20"/>
          </w:rPr>
          <w:fldChar w:fldCharType="separate"/>
        </w:r>
        <w:r w:rsidR="00AD008F">
          <w:rPr>
            <w:rFonts w:ascii="Times New Roman" w:hAnsi="Times New Roman"/>
            <w:noProof/>
            <w:sz w:val="20"/>
            <w:szCs w:val="20"/>
          </w:rPr>
          <w:t>2</w:t>
        </w:r>
        <w:r w:rsidRPr="00B74BFA">
          <w:rPr>
            <w:rFonts w:ascii="Times New Roman" w:hAnsi="Times New Roman"/>
            <w:sz w:val="20"/>
            <w:szCs w:val="20"/>
          </w:rPr>
          <w:fldChar w:fldCharType="end"/>
        </w:r>
      </w:p>
    </w:sdtContent>
  </w:sdt>
  <w:p w:rsidR="00285D7A" w:rsidRDefault="00285D7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7A" w:rsidRDefault="00285D7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453390"/>
      <w:docPartObj>
        <w:docPartGallery w:val="Page Numbers (Bottom of Page)"/>
        <w:docPartUnique/>
      </w:docPartObj>
    </w:sdtPr>
    <w:sdtEndPr>
      <w:rPr>
        <w:rFonts w:ascii="Times New Roman" w:hAnsi="Times New Roman"/>
      </w:rPr>
    </w:sdtEndPr>
    <w:sdtContent>
      <w:p w:rsidR="00285D7A" w:rsidRPr="000F10CB" w:rsidRDefault="00285D7A">
        <w:pPr>
          <w:pStyle w:val="Pta"/>
          <w:jc w:val="right"/>
          <w:rPr>
            <w:rFonts w:ascii="Times New Roman" w:hAnsi="Times New Roman"/>
          </w:rPr>
        </w:pPr>
        <w:r w:rsidRPr="000F10CB">
          <w:rPr>
            <w:rFonts w:ascii="Times New Roman" w:hAnsi="Times New Roman"/>
          </w:rPr>
          <w:fldChar w:fldCharType="begin"/>
        </w:r>
        <w:r w:rsidRPr="000F10CB">
          <w:rPr>
            <w:rFonts w:ascii="Times New Roman" w:hAnsi="Times New Roman"/>
          </w:rPr>
          <w:instrText>PAGE   \* MERGEFORMAT</w:instrText>
        </w:r>
        <w:r w:rsidRPr="000F10CB">
          <w:rPr>
            <w:rFonts w:ascii="Times New Roman" w:hAnsi="Times New Roman"/>
          </w:rPr>
          <w:fldChar w:fldCharType="separate"/>
        </w:r>
        <w:r w:rsidR="00AD008F">
          <w:rPr>
            <w:rFonts w:ascii="Times New Roman" w:hAnsi="Times New Roman"/>
            <w:noProof/>
          </w:rPr>
          <w:t>132</w:t>
        </w:r>
        <w:r w:rsidRPr="000F10CB">
          <w:rPr>
            <w:rFonts w:ascii="Times New Roman" w:hAnsi="Times New Roman"/>
          </w:rPr>
          <w:fldChar w:fldCharType="end"/>
        </w:r>
      </w:p>
    </w:sdtContent>
  </w:sdt>
  <w:p w:rsidR="00285D7A" w:rsidRDefault="00285D7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7A" w:rsidRDefault="00285D7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770" w:rsidRDefault="00F27770" w:rsidP="00FA09C2">
      <w:r>
        <w:separator/>
      </w:r>
    </w:p>
  </w:footnote>
  <w:footnote w:type="continuationSeparator" w:id="0">
    <w:p w:rsidR="00F27770" w:rsidRDefault="00F27770" w:rsidP="00FA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7A" w:rsidRDefault="00285D7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7A" w:rsidRDefault="00285D7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7A" w:rsidRDefault="00285D7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8A5ECA"/>
    <w:name w:val="WW8Num3"/>
    <w:lvl w:ilvl="0">
      <w:start w:val="1"/>
      <w:numFmt w:val="decimal"/>
      <w:lvlText w:val="%1."/>
      <w:lvlJc w:val="left"/>
      <w:pPr>
        <w:tabs>
          <w:tab w:val="num" w:pos="0"/>
        </w:tabs>
        <w:ind w:left="1380" w:hanging="360"/>
      </w:pPr>
    </w:lvl>
    <w:lvl w:ilvl="1">
      <w:start w:val="11"/>
      <w:numFmt w:val="decimal"/>
      <w:isLgl/>
      <w:lvlText w:val="%1.%2"/>
      <w:lvlJc w:val="left"/>
      <w:pPr>
        <w:ind w:left="1440" w:hanging="4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 w15:restartNumberingAfterBreak="0">
    <w:nsid w:val="00000003"/>
    <w:multiLevelType w:val="multilevel"/>
    <w:tmpl w:val="00000003"/>
    <w:name w:val="WW8Num5"/>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7"/>
    <w:lvl w:ilvl="0">
      <w:start w:val="1"/>
      <w:numFmt w:val="decimal"/>
      <w:lvlText w:val="%1."/>
      <w:lvlJc w:val="left"/>
      <w:pPr>
        <w:tabs>
          <w:tab w:val="num" w:pos="0"/>
        </w:tabs>
        <w:ind w:left="720" w:hanging="360"/>
      </w:pPr>
      <w:rPr>
        <w:sz w:val="24"/>
        <w:szCs w:val="24"/>
      </w:rPr>
    </w:lvl>
  </w:abstractNum>
  <w:abstractNum w:abstractNumId="3" w15:restartNumberingAfterBreak="0">
    <w:nsid w:val="00000006"/>
    <w:multiLevelType w:val="singleLevel"/>
    <w:tmpl w:val="00000006"/>
    <w:name w:val="WW8Num6"/>
    <w:lvl w:ilvl="0">
      <w:start w:val="2"/>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7"/>
    <w:multiLevelType w:val="multilevel"/>
    <w:tmpl w:val="0AA0DEEE"/>
    <w:name w:val="WW8Num9"/>
    <w:lvl w:ilvl="0">
      <w:start w:val="1"/>
      <w:numFmt w:val="upperRoman"/>
      <w:lvlText w:val="%1."/>
      <w:lvlJc w:val="left"/>
      <w:pPr>
        <w:tabs>
          <w:tab w:val="num" w:pos="-284"/>
        </w:tabs>
        <w:ind w:left="720" w:hanging="720"/>
      </w:pPr>
      <w:rPr>
        <w:rFonts w:ascii="Times New Roman" w:eastAsia="Times New Roman" w:hAnsi="Times New Roman" w:cs="Times New Roman"/>
        <w:b w:val="0"/>
        <w:i w:val="0"/>
        <w:sz w:val="24"/>
        <w:szCs w:val="24"/>
      </w:r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1156" w:hanging="720"/>
      </w:pPr>
    </w:lvl>
    <w:lvl w:ilvl="3">
      <w:start w:val="1"/>
      <w:numFmt w:val="decimal"/>
      <w:lvlText w:val="%1.%2.%3.%4"/>
      <w:lvlJc w:val="left"/>
      <w:pPr>
        <w:tabs>
          <w:tab w:val="num" w:pos="0"/>
        </w:tabs>
        <w:ind w:left="1232" w:hanging="720"/>
      </w:pPr>
    </w:lvl>
    <w:lvl w:ilvl="4">
      <w:start w:val="1"/>
      <w:numFmt w:val="decimal"/>
      <w:lvlText w:val="%1.%2.%3.%4.%5"/>
      <w:lvlJc w:val="left"/>
      <w:pPr>
        <w:tabs>
          <w:tab w:val="num" w:pos="0"/>
        </w:tabs>
        <w:ind w:left="1668" w:hanging="1080"/>
      </w:pPr>
    </w:lvl>
    <w:lvl w:ilvl="5">
      <w:start w:val="1"/>
      <w:numFmt w:val="decimal"/>
      <w:lvlText w:val="%1.%2.%3.%4.%5.%6"/>
      <w:lvlJc w:val="left"/>
      <w:pPr>
        <w:tabs>
          <w:tab w:val="num" w:pos="0"/>
        </w:tabs>
        <w:ind w:left="1744" w:hanging="1080"/>
      </w:pPr>
    </w:lvl>
    <w:lvl w:ilvl="6">
      <w:start w:val="1"/>
      <w:numFmt w:val="decimal"/>
      <w:lvlText w:val="%1.%2.%3.%4.%5.%6.%7"/>
      <w:lvlJc w:val="left"/>
      <w:pPr>
        <w:tabs>
          <w:tab w:val="num" w:pos="0"/>
        </w:tabs>
        <w:ind w:left="2180" w:hanging="1440"/>
      </w:pPr>
    </w:lvl>
    <w:lvl w:ilvl="7">
      <w:start w:val="1"/>
      <w:numFmt w:val="decimal"/>
      <w:lvlText w:val="%1.%2.%3.%4.%5.%6.%7.%8"/>
      <w:lvlJc w:val="left"/>
      <w:pPr>
        <w:tabs>
          <w:tab w:val="num" w:pos="0"/>
        </w:tabs>
        <w:ind w:left="2256" w:hanging="1440"/>
      </w:pPr>
    </w:lvl>
    <w:lvl w:ilvl="8">
      <w:start w:val="1"/>
      <w:numFmt w:val="decimal"/>
      <w:lvlText w:val="%1.%2.%3.%4.%5.%6.%7.%8.%9"/>
      <w:lvlJc w:val="left"/>
      <w:pPr>
        <w:tabs>
          <w:tab w:val="num" w:pos="0"/>
        </w:tabs>
        <w:ind w:left="2692" w:hanging="1800"/>
      </w:pPr>
    </w:lvl>
  </w:abstractNum>
  <w:abstractNum w:abstractNumId="5" w15:restartNumberingAfterBreak="0">
    <w:nsid w:val="0000000A"/>
    <w:multiLevelType w:val="singleLevel"/>
    <w:tmpl w:val="0000000A"/>
    <w:name w:val="WW8Num10"/>
    <w:lvl w:ilvl="0">
      <w:start w:val="2"/>
      <w:numFmt w:val="bullet"/>
      <w:lvlText w:val="-"/>
      <w:lvlJc w:val="left"/>
      <w:pPr>
        <w:tabs>
          <w:tab w:val="num" w:pos="720"/>
        </w:tabs>
        <w:ind w:left="720" w:hanging="360"/>
      </w:pPr>
      <w:rPr>
        <w:rFonts w:ascii="Times New Roman" w:hAnsi="Times New Roman" w:cs="Times New Roman"/>
      </w:rPr>
    </w:lvl>
  </w:abstractNum>
  <w:abstractNum w:abstractNumId="6" w15:restartNumberingAfterBreak="0">
    <w:nsid w:val="0000000B"/>
    <w:multiLevelType w:val="multilevel"/>
    <w:tmpl w:val="0000000B"/>
    <w:name w:val="WW8Num13"/>
    <w:lvl w:ilvl="0">
      <w:start w:val="4"/>
      <w:numFmt w:val="decimal"/>
      <w:lvlText w:val="%1"/>
      <w:lvlJc w:val="left"/>
      <w:pPr>
        <w:tabs>
          <w:tab w:val="num" w:pos="600"/>
        </w:tabs>
        <w:ind w:left="600" w:hanging="600"/>
      </w:pPr>
    </w:lvl>
    <w:lvl w:ilvl="1">
      <w:start w:val="12"/>
      <w:numFmt w:val="decimal"/>
      <w:lvlText w:val="%1.%2"/>
      <w:lvlJc w:val="left"/>
      <w:pPr>
        <w:tabs>
          <w:tab w:val="num" w:pos="600"/>
        </w:tabs>
        <w:ind w:left="600" w:hanging="600"/>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C"/>
    <w:multiLevelType w:val="singleLevel"/>
    <w:tmpl w:val="0000000C"/>
    <w:name w:val="WW8Num14"/>
    <w:lvl w:ilvl="0">
      <w:start w:val="1"/>
      <w:numFmt w:val="decimal"/>
      <w:lvlText w:val="%1."/>
      <w:lvlJc w:val="left"/>
      <w:pPr>
        <w:tabs>
          <w:tab w:val="num" w:pos="1803"/>
        </w:tabs>
        <w:ind w:left="1803" w:hanging="1095"/>
      </w:pPr>
      <w:rPr>
        <w:sz w:val="24"/>
        <w:szCs w:val="24"/>
      </w:rPr>
    </w:lvl>
  </w:abstractNum>
  <w:abstractNum w:abstractNumId="8" w15:restartNumberingAfterBreak="0">
    <w:nsid w:val="019C5F62"/>
    <w:multiLevelType w:val="hybridMultilevel"/>
    <w:tmpl w:val="7C5447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8D165D2"/>
    <w:multiLevelType w:val="hybridMultilevel"/>
    <w:tmpl w:val="CBF4C788"/>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0" w15:restartNumberingAfterBreak="0">
    <w:nsid w:val="0B614264"/>
    <w:multiLevelType w:val="multilevel"/>
    <w:tmpl w:val="6C682AE4"/>
    <w:lvl w:ilvl="0">
      <w:start w:val="3"/>
      <w:numFmt w:val="decimal"/>
      <w:lvlText w:val="%1"/>
      <w:lvlJc w:val="left"/>
      <w:pPr>
        <w:ind w:left="360" w:hanging="360"/>
      </w:pPr>
      <w:rPr>
        <w:rFonts w:hint="default"/>
        <w:b/>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1" w15:restartNumberingAfterBreak="0">
    <w:nsid w:val="0C344C47"/>
    <w:multiLevelType w:val="hybridMultilevel"/>
    <w:tmpl w:val="F946A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DE24C83"/>
    <w:multiLevelType w:val="hybridMultilevel"/>
    <w:tmpl w:val="224411BA"/>
    <w:lvl w:ilvl="0" w:tplc="D7CC32AC">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E338D0"/>
    <w:multiLevelType w:val="multilevel"/>
    <w:tmpl w:val="68C2587C"/>
    <w:lvl w:ilvl="0">
      <w:start w:val="3"/>
      <w:numFmt w:val="decimal"/>
      <w:lvlText w:val="%1."/>
      <w:lvlJc w:val="left"/>
      <w:pPr>
        <w:ind w:left="360" w:hanging="360"/>
      </w:pPr>
      <w:rPr>
        <w:rFonts w:hint="default"/>
        <w:b/>
        <w:color w:val="auto"/>
        <w:sz w:val="24"/>
        <w:szCs w:val="24"/>
      </w:rPr>
    </w:lvl>
    <w:lvl w:ilvl="1">
      <w:start w:val="1"/>
      <w:numFmt w:val="decimal"/>
      <w:lvlText w:val="%1.%2"/>
      <w:lvlJc w:val="left"/>
      <w:pPr>
        <w:ind w:left="360" w:hanging="360"/>
      </w:pPr>
      <w:rPr>
        <w:rFonts w:asciiTheme="minorHAnsi" w:hAnsiTheme="minorHAnsi" w:cs="Times New Roman" w:hint="default"/>
        <w:b/>
        <w:i w:val="0"/>
        <w:sz w:val="24"/>
        <w:szCs w:val="24"/>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4" w15:restartNumberingAfterBreak="0">
    <w:nsid w:val="10565D53"/>
    <w:multiLevelType w:val="hybridMultilevel"/>
    <w:tmpl w:val="F962ED5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12447F09"/>
    <w:multiLevelType w:val="hybridMultilevel"/>
    <w:tmpl w:val="8CC24E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476284C"/>
    <w:multiLevelType w:val="multilevel"/>
    <w:tmpl w:val="5810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5325F28"/>
    <w:multiLevelType w:val="multilevel"/>
    <w:tmpl w:val="AA56586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5841BDF"/>
    <w:multiLevelType w:val="multilevel"/>
    <w:tmpl w:val="F6E8C604"/>
    <w:lvl w:ilvl="0">
      <w:start w:val="4"/>
      <w:numFmt w:val="decimal"/>
      <w:lvlText w:val="%1."/>
      <w:lvlJc w:val="left"/>
      <w:pPr>
        <w:ind w:left="480" w:hanging="480"/>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17572B95"/>
    <w:multiLevelType w:val="hybridMultilevel"/>
    <w:tmpl w:val="A502AD06"/>
    <w:lvl w:ilvl="0" w:tplc="3B5C85C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8663E98"/>
    <w:multiLevelType w:val="multilevel"/>
    <w:tmpl w:val="0CDC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90C0839"/>
    <w:multiLevelType w:val="hybridMultilevel"/>
    <w:tmpl w:val="474236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B972EA6"/>
    <w:multiLevelType w:val="multilevel"/>
    <w:tmpl w:val="AD0648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CD302C1"/>
    <w:multiLevelType w:val="hybridMultilevel"/>
    <w:tmpl w:val="BCEEA8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CDD7D8C"/>
    <w:multiLevelType w:val="hybridMultilevel"/>
    <w:tmpl w:val="A87C44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EFA1045"/>
    <w:multiLevelType w:val="hybridMultilevel"/>
    <w:tmpl w:val="5BA8D3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F886DF2"/>
    <w:multiLevelType w:val="multilevel"/>
    <w:tmpl w:val="40B8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11C5F50"/>
    <w:multiLevelType w:val="hybridMultilevel"/>
    <w:tmpl w:val="806875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25013E6"/>
    <w:multiLevelType w:val="hybridMultilevel"/>
    <w:tmpl w:val="05B2CF28"/>
    <w:lvl w:ilvl="0" w:tplc="C4A8E828">
      <w:start w:val="1"/>
      <w:numFmt w:val="decimal"/>
      <w:lvlText w:val="%1."/>
      <w:lvlJc w:val="left"/>
      <w:pPr>
        <w:ind w:left="692" w:hanging="360"/>
      </w:pPr>
      <w:rPr>
        <w:rFonts w:hint="default"/>
      </w:rPr>
    </w:lvl>
    <w:lvl w:ilvl="1" w:tplc="041B0019" w:tentative="1">
      <w:start w:val="1"/>
      <w:numFmt w:val="lowerLetter"/>
      <w:lvlText w:val="%2."/>
      <w:lvlJc w:val="left"/>
      <w:pPr>
        <w:ind w:left="1412" w:hanging="360"/>
      </w:pPr>
    </w:lvl>
    <w:lvl w:ilvl="2" w:tplc="041B001B" w:tentative="1">
      <w:start w:val="1"/>
      <w:numFmt w:val="lowerRoman"/>
      <w:lvlText w:val="%3."/>
      <w:lvlJc w:val="right"/>
      <w:pPr>
        <w:ind w:left="2132" w:hanging="180"/>
      </w:pPr>
    </w:lvl>
    <w:lvl w:ilvl="3" w:tplc="041B000F" w:tentative="1">
      <w:start w:val="1"/>
      <w:numFmt w:val="decimal"/>
      <w:lvlText w:val="%4."/>
      <w:lvlJc w:val="left"/>
      <w:pPr>
        <w:ind w:left="2852" w:hanging="360"/>
      </w:pPr>
    </w:lvl>
    <w:lvl w:ilvl="4" w:tplc="041B0019" w:tentative="1">
      <w:start w:val="1"/>
      <w:numFmt w:val="lowerLetter"/>
      <w:lvlText w:val="%5."/>
      <w:lvlJc w:val="left"/>
      <w:pPr>
        <w:ind w:left="3572" w:hanging="360"/>
      </w:pPr>
    </w:lvl>
    <w:lvl w:ilvl="5" w:tplc="041B001B" w:tentative="1">
      <w:start w:val="1"/>
      <w:numFmt w:val="lowerRoman"/>
      <w:lvlText w:val="%6."/>
      <w:lvlJc w:val="right"/>
      <w:pPr>
        <w:ind w:left="4292" w:hanging="180"/>
      </w:pPr>
    </w:lvl>
    <w:lvl w:ilvl="6" w:tplc="041B000F" w:tentative="1">
      <w:start w:val="1"/>
      <w:numFmt w:val="decimal"/>
      <w:lvlText w:val="%7."/>
      <w:lvlJc w:val="left"/>
      <w:pPr>
        <w:ind w:left="5012" w:hanging="360"/>
      </w:pPr>
    </w:lvl>
    <w:lvl w:ilvl="7" w:tplc="041B0019" w:tentative="1">
      <w:start w:val="1"/>
      <w:numFmt w:val="lowerLetter"/>
      <w:lvlText w:val="%8."/>
      <w:lvlJc w:val="left"/>
      <w:pPr>
        <w:ind w:left="5732" w:hanging="360"/>
      </w:pPr>
    </w:lvl>
    <w:lvl w:ilvl="8" w:tplc="041B001B" w:tentative="1">
      <w:start w:val="1"/>
      <w:numFmt w:val="lowerRoman"/>
      <w:lvlText w:val="%9."/>
      <w:lvlJc w:val="right"/>
      <w:pPr>
        <w:ind w:left="6452" w:hanging="180"/>
      </w:pPr>
    </w:lvl>
  </w:abstractNum>
  <w:abstractNum w:abstractNumId="29" w15:restartNumberingAfterBreak="0">
    <w:nsid w:val="252F286D"/>
    <w:multiLevelType w:val="hybridMultilevel"/>
    <w:tmpl w:val="CD0AAE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73C5C5A"/>
    <w:multiLevelType w:val="multilevel"/>
    <w:tmpl w:val="708E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79F4BB6"/>
    <w:multiLevelType w:val="multilevel"/>
    <w:tmpl w:val="8A1E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9002DD6"/>
    <w:multiLevelType w:val="multilevel"/>
    <w:tmpl w:val="1CFEB638"/>
    <w:lvl w:ilvl="0">
      <w:start w:val="1"/>
      <w:numFmt w:val="decimal"/>
      <w:lvlText w:val="%1."/>
      <w:lvlJc w:val="left"/>
      <w:pPr>
        <w:ind w:left="360" w:hanging="360"/>
      </w:pPr>
      <w:rPr>
        <w:rFonts w:hint="default"/>
        <w:b/>
        <w:u w:val="single"/>
      </w:rPr>
    </w:lvl>
    <w:lvl w:ilvl="1">
      <w:start w:val="1"/>
      <w:numFmt w:val="decimal"/>
      <w:isLgl/>
      <w:lvlText w:val="%1.%2"/>
      <w:lvlJc w:val="left"/>
      <w:pPr>
        <w:ind w:left="696" w:hanging="360"/>
      </w:pPr>
      <w:rPr>
        <w:rFonts w:hint="default"/>
        <w:b/>
      </w:rPr>
    </w:lvl>
    <w:lvl w:ilvl="2">
      <w:start w:val="1"/>
      <w:numFmt w:val="decimal"/>
      <w:isLgl/>
      <w:lvlText w:val="%1.%2.%3"/>
      <w:lvlJc w:val="left"/>
      <w:pPr>
        <w:ind w:left="1056" w:hanging="720"/>
      </w:pPr>
      <w:rPr>
        <w:rFonts w:hint="default"/>
      </w:rPr>
    </w:lvl>
    <w:lvl w:ilvl="3">
      <w:start w:val="1"/>
      <w:numFmt w:val="decimal"/>
      <w:isLgl/>
      <w:lvlText w:val="%1.%2.%3.%4"/>
      <w:lvlJc w:val="left"/>
      <w:pPr>
        <w:ind w:left="1056" w:hanging="720"/>
      </w:pPr>
      <w:rPr>
        <w:rFonts w:hint="default"/>
      </w:rPr>
    </w:lvl>
    <w:lvl w:ilvl="4">
      <w:start w:val="1"/>
      <w:numFmt w:val="decimal"/>
      <w:isLgl/>
      <w:lvlText w:val="%1.%2.%3.%4.%5"/>
      <w:lvlJc w:val="left"/>
      <w:pPr>
        <w:ind w:left="1416" w:hanging="1080"/>
      </w:pPr>
      <w:rPr>
        <w:rFonts w:hint="default"/>
      </w:rPr>
    </w:lvl>
    <w:lvl w:ilvl="5">
      <w:start w:val="1"/>
      <w:numFmt w:val="decimal"/>
      <w:isLgl/>
      <w:lvlText w:val="%1.%2.%3.%4.%5.%6"/>
      <w:lvlJc w:val="left"/>
      <w:pPr>
        <w:ind w:left="1416" w:hanging="1080"/>
      </w:pPr>
      <w:rPr>
        <w:rFonts w:hint="default"/>
      </w:rPr>
    </w:lvl>
    <w:lvl w:ilvl="6">
      <w:start w:val="1"/>
      <w:numFmt w:val="decimal"/>
      <w:isLgl/>
      <w:lvlText w:val="%1.%2.%3.%4.%5.%6.%7"/>
      <w:lvlJc w:val="left"/>
      <w:pPr>
        <w:ind w:left="1776" w:hanging="1440"/>
      </w:pPr>
      <w:rPr>
        <w:rFonts w:hint="default"/>
      </w:rPr>
    </w:lvl>
    <w:lvl w:ilvl="7">
      <w:start w:val="1"/>
      <w:numFmt w:val="decimal"/>
      <w:isLgl/>
      <w:lvlText w:val="%1.%2.%3.%4.%5.%6.%7.%8"/>
      <w:lvlJc w:val="left"/>
      <w:pPr>
        <w:ind w:left="1776" w:hanging="1440"/>
      </w:pPr>
      <w:rPr>
        <w:rFonts w:hint="default"/>
      </w:rPr>
    </w:lvl>
    <w:lvl w:ilvl="8">
      <w:start w:val="1"/>
      <w:numFmt w:val="decimal"/>
      <w:isLgl/>
      <w:lvlText w:val="%1.%2.%3.%4.%5.%6.%7.%8.%9"/>
      <w:lvlJc w:val="left"/>
      <w:pPr>
        <w:ind w:left="2136" w:hanging="1800"/>
      </w:pPr>
      <w:rPr>
        <w:rFonts w:hint="default"/>
      </w:rPr>
    </w:lvl>
  </w:abstractNum>
  <w:abstractNum w:abstractNumId="33" w15:restartNumberingAfterBreak="0">
    <w:nsid w:val="2C4F1878"/>
    <w:multiLevelType w:val="hybridMultilevel"/>
    <w:tmpl w:val="E668AE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C796224"/>
    <w:multiLevelType w:val="hybridMultilevel"/>
    <w:tmpl w:val="763A26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D750B45"/>
    <w:multiLevelType w:val="hybridMultilevel"/>
    <w:tmpl w:val="3530E5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E48499E"/>
    <w:multiLevelType w:val="hybridMultilevel"/>
    <w:tmpl w:val="912607F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2E540FB3"/>
    <w:multiLevelType w:val="multilevel"/>
    <w:tmpl w:val="7C788018"/>
    <w:lvl w:ilvl="0">
      <w:start w:val="1"/>
      <w:numFmt w:val="decimal"/>
      <w:lvlText w:val="%1."/>
      <w:lvlJc w:val="left"/>
      <w:pPr>
        <w:ind w:left="720" w:hanging="360"/>
      </w:pPr>
      <w:rPr>
        <w:b/>
        <w:color w:val="auto"/>
        <w:sz w:val="28"/>
        <w:szCs w:val="28"/>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EF47ED9"/>
    <w:multiLevelType w:val="multilevel"/>
    <w:tmpl w:val="4F26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03E00CB"/>
    <w:multiLevelType w:val="multilevel"/>
    <w:tmpl w:val="2298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0E873CA"/>
    <w:multiLevelType w:val="multilevel"/>
    <w:tmpl w:val="B82C0842"/>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2133911"/>
    <w:multiLevelType w:val="multilevel"/>
    <w:tmpl w:val="E48A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2384CAD"/>
    <w:multiLevelType w:val="hybridMultilevel"/>
    <w:tmpl w:val="7A301C78"/>
    <w:lvl w:ilvl="0" w:tplc="764EF9A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38F3DC4"/>
    <w:multiLevelType w:val="hybridMultilevel"/>
    <w:tmpl w:val="AEF8EC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63C651F"/>
    <w:multiLevelType w:val="hybridMultilevel"/>
    <w:tmpl w:val="545223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3696480D"/>
    <w:multiLevelType w:val="hybridMultilevel"/>
    <w:tmpl w:val="10A03176"/>
    <w:lvl w:ilvl="0" w:tplc="50DEB4B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7B56B84"/>
    <w:multiLevelType w:val="hybridMultilevel"/>
    <w:tmpl w:val="CEDED8EC"/>
    <w:lvl w:ilvl="0" w:tplc="0405000F">
      <w:start w:val="1"/>
      <w:numFmt w:val="decimal"/>
      <w:lvlText w:val="%1."/>
      <w:lvlJc w:val="left"/>
      <w:pPr>
        <w:tabs>
          <w:tab w:val="num" w:pos="720"/>
        </w:tabs>
        <w:ind w:left="720" w:hanging="360"/>
      </w:pPr>
    </w:lvl>
    <w:lvl w:ilvl="1" w:tplc="6048229A">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38B24580"/>
    <w:multiLevelType w:val="multilevel"/>
    <w:tmpl w:val="FFDC4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8E60B18"/>
    <w:multiLevelType w:val="hybridMultilevel"/>
    <w:tmpl w:val="FAA2C3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A325030"/>
    <w:multiLevelType w:val="multilevel"/>
    <w:tmpl w:val="6FF2F25C"/>
    <w:lvl w:ilvl="0">
      <w:start w:val="1"/>
      <w:numFmt w:val="decimal"/>
      <w:lvlText w:val="%1."/>
      <w:lvlJc w:val="left"/>
      <w:pPr>
        <w:ind w:left="1077"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0" w15:restartNumberingAfterBreak="0">
    <w:nsid w:val="3A587D8B"/>
    <w:multiLevelType w:val="multilevel"/>
    <w:tmpl w:val="00000003"/>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1440"/>
        </w:tabs>
        <w:ind w:left="1440" w:hanging="360"/>
      </w:pPr>
      <w:rPr>
        <w:rFonts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3D412A0A"/>
    <w:multiLevelType w:val="multilevel"/>
    <w:tmpl w:val="A4C8376A"/>
    <w:lvl w:ilvl="0">
      <w:start w:val="1"/>
      <w:numFmt w:val="decimal"/>
      <w:lvlText w:val="%1."/>
      <w:lvlJc w:val="left"/>
      <w:pPr>
        <w:tabs>
          <w:tab w:val="num" w:pos="720"/>
        </w:tabs>
        <w:ind w:left="720" w:hanging="360"/>
      </w:pPr>
    </w:lvl>
    <w:lvl w:ilvl="1">
      <w:start w:val="2"/>
      <w:numFmt w:val="decimal"/>
      <w:isLgl/>
      <w:lvlText w:val="%1.%2."/>
      <w:lvlJc w:val="left"/>
      <w:pPr>
        <w:ind w:left="960" w:hanging="600"/>
      </w:pPr>
    </w:lvl>
    <w:lvl w:ilvl="2">
      <w:start w:val="2"/>
      <w:numFmt w:val="decimal"/>
      <w:isLgl/>
      <w:lvlText w:val="%1.%2.%3."/>
      <w:lvlJc w:val="left"/>
      <w:pPr>
        <w:ind w:left="2563"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2" w15:restartNumberingAfterBreak="0">
    <w:nsid w:val="3DCE495F"/>
    <w:multiLevelType w:val="multilevel"/>
    <w:tmpl w:val="EFA4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E4818B5"/>
    <w:multiLevelType w:val="hybridMultilevel"/>
    <w:tmpl w:val="17F68864"/>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E77776"/>
    <w:multiLevelType w:val="multilevel"/>
    <w:tmpl w:val="8760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F281918"/>
    <w:multiLevelType w:val="hybridMultilevel"/>
    <w:tmpl w:val="A1A00A2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3F887CEF"/>
    <w:multiLevelType w:val="multilevel"/>
    <w:tmpl w:val="4910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0F95D36"/>
    <w:multiLevelType w:val="multilevel"/>
    <w:tmpl w:val="41F83B5A"/>
    <w:lvl w:ilvl="0">
      <w:start w:val="1"/>
      <w:numFmt w:val="decimal"/>
      <w:pStyle w:val="odsek"/>
      <w:lvlText w:val="Čl. %1"/>
      <w:lvlJc w:val="left"/>
      <w:pPr>
        <w:tabs>
          <w:tab w:val="num" w:pos="6660"/>
        </w:tabs>
        <w:ind w:left="5827" w:firstLine="113"/>
      </w:pPr>
      <w:rPr>
        <w:rFonts w:cs="Times New Roman"/>
        <w:b w:val="0"/>
      </w:rPr>
    </w:lvl>
    <w:lvl w:ilvl="1">
      <w:start w:val="1"/>
      <w:numFmt w:val="decimal"/>
      <w:pStyle w:val="odsek"/>
      <w:lvlText w:val="(%2)"/>
      <w:lvlJc w:val="left"/>
      <w:pPr>
        <w:tabs>
          <w:tab w:val="num" w:pos="363"/>
        </w:tabs>
        <w:ind w:left="0" w:firstLine="0"/>
      </w:pPr>
      <w:rPr>
        <w:rFonts w:cs="Times New Roman"/>
        <w:color w:val="auto"/>
      </w:rPr>
    </w:lvl>
    <w:lvl w:ilvl="2">
      <w:start w:val="1"/>
      <w:numFmt w:val="lowerLetter"/>
      <w:lvlText w:val="%3)"/>
      <w:lvlJc w:val="left"/>
      <w:pPr>
        <w:tabs>
          <w:tab w:val="num" w:pos="360"/>
        </w:tabs>
        <w:ind w:left="360" w:hanging="360"/>
      </w:pPr>
      <w:rPr>
        <w:rFonts w:cs="Times New Roman"/>
        <w:b w:val="0"/>
        <w:color w:val="auto"/>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58" w15:restartNumberingAfterBreak="0">
    <w:nsid w:val="424226C3"/>
    <w:multiLevelType w:val="hybridMultilevel"/>
    <w:tmpl w:val="FD9E51A4"/>
    <w:lvl w:ilvl="0" w:tplc="2430AE72">
      <w:start w:val="1"/>
      <w:numFmt w:val="upperLetter"/>
      <w:lvlText w:val="%1."/>
      <w:lvlJc w:val="left"/>
      <w:pPr>
        <w:ind w:left="780" w:hanging="4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15:restartNumberingAfterBreak="0">
    <w:nsid w:val="44F354E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5C25D7D"/>
    <w:multiLevelType w:val="multilevel"/>
    <w:tmpl w:val="96A4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D370C5C"/>
    <w:multiLevelType w:val="multilevel"/>
    <w:tmpl w:val="9BF6A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E294FA4"/>
    <w:multiLevelType w:val="multilevel"/>
    <w:tmpl w:val="3C6C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1835286"/>
    <w:multiLevelType w:val="hybridMultilevel"/>
    <w:tmpl w:val="CD0AAE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19D3035"/>
    <w:multiLevelType w:val="multilevel"/>
    <w:tmpl w:val="1F66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43C54BF"/>
    <w:multiLevelType w:val="multilevel"/>
    <w:tmpl w:val="C61C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6680C7B"/>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578541A1"/>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58882332"/>
    <w:multiLevelType w:val="hybridMultilevel"/>
    <w:tmpl w:val="44CA448E"/>
    <w:lvl w:ilvl="0" w:tplc="05C8399A">
      <w:start w:val="1"/>
      <w:numFmt w:val="upperRoman"/>
      <w:lvlText w:val="%1."/>
      <w:lvlJc w:val="left"/>
      <w:pPr>
        <w:ind w:left="1080" w:hanging="720"/>
      </w:pPr>
      <w:rPr>
        <w:rFonts w:hint="default"/>
        <w:i/>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8934100"/>
    <w:multiLevelType w:val="hybridMultilevel"/>
    <w:tmpl w:val="AC8ABC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8FF7059"/>
    <w:multiLevelType w:val="hybridMultilevel"/>
    <w:tmpl w:val="AEA456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59C40F1C"/>
    <w:multiLevelType w:val="hybridMultilevel"/>
    <w:tmpl w:val="03D2DA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AD434EF"/>
    <w:multiLevelType w:val="hybridMultilevel"/>
    <w:tmpl w:val="FAB0C828"/>
    <w:lvl w:ilvl="0" w:tplc="20BC0EBC">
      <w:start w:val="1"/>
      <w:numFmt w:val="decimal"/>
      <w:lvlText w:val="%1."/>
      <w:lvlJc w:val="left"/>
      <w:pPr>
        <w:tabs>
          <w:tab w:val="num" w:pos="786"/>
        </w:tabs>
        <w:ind w:left="786" w:hanging="360"/>
      </w:pPr>
      <w:rPr>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3" w15:restartNumberingAfterBreak="0">
    <w:nsid w:val="5AD869F0"/>
    <w:multiLevelType w:val="hybridMultilevel"/>
    <w:tmpl w:val="747E746E"/>
    <w:lvl w:ilvl="0" w:tplc="FFECCF76">
      <w:start w:val="1"/>
      <w:numFmt w:val="decimal"/>
      <w:lvlText w:val="%1."/>
      <w:lvlJc w:val="left"/>
      <w:pPr>
        <w:ind w:left="3900" w:hanging="360"/>
      </w:pPr>
      <w:rPr>
        <w:rFonts w:hint="default"/>
      </w:rPr>
    </w:lvl>
    <w:lvl w:ilvl="1" w:tplc="041B0019" w:tentative="1">
      <w:start w:val="1"/>
      <w:numFmt w:val="lowerLetter"/>
      <w:lvlText w:val="%2."/>
      <w:lvlJc w:val="left"/>
      <w:pPr>
        <w:ind w:left="4620" w:hanging="360"/>
      </w:pPr>
    </w:lvl>
    <w:lvl w:ilvl="2" w:tplc="041B001B" w:tentative="1">
      <w:start w:val="1"/>
      <w:numFmt w:val="lowerRoman"/>
      <w:lvlText w:val="%3."/>
      <w:lvlJc w:val="right"/>
      <w:pPr>
        <w:ind w:left="5340" w:hanging="180"/>
      </w:pPr>
    </w:lvl>
    <w:lvl w:ilvl="3" w:tplc="041B000F" w:tentative="1">
      <w:start w:val="1"/>
      <w:numFmt w:val="decimal"/>
      <w:lvlText w:val="%4."/>
      <w:lvlJc w:val="left"/>
      <w:pPr>
        <w:ind w:left="6060" w:hanging="360"/>
      </w:pPr>
    </w:lvl>
    <w:lvl w:ilvl="4" w:tplc="041B0019" w:tentative="1">
      <w:start w:val="1"/>
      <w:numFmt w:val="lowerLetter"/>
      <w:lvlText w:val="%5."/>
      <w:lvlJc w:val="left"/>
      <w:pPr>
        <w:ind w:left="6780" w:hanging="360"/>
      </w:pPr>
    </w:lvl>
    <w:lvl w:ilvl="5" w:tplc="041B001B" w:tentative="1">
      <w:start w:val="1"/>
      <w:numFmt w:val="lowerRoman"/>
      <w:lvlText w:val="%6."/>
      <w:lvlJc w:val="right"/>
      <w:pPr>
        <w:ind w:left="7500" w:hanging="180"/>
      </w:pPr>
    </w:lvl>
    <w:lvl w:ilvl="6" w:tplc="041B000F" w:tentative="1">
      <w:start w:val="1"/>
      <w:numFmt w:val="decimal"/>
      <w:lvlText w:val="%7."/>
      <w:lvlJc w:val="left"/>
      <w:pPr>
        <w:ind w:left="8220" w:hanging="360"/>
      </w:pPr>
    </w:lvl>
    <w:lvl w:ilvl="7" w:tplc="041B0019" w:tentative="1">
      <w:start w:val="1"/>
      <w:numFmt w:val="lowerLetter"/>
      <w:lvlText w:val="%8."/>
      <w:lvlJc w:val="left"/>
      <w:pPr>
        <w:ind w:left="8940" w:hanging="360"/>
      </w:pPr>
    </w:lvl>
    <w:lvl w:ilvl="8" w:tplc="041B001B" w:tentative="1">
      <w:start w:val="1"/>
      <w:numFmt w:val="lowerRoman"/>
      <w:lvlText w:val="%9."/>
      <w:lvlJc w:val="right"/>
      <w:pPr>
        <w:ind w:left="9660" w:hanging="180"/>
      </w:pPr>
    </w:lvl>
  </w:abstractNum>
  <w:abstractNum w:abstractNumId="74" w15:restartNumberingAfterBreak="0">
    <w:nsid w:val="5E08211F"/>
    <w:multiLevelType w:val="multilevel"/>
    <w:tmpl w:val="C810BFE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8"/>
      </w:rPr>
    </w:lvl>
    <w:lvl w:ilvl="3">
      <w:start w:val="1"/>
      <w:numFmt w:val="decimal"/>
      <w:isLgl/>
      <w:lvlText w:val="%1.%2.%3.%4"/>
      <w:lvlJc w:val="left"/>
      <w:pPr>
        <w:tabs>
          <w:tab w:val="num" w:pos="1080"/>
        </w:tabs>
        <w:ind w:left="1080" w:hanging="720"/>
      </w:pPr>
      <w:rPr>
        <w:rFonts w:hint="default"/>
        <w:sz w:val="28"/>
      </w:rPr>
    </w:lvl>
    <w:lvl w:ilvl="4">
      <w:start w:val="1"/>
      <w:numFmt w:val="decimal"/>
      <w:isLgl/>
      <w:lvlText w:val="%1.%2.%3.%4.%5"/>
      <w:lvlJc w:val="left"/>
      <w:pPr>
        <w:tabs>
          <w:tab w:val="num" w:pos="1440"/>
        </w:tabs>
        <w:ind w:left="1440" w:hanging="1080"/>
      </w:pPr>
      <w:rPr>
        <w:rFonts w:hint="default"/>
        <w:sz w:val="28"/>
      </w:rPr>
    </w:lvl>
    <w:lvl w:ilvl="5">
      <w:start w:val="1"/>
      <w:numFmt w:val="decimal"/>
      <w:isLgl/>
      <w:lvlText w:val="%1.%2.%3.%4.%5.%6"/>
      <w:lvlJc w:val="left"/>
      <w:pPr>
        <w:tabs>
          <w:tab w:val="num" w:pos="1440"/>
        </w:tabs>
        <w:ind w:left="1440" w:hanging="1080"/>
      </w:pPr>
      <w:rPr>
        <w:rFonts w:hint="default"/>
        <w:sz w:val="28"/>
      </w:rPr>
    </w:lvl>
    <w:lvl w:ilvl="6">
      <w:start w:val="1"/>
      <w:numFmt w:val="decimal"/>
      <w:isLgl/>
      <w:lvlText w:val="%1.%2.%3.%4.%5.%6.%7"/>
      <w:lvlJc w:val="left"/>
      <w:pPr>
        <w:tabs>
          <w:tab w:val="num" w:pos="1800"/>
        </w:tabs>
        <w:ind w:left="1800" w:hanging="1440"/>
      </w:pPr>
      <w:rPr>
        <w:rFonts w:hint="default"/>
        <w:sz w:val="28"/>
      </w:rPr>
    </w:lvl>
    <w:lvl w:ilvl="7">
      <w:start w:val="1"/>
      <w:numFmt w:val="decimal"/>
      <w:isLgl/>
      <w:lvlText w:val="%1.%2.%3.%4.%5.%6.%7.%8"/>
      <w:lvlJc w:val="left"/>
      <w:pPr>
        <w:tabs>
          <w:tab w:val="num" w:pos="1800"/>
        </w:tabs>
        <w:ind w:left="1800" w:hanging="1440"/>
      </w:pPr>
      <w:rPr>
        <w:rFonts w:hint="default"/>
        <w:sz w:val="28"/>
      </w:rPr>
    </w:lvl>
    <w:lvl w:ilvl="8">
      <w:start w:val="1"/>
      <w:numFmt w:val="decimal"/>
      <w:isLgl/>
      <w:lvlText w:val="%1.%2.%3.%4.%5.%6.%7.%8.%9"/>
      <w:lvlJc w:val="left"/>
      <w:pPr>
        <w:tabs>
          <w:tab w:val="num" w:pos="2160"/>
        </w:tabs>
        <w:ind w:left="2160" w:hanging="1800"/>
      </w:pPr>
      <w:rPr>
        <w:rFonts w:hint="default"/>
        <w:sz w:val="28"/>
      </w:rPr>
    </w:lvl>
  </w:abstractNum>
  <w:abstractNum w:abstractNumId="75" w15:restartNumberingAfterBreak="0">
    <w:nsid w:val="5FD36CD6"/>
    <w:multiLevelType w:val="multilevel"/>
    <w:tmpl w:val="47FA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0501C15"/>
    <w:multiLevelType w:val="multilevel"/>
    <w:tmpl w:val="22C2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1304407"/>
    <w:multiLevelType w:val="hybridMultilevel"/>
    <w:tmpl w:val="F6DC0B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61EA24E3"/>
    <w:multiLevelType w:val="hybridMultilevel"/>
    <w:tmpl w:val="06123A10"/>
    <w:lvl w:ilvl="0" w:tplc="81724F86">
      <w:start w:val="26"/>
      <w:numFmt w:val="bullet"/>
      <w:lvlText w:val="-"/>
      <w:lvlJc w:val="left"/>
      <w:pPr>
        <w:ind w:left="720" w:hanging="360"/>
      </w:pPr>
      <w:rPr>
        <w:rFonts w:ascii="Times New Roman" w:eastAsia="Lucida Sans Unicode"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62981C89"/>
    <w:multiLevelType w:val="multilevel"/>
    <w:tmpl w:val="D2581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426585E"/>
    <w:multiLevelType w:val="multilevel"/>
    <w:tmpl w:val="C5FA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6102FEA"/>
    <w:multiLevelType w:val="hybridMultilevel"/>
    <w:tmpl w:val="A5B0F1C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2" w15:restartNumberingAfterBreak="0">
    <w:nsid w:val="664704B7"/>
    <w:multiLevelType w:val="multilevel"/>
    <w:tmpl w:val="395E54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8345C96"/>
    <w:multiLevelType w:val="multilevel"/>
    <w:tmpl w:val="925C54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68C0505C"/>
    <w:multiLevelType w:val="multilevel"/>
    <w:tmpl w:val="3D3801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68F711F8"/>
    <w:multiLevelType w:val="hybridMultilevel"/>
    <w:tmpl w:val="2E9A19E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6" w15:restartNumberingAfterBreak="0">
    <w:nsid w:val="69652555"/>
    <w:multiLevelType w:val="hybridMultilevel"/>
    <w:tmpl w:val="227EA634"/>
    <w:lvl w:ilvl="0" w:tplc="041B000F">
      <w:start w:val="1"/>
      <w:numFmt w:val="decimal"/>
      <w:lvlText w:val="%1."/>
      <w:lvlJc w:val="left"/>
      <w:pPr>
        <w:ind w:left="360" w:hanging="360"/>
      </w:pPr>
      <w:rPr>
        <w:rFonts w:hint="default"/>
        <w:b/>
        <w:strike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B363835"/>
    <w:multiLevelType w:val="hybridMultilevel"/>
    <w:tmpl w:val="EE0616C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8" w15:restartNumberingAfterBreak="0">
    <w:nsid w:val="6DB802FB"/>
    <w:multiLevelType w:val="hybridMultilevel"/>
    <w:tmpl w:val="AEDE17FE"/>
    <w:lvl w:ilvl="0" w:tplc="01EE6F92">
      <w:start w:val="6"/>
      <w:numFmt w:val="bullet"/>
      <w:lvlText w:val="-"/>
      <w:lvlJc w:val="left"/>
      <w:pPr>
        <w:ind w:left="1305" w:hanging="360"/>
      </w:pPr>
      <w:rPr>
        <w:rFonts w:ascii="Segoe UI" w:eastAsia="Times New Roman" w:hAnsi="Segoe UI" w:cs="Segoe UI" w:hint="default"/>
      </w:rPr>
    </w:lvl>
    <w:lvl w:ilvl="1" w:tplc="041B0003" w:tentative="1">
      <w:start w:val="1"/>
      <w:numFmt w:val="bullet"/>
      <w:lvlText w:val="o"/>
      <w:lvlJc w:val="left"/>
      <w:pPr>
        <w:ind w:left="2025" w:hanging="360"/>
      </w:pPr>
      <w:rPr>
        <w:rFonts w:ascii="Courier New" w:hAnsi="Courier New" w:cs="Courier New" w:hint="default"/>
      </w:rPr>
    </w:lvl>
    <w:lvl w:ilvl="2" w:tplc="041B0005" w:tentative="1">
      <w:start w:val="1"/>
      <w:numFmt w:val="bullet"/>
      <w:lvlText w:val=""/>
      <w:lvlJc w:val="left"/>
      <w:pPr>
        <w:ind w:left="2745" w:hanging="360"/>
      </w:pPr>
      <w:rPr>
        <w:rFonts w:ascii="Wingdings" w:hAnsi="Wingdings" w:hint="default"/>
      </w:rPr>
    </w:lvl>
    <w:lvl w:ilvl="3" w:tplc="041B0001" w:tentative="1">
      <w:start w:val="1"/>
      <w:numFmt w:val="bullet"/>
      <w:lvlText w:val=""/>
      <w:lvlJc w:val="left"/>
      <w:pPr>
        <w:ind w:left="3465" w:hanging="360"/>
      </w:pPr>
      <w:rPr>
        <w:rFonts w:ascii="Symbol" w:hAnsi="Symbol" w:hint="default"/>
      </w:rPr>
    </w:lvl>
    <w:lvl w:ilvl="4" w:tplc="041B0003" w:tentative="1">
      <w:start w:val="1"/>
      <w:numFmt w:val="bullet"/>
      <w:lvlText w:val="o"/>
      <w:lvlJc w:val="left"/>
      <w:pPr>
        <w:ind w:left="4185" w:hanging="360"/>
      </w:pPr>
      <w:rPr>
        <w:rFonts w:ascii="Courier New" w:hAnsi="Courier New" w:cs="Courier New" w:hint="default"/>
      </w:rPr>
    </w:lvl>
    <w:lvl w:ilvl="5" w:tplc="041B0005" w:tentative="1">
      <w:start w:val="1"/>
      <w:numFmt w:val="bullet"/>
      <w:lvlText w:val=""/>
      <w:lvlJc w:val="left"/>
      <w:pPr>
        <w:ind w:left="4905" w:hanging="360"/>
      </w:pPr>
      <w:rPr>
        <w:rFonts w:ascii="Wingdings" w:hAnsi="Wingdings" w:hint="default"/>
      </w:rPr>
    </w:lvl>
    <w:lvl w:ilvl="6" w:tplc="041B0001" w:tentative="1">
      <w:start w:val="1"/>
      <w:numFmt w:val="bullet"/>
      <w:lvlText w:val=""/>
      <w:lvlJc w:val="left"/>
      <w:pPr>
        <w:ind w:left="5625" w:hanging="360"/>
      </w:pPr>
      <w:rPr>
        <w:rFonts w:ascii="Symbol" w:hAnsi="Symbol" w:hint="default"/>
      </w:rPr>
    </w:lvl>
    <w:lvl w:ilvl="7" w:tplc="041B0003" w:tentative="1">
      <w:start w:val="1"/>
      <w:numFmt w:val="bullet"/>
      <w:lvlText w:val="o"/>
      <w:lvlJc w:val="left"/>
      <w:pPr>
        <w:ind w:left="6345" w:hanging="360"/>
      </w:pPr>
      <w:rPr>
        <w:rFonts w:ascii="Courier New" w:hAnsi="Courier New" w:cs="Courier New" w:hint="default"/>
      </w:rPr>
    </w:lvl>
    <w:lvl w:ilvl="8" w:tplc="041B0005" w:tentative="1">
      <w:start w:val="1"/>
      <w:numFmt w:val="bullet"/>
      <w:lvlText w:val=""/>
      <w:lvlJc w:val="left"/>
      <w:pPr>
        <w:ind w:left="7065" w:hanging="360"/>
      </w:pPr>
      <w:rPr>
        <w:rFonts w:ascii="Wingdings" w:hAnsi="Wingdings" w:hint="default"/>
      </w:rPr>
    </w:lvl>
  </w:abstractNum>
  <w:abstractNum w:abstractNumId="89" w15:restartNumberingAfterBreak="0">
    <w:nsid w:val="6F0E3CBD"/>
    <w:multiLevelType w:val="multilevel"/>
    <w:tmpl w:val="A2285458"/>
    <w:lvl w:ilvl="0">
      <w:start w:val="4"/>
      <w:numFmt w:val="decimal"/>
      <w:lvlText w:val="%1."/>
      <w:lvlJc w:val="left"/>
      <w:pPr>
        <w:ind w:left="360" w:hanging="36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90" w15:restartNumberingAfterBreak="0">
    <w:nsid w:val="6F6A05C9"/>
    <w:multiLevelType w:val="multilevel"/>
    <w:tmpl w:val="54EEB43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1" w15:restartNumberingAfterBreak="0">
    <w:nsid w:val="71080361"/>
    <w:multiLevelType w:val="hybridMultilevel"/>
    <w:tmpl w:val="FB9AD30C"/>
    <w:lvl w:ilvl="0" w:tplc="50DEB4BE">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50DEB4BE">
      <w:start w:val="1"/>
      <w:numFmt w:val="bullet"/>
      <w:lvlText w:val="-"/>
      <w:lvlJc w:val="left"/>
      <w:pPr>
        <w:tabs>
          <w:tab w:val="num" w:pos="3240"/>
        </w:tabs>
        <w:ind w:left="3240" w:hanging="360"/>
      </w:pPr>
      <w:rPr>
        <w:rFonts w:ascii="Times New Roman" w:eastAsia="Times New Roman" w:hAnsi="Times New Roman" w:cs="Times New Roman" w:hint="default"/>
      </w:rPr>
    </w:lvl>
    <w:lvl w:ilvl="5" w:tplc="041B0001">
      <w:start w:val="1"/>
      <w:numFmt w:val="bullet"/>
      <w:lvlText w:val=""/>
      <w:lvlJc w:val="left"/>
      <w:pPr>
        <w:tabs>
          <w:tab w:val="num" w:pos="4320"/>
        </w:tabs>
        <w:ind w:left="4320" w:hanging="360"/>
      </w:pPr>
      <w:rPr>
        <w:rFonts w:ascii="Symbol" w:hAnsi="Symbol"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3391A56"/>
    <w:multiLevelType w:val="hybridMultilevel"/>
    <w:tmpl w:val="3806B298"/>
    <w:lvl w:ilvl="0" w:tplc="49A25C5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73C652DB"/>
    <w:multiLevelType w:val="multilevel"/>
    <w:tmpl w:val="C56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5BE516B"/>
    <w:multiLevelType w:val="multilevel"/>
    <w:tmpl w:val="9B7E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82F747F"/>
    <w:multiLevelType w:val="multilevel"/>
    <w:tmpl w:val="D9AC3E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7AE7336B"/>
    <w:multiLevelType w:val="multilevel"/>
    <w:tmpl w:val="12E66094"/>
    <w:lvl w:ilvl="0">
      <w:start w:val="1"/>
      <w:numFmt w:val="decimal"/>
      <w:lvlText w:val="%1"/>
      <w:lvlJc w:val="left"/>
      <w:pPr>
        <w:tabs>
          <w:tab w:val="num" w:pos="1410"/>
        </w:tabs>
        <w:ind w:left="1410" w:hanging="1410"/>
      </w:pPr>
    </w:lvl>
    <w:lvl w:ilvl="1">
      <w:start w:val="1"/>
      <w:numFmt w:val="decimal"/>
      <w:lvlText w:val="%1.%2"/>
      <w:lvlJc w:val="left"/>
      <w:pPr>
        <w:tabs>
          <w:tab w:val="num" w:pos="1410"/>
        </w:tabs>
        <w:ind w:left="1410" w:hanging="1410"/>
      </w:pPr>
      <w:rPr>
        <w:rFonts w:ascii="Times New Roman" w:eastAsia="Times New Roman" w:hAnsi="Times New Roman" w:cs="Times New Roman"/>
        <w:b/>
        <w:bCs/>
      </w:rPr>
    </w:lvl>
    <w:lvl w:ilvl="2">
      <w:start w:val="1"/>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7" w15:restartNumberingAfterBreak="0">
    <w:nsid w:val="7B5E0B0E"/>
    <w:multiLevelType w:val="hybridMultilevel"/>
    <w:tmpl w:val="C0589DD0"/>
    <w:lvl w:ilvl="0" w:tplc="041B0001">
      <w:start w:val="1"/>
      <w:numFmt w:val="bullet"/>
      <w:lvlText w:val=""/>
      <w:lvlJc w:val="left"/>
      <w:pPr>
        <w:ind w:left="720" w:hanging="360"/>
      </w:pPr>
      <w:rPr>
        <w:rFonts w:ascii="Symbol" w:hAnsi="Symbol" w:hint="default"/>
      </w:rPr>
    </w:lvl>
    <w:lvl w:ilvl="1" w:tplc="7A3A9F10">
      <w:numFmt w:val="bullet"/>
      <w:lvlText w:val="-"/>
      <w:lvlJc w:val="left"/>
      <w:pPr>
        <w:ind w:left="1440" w:hanging="360"/>
      </w:pPr>
      <w:rPr>
        <w:rFonts w:ascii="Calibri" w:eastAsia="Times New Roman" w:hAnsi="Calibri" w:cs="Times New Roman" w:hint="default"/>
        <w:sz w:val="28"/>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8" w15:restartNumberingAfterBreak="0">
    <w:nsid w:val="7B6C4391"/>
    <w:multiLevelType w:val="hybridMultilevel"/>
    <w:tmpl w:val="EB441CE2"/>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CFF1CAC"/>
    <w:multiLevelType w:val="hybridMultilevel"/>
    <w:tmpl w:val="572EFA0A"/>
    <w:lvl w:ilvl="0" w:tplc="2688A3D2">
      <w:start w:val="9"/>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7D95195E"/>
    <w:multiLevelType w:val="hybridMultilevel"/>
    <w:tmpl w:val="F618A2E0"/>
    <w:lvl w:ilvl="0" w:tplc="4B882312">
      <w:start w:val="1"/>
      <w:numFmt w:val="decimal"/>
      <w:lvlText w:val="%1."/>
      <w:lvlJc w:val="left"/>
      <w:pPr>
        <w:ind w:left="106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1" w15:restartNumberingAfterBreak="0">
    <w:nsid w:val="7F6B076F"/>
    <w:multiLevelType w:val="multilevel"/>
    <w:tmpl w:val="98EA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7FBB7A1F"/>
    <w:multiLevelType w:val="hybridMultilevel"/>
    <w:tmpl w:val="51767226"/>
    <w:lvl w:ilvl="0" w:tplc="E72E7552">
      <w:numFmt w:val="bullet"/>
      <w:lvlText w:val="-"/>
      <w:lvlJc w:val="left"/>
      <w:pPr>
        <w:ind w:left="405" w:hanging="360"/>
      </w:pPr>
      <w:rPr>
        <w:rFonts w:ascii="Times New Roman" w:eastAsia="Times New Roman"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num w:numId="1">
    <w:abstractNumId w:val="5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98"/>
  </w:num>
  <w:num w:numId="7">
    <w:abstractNumId w:val="53"/>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91"/>
  </w:num>
  <w:num w:numId="11">
    <w:abstractNumId w:val="61"/>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2"/>
  </w:num>
  <w:num w:numId="20">
    <w:abstractNumId w:val="58"/>
  </w:num>
  <w:num w:numId="21">
    <w:abstractNumId w:val="93"/>
  </w:num>
  <w:num w:numId="22">
    <w:abstractNumId w:val="39"/>
  </w:num>
  <w:num w:numId="23">
    <w:abstractNumId w:val="56"/>
  </w:num>
  <w:num w:numId="24">
    <w:abstractNumId w:val="80"/>
  </w:num>
  <w:num w:numId="25">
    <w:abstractNumId w:val="38"/>
  </w:num>
  <w:num w:numId="26">
    <w:abstractNumId w:val="62"/>
  </w:num>
  <w:num w:numId="27">
    <w:abstractNumId w:val="16"/>
  </w:num>
  <w:num w:numId="28">
    <w:abstractNumId w:val="54"/>
  </w:num>
  <w:num w:numId="29">
    <w:abstractNumId w:val="94"/>
  </w:num>
  <w:num w:numId="30">
    <w:abstractNumId w:val="75"/>
  </w:num>
  <w:num w:numId="31">
    <w:abstractNumId w:val="41"/>
  </w:num>
  <w:num w:numId="32">
    <w:abstractNumId w:val="60"/>
  </w:num>
  <w:num w:numId="33">
    <w:abstractNumId w:val="31"/>
  </w:num>
  <w:num w:numId="34">
    <w:abstractNumId w:val="76"/>
  </w:num>
  <w:num w:numId="35">
    <w:abstractNumId w:val="101"/>
  </w:num>
  <w:num w:numId="36">
    <w:abstractNumId w:val="30"/>
  </w:num>
  <w:num w:numId="37">
    <w:abstractNumId w:val="65"/>
  </w:num>
  <w:num w:numId="38">
    <w:abstractNumId w:val="26"/>
  </w:num>
  <w:num w:numId="39">
    <w:abstractNumId w:val="52"/>
  </w:num>
  <w:num w:numId="40">
    <w:abstractNumId w:val="17"/>
  </w:num>
  <w:num w:numId="41">
    <w:abstractNumId w:val="20"/>
  </w:num>
  <w:num w:numId="42">
    <w:abstractNumId w:val="3"/>
  </w:num>
  <w:num w:numId="43">
    <w:abstractNumId w:val="5"/>
  </w:num>
  <w:num w:numId="44">
    <w:abstractNumId w:val="33"/>
  </w:num>
  <w:num w:numId="45">
    <w:abstractNumId w:val="92"/>
  </w:num>
  <w:num w:numId="46">
    <w:abstractNumId w:val="8"/>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num>
  <w:num w:numId="49">
    <w:abstractNumId w:val="11"/>
  </w:num>
  <w:num w:numId="50">
    <w:abstractNumId w:val="83"/>
  </w:num>
  <w:num w:numId="51">
    <w:abstractNumId w:val="67"/>
  </w:num>
  <w:num w:numId="52">
    <w:abstractNumId w:val="37"/>
  </w:num>
  <w:num w:numId="53">
    <w:abstractNumId w:val="66"/>
  </w:num>
  <w:num w:numId="54">
    <w:abstractNumId w:val="21"/>
  </w:num>
  <w:num w:numId="55">
    <w:abstractNumId w:val="90"/>
  </w:num>
  <w:num w:numId="56">
    <w:abstractNumId w:val="40"/>
  </w:num>
  <w:num w:numId="57">
    <w:abstractNumId w:val="69"/>
  </w:num>
  <w:num w:numId="58">
    <w:abstractNumId w:val="71"/>
  </w:num>
  <w:num w:numId="59">
    <w:abstractNumId w:val="55"/>
  </w:num>
  <w:num w:numId="60">
    <w:abstractNumId w:val="48"/>
  </w:num>
  <w:num w:numId="61">
    <w:abstractNumId w:val="35"/>
  </w:num>
  <w:num w:numId="62">
    <w:abstractNumId w:val="34"/>
  </w:num>
  <w:num w:numId="63">
    <w:abstractNumId w:val="43"/>
  </w:num>
  <w:num w:numId="64">
    <w:abstractNumId w:val="85"/>
  </w:num>
  <w:num w:numId="65">
    <w:abstractNumId w:val="14"/>
  </w:num>
  <w:num w:numId="66">
    <w:abstractNumId w:val="27"/>
  </w:num>
  <w:num w:numId="67">
    <w:abstractNumId w:val="77"/>
  </w:num>
  <w:num w:numId="68">
    <w:abstractNumId w:val="74"/>
  </w:num>
  <w:num w:numId="69">
    <w:abstractNumId w:val="96"/>
  </w:num>
  <w:num w:numId="70">
    <w:abstractNumId w:val="49"/>
  </w:num>
  <w:num w:numId="71">
    <w:abstractNumId w:val="45"/>
  </w:num>
  <w:num w:numId="72">
    <w:abstractNumId w:val="23"/>
  </w:num>
  <w:num w:numId="73">
    <w:abstractNumId w:val="70"/>
  </w:num>
  <w:num w:numId="74">
    <w:abstractNumId w:val="24"/>
  </w:num>
  <w:num w:numId="75">
    <w:abstractNumId w:val="44"/>
  </w:num>
  <w:num w:numId="76">
    <w:abstractNumId w:val="68"/>
  </w:num>
  <w:num w:numId="77">
    <w:abstractNumId w:val="9"/>
  </w:num>
  <w:num w:numId="78">
    <w:abstractNumId w:val="97"/>
  </w:num>
  <w:num w:numId="79">
    <w:abstractNumId w:val="79"/>
  </w:num>
  <w:num w:numId="80">
    <w:abstractNumId w:val="47"/>
  </w:num>
  <w:num w:numId="81">
    <w:abstractNumId w:val="64"/>
  </w:num>
  <w:num w:numId="82">
    <w:abstractNumId w:val="50"/>
  </w:num>
  <w:num w:numId="83">
    <w:abstractNumId w:val="0"/>
    <w:lvlOverride w:ilvl="0">
      <w:startOverride w:val="1"/>
    </w:lvlOverride>
  </w:num>
  <w:num w:numId="84">
    <w:abstractNumId w:val="19"/>
  </w:num>
  <w:num w:numId="85">
    <w:abstractNumId w:val="95"/>
  </w:num>
  <w:num w:numId="86">
    <w:abstractNumId w:val="82"/>
  </w:num>
  <w:num w:numId="87">
    <w:abstractNumId w:val="22"/>
  </w:num>
  <w:num w:numId="88">
    <w:abstractNumId w:val="84"/>
  </w:num>
  <w:num w:numId="89">
    <w:abstractNumId w:val="28"/>
  </w:num>
  <w:num w:numId="90">
    <w:abstractNumId w:val="102"/>
  </w:num>
  <w:num w:numId="91">
    <w:abstractNumId w:val="99"/>
  </w:num>
  <w:num w:numId="92">
    <w:abstractNumId w:val="29"/>
  </w:num>
  <w:num w:numId="93">
    <w:abstractNumId w:val="63"/>
  </w:num>
  <w:num w:numId="94">
    <w:abstractNumId w:val="88"/>
  </w:num>
  <w:num w:numId="95">
    <w:abstractNumId w:val="73"/>
  </w:num>
  <w:num w:numId="96">
    <w:abstractNumId w:val="25"/>
  </w:num>
  <w:num w:numId="97">
    <w:abstractNumId w:val="15"/>
  </w:num>
  <w:num w:numId="98">
    <w:abstractNumId w:val="86"/>
  </w:num>
  <w:num w:numId="99">
    <w:abstractNumId w:val="59"/>
  </w:num>
  <w:num w:numId="100">
    <w:abstractNumId w:val="13"/>
  </w:num>
  <w:num w:numId="101">
    <w:abstractNumId w:val="7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CE"/>
    <w:rsid w:val="00002CAE"/>
    <w:rsid w:val="00011775"/>
    <w:rsid w:val="00012270"/>
    <w:rsid w:val="00033333"/>
    <w:rsid w:val="00034F12"/>
    <w:rsid w:val="000522E3"/>
    <w:rsid w:val="000526CB"/>
    <w:rsid w:val="00053655"/>
    <w:rsid w:val="00071115"/>
    <w:rsid w:val="000714CA"/>
    <w:rsid w:val="00077A48"/>
    <w:rsid w:val="00077B98"/>
    <w:rsid w:val="00082453"/>
    <w:rsid w:val="000843B0"/>
    <w:rsid w:val="00091E7D"/>
    <w:rsid w:val="000949B8"/>
    <w:rsid w:val="000A0ABA"/>
    <w:rsid w:val="000A5171"/>
    <w:rsid w:val="000B3758"/>
    <w:rsid w:val="000B7C78"/>
    <w:rsid w:val="000C24B9"/>
    <w:rsid w:val="000C68C7"/>
    <w:rsid w:val="000C70D1"/>
    <w:rsid w:val="000D14C2"/>
    <w:rsid w:val="000D1ABB"/>
    <w:rsid w:val="000D212E"/>
    <w:rsid w:val="000D2C82"/>
    <w:rsid w:val="000E1EB0"/>
    <w:rsid w:val="000E32AB"/>
    <w:rsid w:val="000E5389"/>
    <w:rsid w:val="000F10CB"/>
    <w:rsid w:val="000F5625"/>
    <w:rsid w:val="000F654E"/>
    <w:rsid w:val="001004CC"/>
    <w:rsid w:val="00101760"/>
    <w:rsid w:val="0010374B"/>
    <w:rsid w:val="00106ADF"/>
    <w:rsid w:val="00110BD2"/>
    <w:rsid w:val="001156FB"/>
    <w:rsid w:val="00125A70"/>
    <w:rsid w:val="00125CB9"/>
    <w:rsid w:val="00130DEC"/>
    <w:rsid w:val="00131F9C"/>
    <w:rsid w:val="00132815"/>
    <w:rsid w:val="001404C4"/>
    <w:rsid w:val="0014793B"/>
    <w:rsid w:val="00150AF2"/>
    <w:rsid w:val="00156686"/>
    <w:rsid w:val="00156EFA"/>
    <w:rsid w:val="001632C7"/>
    <w:rsid w:val="001639D8"/>
    <w:rsid w:val="0017301E"/>
    <w:rsid w:val="00181ED0"/>
    <w:rsid w:val="001915D8"/>
    <w:rsid w:val="0019174A"/>
    <w:rsid w:val="00194377"/>
    <w:rsid w:val="00196568"/>
    <w:rsid w:val="001A34C3"/>
    <w:rsid w:val="001B1757"/>
    <w:rsid w:val="001B68CD"/>
    <w:rsid w:val="001B6EA1"/>
    <w:rsid w:val="001C5062"/>
    <w:rsid w:val="001D3569"/>
    <w:rsid w:val="001E1663"/>
    <w:rsid w:val="001E348A"/>
    <w:rsid w:val="001F00FE"/>
    <w:rsid w:val="001F456F"/>
    <w:rsid w:val="001F4899"/>
    <w:rsid w:val="00203013"/>
    <w:rsid w:val="00205A36"/>
    <w:rsid w:val="00205CBD"/>
    <w:rsid w:val="00212EDA"/>
    <w:rsid w:val="0021499F"/>
    <w:rsid w:val="00215B77"/>
    <w:rsid w:val="00216928"/>
    <w:rsid w:val="00217C4D"/>
    <w:rsid w:val="00223A15"/>
    <w:rsid w:val="0022428B"/>
    <w:rsid w:val="00231FCA"/>
    <w:rsid w:val="0023352D"/>
    <w:rsid w:val="0023527E"/>
    <w:rsid w:val="0025597A"/>
    <w:rsid w:val="00257BD4"/>
    <w:rsid w:val="00266872"/>
    <w:rsid w:val="0027070E"/>
    <w:rsid w:val="0027352B"/>
    <w:rsid w:val="00277516"/>
    <w:rsid w:val="002827A6"/>
    <w:rsid w:val="002837B3"/>
    <w:rsid w:val="00285D7A"/>
    <w:rsid w:val="002939B2"/>
    <w:rsid w:val="00296D2A"/>
    <w:rsid w:val="00297AA9"/>
    <w:rsid w:val="002A1580"/>
    <w:rsid w:val="002A2A33"/>
    <w:rsid w:val="002A2C72"/>
    <w:rsid w:val="002B466D"/>
    <w:rsid w:val="002C20A6"/>
    <w:rsid w:val="002D50B8"/>
    <w:rsid w:val="002D65A6"/>
    <w:rsid w:val="002D7347"/>
    <w:rsid w:val="002D7A0A"/>
    <w:rsid w:val="002E0058"/>
    <w:rsid w:val="002E1CD6"/>
    <w:rsid w:val="002E535A"/>
    <w:rsid w:val="002E5757"/>
    <w:rsid w:val="002E782F"/>
    <w:rsid w:val="002F10CC"/>
    <w:rsid w:val="002F2312"/>
    <w:rsid w:val="002F302E"/>
    <w:rsid w:val="002F41CB"/>
    <w:rsid w:val="002F41DD"/>
    <w:rsid w:val="00303C73"/>
    <w:rsid w:val="003067CE"/>
    <w:rsid w:val="00321DBF"/>
    <w:rsid w:val="003222F4"/>
    <w:rsid w:val="003224E4"/>
    <w:rsid w:val="00331B30"/>
    <w:rsid w:val="0033514F"/>
    <w:rsid w:val="00337E55"/>
    <w:rsid w:val="00342796"/>
    <w:rsid w:val="00343E88"/>
    <w:rsid w:val="003458B4"/>
    <w:rsid w:val="00350CBE"/>
    <w:rsid w:val="003561BC"/>
    <w:rsid w:val="00361956"/>
    <w:rsid w:val="00364F44"/>
    <w:rsid w:val="00373120"/>
    <w:rsid w:val="00374A9F"/>
    <w:rsid w:val="0037741D"/>
    <w:rsid w:val="00385C48"/>
    <w:rsid w:val="00385EC8"/>
    <w:rsid w:val="003919CA"/>
    <w:rsid w:val="00395393"/>
    <w:rsid w:val="00397996"/>
    <w:rsid w:val="003A307D"/>
    <w:rsid w:val="003A3517"/>
    <w:rsid w:val="003A3D3E"/>
    <w:rsid w:val="003B02BF"/>
    <w:rsid w:val="003B5E1E"/>
    <w:rsid w:val="003C1690"/>
    <w:rsid w:val="003C5AF3"/>
    <w:rsid w:val="003C5D66"/>
    <w:rsid w:val="003C6D1C"/>
    <w:rsid w:val="003C6E0C"/>
    <w:rsid w:val="003D611E"/>
    <w:rsid w:val="003E00BE"/>
    <w:rsid w:val="003E509D"/>
    <w:rsid w:val="003F426E"/>
    <w:rsid w:val="003F49F1"/>
    <w:rsid w:val="003F713A"/>
    <w:rsid w:val="00402368"/>
    <w:rsid w:val="00405513"/>
    <w:rsid w:val="0041276E"/>
    <w:rsid w:val="004135B4"/>
    <w:rsid w:val="00415517"/>
    <w:rsid w:val="00420D1F"/>
    <w:rsid w:val="00426F58"/>
    <w:rsid w:val="004307F7"/>
    <w:rsid w:val="00433AF6"/>
    <w:rsid w:val="00437422"/>
    <w:rsid w:val="00457662"/>
    <w:rsid w:val="00461CB5"/>
    <w:rsid w:val="004640D1"/>
    <w:rsid w:val="00467491"/>
    <w:rsid w:val="0046761E"/>
    <w:rsid w:val="0047005C"/>
    <w:rsid w:val="004726C6"/>
    <w:rsid w:val="00474194"/>
    <w:rsid w:val="004815AB"/>
    <w:rsid w:val="00491A2B"/>
    <w:rsid w:val="00495C02"/>
    <w:rsid w:val="00497BB2"/>
    <w:rsid w:val="004B1886"/>
    <w:rsid w:val="004C58AC"/>
    <w:rsid w:val="004C5E94"/>
    <w:rsid w:val="004D2468"/>
    <w:rsid w:val="004E0A16"/>
    <w:rsid w:val="004F0633"/>
    <w:rsid w:val="004F1F9E"/>
    <w:rsid w:val="004F6F2C"/>
    <w:rsid w:val="00501672"/>
    <w:rsid w:val="0050622D"/>
    <w:rsid w:val="00506372"/>
    <w:rsid w:val="00507B65"/>
    <w:rsid w:val="00510561"/>
    <w:rsid w:val="00510961"/>
    <w:rsid w:val="00512731"/>
    <w:rsid w:val="00514616"/>
    <w:rsid w:val="00514B02"/>
    <w:rsid w:val="00522822"/>
    <w:rsid w:val="00525C24"/>
    <w:rsid w:val="00525F66"/>
    <w:rsid w:val="005460ED"/>
    <w:rsid w:val="00547403"/>
    <w:rsid w:val="00547C40"/>
    <w:rsid w:val="0055121E"/>
    <w:rsid w:val="00551995"/>
    <w:rsid w:val="00552BF6"/>
    <w:rsid w:val="00557675"/>
    <w:rsid w:val="00561A40"/>
    <w:rsid w:val="005717AD"/>
    <w:rsid w:val="00586A9E"/>
    <w:rsid w:val="00587228"/>
    <w:rsid w:val="0058799D"/>
    <w:rsid w:val="00590D96"/>
    <w:rsid w:val="00590DFA"/>
    <w:rsid w:val="005952A6"/>
    <w:rsid w:val="005A3819"/>
    <w:rsid w:val="005A4BAB"/>
    <w:rsid w:val="005A7236"/>
    <w:rsid w:val="005C19C0"/>
    <w:rsid w:val="005C244A"/>
    <w:rsid w:val="005C3E06"/>
    <w:rsid w:val="005D1665"/>
    <w:rsid w:val="005E5844"/>
    <w:rsid w:val="005F3E12"/>
    <w:rsid w:val="005F46F9"/>
    <w:rsid w:val="006101A3"/>
    <w:rsid w:val="006144AC"/>
    <w:rsid w:val="00614742"/>
    <w:rsid w:val="00616B65"/>
    <w:rsid w:val="00623852"/>
    <w:rsid w:val="006344B2"/>
    <w:rsid w:val="00637133"/>
    <w:rsid w:val="006412BD"/>
    <w:rsid w:val="00641E6A"/>
    <w:rsid w:val="00645C0D"/>
    <w:rsid w:val="00647CC2"/>
    <w:rsid w:val="00650554"/>
    <w:rsid w:val="00651825"/>
    <w:rsid w:val="00651EB1"/>
    <w:rsid w:val="006604C8"/>
    <w:rsid w:val="00663C5E"/>
    <w:rsid w:val="00665D1F"/>
    <w:rsid w:val="006818D9"/>
    <w:rsid w:val="006A49B3"/>
    <w:rsid w:val="006B099E"/>
    <w:rsid w:val="006B3077"/>
    <w:rsid w:val="006E3000"/>
    <w:rsid w:val="006E32E7"/>
    <w:rsid w:val="006E560E"/>
    <w:rsid w:val="006F1202"/>
    <w:rsid w:val="006F5E85"/>
    <w:rsid w:val="0070071B"/>
    <w:rsid w:val="00704379"/>
    <w:rsid w:val="00704D36"/>
    <w:rsid w:val="00716973"/>
    <w:rsid w:val="0072715C"/>
    <w:rsid w:val="00727A69"/>
    <w:rsid w:val="00731B21"/>
    <w:rsid w:val="00735C8F"/>
    <w:rsid w:val="007416B9"/>
    <w:rsid w:val="00747089"/>
    <w:rsid w:val="00747956"/>
    <w:rsid w:val="00751618"/>
    <w:rsid w:val="00752DCF"/>
    <w:rsid w:val="00762DF1"/>
    <w:rsid w:val="00764CBE"/>
    <w:rsid w:val="00773FBE"/>
    <w:rsid w:val="00780D25"/>
    <w:rsid w:val="0078498B"/>
    <w:rsid w:val="0078770B"/>
    <w:rsid w:val="00795A40"/>
    <w:rsid w:val="007973F2"/>
    <w:rsid w:val="007B55C9"/>
    <w:rsid w:val="007B63C5"/>
    <w:rsid w:val="007C0786"/>
    <w:rsid w:val="007C565E"/>
    <w:rsid w:val="007C5C7F"/>
    <w:rsid w:val="007D2DEA"/>
    <w:rsid w:val="007D5026"/>
    <w:rsid w:val="007D6995"/>
    <w:rsid w:val="007E22A8"/>
    <w:rsid w:val="007E67AE"/>
    <w:rsid w:val="007F1A67"/>
    <w:rsid w:val="007F3083"/>
    <w:rsid w:val="007F4BC9"/>
    <w:rsid w:val="007F52EF"/>
    <w:rsid w:val="007F6242"/>
    <w:rsid w:val="007F7498"/>
    <w:rsid w:val="007F77AF"/>
    <w:rsid w:val="00800293"/>
    <w:rsid w:val="008023C1"/>
    <w:rsid w:val="00802415"/>
    <w:rsid w:val="008061B3"/>
    <w:rsid w:val="0081093E"/>
    <w:rsid w:val="00810EF3"/>
    <w:rsid w:val="008125F3"/>
    <w:rsid w:val="0081410F"/>
    <w:rsid w:val="00814A3E"/>
    <w:rsid w:val="008157EC"/>
    <w:rsid w:val="00817427"/>
    <w:rsid w:val="0082120F"/>
    <w:rsid w:val="00821CE7"/>
    <w:rsid w:val="00823EA6"/>
    <w:rsid w:val="00835301"/>
    <w:rsid w:val="008440BF"/>
    <w:rsid w:val="00856A9B"/>
    <w:rsid w:val="00857105"/>
    <w:rsid w:val="008632E5"/>
    <w:rsid w:val="0087027D"/>
    <w:rsid w:val="00872A4E"/>
    <w:rsid w:val="00874704"/>
    <w:rsid w:val="00874F89"/>
    <w:rsid w:val="00877F6E"/>
    <w:rsid w:val="008804CE"/>
    <w:rsid w:val="0088398F"/>
    <w:rsid w:val="00883AA6"/>
    <w:rsid w:val="00896324"/>
    <w:rsid w:val="008965ED"/>
    <w:rsid w:val="008A27A3"/>
    <w:rsid w:val="008B1FFF"/>
    <w:rsid w:val="008C5998"/>
    <w:rsid w:val="008D05C8"/>
    <w:rsid w:val="008D0D28"/>
    <w:rsid w:val="008D1A3F"/>
    <w:rsid w:val="008D73DF"/>
    <w:rsid w:val="008E3E58"/>
    <w:rsid w:val="008E7EDD"/>
    <w:rsid w:val="00900E85"/>
    <w:rsid w:val="00902942"/>
    <w:rsid w:val="00905B33"/>
    <w:rsid w:val="00906A3C"/>
    <w:rsid w:val="0091166F"/>
    <w:rsid w:val="009128BB"/>
    <w:rsid w:val="00913D24"/>
    <w:rsid w:val="009152AF"/>
    <w:rsid w:val="00915B55"/>
    <w:rsid w:val="009161AC"/>
    <w:rsid w:val="00933E8D"/>
    <w:rsid w:val="00966464"/>
    <w:rsid w:val="00967E9F"/>
    <w:rsid w:val="00970EE3"/>
    <w:rsid w:val="00974E4A"/>
    <w:rsid w:val="00975586"/>
    <w:rsid w:val="00977A06"/>
    <w:rsid w:val="00981C98"/>
    <w:rsid w:val="0099626C"/>
    <w:rsid w:val="0099694A"/>
    <w:rsid w:val="009B2E34"/>
    <w:rsid w:val="009B3838"/>
    <w:rsid w:val="009B4EA4"/>
    <w:rsid w:val="009C07BB"/>
    <w:rsid w:val="009C276C"/>
    <w:rsid w:val="009C2B95"/>
    <w:rsid w:val="009C4DCF"/>
    <w:rsid w:val="009D4A7C"/>
    <w:rsid w:val="009F14BE"/>
    <w:rsid w:val="00A00728"/>
    <w:rsid w:val="00A00ED8"/>
    <w:rsid w:val="00A03293"/>
    <w:rsid w:val="00A0480F"/>
    <w:rsid w:val="00A14D0A"/>
    <w:rsid w:val="00A16098"/>
    <w:rsid w:val="00A41CEE"/>
    <w:rsid w:val="00A5031A"/>
    <w:rsid w:val="00A55447"/>
    <w:rsid w:val="00A5723F"/>
    <w:rsid w:val="00A62C7D"/>
    <w:rsid w:val="00A62E99"/>
    <w:rsid w:val="00A63148"/>
    <w:rsid w:val="00A64B9E"/>
    <w:rsid w:val="00A67B6A"/>
    <w:rsid w:val="00A70612"/>
    <w:rsid w:val="00A71957"/>
    <w:rsid w:val="00A75F4A"/>
    <w:rsid w:val="00A9581E"/>
    <w:rsid w:val="00A96202"/>
    <w:rsid w:val="00A97A24"/>
    <w:rsid w:val="00A97FCD"/>
    <w:rsid w:val="00AA27C6"/>
    <w:rsid w:val="00AA27C8"/>
    <w:rsid w:val="00AA3096"/>
    <w:rsid w:val="00AA639F"/>
    <w:rsid w:val="00AB1B1C"/>
    <w:rsid w:val="00AB3946"/>
    <w:rsid w:val="00AB66D8"/>
    <w:rsid w:val="00AC5352"/>
    <w:rsid w:val="00AC66B7"/>
    <w:rsid w:val="00AC6746"/>
    <w:rsid w:val="00AC6C4B"/>
    <w:rsid w:val="00AC74EB"/>
    <w:rsid w:val="00AD008F"/>
    <w:rsid w:val="00AD3759"/>
    <w:rsid w:val="00AE04C2"/>
    <w:rsid w:val="00AE1808"/>
    <w:rsid w:val="00AE30FC"/>
    <w:rsid w:val="00AE4012"/>
    <w:rsid w:val="00AE5735"/>
    <w:rsid w:val="00B01651"/>
    <w:rsid w:val="00B01CB3"/>
    <w:rsid w:val="00B0648F"/>
    <w:rsid w:val="00B11852"/>
    <w:rsid w:val="00B13F62"/>
    <w:rsid w:val="00B173AF"/>
    <w:rsid w:val="00B17D55"/>
    <w:rsid w:val="00B21B70"/>
    <w:rsid w:val="00B277D2"/>
    <w:rsid w:val="00B40876"/>
    <w:rsid w:val="00B46125"/>
    <w:rsid w:val="00B52B33"/>
    <w:rsid w:val="00B547C1"/>
    <w:rsid w:val="00B5616A"/>
    <w:rsid w:val="00B74BFA"/>
    <w:rsid w:val="00B8027E"/>
    <w:rsid w:val="00B83680"/>
    <w:rsid w:val="00B94A2E"/>
    <w:rsid w:val="00B963AF"/>
    <w:rsid w:val="00B97701"/>
    <w:rsid w:val="00BA7501"/>
    <w:rsid w:val="00BA7FE0"/>
    <w:rsid w:val="00BB39A5"/>
    <w:rsid w:val="00BB4CA2"/>
    <w:rsid w:val="00BC0578"/>
    <w:rsid w:val="00BC105D"/>
    <w:rsid w:val="00BC16E1"/>
    <w:rsid w:val="00BC2DDD"/>
    <w:rsid w:val="00BC566C"/>
    <w:rsid w:val="00BD2DC9"/>
    <w:rsid w:val="00BD3CE2"/>
    <w:rsid w:val="00BE201A"/>
    <w:rsid w:val="00BE6B18"/>
    <w:rsid w:val="00BF0ECE"/>
    <w:rsid w:val="00BF3A40"/>
    <w:rsid w:val="00C067B4"/>
    <w:rsid w:val="00C21051"/>
    <w:rsid w:val="00C22DFF"/>
    <w:rsid w:val="00C24EAD"/>
    <w:rsid w:val="00C266F5"/>
    <w:rsid w:val="00C31459"/>
    <w:rsid w:val="00C319DC"/>
    <w:rsid w:val="00C31B5C"/>
    <w:rsid w:val="00C32EA5"/>
    <w:rsid w:val="00C41B0B"/>
    <w:rsid w:val="00C448CE"/>
    <w:rsid w:val="00C47119"/>
    <w:rsid w:val="00C51504"/>
    <w:rsid w:val="00C51DB8"/>
    <w:rsid w:val="00C538F3"/>
    <w:rsid w:val="00C57D5B"/>
    <w:rsid w:val="00C60465"/>
    <w:rsid w:val="00C6337A"/>
    <w:rsid w:val="00C71E76"/>
    <w:rsid w:val="00C76D6C"/>
    <w:rsid w:val="00CA6CC0"/>
    <w:rsid w:val="00CB33CB"/>
    <w:rsid w:val="00CB6EA5"/>
    <w:rsid w:val="00CD5874"/>
    <w:rsid w:val="00CF0ACD"/>
    <w:rsid w:val="00CF0E2E"/>
    <w:rsid w:val="00CF12F0"/>
    <w:rsid w:val="00CF29D8"/>
    <w:rsid w:val="00CF501C"/>
    <w:rsid w:val="00CF6F15"/>
    <w:rsid w:val="00D00AD1"/>
    <w:rsid w:val="00D071FA"/>
    <w:rsid w:val="00D07BF8"/>
    <w:rsid w:val="00D169BC"/>
    <w:rsid w:val="00D211ED"/>
    <w:rsid w:val="00D21935"/>
    <w:rsid w:val="00D25217"/>
    <w:rsid w:val="00D26AC1"/>
    <w:rsid w:val="00D31EF0"/>
    <w:rsid w:val="00D34366"/>
    <w:rsid w:val="00D36A4E"/>
    <w:rsid w:val="00D40FC8"/>
    <w:rsid w:val="00D5364F"/>
    <w:rsid w:val="00D60510"/>
    <w:rsid w:val="00D6653B"/>
    <w:rsid w:val="00D66C5D"/>
    <w:rsid w:val="00D70A4F"/>
    <w:rsid w:val="00D735F9"/>
    <w:rsid w:val="00D768B1"/>
    <w:rsid w:val="00D76AD8"/>
    <w:rsid w:val="00D81BCE"/>
    <w:rsid w:val="00D8673B"/>
    <w:rsid w:val="00DA0834"/>
    <w:rsid w:val="00DA1055"/>
    <w:rsid w:val="00DB0749"/>
    <w:rsid w:val="00DB51D8"/>
    <w:rsid w:val="00DB7516"/>
    <w:rsid w:val="00DB7F8A"/>
    <w:rsid w:val="00DC2C48"/>
    <w:rsid w:val="00DC7616"/>
    <w:rsid w:val="00DD09D7"/>
    <w:rsid w:val="00DD182B"/>
    <w:rsid w:val="00DD6594"/>
    <w:rsid w:val="00DE0ABC"/>
    <w:rsid w:val="00DE186B"/>
    <w:rsid w:val="00DE32D7"/>
    <w:rsid w:val="00DF5ADF"/>
    <w:rsid w:val="00E00E47"/>
    <w:rsid w:val="00E0177A"/>
    <w:rsid w:val="00E0205A"/>
    <w:rsid w:val="00E06FAF"/>
    <w:rsid w:val="00E131D1"/>
    <w:rsid w:val="00E26130"/>
    <w:rsid w:val="00E26C55"/>
    <w:rsid w:val="00E27314"/>
    <w:rsid w:val="00E30FD6"/>
    <w:rsid w:val="00E323DD"/>
    <w:rsid w:val="00E34120"/>
    <w:rsid w:val="00E34567"/>
    <w:rsid w:val="00E35CAB"/>
    <w:rsid w:val="00E37C8B"/>
    <w:rsid w:val="00E414B7"/>
    <w:rsid w:val="00E44A8E"/>
    <w:rsid w:val="00E562A2"/>
    <w:rsid w:val="00E6400D"/>
    <w:rsid w:val="00E7491B"/>
    <w:rsid w:val="00E7715C"/>
    <w:rsid w:val="00E773FE"/>
    <w:rsid w:val="00E81D48"/>
    <w:rsid w:val="00E82E74"/>
    <w:rsid w:val="00E8441E"/>
    <w:rsid w:val="00E85653"/>
    <w:rsid w:val="00E9172E"/>
    <w:rsid w:val="00E93A9C"/>
    <w:rsid w:val="00E97581"/>
    <w:rsid w:val="00EA1785"/>
    <w:rsid w:val="00EA6FAF"/>
    <w:rsid w:val="00EA7FCA"/>
    <w:rsid w:val="00EB123B"/>
    <w:rsid w:val="00EB7592"/>
    <w:rsid w:val="00EB7859"/>
    <w:rsid w:val="00ED0958"/>
    <w:rsid w:val="00ED2C16"/>
    <w:rsid w:val="00EE0279"/>
    <w:rsid w:val="00EE1CEB"/>
    <w:rsid w:val="00EE710E"/>
    <w:rsid w:val="00F03743"/>
    <w:rsid w:val="00F1085C"/>
    <w:rsid w:val="00F115BE"/>
    <w:rsid w:val="00F11D06"/>
    <w:rsid w:val="00F27770"/>
    <w:rsid w:val="00F27D53"/>
    <w:rsid w:val="00F27EB9"/>
    <w:rsid w:val="00F308B4"/>
    <w:rsid w:val="00F30919"/>
    <w:rsid w:val="00F32CFF"/>
    <w:rsid w:val="00F529E4"/>
    <w:rsid w:val="00F53536"/>
    <w:rsid w:val="00F54C0C"/>
    <w:rsid w:val="00F707DD"/>
    <w:rsid w:val="00F72980"/>
    <w:rsid w:val="00F80EF1"/>
    <w:rsid w:val="00F82001"/>
    <w:rsid w:val="00F8223E"/>
    <w:rsid w:val="00F82D53"/>
    <w:rsid w:val="00F8333D"/>
    <w:rsid w:val="00F86A62"/>
    <w:rsid w:val="00F90CC7"/>
    <w:rsid w:val="00F92D28"/>
    <w:rsid w:val="00FA09C2"/>
    <w:rsid w:val="00FB1748"/>
    <w:rsid w:val="00FC178E"/>
    <w:rsid w:val="00FC2B2D"/>
    <w:rsid w:val="00FC44C5"/>
    <w:rsid w:val="00FC5836"/>
    <w:rsid w:val="00FD168E"/>
    <w:rsid w:val="00FD2766"/>
    <w:rsid w:val="00FD6450"/>
    <w:rsid w:val="00FD7394"/>
    <w:rsid w:val="00FE5410"/>
    <w:rsid w:val="00FE7CDB"/>
    <w:rsid w:val="00FF062B"/>
    <w:rsid w:val="00FF06F7"/>
    <w:rsid w:val="00FF125D"/>
    <w:rsid w:val="00FF4F31"/>
    <w:rsid w:val="00FF6D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A9CE"/>
  <w15:docId w15:val="{772AE694-52A4-48EC-B86B-00580F5A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0ECE"/>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BF0ECE"/>
    <w:pPr>
      <w:keepNext/>
      <w:jc w:val="center"/>
      <w:outlineLvl w:val="0"/>
    </w:pPr>
    <w:rPr>
      <w:b/>
      <w:bCs/>
      <w:u w:val="single"/>
    </w:rPr>
  </w:style>
  <w:style w:type="paragraph" w:styleId="Nadpis2">
    <w:name w:val="heading 2"/>
    <w:basedOn w:val="Normlny"/>
    <w:next w:val="Normlny"/>
    <w:link w:val="Nadpis2Char"/>
    <w:unhideWhenUsed/>
    <w:qFormat/>
    <w:rsid w:val="00BF0ECE"/>
    <w:pPr>
      <w:keepNext/>
      <w:jc w:val="center"/>
      <w:outlineLvl w:val="1"/>
    </w:pPr>
    <w:rPr>
      <w:b/>
      <w:bCs/>
      <w:lang w:val="sk-SK"/>
    </w:rPr>
  </w:style>
  <w:style w:type="paragraph" w:styleId="Nadpis3">
    <w:name w:val="heading 3"/>
    <w:basedOn w:val="Normlny"/>
    <w:next w:val="Normlny"/>
    <w:link w:val="Nadpis3Char"/>
    <w:unhideWhenUsed/>
    <w:qFormat/>
    <w:rsid w:val="00BF0ECE"/>
    <w:pPr>
      <w:keepNext/>
      <w:outlineLvl w:val="2"/>
    </w:pPr>
    <w:rPr>
      <w:b/>
      <w:bCs/>
      <w:lang w:val="sk-SK"/>
    </w:rPr>
  </w:style>
  <w:style w:type="paragraph" w:styleId="Nadpis4">
    <w:name w:val="heading 4"/>
    <w:basedOn w:val="Normlny"/>
    <w:next w:val="Normlny"/>
    <w:link w:val="Nadpis4Char"/>
    <w:unhideWhenUsed/>
    <w:qFormat/>
    <w:rsid w:val="00BF0ECE"/>
    <w:pPr>
      <w:keepNext/>
      <w:jc w:val="both"/>
      <w:outlineLvl w:val="3"/>
    </w:pPr>
    <w:rPr>
      <w:b/>
      <w:bCs/>
      <w:sz w:val="22"/>
      <w:lang w:val="sk-SK"/>
    </w:rPr>
  </w:style>
  <w:style w:type="paragraph" w:styleId="Nadpis5">
    <w:name w:val="heading 5"/>
    <w:basedOn w:val="Normlny"/>
    <w:next w:val="Normlny"/>
    <w:link w:val="Nadpis5Char"/>
    <w:unhideWhenUsed/>
    <w:qFormat/>
    <w:rsid w:val="00BF0ECE"/>
    <w:pPr>
      <w:keepNext/>
      <w:jc w:val="center"/>
      <w:outlineLvl w:val="4"/>
    </w:pPr>
    <w:rPr>
      <w:b/>
      <w:bCs/>
      <w:sz w:val="22"/>
      <w:lang w:val="sk-SK"/>
    </w:rPr>
  </w:style>
  <w:style w:type="paragraph" w:styleId="Nadpis6">
    <w:name w:val="heading 6"/>
    <w:basedOn w:val="Normlny"/>
    <w:next w:val="Normlny"/>
    <w:link w:val="Nadpis6Char"/>
    <w:unhideWhenUsed/>
    <w:qFormat/>
    <w:rsid w:val="00BF0ECE"/>
    <w:pPr>
      <w:keepNext/>
      <w:jc w:val="both"/>
      <w:outlineLvl w:val="5"/>
    </w:pPr>
    <w:rPr>
      <w:b/>
      <w:bCs/>
      <w:lang w:val="sk-SK"/>
    </w:rPr>
  </w:style>
  <w:style w:type="paragraph" w:styleId="Nadpis7">
    <w:name w:val="heading 7"/>
    <w:basedOn w:val="Normlny"/>
    <w:next w:val="Normlny"/>
    <w:link w:val="Nadpis7Char"/>
    <w:uiPriority w:val="99"/>
    <w:unhideWhenUsed/>
    <w:qFormat/>
    <w:rsid w:val="00BF0ECE"/>
    <w:pPr>
      <w:keepNext/>
      <w:ind w:left="4248"/>
      <w:jc w:val="both"/>
      <w:outlineLvl w:val="6"/>
    </w:pPr>
    <w:rPr>
      <w:i/>
      <w:iCs/>
    </w:rPr>
  </w:style>
  <w:style w:type="paragraph" w:styleId="Nadpis8">
    <w:name w:val="heading 8"/>
    <w:basedOn w:val="Normlny"/>
    <w:next w:val="Normlny"/>
    <w:link w:val="Nadpis8Char"/>
    <w:unhideWhenUsed/>
    <w:qFormat/>
    <w:rsid w:val="00DC2C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qFormat/>
    <w:rsid w:val="00D60510"/>
    <w:pPr>
      <w:keepNext/>
      <w:ind w:left="720"/>
      <w:outlineLvl w:val="8"/>
    </w:pPr>
    <w:rPr>
      <w:b/>
      <w:bCs/>
      <w:i/>
      <w:iCs/>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F0ECE"/>
    <w:rPr>
      <w:rFonts w:ascii="Times New Roman" w:eastAsia="Times New Roman" w:hAnsi="Times New Roman" w:cs="Times New Roman"/>
      <w:b/>
      <w:bCs/>
      <w:sz w:val="24"/>
      <w:szCs w:val="24"/>
      <w:u w:val="single"/>
      <w:lang w:val="cs-CZ" w:eastAsia="cs-CZ"/>
    </w:rPr>
  </w:style>
  <w:style w:type="character" w:customStyle="1" w:styleId="Nadpis2Char">
    <w:name w:val="Nadpis 2 Char"/>
    <w:basedOn w:val="Predvolenpsmoodseku"/>
    <w:link w:val="Nadpis2"/>
    <w:rsid w:val="00BF0ECE"/>
    <w:rPr>
      <w:rFonts w:ascii="Times New Roman" w:eastAsia="Times New Roman" w:hAnsi="Times New Roman" w:cs="Times New Roman"/>
      <w:b/>
      <w:bCs/>
      <w:sz w:val="24"/>
      <w:szCs w:val="24"/>
      <w:lang w:eastAsia="cs-CZ"/>
    </w:rPr>
  </w:style>
  <w:style w:type="character" w:customStyle="1" w:styleId="Nadpis3Char">
    <w:name w:val="Nadpis 3 Char"/>
    <w:basedOn w:val="Predvolenpsmoodseku"/>
    <w:link w:val="Nadpis3"/>
    <w:rsid w:val="00BF0ECE"/>
    <w:rPr>
      <w:rFonts w:ascii="Times New Roman" w:eastAsia="Times New Roman" w:hAnsi="Times New Roman" w:cs="Times New Roman"/>
      <w:b/>
      <w:bCs/>
      <w:sz w:val="24"/>
      <w:szCs w:val="24"/>
      <w:lang w:eastAsia="cs-CZ"/>
    </w:rPr>
  </w:style>
  <w:style w:type="character" w:customStyle="1" w:styleId="Nadpis4Char">
    <w:name w:val="Nadpis 4 Char"/>
    <w:basedOn w:val="Predvolenpsmoodseku"/>
    <w:link w:val="Nadpis4"/>
    <w:rsid w:val="00BF0ECE"/>
    <w:rPr>
      <w:rFonts w:ascii="Times New Roman" w:eastAsia="Times New Roman" w:hAnsi="Times New Roman" w:cs="Times New Roman"/>
      <w:b/>
      <w:bCs/>
      <w:szCs w:val="24"/>
      <w:lang w:eastAsia="cs-CZ"/>
    </w:rPr>
  </w:style>
  <w:style w:type="character" w:customStyle="1" w:styleId="Nadpis5Char">
    <w:name w:val="Nadpis 5 Char"/>
    <w:basedOn w:val="Predvolenpsmoodseku"/>
    <w:link w:val="Nadpis5"/>
    <w:rsid w:val="00BF0ECE"/>
    <w:rPr>
      <w:rFonts w:ascii="Times New Roman" w:eastAsia="Times New Roman" w:hAnsi="Times New Roman" w:cs="Times New Roman"/>
      <w:b/>
      <w:bCs/>
      <w:szCs w:val="24"/>
      <w:lang w:eastAsia="cs-CZ"/>
    </w:rPr>
  </w:style>
  <w:style w:type="character" w:customStyle="1" w:styleId="Nadpis6Char">
    <w:name w:val="Nadpis 6 Char"/>
    <w:basedOn w:val="Predvolenpsmoodseku"/>
    <w:link w:val="Nadpis6"/>
    <w:rsid w:val="00BF0ECE"/>
    <w:rPr>
      <w:rFonts w:ascii="Times New Roman" w:eastAsia="Times New Roman" w:hAnsi="Times New Roman" w:cs="Times New Roman"/>
      <w:b/>
      <w:bCs/>
      <w:sz w:val="24"/>
      <w:szCs w:val="24"/>
      <w:lang w:eastAsia="cs-CZ"/>
    </w:rPr>
  </w:style>
  <w:style w:type="character" w:customStyle="1" w:styleId="Nadpis7Char">
    <w:name w:val="Nadpis 7 Char"/>
    <w:basedOn w:val="Predvolenpsmoodseku"/>
    <w:link w:val="Nadpis7"/>
    <w:uiPriority w:val="99"/>
    <w:rsid w:val="00BF0ECE"/>
    <w:rPr>
      <w:rFonts w:ascii="Times New Roman" w:eastAsia="Times New Roman" w:hAnsi="Times New Roman" w:cs="Times New Roman"/>
      <w:i/>
      <w:iCs/>
      <w:sz w:val="24"/>
      <w:szCs w:val="24"/>
      <w:lang w:val="cs-CZ" w:eastAsia="cs-CZ"/>
    </w:rPr>
  </w:style>
  <w:style w:type="character" w:customStyle="1" w:styleId="Nadpis8Char">
    <w:name w:val="Nadpis 8 Char"/>
    <w:basedOn w:val="Predvolenpsmoodseku"/>
    <w:link w:val="Nadpis8"/>
    <w:rsid w:val="00DC2C48"/>
    <w:rPr>
      <w:rFonts w:asciiTheme="majorHAnsi" w:eastAsiaTheme="majorEastAsia" w:hAnsiTheme="majorHAnsi" w:cstheme="majorBidi"/>
      <w:color w:val="404040" w:themeColor="text1" w:themeTint="BF"/>
      <w:sz w:val="20"/>
      <w:szCs w:val="20"/>
      <w:lang w:val="cs-CZ" w:eastAsia="cs-CZ"/>
    </w:rPr>
  </w:style>
  <w:style w:type="character" w:styleId="Hypertextovprepojenie">
    <w:name w:val="Hyperlink"/>
    <w:basedOn w:val="Predvolenpsmoodseku"/>
    <w:unhideWhenUsed/>
    <w:rsid w:val="00BF0ECE"/>
    <w:rPr>
      <w:color w:val="0000FF"/>
      <w:u w:val="single"/>
    </w:rPr>
  </w:style>
  <w:style w:type="character" w:styleId="PouitHypertextovPrepojenie">
    <w:name w:val="FollowedHyperlink"/>
    <w:basedOn w:val="Predvolenpsmoodseku"/>
    <w:unhideWhenUsed/>
    <w:rsid w:val="00BF0ECE"/>
    <w:rPr>
      <w:color w:val="800080"/>
      <w:u w:val="single"/>
    </w:rPr>
  </w:style>
  <w:style w:type="paragraph" w:styleId="Normlnywebov">
    <w:name w:val="Normal (Web)"/>
    <w:basedOn w:val="Normlny"/>
    <w:uiPriority w:val="99"/>
    <w:unhideWhenUsed/>
    <w:rsid w:val="00BF0ECE"/>
    <w:pPr>
      <w:spacing w:before="100" w:beforeAutospacing="1" w:after="100" w:afterAutospacing="1"/>
    </w:pPr>
    <w:rPr>
      <w:lang w:val="sk-SK" w:eastAsia="sk-SK"/>
    </w:rPr>
  </w:style>
  <w:style w:type="paragraph" w:styleId="Hlavika">
    <w:name w:val="header"/>
    <w:basedOn w:val="Normlny"/>
    <w:link w:val="HlavikaChar"/>
    <w:unhideWhenUsed/>
    <w:rsid w:val="00BF0ECE"/>
    <w:pPr>
      <w:tabs>
        <w:tab w:val="center" w:pos="4536"/>
        <w:tab w:val="right" w:pos="9072"/>
      </w:tabs>
    </w:pPr>
  </w:style>
  <w:style w:type="character" w:customStyle="1" w:styleId="HlavikaChar">
    <w:name w:val="Hlavička Char"/>
    <w:basedOn w:val="Predvolenpsmoodseku"/>
    <w:link w:val="Hlavika"/>
    <w:rsid w:val="00BF0ECE"/>
    <w:rPr>
      <w:rFonts w:ascii="Times New Roman" w:eastAsia="Times New Roman" w:hAnsi="Times New Roman" w:cs="Times New Roman"/>
      <w:sz w:val="24"/>
      <w:szCs w:val="24"/>
      <w:lang w:val="cs-CZ" w:eastAsia="cs-CZ"/>
    </w:rPr>
  </w:style>
  <w:style w:type="paragraph" w:styleId="Pta">
    <w:name w:val="footer"/>
    <w:basedOn w:val="Normlny"/>
    <w:link w:val="PtaChar"/>
    <w:unhideWhenUsed/>
    <w:rsid w:val="00BF0ECE"/>
    <w:pPr>
      <w:widowControl w:val="0"/>
      <w:tabs>
        <w:tab w:val="center" w:pos="4536"/>
        <w:tab w:val="right" w:pos="9072"/>
      </w:tabs>
      <w:autoSpaceDE w:val="0"/>
      <w:autoSpaceDN w:val="0"/>
      <w:adjustRightInd w:val="0"/>
    </w:pPr>
    <w:rPr>
      <w:rFonts w:ascii="Arial Black" w:hAnsi="Arial Black"/>
      <w:lang w:val="sk-SK" w:eastAsia="sk-SK"/>
    </w:rPr>
  </w:style>
  <w:style w:type="character" w:customStyle="1" w:styleId="PtaChar">
    <w:name w:val="Päta Char"/>
    <w:basedOn w:val="Predvolenpsmoodseku"/>
    <w:link w:val="Pta"/>
    <w:rsid w:val="00BF0ECE"/>
    <w:rPr>
      <w:rFonts w:ascii="Arial Black" w:eastAsia="Times New Roman" w:hAnsi="Arial Black" w:cs="Times New Roman"/>
      <w:sz w:val="24"/>
      <w:szCs w:val="24"/>
      <w:lang w:eastAsia="sk-SK"/>
    </w:rPr>
  </w:style>
  <w:style w:type="paragraph" w:styleId="Nzov">
    <w:name w:val="Title"/>
    <w:basedOn w:val="Normlny"/>
    <w:link w:val="NzovChar"/>
    <w:qFormat/>
    <w:rsid w:val="00BF0ECE"/>
    <w:pPr>
      <w:jc w:val="center"/>
    </w:pPr>
    <w:rPr>
      <w:sz w:val="28"/>
      <w:lang w:val="sk-SK"/>
    </w:rPr>
  </w:style>
  <w:style w:type="character" w:customStyle="1" w:styleId="NzovChar">
    <w:name w:val="Názov Char"/>
    <w:basedOn w:val="Predvolenpsmoodseku"/>
    <w:link w:val="Nzov"/>
    <w:rsid w:val="00BF0ECE"/>
    <w:rPr>
      <w:rFonts w:ascii="Times New Roman" w:eastAsia="Times New Roman" w:hAnsi="Times New Roman" w:cs="Times New Roman"/>
      <w:sz w:val="28"/>
      <w:szCs w:val="24"/>
      <w:lang w:eastAsia="cs-CZ"/>
    </w:rPr>
  </w:style>
  <w:style w:type="paragraph" w:styleId="Zkladntext">
    <w:name w:val="Body Text"/>
    <w:basedOn w:val="Normlny"/>
    <w:link w:val="ZkladntextChar"/>
    <w:unhideWhenUsed/>
    <w:rsid w:val="00BF0ECE"/>
    <w:pPr>
      <w:jc w:val="center"/>
    </w:pPr>
    <w:rPr>
      <w:b/>
      <w:bCs/>
      <w:sz w:val="28"/>
      <w:lang w:val="sk-SK"/>
    </w:rPr>
  </w:style>
  <w:style w:type="character" w:customStyle="1" w:styleId="ZkladntextChar">
    <w:name w:val="Základný text Char"/>
    <w:basedOn w:val="Predvolenpsmoodseku"/>
    <w:link w:val="Zkladntext"/>
    <w:rsid w:val="00BF0ECE"/>
    <w:rPr>
      <w:rFonts w:ascii="Times New Roman" w:eastAsia="Times New Roman" w:hAnsi="Times New Roman" w:cs="Times New Roman"/>
      <w:b/>
      <w:bCs/>
      <w:sz w:val="28"/>
      <w:szCs w:val="24"/>
      <w:lang w:eastAsia="cs-CZ"/>
    </w:rPr>
  </w:style>
  <w:style w:type="paragraph" w:styleId="Zarkazkladnhotextu">
    <w:name w:val="Body Text Indent"/>
    <w:basedOn w:val="Normlny"/>
    <w:link w:val="ZarkazkladnhotextuChar"/>
    <w:uiPriority w:val="99"/>
    <w:unhideWhenUsed/>
    <w:rsid w:val="00BF0ECE"/>
    <w:pPr>
      <w:ind w:left="5586" w:hanging="630"/>
      <w:jc w:val="both"/>
    </w:pPr>
    <w:rPr>
      <w:lang w:val="sk-SK"/>
    </w:rPr>
  </w:style>
  <w:style w:type="character" w:customStyle="1" w:styleId="ZarkazkladnhotextuChar">
    <w:name w:val="Zarážka základného textu Char"/>
    <w:basedOn w:val="Predvolenpsmoodseku"/>
    <w:link w:val="Zarkazkladnhotextu"/>
    <w:uiPriority w:val="99"/>
    <w:rsid w:val="00BF0ECE"/>
    <w:rPr>
      <w:rFonts w:ascii="Times New Roman" w:eastAsia="Times New Roman" w:hAnsi="Times New Roman" w:cs="Times New Roman"/>
      <w:sz w:val="24"/>
      <w:szCs w:val="24"/>
      <w:lang w:eastAsia="cs-CZ"/>
    </w:rPr>
  </w:style>
  <w:style w:type="paragraph" w:styleId="Podtitul">
    <w:name w:val="Subtitle"/>
    <w:basedOn w:val="Normlny"/>
    <w:link w:val="PodtitulChar"/>
    <w:qFormat/>
    <w:rsid w:val="00BF0ECE"/>
    <w:pPr>
      <w:jc w:val="both"/>
    </w:pPr>
    <w:rPr>
      <w:sz w:val="28"/>
      <w:lang w:val="sk-SK"/>
    </w:rPr>
  </w:style>
  <w:style w:type="character" w:customStyle="1" w:styleId="PodtitulChar">
    <w:name w:val="Podtitul Char"/>
    <w:basedOn w:val="Predvolenpsmoodseku"/>
    <w:link w:val="Podtitul"/>
    <w:rsid w:val="00BF0ECE"/>
    <w:rPr>
      <w:rFonts w:ascii="Times New Roman" w:eastAsia="Times New Roman" w:hAnsi="Times New Roman" w:cs="Times New Roman"/>
      <w:sz w:val="28"/>
      <w:szCs w:val="24"/>
      <w:lang w:eastAsia="cs-CZ"/>
    </w:rPr>
  </w:style>
  <w:style w:type="paragraph" w:styleId="Zkladntext2">
    <w:name w:val="Body Text 2"/>
    <w:basedOn w:val="Normlny"/>
    <w:link w:val="Zkladntext2Char"/>
    <w:unhideWhenUsed/>
    <w:rsid w:val="00BF0ECE"/>
    <w:pPr>
      <w:jc w:val="both"/>
    </w:pPr>
    <w:rPr>
      <w:lang w:val="sk-SK"/>
    </w:rPr>
  </w:style>
  <w:style w:type="character" w:customStyle="1" w:styleId="Zkladntext2Char">
    <w:name w:val="Základný text 2 Char"/>
    <w:basedOn w:val="Predvolenpsmoodseku"/>
    <w:link w:val="Zkladntext2"/>
    <w:rsid w:val="00BF0ECE"/>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unhideWhenUsed/>
    <w:rsid w:val="00BF0ECE"/>
    <w:pPr>
      <w:ind w:left="708"/>
    </w:pPr>
  </w:style>
  <w:style w:type="character" w:customStyle="1" w:styleId="Zarkazkladnhotextu3Char">
    <w:name w:val="Zarážka základného textu 3 Char"/>
    <w:basedOn w:val="Predvolenpsmoodseku"/>
    <w:link w:val="Zarkazkladnhotextu3"/>
    <w:rsid w:val="00BF0ECE"/>
    <w:rPr>
      <w:rFonts w:ascii="Times New Roman" w:eastAsia="Times New Roman" w:hAnsi="Times New Roman" w:cs="Times New Roman"/>
      <w:sz w:val="24"/>
      <w:szCs w:val="24"/>
      <w:lang w:val="cs-CZ" w:eastAsia="cs-CZ"/>
    </w:rPr>
  </w:style>
  <w:style w:type="paragraph" w:styleId="Oznaitext">
    <w:name w:val="Block Text"/>
    <w:basedOn w:val="Normlny"/>
    <w:uiPriority w:val="99"/>
    <w:unhideWhenUsed/>
    <w:rsid w:val="00BF0ECE"/>
    <w:pPr>
      <w:tabs>
        <w:tab w:val="left" w:pos="9000"/>
      </w:tabs>
      <w:ind w:left="1134" w:right="1134"/>
    </w:pPr>
    <w:rPr>
      <w:b/>
      <w:bCs/>
      <w:u w:val="single"/>
      <w:lang w:val="sk-SK" w:eastAsia="sk-SK"/>
    </w:rPr>
  </w:style>
  <w:style w:type="paragraph" w:styleId="Textbubliny">
    <w:name w:val="Balloon Text"/>
    <w:basedOn w:val="Normlny"/>
    <w:link w:val="TextbublinyChar"/>
    <w:unhideWhenUsed/>
    <w:rsid w:val="00BF0ECE"/>
    <w:pPr>
      <w:widowControl w:val="0"/>
      <w:autoSpaceDE w:val="0"/>
      <w:autoSpaceDN w:val="0"/>
      <w:adjustRightInd w:val="0"/>
    </w:pPr>
    <w:rPr>
      <w:rFonts w:ascii="Tahoma" w:hAnsi="Tahoma" w:cs="Tahoma"/>
      <w:sz w:val="16"/>
      <w:szCs w:val="16"/>
      <w:lang w:val="sk-SK" w:eastAsia="sk-SK"/>
    </w:rPr>
  </w:style>
  <w:style w:type="character" w:customStyle="1" w:styleId="TextbublinyChar">
    <w:name w:val="Text bubliny Char"/>
    <w:basedOn w:val="Predvolenpsmoodseku"/>
    <w:link w:val="Textbubliny"/>
    <w:rsid w:val="00BF0ECE"/>
    <w:rPr>
      <w:rFonts w:ascii="Tahoma" w:eastAsia="Times New Roman" w:hAnsi="Tahoma" w:cs="Tahoma"/>
      <w:sz w:val="16"/>
      <w:szCs w:val="16"/>
      <w:lang w:eastAsia="sk-SK"/>
    </w:rPr>
  </w:style>
  <w:style w:type="paragraph" w:styleId="Odsekzoznamu">
    <w:name w:val="List Paragraph"/>
    <w:aliases w:val="ODRAZKY PRVA UROVEN"/>
    <w:basedOn w:val="Normlny"/>
    <w:link w:val="OdsekzoznamuChar"/>
    <w:uiPriority w:val="34"/>
    <w:qFormat/>
    <w:rsid w:val="00BF0ECE"/>
    <w:pPr>
      <w:spacing w:after="200" w:line="276" w:lineRule="auto"/>
      <w:ind w:left="720"/>
      <w:contextualSpacing/>
    </w:pPr>
    <w:rPr>
      <w:rFonts w:ascii="Calibri" w:eastAsia="Calibri" w:hAnsi="Calibri"/>
      <w:sz w:val="22"/>
      <w:szCs w:val="22"/>
      <w:lang w:val="sk-SK" w:eastAsia="en-US"/>
    </w:rPr>
  </w:style>
  <w:style w:type="paragraph" w:customStyle="1" w:styleId="Vchodzie">
    <w:name w:val="Východzie"/>
    <w:rsid w:val="00BF0ECE"/>
    <w:pPr>
      <w:widowControl w:val="0"/>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xl24">
    <w:name w:val="xl24"/>
    <w:basedOn w:val="Normlny"/>
    <w:rsid w:val="00BF0ECE"/>
    <w:pPr>
      <w:pBdr>
        <w:right w:val="single" w:sz="8" w:space="0" w:color="auto"/>
      </w:pBdr>
      <w:spacing w:before="100" w:beforeAutospacing="1" w:after="100" w:afterAutospacing="1"/>
    </w:pPr>
  </w:style>
  <w:style w:type="paragraph" w:customStyle="1" w:styleId="xl28">
    <w:name w:val="xl28"/>
    <w:basedOn w:val="Normlny"/>
    <w:rsid w:val="00BF0ECE"/>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5">
    <w:name w:val="xl45"/>
    <w:basedOn w:val="Normlny"/>
    <w:rsid w:val="00BF0ECE"/>
    <w:pPr>
      <w:spacing w:before="100" w:beforeAutospacing="1" w:after="100" w:afterAutospacing="1"/>
    </w:pPr>
    <w:rPr>
      <w:rFonts w:ascii="Arial" w:hAnsi="Arial"/>
      <w:b/>
      <w:bCs/>
    </w:rPr>
  </w:style>
  <w:style w:type="paragraph" w:customStyle="1" w:styleId="xl65">
    <w:name w:val="xl65"/>
    <w:basedOn w:val="Normlny"/>
    <w:rsid w:val="00BF0ECE"/>
    <w:pPr>
      <w:spacing w:before="100" w:beforeAutospacing="1" w:after="100" w:afterAutospacing="1"/>
    </w:pPr>
    <w:rPr>
      <w:lang w:val="sk-SK" w:eastAsia="sk-SK"/>
    </w:rPr>
  </w:style>
  <w:style w:type="paragraph" w:customStyle="1" w:styleId="xl66">
    <w:name w:val="xl66"/>
    <w:basedOn w:val="Normlny"/>
    <w:rsid w:val="00BF0ECE"/>
    <w:pPr>
      <w:spacing w:before="100" w:beforeAutospacing="1" w:after="100" w:afterAutospacing="1"/>
      <w:jc w:val="center"/>
    </w:pPr>
    <w:rPr>
      <w:lang w:val="sk-SK" w:eastAsia="sk-SK"/>
    </w:rPr>
  </w:style>
  <w:style w:type="paragraph" w:customStyle="1" w:styleId="xl67">
    <w:name w:val="xl67"/>
    <w:basedOn w:val="Normlny"/>
    <w:rsid w:val="00BF0ECE"/>
    <w:pPr>
      <w:shd w:val="clear" w:color="auto" w:fill="FFFFFF"/>
      <w:spacing w:before="100" w:beforeAutospacing="1" w:after="100" w:afterAutospacing="1"/>
      <w:jc w:val="center"/>
    </w:pPr>
    <w:rPr>
      <w:lang w:val="sk-SK" w:eastAsia="sk-SK"/>
    </w:rPr>
  </w:style>
  <w:style w:type="paragraph" w:customStyle="1" w:styleId="xl68">
    <w:name w:val="xl68"/>
    <w:basedOn w:val="Normlny"/>
    <w:rsid w:val="00BF0ECE"/>
    <w:pPr>
      <w:shd w:val="clear" w:color="auto" w:fill="FFFFFF"/>
      <w:spacing w:before="100" w:beforeAutospacing="1" w:after="100" w:afterAutospacing="1"/>
      <w:jc w:val="center"/>
    </w:pPr>
    <w:rPr>
      <w:b/>
      <w:bCs/>
      <w:sz w:val="40"/>
      <w:szCs w:val="40"/>
      <w:lang w:val="sk-SK" w:eastAsia="sk-SK"/>
    </w:rPr>
  </w:style>
  <w:style w:type="paragraph" w:customStyle="1" w:styleId="xl69">
    <w:name w:val="xl69"/>
    <w:basedOn w:val="Normlny"/>
    <w:rsid w:val="00BF0ECE"/>
    <w:pPr>
      <w:shd w:val="clear" w:color="auto" w:fill="FFFFFF"/>
      <w:spacing w:before="100" w:beforeAutospacing="1" w:after="100" w:afterAutospacing="1"/>
    </w:pPr>
    <w:rPr>
      <w:b/>
      <w:bCs/>
      <w:sz w:val="40"/>
      <w:szCs w:val="40"/>
      <w:lang w:val="sk-SK" w:eastAsia="sk-SK"/>
    </w:rPr>
  </w:style>
  <w:style w:type="paragraph" w:customStyle="1" w:styleId="xl70">
    <w:name w:val="xl70"/>
    <w:basedOn w:val="Normlny"/>
    <w:rsid w:val="00BF0ECE"/>
    <w:pPr>
      <w:pBdr>
        <w:top w:val="single" w:sz="8" w:space="0" w:color="000000"/>
        <w:left w:val="single" w:sz="8" w:space="0" w:color="000000"/>
        <w:right w:val="single" w:sz="4" w:space="0" w:color="000000"/>
      </w:pBdr>
      <w:spacing w:before="100" w:beforeAutospacing="1" w:after="100" w:afterAutospacing="1"/>
    </w:pPr>
    <w:rPr>
      <w:lang w:val="sk-SK" w:eastAsia="sk-SK"/>
    </w:rPr>
  </w:style>
  <w:style w:type="paragraph" w:customStyle="1" w:styleId="xl71">
    <w:name w:val="xl71"/>
    <w:basedOn w:val="Normlny"/>
    <w:rsid w:val="00BF0ECE"/>
    <w:pPr>
      <w:pBdr>
        <w:top w:val="single" w:sz="8" w:space="0" w:color="000000"/>
        <w:left w:val="single" w:sz="4" w:space="0" w:color="000000"/>
        <w:right w:val="single" w:sz="4" w:space="0" w:color="000000"/>
      </w:pBdr>
      <w:spacing w:before="100" w:beforeAutospacing="1" w:after="100" w:afterAutospacing="1"/>
      <w:jc w:val="center"/>
    </w:pPr>
    <w:rPr>
      <w:lang w:val="sk-SK" w:eastAsia="sk-SK"/>
    </w:rPr>
  </w:style>
  <w:style w:type="paragraph" w:customStyle="1" w:styleId="xl72">
    <w:name w:val="xl72"/>
    <w:basedOn w:val="Normlny"/>
    <w:rsid w:val="00BF0ECE"/>
    <w:pPr>
      <w:pBdr>
        <w:top w:val="single" w:sz="8" w:space="0" w:color="000000"/>
        <w:left w:val="single" w:sz="8" w:space="0" w:color="000000"/>
        <w:right w:val="single" w:sz="8" w:space="0" w:color="000000"/>
      </w:pBdr>
      <w:spacing w:before="100" w:beforeAutospacing="1" w:after="100" w:afterAutospacing="1"/>
      <w:jc w:val="center"/>
    </w:pPr>
    <w:rPr>
      <w:lang w:val="sk-SK" w:eastAsia="sk-SK"/>
    </w:rPr>
  </w:style>
  <w:style w:type="paragraph" w:customStyle="1" w:styleId="xl73">
    <w:name w:val="xl73"/>
    <w:basedOn w:val="Normlny"/>
    <w:rsid w:val="00BF0ECE"/>
    <w:pPr>
      <w:pBdr>
        <w:top w:val="single" w:sz="8" w:space="0" w:color="000000"/>
        <w:left w:val="single" w:sz="8" w:space="0" w:color="000000"/>
      </w:pBdr>
      <w:spacing w:before="100" w:beforeAutospacing="1" w:after="100" w:afterAutospacing="1"/>
      <w:jc w:val="center"/>
    </w:pPr>
    <w:rPr>
      <w:lang w:val="sk-SK" w:eastAsia="sk-SK"/>
    </w:rPr>
  </w:style>
  <w:style w:type="paragraph" w:customStyle="1" w:styleId="xl74">
    <w:name w:val="xl74"/>
    <w:basedOn w:val="Normlny"/>
    <w:rsid w:val="00BF0ECE"/>
    <w:pPr>
      <w:pBdr>
        <w:left w:val="single" w:sz="8" w:space="0" w:color="000000"/>
        <w:bottom w:val="single" w:sz="8" w:space="0" w:color="000000"/>
        <w:right w:val="single" w:sz="4" w:space="0" w:color="000000"/>
      </w:pBdr>
      <w:spacing w:before="100" w:beforeAutospacing="1" w:after="100" w:afterAutospacing="1"/>
    </w:pPr>
    <w:rPr>
      <w:lang w:val="sk-SK" w:eastAsia="sk-SK"/>
    </w:rPr>
  </w:style>
  <w:style w:type="paragraph" w:customStyle="1" w:styleId="xl75">
    <w:name w:val="xl75"/>
    <w:basedOn w:val="Normlny"/>
    <w:rsid w:val="00BF0ECE"/>
    <w:pPr>
      <w:pBdr>
        <w:left w:val="single" w:sz="4" w:space="0" w:color="000000"/>
        <w:bottom w:val="single" w:sz="8" w:space="0" w:color="000000"/>
        <w:right w:val="single" w:sz="4" w:space="0" w:color="000000"/>
      </w:pBdr>
      <w:spacing w:before="100" w:beforeAutospacing="1" w:after="100" w:afterAutospacing="1"/>
      <w:jc w:val="center"/>
    </w:pPr>
    <w:rPr>
      <w:lang w:val="sk-SK" w:eastAsia="sk-SK"/>
    </w:rPr>
  </w:style>
  <w:style w:type="paragraph" w:customStyle="1" w:styleId="xl76">
    <w:name w:val="xl76"/>
    <w:basedOn w:val="Normlny"/>
    <w:rsid w:val="00BF0ECE"/>
    <w:pPr>
      <w:pBdr>
        <w:left w:val="single" w:sz="4" w:space="0" w:color="000000"/>
        <w:bottom w:val="single" w:sz="8" w:space="0" w:color="000000"/>
      </w:pBdr>
      <w:spacing w:before="100" w:beforeAutospacing="1" w:after="100" w:afterAutospacing="1"/>
      <w:jc w:val="center"/>
    </w:pPr>
    <w:rPr>
      <w:lang w:val="sk-SK" w:eastAsia="sk-SK"/>
    </w:rPr>
  </w:style>
  <w:style w:type="paragraph" w:customStyle="1" w:styleId="xl77">
    <w:name w:val="xl77"/>
    <w:basedOn w:val="Normlny"/>
    <w:rsid w:val="00BF0ECE"/>
    <w:pPr>
      <w:pBdr>
        <w:left w:val="single" w:sz="8"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78">
    <w:name w:val="xl78"/>
    <w:basedOn w:val="Normlny"/>
    <w:rsid w:val="00BF0ECE"/>
    <w:pPr>
      <w:pBdr>
        <w:left w:val="single" w:sz="8"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79">
    <w:name w:val="xl79"/>
    <w:basedOn w:val="Normlny"/>
    <w:rsid w:val="00BF0ECE"/>
    <w:pPr>
      <w:pBdr>
        <w:left w:val="single" w:sz="4" w:space="0" w:color="000000"/>
        <w:bottom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80">
    <w:name w:val="xl80"/>
    <w:basedOn w:val="Normlny"/>
    <w:rsid w:val="00BF0ECE"/>
    <w:pPr>
      <w:pBdr>
        <w:top w:val="single" w:sz="8" w:space="0" w:color="000000"/>
        <w:left w:val="single" w:sz="8" w:space="0" w:color="000000"/>
        <w:bottom w:val="single" w:sz="4" w:space="0" w:color="000000"/>
        <w:right w:val="single" w:sz="8" w:space="0" w:color="000000"/>
      </w:pBdr>
      <w:spacing w:before="100" w:beforeAutospacing="1" w:after="100" w:afterAutospacing="1"/>
    </w:pPr>
    <w:rPr>
      <w:lang w:val="sk-SK" w:eastAsia="sk-SK"/>
    </w:rPr>
  </w:style>
  <w:style w:type="paragraph" w:customStyle="1" w:styleId="xl81">
    <w:name w:val="xl81"/>
    <w:basedOn w:val="Normlny"/>
    <w:rsid w:val="00BF0ECE"/>
    <w:pPr>
      <w:pBdr>
        <w:top w:val="single" w:sz="8" w:space="0" w:color="000000"/>
        <w:bottom w:val="single" w:sz="4" w:space="0" w:color="000000"/>
      </w:pBdr>
      <w:spacing w:before="100" w:beforeAutospacing="1" w:after="100" w:afterAutospacing="1"/>
    </w:pPr>
    <w:rPr>
      <w:lang w:val="sk-SK" w:eastAsia="sk-SK"/>
    </w:rPr>
  </w:style>
  <w:style w:type="paragraph" w:customStyle="1" w:styleId="xl82">
    <w:name w:val="xl82"/>
    <w:basedOn w:val="Normlny"/>
    <w:rsid w:val="00BF0ECE"/>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83">
    <w:name w:val="xl83"/>
    <w:basedOn w:val="Normlny"/>
    <w:rsid w:val="00BF0ECE"/>
    <w:pPr>
      <w:pBdr>
        <w:top w:val="single" w:sz="8" w:space="0" w:color="000000"/>
        <w:left w:val="single" w:sz="4"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84">
    <w:name w:val="xl84"/>
    <w:basedOn w:val="Normlny"/>
    <w:rsid w:val="00BF0ECE"/>
    <w:pPr>
      <w:pBdr>
        <w:top w:val="single" w:sz="4" w:space="0" w:color="000000"/>
        <w:left w:val="single" w:sz="8" w:space="0" w:color="000000"/>
        <w:bottom w:val="single" w:sz="4" w:space="0" w:color="000000"/>
        <w:right w:val="single" w:sz="8" w:space="0" w:color="000000"/>
      </w:pBdr>
      <w:shd w:val="clear" w:color="auto" w:fill="CCFFFF"/>
      <w:spacing w:before="100" w:beforeAutospacing="1" w:after="100" w:afterAutospacing="1"/>
      <w:jc w:val="center"/>
    </w:pPr>
    <w:rPr>
      <w:lang w:val="sk-SK" w:eastAsia="sk-SK"/>
    </w:rPr>
  </w:style>
  <w:style w:type="paragraph" w:customStyle="1" w:styleId="xl85">
    <w:name w:val="xl85"/>
    <w:basedOn w:val="Normlny"/>
    <w:rsid w:val="00BF0ECE"/>
    <w:pPr>
      <w:pBdr>
        <w:top w:val="single" w:sz="8" w:space="0" w:color="000000"/>
        <w:left w:val="single" w:sz="4" w:space="0" w:color="000000"/>
        <w:bottom w:val="single" w:sz="4" w:space="0" w:color="000000"/>
      </w:pBdr>
      <w:spacing w:before="100" w:beforeAutospacing="1" w:after="100" w:afterAutospacing="1"/>
      <w:jc w:val="center"/>
    </w:pPr>
    <w:rPr>
      <w:lang w:val="sk-SK" w:eastAsia="sk-SK"/>
    </w:rPr>
  </w:style>
  <w:style w:type="paragraph" w:customStyle="1" w:styleId="xl86">
    <w:name w:val="xl86"/>
    <w:basedOn w:val="Normlny"/>
    <w:rsid w:val="00BF0ECE"/>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87">
    <w:name w:val="xl87"/>
    <w:basedOn w:val="Normlny"/>
    <w:rsid w:val="00BF0ECE"/>
    <w:pPr>
      <w:pBdr>
        <w:top w:val="single" w:sz="8" w:space="0" w:color="000000"/>
        <w:left w:val="single" w:sz="8" w:space="0" w:color="000000"/>
        <w:bottom w:val="single" w:sz="4" w:space="0" w:color="000000"/>
      </w:pBdr>
      <w:spacing w:before="100" w:beforeAutospacing="1" w:after="100" w:afterAutospacing="1"/>
      <w:jc w:val="center"/>
    </w:pPr>
    <w:rPr>
      <w:lang w:val="sk-SK" w:eastAsia="sk-SK"/>
    </w:rPr>
  </w:style>
  <w:style w:type="paragraph" w:customStyle="1" w:styleId="xl88">
    <w:name w:val="xl88"/>
    <w:basedOn w:val="Normlny"/>
    <w:rsid w:val="00BF0ECE"/>
    <w:pPr>
      <w:pBdr>
        <w:top w:val="single" w:sz="4" w:space="0" w:color="000000"/>
        <w:left w:val="single" w:sz="8" w:space="0" w:color="000000"/>
        <w:bottom w:val="single" w:sz="4"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89">
    <w:name w:val="xl89"/>
    <w:basedOn w:val="Normlny"/>
    <w:rsid w:val="00BF0ECE"/>
    <w:pPr>
      <w:pBdr>
        <w:top w:val="single" w:sz="4" w:space="0" w:color="000000"/>
        <w:left w:val="single" w:sz="4" w:space="0" w:color="000000"/>
        <w:bottom w:val="single" w:sz="4"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90">
    <w:name w:val="xl90"/>
    <w:basedOn w:val="Normlny"/>
    <w:rsid w:val="00BF0ECE"/>
    <w:pPr>
      <w:pBdr>
        <w:top w:val="single" w:sz="4" w:space="0" w:color="000000"/>
        <w:left w:val="single" w:sz="8" w:space="0" w:color="000000"/>
        <w:bottom w:val="single" w:sz="4" w:space="0" w:color="000000"/>
        <w:right w:val="single" w:sz="8" w:space="0" w:color="000000"/>
      </w:pBdr>
      <w:spacing w:before="100" w:beforeAutospacing="1" w:after="100" w:afterAutospacing="1"/>
    </w:pPr>
    <w:rPr>
      <w:lang w:val="sk-SK" w:eastAsia="sk-SK"/>
    </w:rPr>
  </w:style>
  <w:style w:type="paragraph" w:customStyle="1" w:styleId="xl91">
    <w:name w:val="xl91"/>
    <w:basedOn w:val="Normlny"/>
    <w:rsid w:val="00BF0ECE"/>
    <w:pPr>
      <w:pBdr>
        <w:top w:val="single" w:sz="4" w:space="0" w:color="000000"/>
        <w:bottom w:val="single" w:sz="4" w:space="0" w:color="000000"/>
      </w:pBdr>
      <w:spacing w:before="100" w:beforeAutospacing="1" w:after="100" w:afterAutospacing="1"/>
    </w:pPr>
    <w:rPr>
      <w:lang w:val="sk-SK" w:eastAsia="sk-SK"/>
    </w:rPr>
  </w:style>
  <w:style w:type="paragraph" w:customStyle="1" w:styleId="xl92">
    <w:name w:val="xl92"/>
    <w:basedOn w:val="Normlny"/>
    <w:rsid w:val="00BF0ECE"/>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93">
    <w:name w:val="xl93"/>
    <w:basedOn w:val="Normlny"/>
    <w:rsid w:val="00BF0ECE"/>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94">
    <w:name w:val="xl94"/>
    <w:basedOn w:val="Normlny"/>
    <w:rsid w:val="00BF0ECE"/>
    <w:pPr>
      <w:pBdr>
        <w:top w:val="single" w:sz="4" w:space="0" w:color="000000"/>
        <w:left w:val="single" w:sz="4" w:space="0" w:color="000000"/>
        <w:bottom w:val="single" w:sz="4" w:space="0" w:color="000000"/>
      </w:pBdr>
      <w:spacing w:before="100" w:beforeAutospacing="1" w:after="100" w:afterAutospacing="1"/>
      <w:jc w:val="center"/>
    </w:pPr>
    <w:rPr>
      <w:lang w:val="sk-SK" w:eastAsia="sk-SK"/>
    </w:rPr>
  </w:style>
  <w:style w:type="paragraph" w:customStyle="1" w:styleId="xl95">
    <w:name w:val="xl95"/>
    <w:basedOn w:val="Normlny"/>
    <w:rsid w:val="00BF0ECE"/>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96">
    <w:name w:val="xl96"/>
    <w:basedOn w:val="Normlny"/>
    <w:rsid w:val="00BF0ECE"/>
    <w:pPr>
      <w:pBdr>
        <w:top w:val="single" w:sz="4" w:space="0" w:color="000000"/>
        <w:left w:val="single" w:sz="8" w:space="0" w:color="000000"/>
        <w:bottom w:val="single" w:sz="4" w:space="0" w:color="000000"/>
      </w:pBdr>
      <w:spacing w:before="100" w:beforeAutospacing="1" w:after="100" w:afterAutospacing="1"/>
      <w:jc w:val="center"/>
    </w:pPr>
    <w:rPr>
      <w:lang w:val="sk-SK" w:eastAsia="sk-SK"/>
    </w:rPr>
  </w:style>
  <w:style w:type="paragraph" w:customStyle="1" w:styleId="xl97">
    <w:name w:val="xl97"/>
    <w:basedOn w:val="Normlny"/>
    <w:rsid w:val="00BF0ECE"/>
    <w:pPr>
      <w:pBdr>
        <w:top w:val="single" w:sz="4" w:space="0" w:color="000000"/>
        <w:left w:val="single" w:sz="8" w:space="0" w:color="000000"/>
        <w:bottom w:val="single" w:sz="8" w:space="0" w:color="000000"/>
        <w:right w:val="single" w:sz="8" w:space="0" w:color="000000"/>
      </w:pBdr>
      <w:spacing w:before="100" w:beforeAutospacing="1" w:after="100" w:afterAutospacing="1"/>
    </w:pPr>
    <w:rPr>
      <w:lang w:val="sk-SK" w:eastAsia="sk-SK"/>
    </w:rPr>
  </w:style>
  <w:style w:type="paragraph" w:customStyle="1" w:styleId="xl98">
    <w:name w:val="xl98"/>
    <w:basedOn w:val="Normlny"/>
    <w:rsid w:val="00BF0ECE"/>
    <w:pPr>
      <w:pBdr>
        <w:top w:val="single" w:sz="4" w:space="0" w:color="000000"/>
        <w:bottom w:val="single" w:sz="8" w:space="0" w:color="000000"/>
      </w:pBdr>
      <w:spacing w:before="100" w:beforeAutospacing="1" w:after="100" w:afterAutospacing="1"/>
    </w:pPr>
    <w:rPr>
      <w:lang w:val="sk-SK" w:eastAsia="sk-SK"/>
    </w:rPr>
  </w:style>
  <w:style w:type="paragraph" w:customStyle="1" w:styleId="xl99">
    <w:name w:val="xl99"/>
    <w:basedOn w:val="Normlny"/>
    <w:rsid w:val="00BF0ECE"/>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lang w:val="sk-SK" w:eastAsia="sk-SK"/>
    </w:rPr>
  </w:style>
  <w:style w:type="paragraph" w:customStyle="1" w:styleId="xl100">
    <w:name w:val="xl100"/>
    <w:basedOn w:val="Normlny"/>
    <w:rsid w:val="00BF0ECE"/>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101">
    <w:name w:val="xl101"/>
    <w:basedOn w:val="Normlny"/>
    <w:rsid w:val="00BF0ECE"/>
    <w:pPr>
      <w:pBdr>
        <w:top w:val="single" w:sz="4" w:space="0" w:color="000000"/>
        <w:left w:val="single" w:sz="4" w:space="0" w:color="000000"/>
        <w:bottom w:val="single" w:sz="8" w:space="0" w:color="000000"/>
      </w:pBdr>
      <w:spacing w:before="100" w:beforeAutospacing="1" w:after="100" w:afterAutospacing="1"/>
      <w:jc w:val="center"/>
    </w:pPr>
    <w:rPr>
      <w:lang w:val="sk-SK" w:eastAsia="sk-SK"/>
    </w:rPr>
  </w:style>
  <w:style w:type="paragraph" w:customStyle="1" w:styleId="xl102">
    <w:name w:val="xl102"/>
    <w:basedOn w:val="Normlny"/>
    <w:rsid w:val="00BF0ECE"/>
    <w:pPr>
      <w:pBdr>
        <w:top w:val="single" w:sz="4" w:space="0" w:color="000000"/>
        <w:left w:val="single" w:sz="8" w:space="0" w:color="000000"/>
        <w:right w:val="single" w:sz="8" w:space="0" w:color="000000"/>
      </w:pBdr>
      <w:spacing w:before="100" w:beforeAutospacing="1" w:after="100" w:afterAutospacing="1"/>
      <w:jc w:val="center"/>
    </w:pPr>
    <w:rPr>
      <w:lang w:val="sk-SK" w:eastAsia="sk-SK"/>
    </w:rPr>
  </w:style>
  <w:style w:type="paragraph" w:customStyle="1" w:styleId="xl103">
    <w:name w:val="xl103"/>
    <w:basedOn w:val="Normlny"/>
    <w:rsid w:val="00BF0ECE"/>
    <w:pPr>
      <w:pBdr>
        <w:top w:val="single" w:sz="4" w:space="0" w:color="000000"/>
        <w:left w:val="single" w:sz="8" w:space="0" w:color="000000"/>
      </w:pBdr>
      <w:spacing w:before="100" w:beforeAutospacing="1" w:after="100" w:afterAutospacing="1"/>
      <w:jc w:val="center"/>
    </w:pPr>
    <w:rPr>
      <w:lang w:val="sk-SK" w:eastAsia="sk-SK"/>
    </w:rPr>
  </w:style>
  <w:style w:type="paragraph" w:customStyle="1" w:styleId="xl104">
    <w:name w:val="xl104"/>
    <w:basedOn w:val="Normlny"/>
    <w:rsid w:val="00BF0ECE"/>
    <w:pPr>
      <w:pBdr>
        <w:top w:val="single" w:sz="8" w:space="0" w:color="000000"/>
        <w:left w:val="single" w:sz="8" w:space="0" w:color="000000"/>
        <w:bottom w:val="single" w:sz="8" w:space="0" w:color="000000"/>
        <w:right w:val="single" w:sz="4" w:space="0" w:color="000000"/>
      </w:pBdr>
      <w:shd w:val="clear" w:color="auto" w:fill="FFFF99"/>
      <w:spacing w:before="100" w:beforeAutospacing="1" w:after="100" w:afterAutospacing="1"/>
    </w:pPr>
    <w:rPr>
      <w:lang w:val="sk-SK" w:eastAsia="sk-SK"/>
    </w:rPr>
  </w:style>
  <w:style w:type="paragraph" w:customStyle="1" w:styleId="xl105">
    <w:name w:val="xl105"/>
    <w:basedOn w:val="Normlny"/>
    <w:rsid w:val="00BF0ECE"/>
    <w:pPr>
      <w:pBdr>
        <w:top w:val="single" w:sz="8" w:space="0" w:color="000000"/>
        <w:left w:val="single" w:sz="4" w:space="0" w:color="000000"/>
        <w:bottom w:val="single" w:sz="8" w:space="0" w:color="000000"/>
      </w:pBdr>
      <w:shd w:val="clear" w:color="auto" w:fill="FFFF99"/>
      <w:spacing w:before="100" w:beforeAutospacing="1" w:after="100" w:afterAutospacing="1"/>
    </w:pPr>
    <w:rPr>
      <w:lang w:val="sk-SK" w:eastAsia="sk-SK"/>
    </w:rPr>
  </w:style>
  <w:style w:type="paragraph" w:customStyle="1" w:styleId="xl106">
    <w:name w:val="xl106"/>
    <w:basedOn w:val="Normlny"/>
    <w:rsid w:val="00BF0ECE"/>
    <w:pPr>
      <w:pBdr>
        <w:top w:val="single" w:sz="8" w:space="0" w:color="000000"/>
        <w:left w:val="single" w:sz="8"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107">
    <w:name w:val="xl107"/>
    <w:basedOn w:val="Normlny"/>
    <w:rsid w:val="00BF0ECE"/>
    <w:pPr>
      <w:pBdr>
        <w:top w:val="single" w:sz="8" w:space="0" w:color="000000"/>
        <w:left w:val="single" w:sz="4" w:space="0" w:color="000000"/>
        <w:bottom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108">
    <w:name w:val="xl108"/>
    <w:basedOn w:val="Normlny"/>
    <w:rsid w:val="00BF0ECE"/>
    <w:pPr>
      <w:pBdr>
        <w:top w:val="single" w:sz="8" w:space="0" w:color="000000"/>
        <w:left w:val="single" w:sz="4" w:space="0" w:color="000000"/>
        <w:bottom w:val="single" w:sz="8" w:space="0" w:color="000000"/>
      </w:pBdr>
      <w:shd w:val="clear" w:color="auto" w:fill="FFFF99"/>
      <w:spacing w:before="100" w:beforeAutospacing="1" w:after="100" w:afterAutospacing="1"/>
      <w:jc w:val="center"/>
    </w:pPr>
    <w:rPr>
      <w:lang w:val="sk-SK" w:eastAsia="sk-SK"/>
    </w:rPr>
  </w:style>
  <w:style w:type="paragraph" w:customStyle="1" w:styleId="xl109">
    <w:name w:val="xl109"/>
    <w:basedOn w:val="Normlny"/>
    <w:rsid w:val="00BF0ECE"/>
    <w:pPr>
      <w:pBdr>
        <w:top w:val="single" w:sz="4" w:space="0" w:color="000000"/>
        <w:left w:val="single" w:sz="8" w:space="0" w:color="000000"/>
        <w:bottom w:val="single" w:sz="4" w:space="0" w:color="000000"/>
        <w:right w:val="single" w:sz="4" w:space="0" w:color="000000"/>
      </w:pBdr>
      <w:shd w:val="clear" w:color="auto" w:fill="FFFF99"/>
      <w:spacing w:before="100" w:beforeAutospacing="1" w:after="100" w:afterAutospacing="1"/>
      <w:jc w:val="center"/>
    </w:pPr>
    <w:rPr>
      <w:b/>
      <w:bCs/>
      <w:color w:val="FF0000"/>
      <w:lang w:val="sk-SK" w:eastAsia="sk-SK"/>
    </w:rPr>
  </w:style>
  <w:style w:type="paragraph" w:customStyle="1" w:styleId="xl110">
    <w:name w:val="xl110"/>
    <w:basedOn w:val="Normlny"/>
    <w:rsid w:val="00BF0ECE"/>
    <w:pPr>
      <w:pBdr>
        <w:top w:val="single" w:sz="8" w:space="0" w:color="000000"/>
        <w:left w:val="single" w:sz="4" w:space="0" w:color="000000"/>
        <w:bottom w:val="single" w:sz="8" w:space="0" w:color="000000"/>
        <w:right w:val="single" w:sz="4" w:space="0" w:color="000000"/>
      </w:pBdr>
      <w:shd w:val="clear" w:color="auto" w:fill="FFFF99"/>
      <w:spacing w:before="100" w:beforeAutospacing="1" w:after="100" w:afterAutospacing="1"/>
      <w:jc w:val="center"/>
    </w:pPr>
    <w:rPr>
      <w:lang w:val="sk-SK" w:eastAsia="sk-SK"/>
    </w:rPr>
  </w:style>
  <w:style w:type="paragraph" w:customStyle="1" w:styleId="xl111">
    <w:name w:val="xl111"/>
    <w:basedOn w:val="Normlny"/>
    <w:rsid w:val="00BF0ECE"/>
    <w:pPr>
      <w:spacing w:before="100" w:beforeAutospacing="1" w:after="100" w:afterAutospacing="1"/>
      <w:jc w:val="center"/>
    </w:pPr>
    <w:rPr>
      <w:lang w:val="sk-SK" w:eastAsia="sk-SK"/>
    </w:rPr>
  </w:style>
  <w:style w:type="paragraph" w:customStyle="1" w:styleId="xl112">
    <w:name w:val="xl112"/>
    <w:basedOn w:val="Normlny"/>
    <w:rsid w:val="00BF0ECE"/>
    <w:pPr>
      <w:shd w:val="clear" w:color="auto" w:fill="FFFFFF"/>
      <w:spacing w:before="100" w:beforeAutospacing="1" w:after="100" w:afterAutospacing="1"/>
    </w:pPr>
    <w:rPr>
      <w:lang w:val="sk-SK" w:eastAsia="sk-SK"/>
    </w:rPr>
  </w:style>
  <w:style w:type="paragraph" w:customStyle="1" w:styleId="xl113">
    <w:name w:val="xl113"/>
    <w:basedOn w:val="Normlny"/>
    <w:rsid w:val="00BF0ECE"/>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lang w:val="sk-SK" w:eastAsia="sk-SK"/>
    </w:rPr>
  </w:style>
  <w:style w:type="paragraph" w:customStyle="1" w:styleId="xl114">
    <w:name w:val="xl114"/>
    <w:basedOn w:val="Normlny"/>
    <w:rsid w:val="00BF0ECE"/>
    <w:pPr>
      <w:pBdr>
        <w:left w:val="single" w:sz="8" w:space="0" w:color="000000"/>
        <w:bottom w:val="single" w:sz="4" w:space="0" w:color="000000"/>
      </w:pBdr>
      <w:spacing w:before="100" w:beforeAutospacing="1" w:after="100" w:afterAutospacing="1"/>
      <w:jc w:val="center"/>
    </w:pPr>
    <w:rPr>
      <w:lang w:val="sk-SK" w:eastAsia="sk-SK"/>
    </w:rPr>
  </w:style>
  <w:style w:type="paragraph" w:customStyle="1" w:styleId="xl115">
    <w:name w:val="xl115"/>
    <w:basedOn w:val="Normlny"/>
    <w:rsid w:val="00BF0ECE"/>
    <w:pPr>
      <w:pBdr>
        <w:top w:val="single" w:sz="8" w:space="0" w:color="000000"/>
        <w:bottom w:val="single" w:sz="4" w:space="0" w:color="000000"/>
        <w:right w:val="single" w:sz="4" w:space="0" w:color="000000"/>
      </w:pBdr>
      <w:spacing w:before="100" w:beforeAutospacing="1" w:after="100" w:afterAutospacing="1"/>
      <w:jc w:val="center"/>
    </w:pPr>
    <w:rPr>
      <w:lang w:val="sk-SK" w:eastAsia="sk-SK"/>
    </w:rPr>
  </w:style>
  <w:style w:type="paragraph" w:customStyle="1" w:styleId="xl116">
    <w:name w:val="xl116"/>
    <w:basedOn w:val="Normlny"/>
    <w:rsid w:val="00BF0ECE"/>
    <w:pPr>
      <w:pBdr>
        <w:top w:val="single" w:sz="8" w:space="0" w:color="000000"/>
        <w:bottom w:val="single" w:sz="4" w:space="0" w:color="000000"/>
      </w:pBdr>
      <w:spacing w:before="100" w:beforeAutospacing="1" w:after="100" w:afterAutospacing="1"/>
      <w:jc w:val="center"/>
    </w:pPr>
    <w:rPr>
      <w:lang w:val="sk-SK" w:eastAsia="sk-SK"/>
    </w:rPr>
  </w:style>
  <w:style w:type="paragraph" w:customStyle="1" w:styleId="xl117">
    <w:name w:val="xl117"/>
    <w:basedOn w:val="Normlny"/>
    <w:rsid w:val="00BF0ECE"/>
    <w:pPr>
      <w:pBdr>
        <w:top w:val="single" w:sz="8" w:space="0" w:color="000000"/>
        <w:bottom w:val="single" w:sz="4" w:space="0" w:color="000000"/>
        <w:right w:val="single" w:sz="8" w:space="0" w:color="000000"/>
      </w:pBdr>
      <w:spacing w:before="100" w:beforeAutospacing="1" w:after="100" w:afterAutospacing="1"/>
      <w:jc w:val="center"/>
    </w:pPr>
    <w:rPr>
      <w:lang w:val="sk-SK" w:eastAsia="sk-SK"/>
    </w:rPr>
  </w:style>
  <w:style w:type="paragraph" w:customStyle="1" w:styleId="xl118">
    <w:name w:val="xl118"/>
    <w:basedOn w:val="Normlny"/>
    <w:rsid w:val="00BF0ECE"/>
    <w:pPr>
      <w:pBdr>
        <w:bottom w:val="single" w:sz="4" w:space="0" w:color="000000"/>
        <w:right w:val="single" w:sz="4" w:space="0" w:color="000000"/>
      </w:pBdr>
      <w:spacing w:before="100" w:beforeAutospacing="1" w:after="100" w:afterAutospacing="1"/>
      <w:jc w:val="center"/>
    </w:pPr>
    <w:rPr>
      <w:lang w:val="sk-SK" w:eastAsia="sk-SK"/>
    </w:rPr>
  </w:style>
  <w:style w:type="paragraph" w:customStyle="1" w:styleId="xl119">
    <w:name w:val="xl119"/>
    <w:basedOn w:val="Normlny"/>
    <w:rsid w:val="00BF0ECE"/>
    <w:pPr>
      <w:pBdr>
        <w:bottom w:val="single" w:sz="4" w:space="0" w:color="000000"/>
      </w:pBdr>
      <w:spacing w:before="100" w:beforeAutospacing="1" w:after="100" w:afterAutospacing="1"/>
      <w:jc w:val="center"/>
    </w:pPr>
    <w:rPr>
      <w:lang w:val="sk-SK" w:eastAsia="sk-SK"/>
    </w:rPr>
  </w:style>
  <w:style w:type="paragraph" w:customStyle="1" w:styleId="xl120">
    <w:name w:val="xl120"/>
    <w:basedOn w:val="Normlny"/>
    <w:rsid w:val="00BF0ECE"/>
    <w:pPr>
      <w:pBdr>
        <w:bottom w:val="single" w:sz="4" w:space="0" w:color="000000"/>
        <w:right w:val="single" w:sz="8" w:space="0" w:color="000000"/>
      </w:pBdr>
      <w:spacing w:before="100" w:beforeAutospacing="1" w:after="100" w:afterAutospacing="1"/>
      <w:jc w:val="center"/>
    </w:pPr>
    <w:rPr>
      <w:lang w:val="sk-SK" w:eastAsia="sk-SK"/>
    </w:rPr>
  </w:style>
  <w:style w:type="paragraph" w:customStyle="1" w:styleId="xl121">
    <w:name w:val="xl121"/>
    <w:basedOn w:val="Normlny"/>
    <w:rsid w:val="00BF0ECE"/>
    <w:pPr>
      <w:pBdr>
        <w:left w:val="single" w:sz="8" w:space="0" w:color="000000"/>
        <w:bottom w:val="single" w:sz="8" w:space="0" w:color="000000"/>
      </w:pBdr>
      <w:spacing w:before="100" w:beforeAutospacing="1" w:after="100" w:afterAutospacing="1"/>
      <w:jc w:val="center"/>
    </w:pPr>
    <w:rPr>
      <w:lang w:val="sk-SK" w:eastAsia="sk-SK"/>
    </w:rPr>
  </w:style>
  <w:style w:type="paragraph" w:customStyle="1" w:styleId="xl122">
    <w:name w:val="xl122"/>
    <w:basedOn w:val="Normlny"/>
    <w:rsid w:val="00BF0ECE"/>
    <w:pPr>
      <w:pBdr>
        <w:bottom w:val="single" w:sz="8" w:space="0" w:color="000000"/>
        <w:right w:val="single" w:sz="4" w:space="0" w:color="000000"/>
      </w:pBdr>
      <w:spacing w:before="100" w:beforeAutospacing="1" w:after="100" w:afterAutospacing="1"/>
      <w:jc w:val="center"/>
    </w:pPr>
    <w:rPr>
      <w:lang w:val="sk-SK" w:eastAsia="sk-SK"/>
    </w:rPr>
  </w:style>
  <w:style w:type="paragraph" w:customStyle="1" w:styleId="xl123">
    <w:name w:val="xl123"/>
    <w:basedOn w:val="Normlny"/>
    <w:rsid w:val="00BF0ECE"/>
    <w:pPr>
      <w:pBdr>
        <w:bottom w:val="single" w:sz="8" w:space="0" w:color="000000"/>
      </w:pBdr>
      <w:spacing w:before="100" w:beforeAutospacing="1" w:after="100" w:afterAutospacing="1"/>
      <w:jc w:val="center"/>
    </w:pPr>
    <w:rPr>
      <w:lang w:val="sk-SK" w:eastAsia="sk-SK"/>
    </w:rPr>
  </w:style>
  <w:style w:type="paragraph" w:customStyle="1" w:styleId="xl124">
    <w:name w:val="xl124"/>
    <w:basedOn w:val="Normlny"/>
    <w:rsid w:val="00BF0ECE"/>
    <w:pPr>
      <w:pBdr>
        <w:bottom w:val="single" w:sz="8" w:space="0" w:color="000000"/>
        <w:right w:val="single" w:sz="8" w:space="0" w:color="000000"/>
      </w:pBdr>
      <w:spacing w:before="100" w:beforeAutospacing="1" w:after="100" w:afterAutospacing="1"/>
      <w:jc w:val="center"/>
    </w:pPr>
    <w:rPr>
      <w:lang w:val="sk-SK" w:eastAsia="sk-SK"/>
    </w:rPr>
  </w:style>
  <w:style w:type="paragraph" w:customStyle="1" w:styleId="xl125">
    <w:name w:val="xl125"/>
    <w:basedOn w:val="Normlny"/>
    <w:rsid w:val="00BF0ECE"/>
    <w:pPr>
      <w:pBdr>
        <w:top w:val="single" w:sz="8" w:space="0" w:color="000000"/>
        <w:bottom w:val="single" w:sz="4" w:space="0" w:color="000000"/>
        <w:right w:val="single" w:sz="4" w:space="0" w:color="000000"/>
      </w:pBdr>
      <w:spacing w:before="100" w:beforeAutospacing="1" w:after="100" w:afterAutospacing="1"/>
      <w:jc w:val="center"/>
    </w:pPr>
    <w:rPr>
      <w:sz w:val="14"/>
      <w:szCs w:val="14"/>
      <w:lang w:val="sk-SK" w:eastAsia="sk-SK"/>
    </w:rPr>
  </w:style>
  <w:style w:type="paragraph" w:customStyle="1" w:styleId="xl126">
    <w:name w:val="xl126"/>
    <w:basedOn w:val="Normlny"/>
    <w:rsid w:val="00BF0ECE"/>
    <w:pPr>
      <w:pBdr>
        <w:top w:val="single" w:sz="8" w:space="0" w:color="000000"/>
        <w:bottom w:val="single" w:sz="4" w:space="0" w:color="000000"/>
      </w:pBdr>
      <w:spacing w:before="100" w:beforeAutospacing="1" w:after="100" w:afterAutospacing="1"/>
      <w:jc w:val="center"/>
    </w:pPr>
    <w:rPr>
      <w:sz w:val="14"/>
      <w:szCs w:val="14"/>
      <w:lang w:val="sk-SK" w:eastAsia="sk-SK"/>
    </w:rPr>
  </w:style>
  <w:style w:type="paragraph" w:customStyle="1" w:styleId="xl127">
    <w:name w:val="xl127"/>
    <w:basedOn w:val="Normlny"/>
    <w:rsid w:val="00BF0ECE"/>
    <w:pPr>
      <w:pBdr>
        <w:top w:val="single" w:sz="8" w:space="0" w:color="000000"/>
        <w:bottom w:val="single" w:sz="4" w:space="0" w:color="000000"/>
      </w:pBdr>
      <w:spacing w:before="100" w:beforeAutospacing="1" w:after="100" w:afterAutospacing="1"/>
      <w:jc w:val="center"/>
    </w:pPr>
    <w:rPr>
      <w:sz w:val="16"/>
      <w:szCs w:val="16"/>
      <w:lang w:val="sk-SK" w:eastAsia="sk-SK"/>
    </w:rPr>
  </w:style>
  <w:style w:type="paragraph" w:customStyle="1" w:styleId="xl128">
    <w:name w:val="xl128"/>
    <w:basedOn w:val="Normlny"/>
    <w:rsid w:val="00BF0ECE"/>
    <w:pPr>
      <w:pBdr>
        <w:top w:val="single" w:sz="8" w:space="0" w:color="000000"/>
        <w:bottom w:val="single" w:sz="4" w:space="0" w:color="000000"/>
        <w:right w:val="single" w:sz="8" w:space="0" w:color="000000"/>
      </w:pBdr>
      <w:spacing w:before="100" w:beforeAutospacing="1" w:after="100" w:afterAutospacing="1"/>
      <w:jc w:val="center"/>
    </w:pPr>
    <w:rPr>
      <w:sz w:val="16"/>
      <w:szCs w:val="16"/>
      <w:lang w:val="sk-SK" w:eastAsia="sk-SK"/>
    </w:rPr>
  </w:style>
  <w:style w:type="paragraph" w:customStyle="1" w:styleId="xl129">
    <w:name w:val="xl129"/>
    <w:basedOn w:val="Normlny"/>
    <w:rsid w:val="00BF0ECE"/>
    <w:pPr>
      <w:pBdr>
        <w:bottom w:val="single" w:sz="4" w:space="0" w:color="000000"/>
        <w:right w:val="single" w:sz="4" w:space="0" w:color="000000"/>
      </w:pBdr>
      <w:spacing w:before="100" w:beforeAutospacing="1" w:after="100" w:afterAutospacing="1"/>
      <w:jc w:val="center"/>
    </w:pPr>
    <w:rPr>
      <w:sz w:val="14"/>
      <w:szCs w:val="14"/>
      <w:lang w:val="sk-SK" w:eastAsia="sk-SK"/>
    </w:rPr>
  </w:style>
  <w:style w:type="paragraph" w:customStyle="1" w:styleId="xl130">
    <w:name w:val="xl130"/>
    <w:basedOn w:val="Normlny"/>
    <w:rsid w:val="00BF0ECE"/>
    <w:pPr>
      <w:pBdr>
        <w:bottom w:val="single" w:sz="4" w:space="0" w:color="000000"/>
      </w:pBdr>
      <w:spacing w:before="100" w:beforeAutospacing="1" w:after="100" w:afterAutospacing="1"/>
      <w:jc w:val="center"/>
    </w:pPr>
    <w:rPr>
      <w:sz w:val="14"/>
      <w:szCs w:val="14"/>
      <w:lang w:val="sk-SK" w:eastAsia="sk-SK"/>
    </w:rPr>
  </w:style>
  <w:style w:type="paragraph" w:customStyle="1" w:styleId="xl131">
    <w:name w:val="xl131"/>
    <w:basedOn w:val="Normlny"/>
    <w:rsid w:val="00BF0ECE"/>
    <w:pPr>
      <w:pBdr>
        <w:bottom w:val="single" w:sz="8" w:space="0" w:color="000000"/>
        <w:right w:val="single" w:sz="4" w:space="0" w:color="000000"/>
      </w:pBdr>
      <w:spacing w:before="100" w:beforeAutospacing="1" w:after="100" w:afterAutospacing="1"/>
      <w:jc w:val="center"/>
    </w:pPr>
    <w:rPr>
      <w:sz w:val="14"/>
      <w:szCs w:val="14"/>
      <w:lang w:val="sk-SK" w:eastAsia="sk-SK"/>
    </w:rPr>
  </w:style>
  <w:style w:type="paragraph" w:customStyle="1" w:styleId="xl132">
    <w:name w:val="xl132"/>
    <w:basedOn w:val="Normlny"/>
    <w:rsid w:val="00BF0ECE"/>
    <w:pPr>
      <w:pBdr>
        <w:bottom w:val="single" w:sz="8" w:space="0" w:color="000000"/>
      </w:pBdr>
      <w:spacing w:before="100" w:beforeAutospacing="1" w:after="100" w:afterAutospacing="1"/>
      <w:jc w:val="center"/>
    </w:pPr>
    <w:rPr>
      <w:sz w:val="14"/>
      <w:szCs w:val="14"/>
      <w:lang w:val="sk-SK" w:eastAsia="sk-SK"/>
    </w:rPr>
  </w:style>
  <w:style w:type="paragraph" w:customStyle="1" w:styleId="xl133">
    <w:name w:val="xl133"/>
    <w:basedOn w:val="Normlny"/>
    <w:rsid w:val="00BF0ECE"/>
    <w:pPr>
      <w:shd w:val="clear" w:color="auto" w:fill="FFFFFF"/>
      <w:spacing w:before="100" w:beforeAutospacing="1" w:after="100" w:afterAutospacing="1"/>
    </w:pPr>
    <w:rPr>
      <w:lang w:val="sk-SK" w:eastAsia="sk-SK"/>
    </w:rPr>
  </w:style>
  <w:style w:type="paragraph" w:customStyle="1" w:styleId="xl134">
    <w:name w:val="xl134"/>
    <w:basedOn w:val="Normlny"/>
    <w:rsid w:val="00BF0ECE"/>
    <w:pPr>
      <w:pBdr>
        <w:top w:val="single" w:sz="8" w:space="0" w:color="000000"/>
        <w:left w:val="single" w:sz="4" w:space="0" w:color="000000"/>
      </w:pBdr>
      <w:spacing w:before="100" w:beforeAutospacing="1" w:after="100" w:afterAutospacing="1"/>
      <w:jc w:val="center"/>
    </w:pPr>
    <w:rPr>
      <w:lang w:val="sk-SK" w:eastAsia="sk-SK"/>
    </w:rPr>
  </w:style>
  <w:style w:type="paragraph" w:customStyle="1" w:styleId="xl135">
    <w:name w:val="xl135"/>
    <w:basedOn w:val="Normlny"/>
    <w:rsid w:val="00BF0ECE"/>
    <w:pPr>
      <w:pBdr>
        <w:top w:val="single" w:sz="8" w:space="0" w:color="000000"/>
        <w:left w:val="single" w:sz="8" w:space="0" w:color="000000"/>
        <w:right w:val="single" w:sz="8" w:space="0" w:color="000000"/>
      </w:pBdr>
      <w:shd w:val="clear" w:color="auto" w:fill="FFFF99"/>
      <w:spacing w:before="100" w:beforeAutospacing="1" w:after="100" w:afterAutospacing="1"/>
      <w:jc w:val="center"/>
    </w:pPr>
    <w:rPr>
      <w:lang w:val="sk-SK" w:eastAsia="sk-SK"/>
    </w:rPr>
  </w:style>
  <w:style w:type="paragraph" w:customStyle="1" w:styleId="xl136">
    <w:name w:val="xl136"/>
    <w:basedOn w:val="Normlny"/>
    <w:rsid w:val="00BF0ECE"/>
    <w:pPr>
      <w:shd w:val="clear" w:color="auto" w:fill="FFFFFF"/>
      <w:spacing w:before="100" w:beforeAutospacing="1" w:after="100" w:afterAutospacing="1"/>
    </w:pPr>
    <w:rPr>
      <w:b/>
      <w:bCs/>
      <w:u w:val="single"/>
      <w:lang w:val="sk-SK" w:eastAsia="sk-SK"/>
    </w:rPr>
  </w:style>
  <w:style w:type="paragraph" w:customStyle="1" w:styleId="xl137">
    <w:name w:val="xl137"/>
    <w:basedOn w:val="Normlny"/>
    <w:rsid w:val="00BF0ECE"/>
    <w:pPr>
      <w:shd w:val="clear" w:color="auto" w:fill="FFFFFF"/>
      <w:spacing w:before="100" w:beforeAutospacing="1" w:after="100" w:afterAutospacing="1"/>
      <w:jc w:val="center"/>
    </w:pPr>
    <w:rPr>
      <w:b/>
      <w:bCs/>
      <w:u w:val="single"/>
      <w:lang w:val="sk-SK" w:eastAsia="sk-SK"/>
    </w:rPr>
  </w:style>
  <w:style w:type="paragraph" w:customStyle="1" w:styleId="xl138">
    <w:name w:val="xl138"/>
    <w:basedOn w:val="Normlny"/>
    <w:rsid w:val="00BF0ECE"/>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sz w:val="14"/>
      <w:szCs w:val="14"/>
      <w:lang w:val="sk-SK" w:eastAsia="sk-SK"/>
    </w:rPr>
  </w:style>
  <w:style w:type="paragraph" w:customStyle="1" w:styleId="xl139">
    <w:name w:val="xl139"/>
    <w:basedOn w:val="Normlny"/>
    <w:rsid w:val="00BF0ECE"/>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sz w:val="14"/>
      <w:szCs w:val="14"/>
      <w:lang w:val="sk-SK" w:eastAsia="sk-SK"/>
    </w:rPr>
  </w:style>
  <w:style w:type="paragraph" w:customStyle="1" w:styleId="xl140">
    <w:name w:val="xl140"/>
    <w:basedOn w:val="Normlny"/>
    <w:rsid w:val="00BF0ECE"/>
    <w:pPr>
      <w:pBdr>
        <w:top w:val="single" w:sz="8" w:space="0" w:color="000000"/>
        <w:left w:val="single" w:sz="4" w:space="0" w:color="000000"/>
      </w:pBdr>
      <w:spacing w:before="100" w:beforeAutospacing="1" w:after="100" w:afterAutospacing="1"/>
      <w:jc w:val="center"/>
    </w:pPr>
    <w:rPr>
      <w:rFonts w:ascii="Arial" w:hAnsi="Arial" w:cs="Arial"/>
      <w:sz w:val="20"/>
      <w:szCs w:val="20"/>
      <w:lang w:val="sk-SK" w:eastAsia="sk-SK"/>
    </w:rPr>
  </w:style>
  <w:style w:type="paragraph" w:customStyle="1" w:styleId="Default">
    <w:name w:val="Default"/>
    <w:rsid w:val="00BF0ECE"/>
    <w:pPr>
      <w:autoSpaceDE w:val="0"/>
      <w:autoSpaceDN w:val="0"/>
      <w:adjustRightInd w:val="0"/>
      <w:spacing w:after="0" w:line="240" w:lineRule="auto"/>
    </w:pPr>
    <w:rPr>
      <w:rFonts w:ascii="Garamond" w:eastAsia="Times New Roman" w:hAnsi="Garamond" w:cs="Garamond"/>
      <w:color w:val="000000"/>
      <w:sz w:val="24"/>
      <w:szCs w:val="24"/>
      <w:lang w:eastAsia="sk-SK"/>
    </w:rPr>
  </w:style>
  <w:style w:type="paragraph" w:customStyle="1" w:styleId="Bezriadkovania1">
    <w:name w:val="Bez riadkovania1"/>
    <w:rsid w:val="00BF0ECE"/>
    <w:pPr>
      <w:spacing w:after="0" w:line="240" w:lineRule="auto"/>
    </w:pPr>
    <w:rPr>
      <w:rFonts w:ascii="Calibri" w:eastAsia="Times New Roman" w:hAnsi="Calibri" w:cs="Times New Roman"/>
    </w:rPr>
  </w:style>
  <w:style w:type="paragraph" w:customStyle="1" w:styleId="Textbody">
    <w:name w:val="Text body"/>
    <w:basedOn w:val="Normlny"/>
    <w:rsid w:val="00BF0ECE"/>
    <w:pPr>
      <w:widowControl w:val="0"/>
      <w:suppressAutoHyphens/>
      <w:autoSpaceDN w:val="0"/>
      <w:spacing w:after="120"/>
    </w:pPr>
    <w:rPr>
      <w:rFonts w:eastAsia="SimSun" w:cs="Mangal"/>
      <w:kern w:val="3"/>
      <w:lang w:val="sk-SK" w:eastAsia="zh-CN" w:bidi="hi-IN"/>
    </w:rPr>
  </w:style>
  <w:style w:type="character" w:styleId="Jemnzvraznenie">
    <w:name w:val="Subtle Emphasis"/>
    <w:uiPriority w:val="19"/>
    <w:qFormat/>
    <w:rsid w:val="00BF0ECE"/>
    <w:rPr>
      <w:i/>
      <w:iCs/>
      <w:color w:val="808080"/>
    </w:rPr>
  </w:style>
  <w:style w:type="character" w:customStyle="1" w:styleId="googqs-tidbit-0">
    <w:name w:val="goog_qs-tidbit-0"/>
    <w:basedOn w:val="Predvolenpsmoodseku"/>
    <w:rsid w:val="00BF0ECE"/>
  </w:style>
  <w:style w:type="character" w:customStyle="1" w:styleId="apple-converted-space">
    <w:name w:val="apple-converted-space"/>
    <w:basedOn w:val="Predvolenpsmoodseku"/>
    <w:rsid w:val="00BF0ECE"/>
  </w:style>
  <w:style w:type="table" w:styleId="Mriekatabuky">
    <w:name w:val="Table Grid"/>
    <w:basedOn w:val="Normlnatabuka"/>
    <w:uiPriority w:val="59"/>
    <w:rsid w:val="00BF0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BF0ECE"/>
    <w:rPr>
      <w:b/>
      <w:bCs/>
    </w:rPr>
  </w:style>
  <w:style w:type="paragraph" w:styleId="Bezriadkovania">
    <w:name w:val="No Spacing"/>
    <w:uiPriority w:val="1"/>
    <w:qFormat/>
    <w:rsid w:val="00BF0ECE"/>
    <w:pPr>
      <w:suppressAutoHyphens/>
      <w:spacing w:after="0" w:line="240" w:lineRule="auto"/>
    </w:pPr>
    <w:rPr>
      <w:rFonts w:ascii="Calibri" w:eastAsia="Calibri" w:hAnsi="Calibri" w:cs="Times New Roman"/>
      <w:lang w:eastAsia="ar-SA"/>
    </w:rPr>
  </w:style>
  <w:style w:type="paragraph" w:customStyle="1" w:styleId="odsek">
    <w:name w:val="odsek"/>
    <w:basedOn w:val="Normlny"/>
    <w:rsid w:val="00BF0ECE"/>
    <w:pPr>
      <w:numPr>
        <w:ilvl w:val="1"/>
        <w:numId w:val="8"/>
      </w:numPr>
      <w:tabs>
        <w:tab w:val="left" w:pos="510"/>
      </w:tabs>
      <w:spacing w:after="120"/>
      <w:jc w:val="both"/>
    </w:pPr>
    <w:rPr>
      <w:color w:val="000000"/>
      <w:lang w:val="sk-SK" w:eastAsia="sk-SK"/>
    </w:rPr>
  </w:style>
  <w:style w:type="paragraph" w:customStyle="1" w:styleId="lnok">
    <w:name w:val="článok"/>
    <w:basedOn w:val="Normlny"/>
    <w:next w:val="odsek"/>
    <w:rsid w:val="00BF0ECE"/>
    <w:pPr>
      <w:tabs>
        <w:tab w:val="num" w:pos="6660"/>
      </w:tabs>
      <w:spacing w:before="120" w:after="240"/>
      <w:ind w:left="5827" w:firstLine="113"/>
      <w:jc w:val="center"/>
    </w:pPr>
    <w:rPr>
      <w:b/>
      <w:color w:val="000000"/>
      <w:sz w:val="26"/>
      <w:szCs w:val="26"/>
      <w:lang w:val="sk-SK" w:eastAsia="sk-SK"/>
    </w:rPr>
  </w:style>
  <w:style w:type="paragraph" w:styleId="Prvzarkazkladnhotextu">
    <w:name w:val="Body Text First Indent"/>
    <w:basedOn w:val="Zkladntext"/>
    <w:link w:val="PrvzarkazkladnhotextuChar"/>
    <w:unhideWhenUsed/>
    <w:rsid w:val="00BF0ECE"/>
    <w:pPr>
      <w:ind w:firstLine="360"/>
      <w:jc w:val="left"/>
    </w:pPr>
    <w:rPr>
      <w:b w:val="0"/>
      <w:bCs w:val="0"/>
      <w:sz w:val="24"/>
      <w:lang w:val="cs-CZ"/>
    </w:rPr>
  </w:style>
  <w:style w:type="character" w:customStyle="1" w:styleId="PrvzarkazkladnhotextuChar">
    <w:name w:val="Prvá zarážka základného textu Char"/>
    <w:basedOn w:val="ZkladntextChar"/>
    <w:link w:val="Prvzarkazkladnhotextu"/>
    <w:rsid w:val="00BF0ECE"/>
    <w:rPr>
      <w:rFonts w:ascii="Times New Roman" w:eastAsia="Times New Roman" w:hAnsi="Times New Roman" w:cs="Times New Roman"/>
      <w:b w:val="0"/>
      <w:bCs w:val="0"/>
      <w:sz w:val="24"/>
      <w:szCs w:val="24"/>
      <w:lang w:val="cs-CZ" w:eastAsia="cs-CZ"/>
    </w:rPr>
  </w:style>
  <w:style w:type="paragraph" w:customStyle="1" w:styleId="xl63">
    <w:name w:val="xl63"/>
    <w:basedOn w:val="Normlny"/>
    <w:rsid w:val="007F7498"/>
    <w:pPr>
      <w:pBdr>
        <w:left w:val="single" w:sz="8" w:space="0" w:color="auto"/>
        <w:right w:val="single" w:sz="8" w:space="0" w:color="auto"/>
      </w:pBdr>
      <w:spacing w:before="100" w:beforeAutospacing="1" w:after="100" w:afterAutospacing="1"/>
    </w:pPr>
    <w:rPr>
      <w:lang w:val="sk-SK" w:eastAsia="sk-SK"/>
    </w:rPr>
  </w:style>
  <w:style w:type="paragraph" w:customStyle="1" w:styleId="xl64">
    <w:name w:val="xl64"/>
    <w:basedOn w:val="Normlny"/>
    <w:rsid w:val="007F7498"/>
    <w:pPr>
      <w:pBdr>
        <w:top w:val="single" w:sz="8" w:space="0" w:color="auto"/>
        <w:left w:val="single" w:sz="8" w:space="0" w:color="auto"/>
        <w:right w:val="single" w:sz="8" w:space="0" w:color="auto"/>
      </w:pBdr>
      <w:spacing w:before="100" w:beforeAutospacing="1" w:after="100" w:afterAutospacing="1"/>
    </w:pPr>
    <w:rPr>
      <w:lang w:val="sk-SK" w:eastAsia="sk-SK"/>
    </w:rPr>
  </w:style>
  <w:style w:type="paragraph" w:customStyle="1" w:styleId="xl141">
    <w:name w:val="xl141"/>
    <w:basedOn w:val="Normlny"/>
    <w:rsid w:val="007F7498"/>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lang w:val="sk-SK" w:eastAsia="sk-SK"/>
    </w:rPr>
  </w:style>
  <w:style w:type="paragraph" w:customStyle="1" w:styleId="xl142">
    <w:name w:val="xl142"/>
    <w:basedOn w:val="Normlny"/>
    <w:rsid w:val="007F7498"/>
    <w:pPr>
      <w:pBdr>
        <w:top w:val="single" w:sz="4" w:space="0" w:color="auto"/>
        <w:left w:val="single" w:sz="8" w:space="0" w:color="auto"/>
        <w:right w:val="single" w:sz="8" w:space="0" w:color="auto"/>
      </w:pBdr>
      <w:spacing w:before="100" w:beforeAutospacing="1" w:after="100" w:afterAutospacing="1"/>
      <w:jc w:val="center"/>
      <w:textAlignment w:val="center"/>
    </w:pPr>
    <w:rPr>
      <w:lang w:val="sk-SK" w:eastAsia="sk-SK"/>
    </w:rPr>
  </w:style>
  <w:style w:type="paragraph" w:customStyle="1" w:styleId="xl143">
    <w:name w:val="xl143"/>
    <w:basedOn w:val="Normlny"/>
    <w:rsid w:val="007F7498"/>
    <w:pPr>
      <w:pBdr>
        <w:bottom w:val="single" w:sz="4" w:space="0" w:color="auto"/>
        <w:right w:val="single" w:sz="8" w:space="0" w:color="auto"/>
      </w:pBdr>
      <w:spacing w:before="100" w:beforeAutospacing="1" w:after="100" w:afterAutospacing="1"/>
      <w:jc w:val="center"/>
    </w:pPr>
    <w:rPr>
      <w:lang w:val="sk-SK" w:eastAsia="sk-SK"/>
    </w:rPr>
  </w:style>
  <w:style w:type="paragraph" w:customStyle="1" w:styleId="xl144">
    <w:name w:val="xl144"/>
    <w:basedOn w:val="Normlny"/>
    <w:rsid w:val="007F7498"/>
    <w:pPr>
      <w:pBdr>
        <w:left w:val="single" w:sz="8" w:space="0" w:color="auto"/>
        <w:bottom w:val="single" w:sz="4" w:space="0" w:color="auto"/>
        <w:right w:val="single" w:sz="8" w:space="0" w:color="auto"/>
      </w:pBdr>
      <w:spacing w:before="100" w:beforeAutospacing="1" w:after="100" w:afterAutospacing="1"/>
      <w:jc w:val="center"/>
      <w:textAlignment w:val="center"/>
    </w:pPr>
    <w:rPr>
      <w:lang w:val="sk-SK" w:eastAsia="sk-SK"/>
    </w:rPr>
  </w:style>
  <w:style w:type="paragraph" w:customStyle="1" w:styleId="xl145">
    <w:name w:val="xl145"/>
    <w:basedOn w:val="Normlny"/>
    <w:rsid w:val="007F7498"/>
    <w:pPr>
      <w:pBdr>
        <w:top w:val="single" w:sz="8" w:space="0" w:color="auto"/>
        <w:left w:val="single" w:sz="8" w:space="0" w:color="auto"/>
        <w:bottom w:val="single" w:sz="8" w:space="0" w:color="auto"/>
      </w:pBdr>
      <w:spacing w:before="100" w:beforeAutospacing="1" w:after="100" w:afterAutospacing="1"/>
      <w:jc w:val="center"/>
    </w:pPr>
    <w:rPr>
      <w:lang w:val="sk-SK" w:eastAsia="sk-SK"/>
    </w:rPr>
  </w:style>
  <w:style w:type="paragraph" w:customStyle="1" w:styleId="xl146">
    <w:name w:val="xl146"/>
    <w:basedOn w:val="Normlny"/>
    <w:rsid w:val="007F7498"/>
    <w:pPr>
      <w:pBdr>
        <w:top w:val="single" w:sz="8" w:space="0" w:color="auto"/>
        <w:bottom w:val="single" w:sz="8" w:space="0" w:color="auto"/>
        <w:right w:val="single" w:sz="8" w:space="0" w:color="auto"/>
      </w:pBdr>
      <w:spacing w:before="100" w:beforeAutospacing="1" w:after="100" w:afterAutospacing="1"/>
      <w:jc w:val="center"/>
    </w:pPr>
    <w:rPr>
      <w:lang w:val="sk-SK" w:eastAsia="sk-SK"/>
    </w:rPr>
  </w:style>
  <w:style w:type="paragraph" w:customStyle="1" w:styleId="xl147">
    <w:name w:val="xl147"/>
    <w:basedOn w:val="Normlny"/>
    <w:rsid w:val="007F7498"/>
    <w:pPr>
      <w:pBdr>
        <w:top w:val="single" w:sz="8" w:space="0" w:color="auto"/>
        <w:left w:val="single" w:sz="8" w:space="0" w:color="auto"/>
        <w:bottom w:val="single" w:sz="8" w:space="0" w:color="auto"/>
      </w:pBdr>
      <w:spacing w:before="100" w:beforeAutospacing="1" w:after="100" w:afterAutospacing="1"/>
      <w:jc w:val="center"/>
      <w:textAlignment w:val="center"/>
    </w:pPr>
    <w:rPr>
      <w:lang w:val="sk-SK" w:eastAsia="sk-SK"/>
    </w:rPr>
  </w:style>
  <w:style w:type="paragraph" w:customStyle="1" w:styleId="xl148">
    <w:name w:val="xl148"/>
    <w:basedOn w:val="Normlny"/>
    <w:rsid w:val="007F7498"/>
    <w:pPr>
      <w:pBdr>
        <w:top w:val="single" w:sz="8" w:space="0" w:color="auto"/>
        <w:bottom w:val="single" w:sz="8" w:space="0" w:color="auto"/>
        <w:right w:val="single" w:sz="12" w:space="0" w:color="auto"/>
      </w:pBdr>
      <w:spacing w:before="100" w:beforeAutospacing="1" w:after="100" w:afterAutospacing="1"/>
      <w:jc w:val="center"/>
      <w:textAlignment w:val="center"/>
    </w:pPr>
    <w:rPr>
      <w:lang w:val="sk-SK" w:eastAsia="sk-SK"/>
    </w:rPr>
  </w:style>
  <w:style w:type="paragraph" w:customStyle="1" w:styleId="xl149">
    <w:name w:val="xl149"/>
    <w:basedOn w:val="Normlny"/>
    <w:rsid w:val="007F7498"/>
    <w:pPr>
      <w:pBdr>
        <w:top w:val="single" w:sz="8" w:space="0" w:color="auto"/>
        <w:bottom w:val="single" w:sz="8" w:space="0" w:color="auto"/>
      </w:pBdr>
      <w:spacing w:before="100" w:beforeAutospacing="1" w:after="100" w:afterAutospacing="1"/>
      <w:jc w:val="center"/>
      <w:textAlignment w:val="center"/>
    </w:pPr>
    <w:rPr>
      <w:lang w:val="sk-SK" w:eastAsia="sk-SK"/>
    </w:rPr>
  </w:style>
  <w:style w:type="paragraph" w:customStyle="1" w:styleId="xl150">
    <w:name w:val="xl150"/>
    <w:basedOn w:val="Normlny"/>
    <w:rsid w:val="007F7498"/>
    <w:pPr>
      <w:pBdr>
        <w:top w:val="single" w:sz="8" w:space="0" w:color="auto"/>
        <w:bottom w:val="single" w:sz="8" w:space="0" w:color="auto"/>
        <w:right w:val="single" w:sz="8" w:space="0" w:color="auto"/>
      </w:pBdr>
      <w:spacing w:before="100" w:beforeAutospacing="1" w:after="100" w:afterAutospacing="1"/>
      <w:jc w:val="center"/>
      <w:textAlignment w:val="center"/>
    </w:pPr>
    <w:rPr>
      <w:lang w:val="sk-SK" w:eastAsia="sk-SK"/>
    </w:rPr>
  </w:style>
  <w:style w:type="paragraph" w:customStyle="1" w:styleId="Normlny1">
    <w:name w:val="Normálny1"/>
    <w:rsid w:val="00561A40"/>
    <w:pPr>
      <w:widowControl w:val="0"/>
      <w:suppressAutoHyphens/>
      <w:spacing w:after="0" w:line="240" w:lineRule="auto"/>
    </w:pPr>
    <w:rPr>
      <w:rFonts w:ascii="Calibri" w:eastAsia="Calibri" w:hAnsi="Calibri" w:cs="Times New Roman"/>
      <w:sz w:val="24"/>
      <w:szCs w:val="24"/>
      <w:lang w:eastAsia="ar-SA" w:bidi="hi-IN"/>
    </w:rPr>
  </w:style>
  <w:style w:type="paragraph" w:customStyle="1" w:styleId="xl50">
    <w:name w:val="xl50"/>
    <w:basedOn w:val="Normlny"/>
    <w:rsid w:val="001B1757"/>
    <w:pPr>
      <w:pBdr>
        <w:left w:val="single" w:sz="8" w:space="0" w:color="auto"/>
        <w:bottom w:val="single" w:sz="8" w:space="0" w:color="auto"/>
      </w:pBdr>
      <w:spacing w:before="100" w:beforeAutospacing="1" w:after="100" w:afterAutospacing="1"/>
    </w:pPr>
    <w:rPr>
      <w:rFonts w:eastAsia="Arial Unicode MS"/>
      <w:b/>
      <w:bCs/>
      <w:i/>
      <w:iCs/>
    </w:rPr>
  </w:style>
  <w:style w:type="character" w:styleId="Zvraznenie">
    <w:name w:val="Emphasis"/>
    <w:basedOn w:val="Predvolenpsmoodseku"/>
    <w:uiPriority w:val="20"/>
    <w:qFormat/>
    <w:rsid w:val="004E0A16"/>
    <w:rPr>
      <w:i/>
      <w:iCs/>
    </w:rPr>
  </w:style>
  <w:style w:type="paragraph" w:customStyle="1" w:styleId="paragraph">
    <w:name w:val="paragraph"/>
    <w:basedOn w:val="Normlny"/>
    <w:rsid w:val="00501672"/>
    <w:pPr>
      <w:spacing w:before="100" w:beforeAutospacing="1" w:after="100" w:afterAutospacing="1"/>
    </w:pPr>
    <w:rPr>
      <w:lang w:val="sk-SK" w:eastAsia="sk-SK"/>
    </w:rPr>
  </w:style>
  <w:style w:type="character" w:customStyle="1" w:styleId="normaltextrun">
    <w:name w:val="normaltextrun"/>
    <w:rsid w:val="00501672"/>
  </w:style>
  <w:style w:type="character" w:customStyle="1" w:styleId="eop">
    <w:name w:val="eop"/>
    <w:rsid w:val="00501672"/>
  </w:style>
  <w:style w:type="character" w:customStyle="1" w:styleId="spellingerror">
    <w:name w:val="spellingerror"/>
    <w:rsid w:val="00967E9F"/>
  </w:style>
  <w:style w:type="character" w:customStyle="1" w:styleId="scxw245619735">
    <w:name w:val="scxw245619735"/>
    <w:basedOn w:val="Predvolenpsmoodseku"/>
    <w:rsid w:val="001D3569"/>
  </w:style>
  <w:style w:type="character" w:customStyle="1" w:styleId="scxw80238569">
    <w:name w:val="scxw80238569"/>
    <w:basedOn w:val="Predvolenpsmoodseku"/>
    <w:rsid w:val="001D3569"/>
  </w:style>
  <w:style w:type="character" w:customStyle="1" w:styleId="contextualspellingandgrammarerror">
    <w:name w:val="contextualspellingandgrammarerror"/>
    <w:basedOn w:val="Predvolenpsmoodseku"/>
    <w:rsid w:val="001D3569"/>
  </w:style>
  <w:style w:type="character" w:customStyle="1" w:styleId="scxw46943931">
    <w:name w:val="scxw46943931"/>
    <w:basedOn w:val="Predvolenpsmoodseku"/>
    <w:rsid w:val="00DE186B"/>
  </w:style>
  <w:style w:type="character" w:customStyle="1" w:styleId="scxw170327507">
    <w:name w:val="scxw170327507"/>
    <w:basedOn w:val="Predvolenpsmoodseku"/>
    <w:rsid w:val="00B547C1"/>
  </w:style>
  <w:style w:type="character" w:customStyle="1" w:styleId="tabchar">
    <w:name w:val="tabchar"/>
    <w:basedOn w:val="Predvolenpsmoodseku"/>
    <w:rsid w:val="00150AF2"/>
  </w:style>
  <w:style w:type="character" w:customStyle="1" w:styleId="scxw47279678">
    <w:name w:val="scxw47279678"/>
    <w:basedOn w:val="Predvolenpsmoodseku"/>
    <w:rsid w:val="00E0205A"/>
  </w:style>
  <w:style w:type="character" w:customStyle="1" w:styleId="scxw46028795">
    <w:name w:val="scxw46028795"/>
    <w:basedOn w:val="Predvolenpsmoodseku"/>
    <w:rsid w:val="00FD6450"/>
  </w:style>
  <w:style w:type="character" w:customStyle="1" w:styleId="Nadpis9Char">
    <w:name w:val="Nadpis 9 Char"/>
    <w:basedOn w:val="Predvolenpsmoodseku"/>
    <w:link w:val="Nadpis9"/>
    <w:rsid w:val="00D60510"/>
    <w:rPr>
      <w:rFonts w:ascii="Times New Roman" w:eastAsia="Times New Roman" w:hAnsi="Times New Roman" w:cs="Times New Roman"/>
      <w:b/>
      <w:bCs/>
      <w:i/>
      <w:iCs/>
      <w:sz w:val="24"/>
      <w:szCs w:val="24"/>
      <w:lang w:eastAsia="sk-SK"/>
    </w:rPr>
  </w:style>
  <w:style w:type="paragraph" w:styleId="Popis">
    <w:name w:val="caption"/>
    <w:basedOn w:val="Normlny"/>
    <w:next w:val="Normlny"/>
    <w:qFormat/>
    <w:rsid w:val="00D60510"/>
    <w:rPr>
      <w:b/>
      <w:bCs/>
      <w:sz w:val="20"/>
      <w:szCs w:val="20"/>
      <w:lang w:val="sk-SK" w:eastAsia="sk-SK"/>
    </w:rPr>
  </w:style>
  <w:style w:type="paragraph" w:customStyle="1" w:styleId="Bezriadkovania2">
    <w:name w:val="Bez riadkovania2"/>
    <w:rsid w:val="00D60510"/>
    <w:pPr>
      <w:spacing w:after="0" w:line="240" w:lineRule="auto"/>
    </w:pPr>
    <w:rPr>
      <w:rFonts w:ascii="Calibri" w:eastAsia="Times New Roman" w:hAnsi="Calibri" w:cs="Times New Roman"/>
    </w:rPr>
  </w:style>
  <w:style w:type="paragraph" w:styleId="Zarkazkladnhotextu2">
    <w:name w:val="Body Text Indent 2"/>
    <w:basedOn w:val="Normlny"/>
    <w:link w:val="Zarkazkladnhotextu2Char"/>
    <w:rsid w:val="00D60510"/>
    <w:pPr>
      <w:ind w:left="720"/>
    </w:pPr>
    <w:rPr>
      <w:lang w:val="sk-SK" w:eastAsia="sk-SK"/>
    </w:rPr>
  </w:style>
  <w:style w:type="character" w:customStyle="1" w:styleId="Zarkazkladnhotextu2Char">
    <w:name w:val="Zarážka základného textu 2 Char"/>
    <w:basedOn w:val="Predvolenpsmoodseku"/>
    <w:link w:val="Zarkazkladnhotextu2"/>
    <w:rsid w:val="00D60510"/>
    <w:rPr>
      <w:rFonts w:ascii="Times New Roman" w:eastAsia="Times New Roman" w:hAnsi="Times New Roman" w:cs="Times New Roman"/>
      <w:sz w:val="24"/>
      <w:szCs w:val="24"/>
      <w:lang w:eastAsia="sk-SK"/>
    </w:rPr>
  </w:style>
  <w:style w:type="character" w:styleId="Intenzvnezvraznenie">
    <w:name w:val="Intense Emphasis"/>
    <w:qFormat/>
    <w:rsid w:val="00D60510"/>
    <w:rPr>
      <w:b/>
      <w:bCs/>
      <w:i/>
      <w:iCs/>
      <w:color w:val="4F81BD"/>
    </w:rPr>
  </w:style>
  <w:style w:type="numbering" w:styleId="111111">
    <w:name w:val="Outline List 2"/>
    <w:basedOn w:val="Bezzoznamu"/>
    <w:rsid w:val="00D60510"/>
    <w:pPr>
      <w:numPr>
        <w:numId w:val="51"/>
      </w:numPr>
    </w:pPr>
  </w:style>
  <w:style w:type="paragraph" w:customStyle="1" w:styleId="Odsekzoznamu1">
    <w:name w:val="Odsek zoznamu1"/>
    <w:basedOn w:val="Normlny"/>
    <w:rsid w:val="00D60510"/>
    <w:pPr>
      <w:ind w:left="720"/>
      <w:contextualSpacing/>
    </w:pPr>
    <w:rPr>
      <w:rFonts w:eastAsia="Calibri"/>
      <w:sz w:val="20"/>
      <w:szCs w:val="20"/>
      <w:lang w:val="sk-SK" w:eastAsia="sk-SK"/>
    </w:rPr>
  </w:style>
  <w:style w:type="character" w:customStyle="1" w:styleId="normaltextrun1">
    <w:name w:val="normaltextrun1"/>
    <w:rsid w:val="001F4899"/>
  </w:style>
  <w:style w:type="paragraph" w:customStyle="1" w:styleId="Obsahtabuky">
    <w:name w:val="Obsah tabuľky"/>
    <w:basedOn w:val="Normlny"/>
    <w:rsid w:val="001B6EA1"/>
    <w:pPr>
      <w:widowControl w:val="0"/>
      <w:suppressLineNumbers/>
      <w:suppressAutoHyphens/>
    </w:pPr>
    <w:rPr>
      <w:rFonts w:eastAsia="Lucida Sans Unicode" w:cs="Mangal"/>
      <w:kern w:val="1"/>
      <w:lang w:val="sk-SK" w:eastAsia="hi-IN" w:bidi="hi-IN"/>
    </w:rPr>
  </w:style>
  <w:style w:type="character" w:customStyle="1" w:styleId="OdsekzoznamuChar">
    <w:name w:val="Odsek zoznamu Char"/>
    <w:aliases w:val="ODRAZKY PRVA UROVEN Char"/>
    <w:link w:val="Odsekzoznamu"/>
    <w:uiPriority w:val="34"/>
    <w:locked/>
    <w:rsid w:val="001B6E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156">
      <w:bodyDiv w:val="1"/>
      <w:marLeft w:val="0"/>
      <w:marRight w:val="0"/>
      <w:marTop w:val="0"/>
      <w:marBottom w:val="0"/>
      <w:divBdr>
        <w:top w:val="none" w:sz="0" w:space="0" w:color="auto"/>
        <w:left w:val="none" w:sz="0" w:space="0" w:color="auto"/>
        <w:bottom w:val="none" w:sz="0" w:space="0" w:color="auto"/>
        <w:right w:val="none" w:sz="0" w:space="0" w:color="auto"/>
      </w:divBdr>
    </w:div>
    <w:div w:id="1515893">
      <w:bodyDiv w:val="1"/>
      <w:marLeft w:val="0"/>
      <w:marRight w:val="0"/>
      <w:marTop w:val="0"/>
      <w:marBottom w:val="0"/>
      <w:divBdr>
        <w:top w:val="none" w:sz="0" w:space="0" w:color="auto"/>
        <w:left w:val="none" w:sz="0" w:space="0" w:color="auto"/>
        <w:bottom w:val="none" w:sz="0" w:space="0" w:color="auto"/>
        <w:right w:val="none" w:sz="0" w:space="0" w:color="auto"/>
      </w:divBdr>
    </w:div>
    <w:div w:id="58948176">
      <w:bodyDiv w:val="1"/>
      <w:marLeft w:val="0"/>
      <w:marRight w:val="0"/>
      <w:marTop w:val="0"/>
      <w:marBottom w:val="0"/>
      <w:divBdr>
        <w:top w:val="none" w:sz="0" w:space="0" w:color="auto"/>
        <w:left w:val="none" w:sz="0" w:space="0" w:color="auto"/>
        <w:bottom w:val="none" w:sz="0" w:space="0" w:color="auto"/>
        <w:right w:val="none" w:sz="0" w:space="0" w:color="auto"/>
      </w:divBdr>
    </w:div>
    <w:div w:id="69617557">
      <w:bodyDiv w:val="1"/>
      <w:marLeft w:val="0"/>
      <w:marRight w:val="0"/>
      <w:marTop w:val="0"/>
      <w:marBottom w:val="0"/>
      <w:divBdr>
        <w:top w:val="none" w:sz="0" w:space="0" w:color="auto"/>
        <w:left w:val="none" w:sz="0" w:space="0" w:color="auto"/>
        <w:bottom w:val="none" w:sz="0" w:space="0" w:color="auto"/>
        <w:right w:val="none" w:sz="0" w:space="0" w:color="auto"/>
      </w:divBdr>
    </w:div>
    <w:div w:id="71512283">
      <w:bodyDiv w:val="1"/>
      <w:marLeft w:val="0"/>
      <w:marRight w:val="0"/>
      <w:marTop w:val="0"/>
      <w:marBottom w:val="0"/>
      <w:divBdr>
        <w:top w:val="none" w:sz="0" w:space="0" w:color="auto"/>
        <w:left w:val="none" w:sz="0" w:space="0" w:color="auto"/>
        <w:bottom w:val="none" w:sz="0" w:space="0" w:color="auto"/>
        <w:right w:val="none" w:sz="0" w:space="0" w:color="auto"/>
      </w:divBdr>
      <w:divsChild>
        <w:div w:id="2055739029">
          <w:marLeft w:val="0"/>
          <w:marRight w:val="0"/>
          <w:marTop w:val="0"/>
          <w:marBottom w:val="0"/>
          <w:divBdr>
            <w:top w:val="none" w:sz="0" w:space="0" w:color="auto"/>
            <w:left w:val="none" w:sz="0" w:space="0" w:color="auto"/>
            <w:bottom w:val="none" w:sz="0" w:space="0" w:color="auto"/>
            <w:right w:val="none" w:sz="0" w:space="0" w:color="auto"/>
          </w:divBdr>
        </w:div>
        <w:div w:id="1612517113">
          <w:marLeft w:val="0"/>
          <w:marRight w:val="0"/>
          <w:marTop w:val="0"/>
          <w:marBottom w:val="0"/>
          <w:divBdr>
            <w:top w:val="none" w:sz="0" w:space="0" w:color="auto"/>
            <w:left w:val="none" w:sz="0" w:space="0" w:color="auto"/>
            <w:bottom w:val="none" w:sz="0" w:space="0" w:color="auto"/>
            <w:right w:val="none" w:sz="0" w:space="0" w:color="auto"/>
          </w:divBdr>
        </w:div>
        <w:div w:id="1944460901">
          <w:marLeft w:val="0"/>
          <w:marRight w:val="0"/>
          <w:marTop w:val="0"/>
          <w:marBottom w:val="0"/>
          <w:divBdr>
            <w:top w:val="none" w:sz="0" w:space="0" w:color="auto"/>
            <w:left w:val="none" w:sz="0" w:space="0" w:color="auto"/>
            <w:bottom w:val="none" w:sz="0" w:space="0" w:color="auto"/>
            <w:right w:val="none" w:sz="0" w:space="0" w:color="auto"/>
          </w:divBdr>
        </w:div>
        <w:div w:id="526064215">
          <w:marLeft w:val="0"/>
          <w:marRight w:val="0"/>
          <w:marTop w:val="0"/>
          <w:marBottom w:val="0"/>
          <w:divBdr>
            <w:top w:val="none" w:sz="0" w:space="0" w:color="auto"/>
            <w:left w:val="none" w:sz="0" w:space="0" w:color="auto"/>
            <w:bottom w:val="none" w:sz="0" w:space="0" w:color="auto"/>
            <w:right w:val="none" w:sz="0" w:space="0" w:color="auto"/>
          </w:divBdr>
        </w:div>
      </w:divsChild>
    </w:div>
    <w:div w:id="76903095">
      <w:bodyDiv w:val="1"/>
      <w:marLeft w:val="0"/>
      <w:marRight w:val="0"/>
      <w:marTop w:val="0"/>
      <w:marBottom w:val="0"/>
      <w:divBdr>
        <w:top w:val="none" w:sz="0" w:space="0" w:color="auto"/>
        <w:left w:val="none" w:sz="0" w:space="0" w:color="auto"/>
        <w:bottom w:val="none" w:sz="0" w:space="0" w:color="auto"/>
        <w:right w:val="none" w:sz="0" w:space="0" w:color="auto"/>
      </w:divBdr>
    </w:div>
    <w:div w:id="77332775">
      <w:bodyDiv w:val="1"/>
      <w:marLeft w:val="0"/>
      <w:marRight w:val="0"/>
      <w:marTop w:val="0"/>
      <w:marBottom w:val="0"/>
      <w:divBdr>
        <w:top w:val="none" w:sz="0" w:space="0" w:color="auto"/>
        <w:left w:val="none" w:sz="0" w:space="0" w:color="auto"/>
        <w:bottom w:val="none" w:sz="0" w:space="0" w:color="auto"/>
        <w:right w:val="none" w:sz="0" w:space="0" w:color="auto"/>
      </w:divBdr>
      <w:divsChild>
        <w:div w:id="990137956">
          <w:marLeft w:val="0"/>
          <w:marRight w:val="0"/>
          <w:marTop w:val="0"/>
          <w:marBottom w:val="0"/>
          <w:divBdr>
            <w:top w:val="none" w:sz="0" w:space="0" w:color="auto"/>
            <w:left w:val="none" w:sz="0" w:space="0" w:color="auto"/>
            <w:bottom w:val="none" w:sz="0" w:space="0" w:color="auto"/>
            <w:right w:val="none" w:sz="0" w:space="0" w:color="auto"/>
          </w:divBdr>
        </w:div>
        <w:div w:id="56323806">
          <w:marLeft w:val="0"/>
          <w:marRight w:val="0"/>
          <w:marTop w:val="0"/>
          <w:marBottom w:val="0"/>
          <w:divBdr>
            <w:top w:val="none" w:sz="0" w:space="0" w:color="auto"/>
            <w:left w:val="none" w:sz="0" w:space="0" w:color="auto"/>
            <w:bottom w:val="none" w:sz="0" w:space="0" w:color="auto"/>
            <w:right w:val="none" w:sz="0" w:space="0" w:color="auto"/>
          </w:divBdr>
        </w:div>
        <w:div w:id="1681854388">
          <w:marLeft w:val="0"/>
          <w:marRight w:val="0"/>
          <w:marTop w:val="0"/>
          <w:marBottom w:val="0"/>
          <w:divBdr>
            <w:top w:val="none" w:sz="0" w:space="0" w:color="auto"/>
            <w:left w:val="none" w:sz="0" w:space="0" w:color="auto"/>
            <w:bottom w:val="none" w:sz="0" w:space="0" w:color="auto"/>
            <w:right w:val="none" w:sz="0" w:space="0" w:color="auto"/>
          </w:divBdr>
        </w:div>
        <w:div w:id="113447451">
          <w:marLeft w:val="0"/>
          <w:marRight w:val="0"/>
          <w:marTop w:val="0"/>
          <w:marBottom w:val="0"/>
          <w:divBdr>
            <w:top w:val="none" w:sz="0" w:space="0" w:color="auto"/>
            <w:left w:val="none" w:sz="0" w:space="0" w:color="auto"/>
            <w:bottom w:val="none" w:sz="0" w:space="0" w:color="auto"/>
            <w:right w:val="none" w:sz="0" w:space="0" w:color="auto"/>
          </w:divBdr>
        </w:div>
        <w:div w:id="872154830">
          <w:marLeft w:val="0"/>
          <w:marRight w:val="0"/>
          <w:marTop w:val="0"/>
          <w:marBottom w:val="0"/>
          <w:divBdr>
            <w:top w:val="none" w:sz="0" w:space="0" w:color="auto"/>
            <w:left w:val="none" w:sz="0" w:space="0" w:color="auto"/>
            <w:bottom w:val="none" w:sz="0" w:space="0" w:color="auto"/>
            <w:right w:val="none" w:sz="0" w:space="0" w:color="auto"/>
          </w:divBdr>
        </w:div>
        <w:div w:id="635452123">
          <w:marLeft w:val="0"/>
          <w:marRight w:val="0"/>
          <w:marTop w:val="0"/>
          <w:marBottom w:val="0"/>
          <w:divBdr>
            <w:top w:val="none" w:sz="0" w:space="0" w:color="auto"/>
            <w:left w:val="none" w:sz="0" w:space="0" w:color="auto"/>
            <w:bottom w:val="none" w:sz="0" w:space="0" w:color="auto"/>
            <w:right w:val="none" w:sz="0" w:space="0" w:color="auto"/>
          </w:divBdr>
        </w:div>
        <w:div w:id="1835412636">
          <w:marLeft w:val="0"/>
          <w:marRight w:val="0"/>
          <w:marTop w:val="0"/>
          <w:marBottom w:val="0"/>
          <w:divBdr>
            <w:top w:val="none" w:sz="0" w:space="0" w:color="auto"/>
            <w:left w:val="none" w:sz="0" w:space="0" w:color="auto"/>
            <w:bottom w:val="none" w:sz="0" w:space="0" w:color="auto"/>
            <w:right w:val="none" w:sz="0" w:space="0" w:color="auto"/>
          </w:divBdr>
        </w:div>
      </w:divsChild>
    </w:div>
    <w:div w:id="114760160">
      <w:bodyDiv w:val="1"/>
      <w:marLeft w:val="0"/>
      <w:marRight w:val="0"/>
      <w:marTop w:val="0"/>
      <w:marBottom w:val="0"/>
      <w:divBdr>
        <w:top w:val="none" w:sz="0" w:space="0" w:color="auto"/>
        <w:left w:val="none" w:sz="0" w:space="0" w:color="auto"/>
        <w:bottom w:val="none" w:sz="0" w:space="0" w:color="auto"/>
        <w:right w:val="none" w:sz="0" w:space="0" w:color="auto"/>
      </w:divBdr>
    </w:div>
    <w:div w:id="118453596">
      <w:bodyDiv w:val="1"/>
      <w:marLeft w:val="0"/>
      <w:marRight w:val="0"/>
      <w:marTop w:val="0"/>
      <w:marBottom w:val="0"/>
      <w:divBdr>
        <w:top w:val="none" w:sz="0" w:space="0" w:color="auto"/>
        <w:left w:val="none" w:sz="0" w:space="0" w:color="auto"/>
        <w:bottom w:val="none" w:sz="0" w:space="0" w:color="auto"/>
        <w:right w:val="none" w:sz="0" w:space="0" w:color="auto"/>
      </w:divBdr>
    </w:div>
    <w:div w:id="125897067">
      <w:bodyDiv w:val="1"/>
      <w:marLeft w:val="0"/>
      <w:marRight w:val="0"/>
      <w:marTop w:val="0"/>
      <w:marBottom w:val="0"/>
      <w:divBdr>
        <w:top w:val="none" w:sz="0" w:space="0" w:color="auto"/>
        <w:left w:val="none" w:sz="0" w:space="0" w:color="auto"/>
        <w:bottom w:val="none" w:sz="0" w:space="0" w:color="auto"/>
        <w:right w:val="none" w:sz="0" w:space="0" w:color="auto"/>
      </w:divBdr>
      <w:divsChild>
        <w:div w:id="1598056865">
          <w:marLeft w:val="0"/>
          <w:marRight w:val="0"/>
          <w:marTop w:val="0"/>
          <w:marBottom w:val="0"/>
          <w:divBdr>
            <w:top w:val="none" w:sz="0" w:space="0" w:color="auto"/>
            <w:left w:val="none" w:sz="0" w:space="0" w:color="auto"/>
            <w:bottom w:val="none" w:sz="0" w:space="0" w:color="auto"/>
            <w:right w:val="none" w:sz="0" w:space="0" w:color="auto"/>
          </w:divBdr>
        </w:div>
        <w:div w:id="1950433645">
          <w:marLeft w:val="0"/>
          <w:marRight w:val="0"/>
          <w:marTop w:val="0"/>
          <w:marBottom w:val="0"/>
          <w:divBdr>
            <w:top w:val="none" w:sz="0" w:space="0" w:color="auto"/>
            <w:left w:val="none" w:sz="0" w:space="0" w:color="auto"/>
            <w:bottom w:val="none" w:sz="0" w:space="0" w:color="auto"/>
            <w:right w:val="none" w:sz="0" w:space="0" w:color="auto"/>
          </w:divBdr>
        </w:div>
        <w:div w:id="2084142237">
          <w:marLeft w:val="0"/>
          <w:marRight w:val="0"/>
          <w:marTop w:val="0"/>
          <w:marBottom w:val="0"/>
          <w:divBdr>
            <w:top w:val="none" w:sz="0" w:space="0" w:color="auto"/>
            <w:left w:val="none" w:sz="0" w:space="0" w:color="auto"/>
            <w:bottom w:val="none" w:sz="0" w:space="0" w:color="auto"/>
            <w:right w:val="none" w:sz="0" w:space="0" w:color="auto"/>
          </w:divBdr>
        </w:div>
        <w:div w:id="1198002910">
          <w:marLeft w:val="0"/>
          <w:marRight w:val="0"/>
          <w:marTop w:val="0"/>
          <w:marBottom w:val="0"/>
          <w:divBdr>
            <w:top w:val="none" w:sz="0" w:space="0" w:color="auto"/>
            <w:left w:val="none" w:sz="0" w:space="0" w:color="auto"/>
            <w:bottom w:val="none" w:sz="0" w:space="0" w:color="auto"/>
            <w:right w:val="none" w:sz="0" w:space="0" w:color="auto"/>
          </w:divBdr>
        </w:div>
        <w:div w:id="1242520780">
          <w:marLeft w:val="0"/>
          <w:marRight w:val="0"/>
          <w:marTop w:val="0"/>
          <w:marBottom w:val="0"/>
          <w:divBdr>
            <w:top w:val="none" w:sz="0" w:space="0" w:color="auto"/>
            <w:left w:val="none" w:sz="0" w:space="0" w:color="auto"/>
            <w:bottom w:val="none" w:sz="0" w:space="0" w:color="auto"/>
            <w:right w:val="none" w:sz="0" w:space="0" w:color="auto"/>
          </w:divBdr>
        </w:div>
        <w:div w:id="645285708">
          <w:marLeft w:val="0"/>
          <w:marRight w:val="0"/>
          <w:marTop w:val="0"/>
          <w:marBottom w:val="0"/>
          <w:divBdr>
            <w:top w:val="none" w:sz="0" w:space="0" w:color="auto"/>
            <w:left w:val="none" w:sz="0" w:space="0" w:color="auto"/>
            <w:bottom w:val="none" w:sz="0" w:space="0" w:color="auto"/>
            <w:right w:val="none" w:sz="0" w:space="0" w:color="auto"/>
          </w:divBdr>
        </w:div>
        <w:div w:id="1134250647">
          <w:marLeft w:val="0"/>
          <w:marRight w:val="0"/>
          <w:marTop w:val="0"/>
          <w:marBottom w:val="0"/>
          <w:divBdr>
            <w:top w:val="none" w:sz="0" w:space="0" w:color="auto"/>
            <w:left w:val="none" w:sz="0" w:space="0" w:color="auto"/>
            <w:bottom w:val="none" w:sz="0" w:space="0" w:color="auto"/>
            <w:right w:val="none" w:sz="0" w:space="0" w:color="auto"/>
          </w:divBdr>
        </w:div>
        <w:div w:id="289676631">
          <w:marLeft w:val="0"/>
          <w:marRight w:val="0"/>
          <w:marTop w:val="0"/>
          <w:marBottom w:val="0"/>
          <w:divBdr>
            <w:top w:val="none" w:sz="0" w:space="0" w:color="auto"/>
            <w:left w:val="none" w:sz="0" w:space="0" w:color="auto"/>
            <w:bottom w:val="none" w:sz="0" w:space="0" w:color="auto"/>
            <w:right w:val="none" w:sz="0" w:space="0" w:color="auto"/>
          </w:divBdr>
        </w:div>
        <w:div w:id="870648976">
          <w:marLeft w:val="0"/>
          <w:marRight w:val="0"/>
          <w:marTop w:val="0"/>
          <w:marBottom w:val="0"/>
          <w:divBdr>
            <w:top w:val="none" w:sz="0" w:space="0" w:color="auto"/>
            <w:left w:val="none" w:sz="0" w:space="0" w:color="auto"/>
            <w:bottom w:val="none" w:sz="0" w:space="0" w:color="auto"/>
            <w:right w:val="none" w:sz="0" w:space="0" w:color="auto"/>
          </w:divBdr>
        </w:div>
        <w:div w:id="2134857098">
          <w:marLeft w:val="0"/>
          <w:marRight w:val="0"/>
          <w:marTop w:val="0"/>
          <w:marBottom w:val="0"/>
          <w:divBdr>
            <w:top w:val="none" w:sz="0" w:space="0" w:color="auto"/>
            <w:left w:val="none" w:sz="0" w:space="0" w:color="auto"/>
            <w:bottom w:val="none" w:sz="0" w:space="0" w:color="auto"/>
            <w:right w:val="none" w:sz="0" w:space="0" w:color="auto"/>
          </w:divBdr>
        </w:div>
        <w:div w:id="893396557">
          <w:marLeft w:val="0"/>
          <w:marRight w:val="0"/>
          <w:marTop w:val="0"/>
          <w:marBottom w:val="0"/>
          <w:divBdr>
            <w:top w:val="none" w:sz="0" w:space="0" w:color="auto"/>
            <w:left w:val="none" w:sz="0" w:space="0" w:color="auto"/>
            <w:bottom w:val="none" w:sz="0" w:space="0" w:color="auto"/>
            <w:right w:val="none" w:sz="0" w:space="0" w:color="auto"/>
          </w:divBdr>
        </w:div>
        <w:div w:id="1655333812">
          <w:marLeft w:val="0"/>
          <w:marRight w:val="0"/>
          <w:marTop w:val="0"/>
          <w:marBottom w:val="0"/>
          <w:divBdr>
            <w:top w:val="none" w:sz="0" w:space="0" w:color="auto"/>
            <w:left w:val="none" w:sz="0" w:space="0" w:color="auto"/>
            <w:bottom w:val="none" w:sz="0" w:space="0" w:color="auto"/>
            <w:right w:val="none" w:sz="0" w:space="0" w:color="auto"/>
          </w:divBdr>
        </w:div>
        <w:div w:id="482503922">
          <w:marLeft w:val="0"/>
          <w:marRight w:val="0"/>
          <w:marTop w:val="0"/>
          <w:marBottom w:val="0"/>
          <w:divBdr>
            <w:top w:val="none" w:sz="0" w:space="0" w:color="auto"/>
            <w:left w:val="none" w:sz="0" w:space="0" w:color="auto"/>
            <w:bottom w:val="none" w:sz="0" w:space="0" w:color="auto"/>
            <w:right w:val="none" w:sz="0" w:space="0" w:color="auto"/>
          </w:divBdr>
        </w:div>
        <w:div w:id="389310131">
          <w:marLeft w:val="0"/>
          <w:marRight w:val="0"/>
          <w:marTop w:val="0"/>
          <w:marBottom w:val="0"/>
          <w:divBdr>
            <w:top w:val="none" w:sz="0" w:space="0" w:color="auto"/>
            <w:left w:val="none" w:sz="0" w:space="0" w:color="auto"/>
            <w:bottom w:val="none" w:sz="0" w:space="0" w:color="auto"/>
            <w:right w:val="none" w:sz="0" w:space="0" w:color="auto"/>
          </w:divBdr>
        </w:div>
      </w:divsChild>
    </w:div>
    <w:div w:id="140656463">
      <w:bodyDiv w:val="1"/>
      <w:marLeft w:val="0"/>
      <w:marRight w:val="0"/>
      <w:marTop w:val="0"/>
      <w:marBottom w:val="0"/>
      <w:divBdr>
        <w:top w:val="none" w:sz="0" w:space="0" w:color="auto"/>
        <w:left w:val="none" w:sz="0" w:space="0" w:color="auto"/>
        <w:bottom w:val="none" w:sz="0" w:space="0" w:color="auto"/>
        <w:right w:val="none" w:sz="0" w:space="0" w:color="auto"/>
      </w:divBdr>
    </w:div>
    <w:div w:id="203835166">
      <w:bodyDiv w:val="1"/>
      <w:marLeft w:val="0"/>
      <w:marRight w:val="0"/>
      <w:marTop w:val="0"/>
      <w:marBottom w:val="0"/>
      <w:divBdr>
        <w:top w:val="none" w:sz="0" w:space="0" w:color="auto"/>
        <w:left w:val="none" w:sz="0" w:space="0" w:color="auto"/>
        <w:bottom w:val="none" w:sz="0" w:space="0" w:color="auto"/>
        <w:right w:val="none" w:sz="0" w:space="0" w:color="auto"/>
      </w:divBdr>
    </w:div>
    <w:div w:id="214969227">
      <w:bodyDiv w:val="1"/>
      <w:marLeft w:val="0"/>
      <w:marRight w:val="0"/>
      <w:marTop w:val="0"/>
      <w:marBottom w:val="0"/>
      <w:divBdr>
        <w:top w:val="none" w:sz="0" w:space="0" w:color="auto"/>
        <w:left w:val="none" w:sz="0" w:space="0" w:color="auto"/>
        <w:bottom w:val="none" w:sz="0" w:space="0" w:color="auto"/>
        <w:right w:val="none" w:sz="0" w:space="0" w:color="auto"/>
      </w:divBdr>
    </w:div>
    <w:div w:id="224340009">
      <w:bodyDiv w:val="1"/>
      <w:marLeft w:val="0"/>
      <w:marRight w:val="0"/>
      <w:marTop w:val="0"/>
      <w:marBottom w:val="0"/>
      <w:divBdr>
        <w:top w:val="none" w:sz="0" w:space="0" w:color="auto"/>
        <w:left w:val="none" w:sz="0" w:space="0" w:color="auto"/>
        <w:bottom w:val="none" w:sz="0" w:space="0" w:color="auto"/>
        <w:right w:val="none" w:sz="0" w:space="0" w:color="auto"/>
      </w:divBdr>
    </w:div>
    <w:div w:id="234240538">
      <w:bodyDiv w:val="1"/>
      <w:marLeft w:val="0"/>
      <w:marRight w:val="0"/>
      <w:marTop w:val="0"/>
      <w:marBottom w:val="0"/>
      <w:divBdr>
        <w:top w:val="none" w:sz="0" w:space="0" w:color="auto"/>
        <w:left w:val="none" w:sz="0" w:space="0" w:color="auto"/>
        <w:bottom w:val="none" w:sz="0" w:space="0" w:color="auto"/>
        <w:right w:val="none" w:sz="0" w:space="0" w:color="auto"/>
      </w:divBdr>
    </w:div>
    <w:div w:id="282426046">
      <w:bodyDiv w:val="1"/>
      <w:marLeft w:val="0"/>
      <w:marRight w:val="0"/>
      <w:marTop w:val="0"/>
      <w:marBottom w:val="0"/>
      <w:divBdr>
        <w:top w:val="none" w:sz="0" w:space="0" w:color="auto"/>
        <w:left w:val="none" w:sz="0" w:space="0" w:color="auto"/>
        <w:bottom w:val="none" w:sz="0" w:space="0" w:color="auto"/>
        <w:right w:val="none" w:sz="0" w:space="0" w:color="auto"/>
      </w:divBdr>
    </w:div>
    <w:div w:id="294065201">
      <w:bodyDiv w:val="1"/>
      <w:marLeft w:val="0"/>
      <w:marRight w:val="0"/>
      <w:marTop w:val="0"/>
      <w:marBottom w:val="0"/>
      <w:divBdr>
        <w:top w:val="none" w:sz="0" w:space="0" w:color="auto"/>
        <w:left w:val="none" w:sz="0" w:space="0" w:color="auto"/>
        <w:bottom w:val="none" w:sz="0" w:space="0" w:color="auto"/>
        <w:right w:val="none" w:sz="0" w:space="0" w:color="auto"/>
      </w:divBdr>
    </w:div>
    <w:div w:id="294913510">
      <w:bodyDiv w:val="1"/>
      <w:marLeft w:val="0"/>
      <w:marRight w:val="0"/>
      <w:marTop w:val="0"/>
      <w:marBottom w:val="0"/>
      <w:divBdr>
        <w:top w:val="none" w:sz="0" w:space="0" w:color="auto"/>
        <w:left w:val="none" w:sz="0" w:space="0" w:color="auto"/>
        <w:bottom w:val="none" w:sz="0" w:space="0" w:color="auto"/>
        <w:right w:val="none" w:sz="0" w:space="0" w:color="auto"/>
      </w:divBdr>
    </w:div>
    <w:div w:id="303971758">
      <w:bodyDiv w:val="1"/>
      <w:marLeft w:val="0"/>
      <w:marRight w:val="0"/>
      <w:marTop w:val="0"/>
      <w:marBottom w:val="0"/>
      <w:divBdr>
        <w:top w:val="none" w:sz="0" w:space="0" w:color="auto"/>
        <w:left w:val="none" w:sz="0" w:space="0" w:color="auto"/>
        <w:bottom w:val="none" w:sz="0" w:space="0" w:color="auto"/>
        <w:right w:val="none" w:sz="0" w:space="0" w:color="auto"/>
      </w:divBdr>
      <w:divsChild>
        <w:div w:id="1602688659">
          <w:marLeft w:val="0"/>
          <w:marRight w:val="0"/>
          <w:marTop w:val="0"/>
          <w:marBottom w:val="0"/>
          <w:divBdr>
            <w:top w:val="none" w:sz="0" w:space="0" w:color="auto"/>
            <w:left w:val="none" w:sz="0" w:space="0" w:color="auto"/>
            <w:bottom w:val="none" w:sz="0" w:space="0" w:color="auto"/>
            <w:right w:val="none" w:sz="0" w:space="0" w:color="auto"/>
          </w:divBdr>
        </w:div>
        <w:div w:id="624241579">
          <w:marLeft w:val="0"/>
          <w:marRight w:val="0"/>
          <w:marTop w:val="0"/>
          <w:marBottom w:val="0"/>
          <w:divBdr>
            <w:top w:val="none" w:sz="0" w:space="0" w:color="auto"/>
            <w:left w:val="none" w:sz="0" w:space="0" w:color="auto"/>
            <w:bottom w:val="none" w:sz="0" w:space="0" w:color="auto"/>
            <w:right w:val="none" w:sz="0" w:space="0" w:color="auto"/>
          </w:divBdr>
        </w:div>
        <w:div w:id="1426340892">
          <w:marLeft w:val="0"/>
          <w:marRight w:val="0"/>
          <w:marTop w:val="0"/>
          <w:marBottom w:val="0"/>
          <w:divBdr>
            <w:top w:val="none" w:sz="0" w:space="0" w:color="auto"/>
            <w:left w:val="none" w:sz="0" w:space="0" w:color="auto"/>
            <w:bottom w:val="none" w:sz="0" w:space="0" w:color="auto"/>
            <w:right w:val="none" w:sz="0" w:space="0" w:color="auto"/>
          </w:divBdr>
        </w:div>
      </w:divsChild>
    </w:div>
    <w:div w:id="320811282">
      <w:bodyDiv w:val="1"/>
      <w:marLeft w:val="0"/>
      <w:marRight w:val="0"/>
      <w:marTop w:val="0"/>
      <w:marBottom w:val="0"/>
      <w:divBdr>
        <w:top w:val="none" w:sz="0" w:space="0" w:color="auto"/>
        <w:left w:val="none" w:sz="0" w:space="0" w:color="auto"/>
        <w:bottom w:val="none" w:sz="0" w:space="0" w:color="auto"/>
        <w:right w:val="none" w:sz="0" w:space="0" w:color="auto"/>
      </w:divBdr>
    </w:div>
    <w:div w:id="334771582">
      <w:bodyDiv w:val="1"/>
      <w:marLeft w:val="0"/>
      <w:marRight w:val="0"/>
      <w:marTop w:val="0"/>
      <w:marBottom w:val="0"/>
      <w:divBdr>
        <w:top w:val="none" w:sz="0" w:space="0" w:color="auto"/>
        <w:left w:val="none" w:sz="0" w:space="0" w:color="auto"/>
        <w:bottom w:val="none" w:sz="0" w:space="0" w:color="auto"/>
        <w:right w:val="none" w:sz="0" w:space="0" w:color="auto"/>
      </w:divBdr>
    </w:div>
    <w:div w:id="351805681">
      <w:bodyDiv w:val="1"/>
      <w:marLeft w:val="0"/>
      <w:marRight w:val="0"/>
      <w:marTop w:val="0"/>
      <w:marBottom w:val="0"/>
      <w:divBdr>
        <w:top w:val="none" w:sz="0" w:space="0" w:color="auto"/>
        <w:left w:val="none" w:sz="0" w:space="0" w:color="auto"/>
        <w:bottom w:val="none" w:sz="0" w:space="0" w:color="auto"/>
        <w:right w:val="none" w:sz="0" w:space="0" w:color="auto"/>
      </w:divBdr>
    </w:div>
    <w:div w:id="370618114">
      <w:bodyDiv w:val="1"/>
      <w:marLeft w:val="0"/>
      <w:marRight w:val="0"/>
      <w:marTop w:val="0"/>
      <w:marBottom w:val="0"/>
      <w:divBdr>
        <w:top w:val="none" w:sz="0" w:space="0" w:color="auto"/>
        <w:left w:val="none" w:sz="0" w:space="0" w:color="auto"/>
        <w:bottom w:val="none" w:sz="0" w:space="0" w:color="auto"/>
        <w:right w:val="none" w:sz="0" w:space="0" w:color="auto"/>
      </w:divBdr>
    </w:div>
    <w:div w:id="392393674">
      <w:bodyDiv w:val="1"/>
      <w:marLeft w:val="0"/>
      <w:marRight w:val="0"/>
      <w:marTop w:val="0"/>
      <w:marBottom w:val="0"/>
      <w:divBdr>
        <w:top w:val="none" w:sz="0" w:space="0" w:color="auto"/>
        <w:left w:val="none" w:sz="0" w:space="0" w:color="auto"/>
        <w:bottom w:val="none" w:sz="0" w:space="0" w:color="auto"/>
        <w:right w:val="none" w:sz="0" w:space="0" w:color="auto"/>
      </w:divBdr>
    </w:div>
    <w:div w:id="422145429">
      <w:bodyDiv w:val="1"/>
      <w:marLeft w:val="0"/>
      <w:marRight w:val="0"/>
      <w:marTop w:val="0"/>
      <w:marBottom w:val="0"/>
      <w:divBdr>
        <w:top w:val="none" w:sz="0" w:space="0" w:color="auto"/>
        <w:left w:val="none" w:sz="0" w:space="0" w:color="auto"/>
        <w:bottom w:val="none" w:sz="0" w:space="0" w:color="auto"/>
        <w:right w:val="none" w:sz="0" w:space="0" w:color="auto"/>
      </w:divBdr>
    </w:div>
    <w:div w:id="431751778">
      <w:bodyDiv w:val="1"/>
      <w:marLeft w:val="0"/>
      <w:marRight w:val="0"/>
      <w:marTop w:val="0"/>
      <w:marBottom w:val="0"/>
      <w:divBdr>
        <w:top w:val="none" w:sz="0" w:space="0" w:color="auto"/>
        <w:left w:val="none" w:sz="0" w:space="0" w:color="auto"/>
        <w:bottom w:val="none" w:sz="0" w:space="0" w:color="auto"/>
        <w:right w:val="none" w:sz="0" w:space="0" w:color="auto"/>
      </w:divBdr>
    </w:div>
    <w:div w:id="432939179">
      <w:bodyDiv w:val="1"/>
      <w:marLeft w:val="0"/>
      <w:marRight w:val="0"/>
      <w:marTop w:val="0"/>
      <w:marBottom w:val="0"/>
      <w:divBdr>
        <w:top w:val="none" w:sz="0" w:space="0" w:color="auto"/>
        <w:left w:val="none" w:sz="0" w:space="0" w:color="auto"/>
        <w:bottom w:val="none" w:sz="0" w:space="0" w:color="auto"/>
        <w:right w:val="none" w:sz="0" w:space="0" w:color="auto"/>
      </w:divBdr>
      <w:divsChild>
        <w:div w:id="655649986">
          <w:marLeft w:val="0"/>
          <w:marRight w:val="0"/>
          <w:marTop w:val="0"/>
          <w:marBottom w:val="0"/>
          <w:divBdr>
            <w:top w:val="none" w:sz="0" w:space="0" w:color="auto"/>
            <w:left w:val="none" w:sz="0" w:space="0" w:color="auto"/>
            <w:bottom w:val="none" w:sz="0" w:space="0" w:color="auto"/>
            <w:right w:val="none" w:sz="0" w:space="0" w:color="auto"/>
          </w:divBdr>
        </w:div>
        <w:div w:id="120461891">
          <w:marLeft w:val="0"/>
          <w:marRight w:val="0"/>
          <w:marTop w:val="0"/>
          <w:marBottom w:val="0"/>
          <w:divBdr>
            <w:top w:val="none" w:sz="0" w:space="0" w:color="auto"/>
            <w:left w:val="none" w:sz="0" w:space="0" w:color="auto"/>
            <w:bottom w:val="none" w:sz="0" w:space="0" w:color="auto"/>
            <w:right w:val="none" w:sz="0" w:space="0" w:color="auto"/>
          </w:divBdr>
        </w:div>
        <w:div w:id="398871559">
          <w:marLeft w:val="0"/>
          <w:marRight w:val="0"/>
          <w:marTop w:val="0"/>
          <w:marBottom w:val="0"/>
          <w:divBdr>
            <w:top w:val="none" w:sz="0" w:space="0" w:color="auto"/>
            <w:left w:val="none" w:sz="0" w:space="0" w:color="auto"/>
            <w:bottom w:val="none" w:sz="0" w:space="0" w:color="auto"/>
            <w:right w:val="none" w:sz="0" w:space="0" w:color="auto"/>
          </w:divBdr>
        </w:div>
        <w:div w:id="1422680105">
          <w:marLeft w:val="0"/>
          <w:marRight w:val="0"/>
          <w:marTop w:val="0"/>
          <w:marBottom w:val="0"/>
          <w:divBdr>
            <w:top w:val="none" w:sz="0" w:space="0" w:color="auto"/>
            <w:left w:val="none" w:sz="0" w:space="0" w:color="auto"/>
            <w:bottom w:val="none" w:sz="0" w:space="0" w:color="auto"/>
            <w:right w:val="none" w:sz="0" w:space="0" w:color="auto"/>
          </w:divBdr>
        </w:div>
      </w:divsChild>
    </w:div>
    <w:div w:id="458425978">
      <w:bodyDiv w:val="1"/>
      <w:marLeft w:val="0"/>
      <w:marRight w:val="0"/>
      <w:marTop w:val="0"/>
      <w:marBottom w:val="0"/>
      <w:divBdr>
        <w:top w:val="none" w:sz="0" w:space="0" w:color="auto"/>
        <w:left w:val="none" w:sz="0" w:space="0" w:color="auto"/>
        <w:bottom w:val="none" w:sz="0" w:space="0" w:color="auto"/>
        <w:right w:val="none" w:sz="0" w:space="0" w:color="auto"/>
      </w:divBdr>
    </w:div>
    <w:div w:id="467671125">
      <w:bodyDiv w:val="1"/>
      <w:marLeft w:val="0"/>
      <w:marRight w:val="0"/>
      <w:marTop w:val="0"/>
      <w:marBottom w:val="0"/>
      <w:divBdr>
        <w:top w:val="none" w:sz="0" w:space="0" w:color="auto"/>
        <w:left w:val="none" w:sz="0" w:space="0" w:color="auto"/>
        <w:bottom w:val="none" w:sz="0" w:space="0" w:color="auto"/>
        <w:right w:val="none" w:sz="0" w:space="0" w:color="auto"/>
      </w:divBdr>
      <w:divsChild>
        <w:div w:id="497497213">
          <w:marLeft w:val="0"/>
          <w:marRight w:val="0"/>
          <w:marTop w:val="0"/>
          <w:marBottom w:val="0"/>
          <w:divBdr>
            <w:top w:val="none" w:sz="0" w:space="0" w:color="auto"/>
            <w:left w:val="none" w:sz="0" w:space="0" w:color="auto"/>
            <w:bottom w:val="none" w:sz="0" w:space="0" w:color="auto"/>
            <w:right w:val="none" w:sz="0" w:space="0" w:color="auto"/>
          </w:divBdr>
        </w:div>
        <w:div w:id="1011108425">
          <w:marLeft w:val="0"/>
          <w:marRight w:val="0"/>
          <w:marTop w:val="0"/>
          <w:marBottom w:val="0"/>
          <w:divBdr>
            <w:top w:val="none" w:sz="0" w:space="0" w:color="auto"/>
            <w:left w:val="none" w:sz="0" w:space="0" w:color="auto"/>
            <w:bottom w:val="none" w:sz="0" w:space="0" w:color="auto"/>
            <w:right w:val="none" w:sz="0" w:space="0" w:color="auto"/>
          </w:divBdr>
        </w:div>
        <w:div w:id="1873376014">
          <w:marLeft w:val="0"/>
          <w:marRight w:val="0"/>
          <w:marTop w:val="0"/>
          <w:marBottom w:val="0"/>
          <w:divBdr>
            <w:top w:val="none" w:sz="0" w:space="0" w:color="auto"/>
            <w:left w:val="none" w:sz="0" w:space="0" w:color="auto"/>
            <w:bottom w:val="none" w:sz="0" w:space="0" w:color="auto"/>
            <w:right w:val="none" w:sz="0" w:space="0" w:color="auto"/>
          </w:divBdr>
        </w:div>
        <w:div w:id="464354710">
          <w:marLeft w:val="0"/>
          <w:marRight w:val="0"/>
          <w:marTop w:val="0"/>
          <w:marBottom w:val="0"/>
          <w:divBdr>
            <w:top w:val="none" w:sz="0" w:space="0" w:color="auto"/>
            <w:left w:val="none" w:sz="0" w:space="0" w:color="auto"/>
            <w:bottom w:val="none" w:sz="0" w:space="0" w:color="auto"/>
            <w:right w:val="none" w:sz="0" w:space="0" w:color="auto"/>
          </w:divBdr>
        </w:div>
        <w:div w:id="510684426">
          <w:marLeft w:val="0"/>
          <w:marRight w:val="0"/>
          <w:marTop w:val="0"/>
          <w:marBottom w:val="0"/>
          <w:divBdr>
            <w:top w:val="none" w:sz="0" w:space="0" w:color="auto"/>
            <w:left w:val="none" w:sz="0" w:space="0" w:color="auto"/>
            <w:bottom w:val="none" w:sz="0" w:space="0" w:color="auto"/>
            <w:right w:val="none" w:sz="0" w:space="0" w:color="auto"/>
          </w:divBdr>
        </w:div>
        <w:div w:id="801384666">
          <w:marLeft w:val="0"/>
          <w:marRight w:val="0"/>
          <w:marTop w:val="0"/>
          <w:marBottom w:val="0"/>
          <w:divBdr>
            <w:top w:val="none" w:sz="0" w:space="0" w:color="auto"/>
            <w:left w:val="none" w:sz="0" w:space="0" w:color="auto"/>
            <w:bottom w:val="none" w:sz="0" w:space="0" w:color="auto"/>
            <w:right w:val="none" w:sz="0" w:space="0" w:color="auto"/>
          </w:divBdr>
        </w:div>
        <w:div w:id="1260913302">
          <w:marLeft w:val="0"/>
          <w:marRight w:val="0"/>
          <w:marTop w:val="0"/>
          <w:marBottom w:val="0"/>
          <w:divBdr>
            <w:top w:val="none" w:sz="0" w:space="0" w:color="auto"/>
            <w:left w:val="none" w:sz="0" w:space="0" w:color="auto"/>
            <w:bottom w:val="none" w:sz="0" w:space="0" w:color="auto"/>
            <w:right w:val="none" w:sz="0" w:space="0" w:color="auto"/>
          </w:divBdr>
        </w:div>
        <w:div w:id="761993851">
          <w:marLeft w:val="0"/>
          <w:marRight w:val="0"/>
          <w:marTop w:val="0"/>
          <w:marBottom w:val="0"/>
          <w:divBdr>
            <w:top w:val="none" w:sz="0" w:space="0" w:color="auto"/>
            <w:left w:val="none" w:sz="0" w:space="0" w:color="auto"/>
            <w:bottom w:val="none" w:sz="0" w:space="0" w:color="auto"/>
            <w:right w:val="none" w:sz="0" w:space="0" w:color="auto"/>
          </w:divBdr>
        </w:div>
        <w:div w:id="1723940111">
          <w:marLeft w:val="0"/>
          <w:marRight w:val="0"/>
          <w:marTop w:val="0"/>
          <w:marBottom w:val="0"/>
          <w:divBdr>
            <w:top w:val="none" w:sz="0" w:space="0" w:color="auto"/>
            <w:left w:val="none" w:sz="0" w:space="0" w:color="auto"/>
            <w:bottom w:val="none" w:sz="0" w:space="0" w:color="auto"/>
            <w:right w:val="none" w:sz="0" w:space="0" w:color="auto"/>
          </w:divBdr>
        </w:div>
        <w:div w:id="308940866">
          <w:marLeft w:val="0"/>
          <w:marRight w:val="0"/>
          <w:marTop w:val="0"/>
          <w:marBottom w:val="0"/>
          <w:divBdr>
            <w:top w:val="none" w:sz="0" w:space="0" w:color="auto"/>
            <w:left w:val="none" w:sz="0" w:space="0" w:color="auto"/>
            <w:bottom w:val="none" w:sz="0" w:space="0" w:color="auto"/>
            <w:right w:val="none" w:sz="0" w:space="0" w:color="auto"/>
          </w:divBdr>
        </w:div>
        <w:div w:id="921329263">
          <w:marLeft w:val="0"/>
          <w:marRight w:val="0"/>
          <w:marTop w:val="0"/>
          <w:marBottom w:val="0"/>
          <w:divBdr>
            <w:top w:val="none" w:sz="0" w:space="0" w:color="auto"/>
            <w:left w:val="none" w:sz="0" w:space="0" w:color="auto"/>
            <w:bottom w:val="none" w:sz="0" w:space="0" w:color="auto"/>
            <w:right w:val="none" w:sz="0" w:space="0" w:color="auto"/>
          </w:divBdr>
        </w:div>
        <w:div w:id="1677030895">
          <w:marLeft w:val="0"/>
          <w:marRight w:val="0"/>
          <w:marTop w:val="0"/>
          <w:marBottom w:val="0"/>
          <w:divBdr>
            <w:top w:val="none" w:sz="0" w:space="0" w:color="auto"/>
            <w:left w:val="none" w:sz="0" w:space="0" w:color="auto"/>
            <w:bottom w:val="none" w:sz="0" w:space="0" w:color="auto"/>
            <w:right w:val="none" w:sz="0" w:space="0" w:color="auto"/>
          </w:divBdr>
        </w:div>
        <w:div w:id="271472390">
          <w:marLeft w:val="0"/>
          <w:marRight w:val="0"/>
          <w:marTop w:val="0"/>
          <w:marBottom w:val="0"/>
          <w:divBdr>
            <w:top w:val="none" w:sz="0" w:space="0" w:color="auto"/>
            <w:left w:val="none" w:sz="0" w:space="0" w:color="auto"/>
            <w:bottom w:val="none" w:sz="0" w:space="0" w:color="auto"/>
            <w:right w:val="none" w:sz="0" w:space="0" w:color="auto"/>
          </w:divBdr>
        </w:div>
      </w:divsChild>
    </w:div>
    <w:div w:id="493879388">
      <w:bodyDiv w:val="1"/>
      <w:marLeft w:val="0"/>
      <w:marRight w:val="0"/>
      <w:marTop w:val="0"/>
      <w:marBottom w:val="0"/>
      <w:divBdr>
        <w:top w:val="none" w:sz="0" w:space="0" w:color="auto"/>
        <w:left w:val="none" w:sz="0" w:space="0" w:color="auto"/>
        <w:bottom w:val="none" w:sz="0" w:space="0" w:color="auto"/>
        <w:right w:val="none" w:sz="0" w:space="0" w:color="auto"/>
      </w:divBdr>
    </w:div>
    <w:div w:id="499388803">
      <w:bodyDiv w:val="1"/>
      <w:marLeft w:val="0"/>
      <w:marRight w:val="0"/>
      <w:marTop w:val="0"/>
      <w:marBottom w:val="0"/>
      <w:divBdr>
        <w:top w:val="none" w:sz="0" w:space="0" w:color="auto"/>
        <w:left w:val="none" w:sz="0" w:space="0" w:color="auto"/>
        <w:bottom w:val="none" w:sz="0" w:space="0" w:color="auto"/>
        <w:right w:val="none" w:sz="0" w:space="0" w:color="auto"/>
      </w:divBdr>
      <w:divsChild>
        <w:div w:id="1994675555">
          <w:marLeft w:val="0"/>
          <w:marRight w:val="0"/>
          <w:marTop w:val="0"/>
          <w:marBottom w:val="0"/>
          <w:divBdr>
            <w:top w:val="none" w:sz="0" w:space="0" w:color="auto"/>
            <w:left w:val="none" w:sz="0" w:space="0" w:color="auto"/>
            <w:bottom w:val="none" w:sz="0" w:space="0" w:color="auto"/>
            <w:right w:val="none" w:sz="0" w:space="0" w:color="auto"/>
          </w:divBdr>
        </w:div>
        <w:div w:id="1340694953">
          <w:marLeft w:val="0"/>
          <w:marRight w:val="0"/>
          <w:marTop w:val="0"/>
          <w:marBottom w:val="0"/>
          <w:divBdr>
            <w:top w:val="none" w:sz="0" w:space="0" w:color="auto"/>
            <w:left w:val="none" w:sz="0" w:space="0" w:color="auto"/>
            <w:bottom w:val="none" w:sz="0" w:space="0" w:color="auto"/>
            <w:right w:val="none" w:sz="0" w:space="0" w:color="auto"/>
          </w:divBdr>
        </w:div>
        <w:div w:id="620305638">
          <w:marLeft w:val="0"/>
          <w:marRight w:val="0"/>
          <w:marTop w:val="0"/>
          <w:marBottom w:val="0"/>
          <w:divBdr>
            <w:top w:val="none" w:sz="0" w:space="0" w:color="auto"/>
            <w:left w:val="none" w:sz="0" w:space="0" w:color="auto"/>
            <w:bottom w:val="none" w:sz="0" w:space="0" w:color="auto"/>
            <w:right w:val="none" w:sz="0" w:space="0" w:color="auto"/>
          </w:divBdr>
        </w:div>
        <w:div w:id="898977061">
          <w:marLeft w:val="0"/>
          <w:marRight w:val="0"/>
          <w:marTop w:val="0"/>
          <w:marBottom w:val="0"/>
          <w:divBdr>
            <w:top w:val="none" w:sz="0" w:space="0" w:color="auto"/>
            <w:left w:val="none" w:sz="0" w:space="0" w:color="auto"/>
            <w:bottom w:val="none" w:sz="0" w:space="0" w:color="auto"/>
            <w:right w:val="none" w:sz="0" w:space="0" w:color="auto"/>
          </w:divBdr>
        </w:div>
        <w:div w:id="276646215">
          <w:marLeft w:val="0"/>
          <w:marRight w:val="0"/>
          <w:marTop w:val="0"/>
          <w:marBottom w:val="0"/>
          <w:divBdr>
            <w:top w:val="none" w:sz="0" w:space="0" w:color="auto"/>
            <w:left w:val="none" w:sz="0" w:space="0" w:color="auto"/>
            <w:bottom w:val="none" w:sz="0" w:space="0" w:color="auto"/>
            <w:right w:val="none" w:sz="0" w:space="0" w:color="auto"/>
          </w:divBdr>
        </w:div>
        <w:div w:id="877206364">
          <w:marLeft w:val="0"/>
          <w:marRight w:val="0"/>
          <w:marTop w:val="0"/>
          <w:marBottom w:val="0"/>
          <w:divBdr>
            <w:top w:val="none" w:sz="0" w:space="0" w:color="auto"/>
            <w:left w:val="none" w:sz="0" w:space="0" w:color="auto"/>
            <w:bottom w:val="none" w:sz="0" w:space="0" w:color="auto"/>
            <w:right w:val="none" w:sz="0" w:space="0" w:color="auto"/>
          </w:divBdr>
        </w:div>
        <w:div w:id="884214933">
          <w:marLeft w:val="0"/>
          <w:marRight w:val="0"/>
          <w:marTop w:val="0"/>
          <w:marBottom w:val="0"/>
          <w:divBdr>
            <w:top w:val="none" w:sz="0" w:space="0" w:color="auto"/>
            <w:left w:val="none" w:sz="0" w:space="0" w:color="auto"/>
            <w:bottom w:val="none" w:sz="0" w:space="0" w:color="auto"/>
            <w:right w:val="none" w:sz="0" w:space="0" w:color="auto"/>
          </w:divBdr>
        </w:div>
        <w:div w:id="951210758">
          <w:marLeft w:val="0"/>
          <w:marRight w:val="0"/>
          <w:marTop w:val="0"/>
          <w:marBottom w:val="0"/>
          <w:divBdr>
            <w:top w:val="none" w:sz="0" w:space="0" w:color="auto"/>
            <w:left w:val="none" w:sz="0" w:space="0" w:color="auto"/>
            <w:bottom w:val="none" w:sz="0" w:space="0" w:color="auto"/>
            <w:right w:val="none" w:sz="0" w:space="0" w:color="auto"/>
          </w:divBdr>
        </w:div>
        <w:div w:id="651982855">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020815290">
          <w:marLeft w:val="0"/>
          <w:marRight w:val="0"/>
          <w:marTop w:val="0"/>
          <w:marBottom w:val="0"/>
          <w:divBdr>
            <w:top w:val="none" w:sz="0" w:space="0" w:color="auto"/>
            <w:left w:val="none" w:sz="0" w:space="0" w:color="auto"/>
            <w:bottom w:val="none" w:sz="0" w:space="0" w:color="auto"/>
            <w:right w:val="none" w:sz="0" w:space="0" w:color="auto"/>
          </w:divBdr>
        </w:div>
        <w:div w:id="1619218066">
          <w:marLeft w:val="0"/>
          <w:marRight w:val="0"/>
          <w:marTop w:val="0"/>
          <w:marBottom w:val="0"/>
          <w:divBdr>
            <w:top w:val="none" w:sz="0" w:space="0" w:color="auto"/>
            <w:left w:val="none" w:sz="0" w:space="0" w:color="auto"/>
            <w:bottom w:val="none" w:sz="0" w:space="0" w:color="auto"/>
            <w:right w:val="none" w:sz="0" w:space="0" w:color="auto"/>
          </w:divBdr>
        </w:div>
        <w:div w:id="1758986615">
          <w:marLeft w:val="0"/>
          <w:marRight w:val="0"/>
          <w:marTop w:val="0"/>
          <w:marBottom w:val="0"/>
          <w:divBdr>
            <w:top w:val="none" w:sz="0" w:space="0" w:color="auto"/>
            <w:left w:val="none" w:sz="0" w:space="0" w:color="auto"/>
            <w:bottom w:val="none" w:sz="0" w:space="0" w:color="auto"/>
            <w:right w:val="none" w:sz="0" w:space="0" w:color="auto"/>
          </w:divBdr>
        </w:div>
        <w:div w:id="774134619">
          <w:marLeft w:val="0"/>
          <w:marRight w:val="0"/>
          <w:marTop w:val="0"/>
          <w:marBottom w:val="0"/>
          <w:divBdr>
            <w:top w:val="none" w:sz="0" w:space="0" w:color="auto"/>
            <w:left w:val="none" w:sz="0" w:space="0" w:color="auto"/>
            <w:bottom w:val="none" w:sz="0" w:space="0" w:color="auto"/>
            <w:right w:val="none" w:sz="0" w:space="0" w:color="auto"/>
          </w:divBdr>
        </w:div>
        <w:div w:id="1742630874">
          <w:marLeft w:val="0"/>
          <w:marRight w:val="0"/>
          <w:marTop w:val="0"/>
          <w:marBottom w:val="0"/>
          <w:divBdr>
            <w:top w:val="none" w:sz="0" w:space="0" w:color="auto"/>
            <w:left w:val="none" w:sz="0" w:space="0" w:color="auto"/>
            <w:bottom w:val="none" w:sz="0" w:space="0" w:color="auto"/>
            <w:right w:val="none" w:sz="0" w:space="0" w:color="auto"/>
          </w:divBdr>
        </w:div>
        <w:div w:id="462818672">
          <w:marLeft w:val="0"/>
          <w:marRight w:val="0"/>
          <w:marTop w:val="0"/>
          <w:marBottom w:val="0"/>
          <w:divBdr>
            <w:top w:val="none" w:sz="0" w:space="0" w:color="auto"/>
            <w:left w:val="none" w:sz="0" w:space="0" w:color="auto"/>
            <w:bottom w:val="none" w:sz="0" w:space="0" w:color="auto"/>
            <w:right w:val="none" w:sz="0" w:space="0" w:color="auto"/>
          </w:divBdr>
        </w:div>
      </w:divsChild>
    </w:div>
    <w:div w:id="506095231">
      <w:bodyDiv w:val="1"/>
      <w:marLeft w:val="0"/>
      <w:marRight w:val="0"/>
      <w:marTop w:val="0"/>
      <w:marBottom w:val="0"/>
      <w:divBdr>
        <w:top w:val="none" w:sz="0" w:space="0" w:color="auto"/>
        <w:left w:val="none" w:sz="0" w:space="0" w:color="auto"/>
        <w:bottom w:val="none" w:sz="0" w:space="0" w:color="auto"/>
        <w:right w:val="none" w:sz="0" w:space="0" w:color="auto"/>
      </w:divBdr>
    </w:div>
    <w:div w:id="525368433">
      <w:bodyDiv w:val="1"/>
      <w:marLeft w:val="0"/>
      <w:marRight w:val="0"/>
      <w:marTop w:val="0"/>
      <w:marBottom w:val="0"/>
      <w:divBdr>
        <w:top w:val="none" w:sz="0" w:space="0" w:color="auto"/>
        <w:left w:val="none" w:sz="0" w:space="0" w:color="auto"/>
        <w:bottom w:val="none" w:sz="0" w:space="0" w:color="auto"/>
        <w:right w:val="none" w:sz="0" w:space="0" w:color="auto"/>
      </w:divBdr>
    </w:div>
    <w:div w:id="530844824">
      <w:bodyDiv w:val="1"/>
      <w:marLeft w:val="0"/>
      <w:marRight w:val="0"/>
      <w:marTop w:val="0"/>
      <w:marBottom w:val="0"/>
      <w:divBdr>
        <w:top w:val="none" w:sz="0" w:space="0" w:color="auto"/>
        <w:left w:val="none" w:sz="0" w:space="0" w:color="auto"/>
        <w:bottom w:val="none" w:sz="0" w:space="0" w:color="auto"/>
        <w:right w:val="none" w:sz="0" w:space="0" w:color="auto"/>
      </w:divBdr>
    </w:div>
    <w:div w:id="532773183">
      <w:bodyDiv w:val="1"/>
      <w:marLeft w:val="0"/>
      <w:marRight w:val="0"/>
      <w:marTop w:val="0"/>
      <w:marBottom w:val="0"/>
      <w:divBdr>
        <w:top w:val="none" w:sz="0" w:space="0" w:color="auto"/>
        <w:left w:val="none" w:sz="0" w:space="0" w:color="auto"/>
        <w:bottom w:val="none" w:sz="0" w:space="0" w:color="auto"/>
        <w:right w:val="none" w:sz="0" w:space="0" w:color="auto"/>
      </w:divBdr>
      <w:divsChild>
        <w:div w:id="370036723">
          <w:marLeft w:val="0"/>
          <w:marRight w:val="0"/>
          <w:marTop w:val="0"/>
          <w:marBottom w:val="0"/>
          <w:divBdr>
            <w:top w:val="none" w:sz="0" w:space="0" w:color="auto"/>
            <w:left w:val="none" w:sz="0" w:space="0" w:color="auto"/>
            <w:bottom w:val="none" w:sz="0" w:space="0" w:color="auto"/>
            <w:right w:val="none" w:sz="0" w:space="0" w:color="auto"/>
          </w:divBdr>
        </w:div>
        <w:div w:id="897668380">
          <w:marLeft w:val="0"/>
          <w:marRight w:val="0"/>
          <w:marTop w:val="0"/>
          <w:marBottom w:val="0"/>
          <w:divBdr>
            <w:top w:val="none" w:sz="0" w:space="0" w:color="auto"/>
            <w:left w:val="none" w:sz="0" w:space="0" w:color="auto"/>
            <w:bottom w:val="none" w:sz="0" w:space="0" w:color="auto"/>
            <w:right w:val="none" w:sz="0" w:space="0" w:color="auto"/>
          </w:divBdr>
        </w:div>
        <w:div w:id="1099763653">
          <w:marLeft w:val="0"/>
          <w:marRight w:val="0"/>
          <w:marTop w:val="0"/>
          <w:marBottom w:val="0"/>
          <w:divBdr>
            <w:top w:val="none" w:sz="0" w:space="0" w:color="auto"/>
            <w:left w:val="none" w:sz="0" w:space="0" w:color="auto"/>
            <w:bottom w:val="none" w:sz="0" w:space="0" w:color="auto"/>
            <w:right w:val="none" w:sz="0" w:space="0" w:color="auto"/>
          </w:divBdr>
        </w:div>
        <w:div w:id="2033267279">
          <w:marLeft w:val="0"/>
          <w:marRight w:val="0"/>
          <w:marTop w:val="0"/>
          <w:marBottom w:val="0"/>
          <w:divBdr>
            <w:top w:val="none" w:sz="0" w:space="0" w:color="auto"/>
            <w:left w:val="none" w:sz="0" w:space="0" w:color="auto"/>
            <w:bottom w:val="none" w:sz="0" w:space="0" w:color="auto"/>
            <w:right w:val="none" w:sz="0" w:space="0" w:color="auto"/>
          </w:divBdr>
        </w:div>
        <w:div w:id="302278877">
          <w:marLeft w:val="0"/>
          <w:marRight w:val="0"/>
          <w:marTop w:val="0"/>
          <w:marBottom w:val="0"/>
          <w:divBdr>
            <w:top w:val="none" w:sz="0" w:space="0" w:color="auto"/>
            <w:left w:val="none" w:sz="0" w:space="0" w:color="auto"/>
            <w:bottom w:val="none" w:sz="0" w:space="0" w:color="auto"/>
            <w:right w:val="none" w:sz="0" w:space="0" w:color="auto"/>
          </w:divBdr>
        </w:div>
        <w:div w:id="432559754">
          <w:marLeft w:val="0"/>
          <w:marRight w:val="0"/>
          <w:marTop w:val="0"/>
          <w:marBottom w:val="0"/>
          <w:divBdr>
            <w:top w:val="none" w:sz="0" w:space="0" w:color="auto"/>
            <w:left w:val="none" w:sz="0" w:space="0" w:color="auto"/>
            <w:bottom w:val="none" w:sz="0" w:space="0" w:color="auto"/>
            <w:right w:val="none" w:sz="0" w:space="0" w:color="auto"/>
          </w:divBdr>
        </w:div>
        <w:div w:id="2121365385">
          <w:marLeft w:val="0"/>
          <w:marRight w:val="0"/>
          <w:marTop w:val="0"/>
          <w:marBottom w:val="0"/>
          <w:divBdr>
            <w:top w:val="none" w:sz="0" w:space="0" w:color="auto"/>
            <w:left w:val="none" w:sz="0" w:space="0" w:color="auto"/>
            <w:bottom w:val="none" w:sz="0" w:space="0" w:color="auto"/>
            <w:right w:val="none" w:sz="0" w:space="0" w:color="auto"/>
          </w:divBdr>
        </w:div>
        <w:div w:id="2131430684">
          <w:marLeft w:val="0"/>
          <w:marRight w:val="0"/>
          <w:marTop w:val="0"/>
          <w:marBottom w:val="0"/>
          <w:divBdr>
            <w:top w:val="none" w:sz="0" w:space="0" w:color="auto"/>
            <w:left w:val="none" w:sz="0" w:space="0" w:color="auto"/>
            <w:bottom w:val="none" w:sz="0" w:space="0" w:color="auto"/>
            <w:right w:val="none" w:sz="0" w:space="0" w:color="auto"/>
          </w:divBdr>
        </w:div>
        <w:div w:id="1721317409">
          <w:marLeft w:val="0"/>
          <w:marRight w:val="0"/>
          <w:marTop w:val="0"/>
          <w:marBottom w:val="0"/>
          <w:divBdr>
            <w:top w:val="none" w:sz="0" w:space="0" w:color="auto"/>
            <w:left w:val="none" w:sz="0" w:space="0" w:color="auto"/>
            <w:bottom w:val="none" w:sz="0" w:space="0" w:color="auto"/>
            <w:right w:val="none" w:sz="0" w:space="0" w:color="auto"/>
          </w:divBdr>
        </w:div>
        <w:div w:id="1543206560">
          <w:marLeft w:val="0"/>
          <w:marRight w:val="0"/>
          <w:marTop w:val="0"/>
          <w:marBottom w:val="0"/>
          <w:divBdr>
            <w:top w:val="none" w:sz="0" w:space="0" w:color="auto"/>
            <w:left w:val="none" w:sz="0" w:space="0" w:color="auto"/>
            <w:bottom w:val="none" w:sz="0" w:space="0" w:color="auto"/>
            <w:right w:val="none" w:sz="0" w:space="0" w:color="auto"/>
          </w:divBdr>
        </w:div>
        <w:div w:id="308559970">
          <w:marLeft w:val="0"/>
          <w:marRight w:val="0"/>
          <w:marTop w:val="0"/>
          <w:marBottom w:val="0"/>
          <w:divBdr>
            <w:top w:val="none" w:sz="0" w:space="0" w:color="auto"/>
            <w:left w:val="none" w:sz="0" w:space="0" w:color="auto"/>
            <w:bottom w:val="none" w:sz="0" w:space="0" w:color="auto"/>
            <w:right w:val="none" w:sz="0" w:space="0" w:color="auto"/>
          </w:divBdr>
        </w:div>
        <w:div w:id="365106934">
          <w:marLeft w:val="0"/>
          <w:marRight w:val="0"/>
          <w:marTop w:val="0"/>
          <w:marBottom w:val="0"/>
          <w:divBdr>
            <w:top w:val="none" w:sz="0" w:space="0" w:color="auto"/>
            <w:left w:val="none" w:sz="0" w:space="0" w:color="auto"/>
            <w:bottom w:val="none" w:sz="0" w:space="0" w:color="auto"/>
            <w:right w:val="none" w:sz="0" w:space="0" w:color="auto"/>
          </w:divBdr>
        </w:div>
        <w:div w:id="1970161910">
          <w:marLeft w:val="0"/>
          <w:marRight w:val="0"/>
          <w:marTop w:val="0"/>
          <w:marBottom w:val="0"/>
          <w:divBdr>
            <w:top w:val="none" w:sz="0" w:space="0" w:color="auto"/>
            <w:left w:val="none" w:sz="0" w:space="0" w:color="auto"/>
            <w:bottom w:val="none" w:sz="0" w:space="0" w:color="auto"/>
            <w:right w:val="none" w:sz="0" w:space="0" w:color="auto"/>
          </w:divBdr>
        </w:div>
        <w:div w:id="841432707">
          <w:marLeft w:val="0"/>
          <w:marRight w:val="0"/>
          <w:marTop w:val="0"/>
          <w:marBottom w:val="0"/>
          <w:divBdr>
            <w:top w:val="none" w:sz="0" w:space="0" w:color="auto"/>
            <w:left w:val="none" w:sz="0" w:space="0" w:color="auto"/>
            <w:bottom w:val="none" w:sz="0" w:space="0" w:color="auto"/>
            <w:right w:val="none" w:sz="0" w:space="0" w:color="auto"/>
          </w:divBdr>
        </w:div>
        <w:div w:id="1179932108">
          <w:marLeft w:val="0"/>
          <w:marRight w:val="0"/>
          <w:marTop w:val="0"/>
          <w:marBottom w:val="0"/>
          <w:divBdr>
            <w:top w:val="none" w:sz="0" w:space="0" w:color="auto"/>
            <w:left w:val="none" w:sz="0" w:space="0" w:color="auto"/>
            <w:bottom w:val="none" w:sz="0" w:space="0" w:color="auto"/>
            <w:right w:val="none" w:sz="0" w:space="0" w:color="auto"/>
          </w:divBdr>
        </w:div>
        <w:div w:id="612981946">
          <w:marLeft w:val="0"/>
          <w:marRight w:val="0"/>
          <w:marTop w:val="0"/>
          <w:marBottom w:val="0"/>
          <w:divBdr>
            <w:top w:val="none" w:sz="0" w:space="0" w:color="auto"/>
            <w:left w:val="none" w:sz="0" w:space="0" w:color="auto"/>
            <w:bottom w:val="none" w:sz="0" w:space="0" w:color="auto"/>
            <w:right w:val="none" w:sz="0" w:space="0" w:color="auto"/>
          </w:divBdr>
        </w:div>
        <w:div w:id="1661343871">
          <w:marLeft w:val="0"/>
          <w:marRight w:val="0"/>
          <w:marTop w:val="0"/>
          <w:marBottom w:val="0"/>
          <w:divBdr>
            <w:top w:val="none" w:sz="0" w:space="0" w:color="auto"/>
            <w:left w:val="none" w:sz="0" w:space="0" w:color="auto"/>
            <w:bottom w:val="none" w:sz="0" w:space="0" w:color="auto"/>
            <w:right w:val="none" w:sz="0" w:space="0" w:color="auto"/>
          </w:divBdr>
        </w:div>
        <w:div w:id="1563835376">
          <w:marLeft w:val="0"/>
          <w:marRight w:val="0"/>
          <w:marTop w:val="0"/>
          <w:marBottom w:val="0"/>
          <w:divBdr>
            <w:top w:val="none" w:sz="0" w:space="0" w:color="auto"/>
            <w:left w:val="none" w:sz="0" w:space="0" w:color="auto"/>
            <w:bottom w:val="none" w:sz="0" w:space="0" w:color="auto"/>
            <w:right w:val="none" w:sz="0" w:space="0" w:color="auto"/>
          </w:divBdr>
        </w:div>
        <w:div w:id="1946687874">
          <w:marLeft w:val="0"/>
          <w:marRight w:val="0"/>
          <w:marTop w:val="0"/>
          <w:marBottom w:val="0"/>
          <w:divBdr>
            <w:top w:val="none" w:sz="0" w:space="0" w:color="auto"/>
            <w:left w:val="none" w:sz="0" w:space="0" w:color="auto"/>
            <w:bottom w:val="none" w:sz="0" w:space="0" w:color="auto"/>
            <w:right w:val="none" w:sz="0" w:space="0" w:color="auto"/>
          </w:divBdr>
        </w:div>
        <w:div w:id="837770928">
          <w:marLeft w:val="0"/>
          <w:marRight w:val="0"/>
          <w:marTop w:val="0"/>
          <w:marBottom w:val="0"/>
          <w:divBdr>
            <w:top w:val="none" w:sz="0" w:space="0" w:color="auto"/>
            <w:left w:val="none" w:sz="0" w:space="0" w:color="auto"/>
            <w:bottom w:val="none" w:sz="0" w:space="0" w:color="auto"/>
            <w:right w:val="none" w:sz="0" w:space="0" w:color="auto"/>
          </w:divBdr>
        </w:div>
        <w:div w:id="756556338">
          <w:marLeft w:val="0"/>
          <w:marRight w:val="0"/>
          <w:marTop w:val="0"/>
          <w:marBottom w:val="0"/>
          <w:divBdr>
            <w:top w:val="none" w:sz="0" w:space="0" w:color="auto"/>
            <w:left w:val="none" w:sz="0" w:space="0" w:color="auto"/>
            <w:bottom w:val="none" w:sz="0" w:space="0" w:color="auto"/>
            <w:right w:val="none" w:sz="0" w:space="0" w:color="auto"/>
          </w:divBdr>
        </w:div>
        <w:div w:id="1958292350">
          <w:marLeft w:val="0"/>
          <w:marRight w:val="0"/>
          <w:marTop w:val="0"/>
          <w:marBottom w:val="0"/>
          <w:divBdr>
            <w:top w:val="none" w:sz="0" w:space="0" w:color="auto"/>
            <w:left w:val="none" w:sz="0" w:space="0" w:color="auto"/>
            <w:bottom w:val="none" w:sz="0" w:space="0" w:color="auto"/>
            <w:right w:val="none" w:sz="0" w:space="0" w:color="auto"/>
          </w:divBdr>
        </w:div>
        <w:div w:id="514154413">
          <w:marLeft w:val="0"/>
          <w:marRight w:val="0"/>
          <w:marTop w:val="0"/>
          <w:marBottom w:val="0"/>
          <w:divBdr>
            <w:top w:val="none" w:sz="0" w:space="0" w:color="auto"/>
            <w:left w:val="none" w:sz="0" w:space="0" w:color="auto"/>
            <w:bottom w:val="none" w:sz="0" w:space="0" w:color="auto"/>
            <w:right w:val="none" w:sz="0" w:space="0" w:color="auto"/>
          </w:divBdr>
        </w:div>
      </w:divsChild>
    </w:div>
    <w:div w:id="536354108">
      <w:bodyDiv w:val="1"/>
      <w:marLeft w:val="0"/>
      <w:marRight w:val="0"/>
      <w:marTop w:val="0"/>
      <w:marBottom w:val="0"/>
      <w:divBdr>
        <w:top w:val="none" w:sz="0" w:space="0" w:color="auto"/>
        <w:left w:val="none" w:sz="0" w:space="0" w:color="auto"/>
        <w:bottom w:val="none" w:sz="0" w:space="0" w:color="auto"/>
        <w:right w:val="none" w:sz="0" w:space="0" w:color="auto"/>
      </w:divBdr>
    </w:div>
    <w:div w:id="571888833">
      <w:bodyDiv w:val="1"/>
      <w:marLeft w:val="0"/>
      <w:marRight w:val="0"/>
      <w:marTop w:val="0"/>
      <w:marBottom w:val="0"/>
      <w:divBdr>
        <w:top w:val="none" w:sz="0" w:space="0" w:color="auto"/>
        <w:left w:val="none" w:sz="0" w:space="0" w:color="auto"/>
        <w:bottom w:val="none" w:sz="0" w:space="0" w:color="auto"/>
        <w:right w:val="none" w:sz="0" w:space="0" w:color="auto"/>
      </w:divBdr>
    </w:div>
    <w:div w:id="574701716">
      <w:bodyDiv w:val="1"/>
      <w:marLeft w:val="0"/>
      <w:marRight w:val="0"/>
      <w:marTop w:val="0"/>
      <w:marBottom w:val="0"/>
      <w:divBdr>
        <w:top w:val="none" w:sz="0" w:space="0" w:color="auto"/>
        <w:left w:val="none" w:sz="0" w:space="0" w:color="auto"/>
        <w:bottom w:val="none" w:sz="0" w:space="0" w:color="auto"/>
        <w:right w:val="none" w:sz="0" w:space="0" w:color="auto"/>
      </w:divBdr>
    </w:div>
    <w:div w:id="606740676">
      <w:bodyDiv w:val="1"/>
      <w:marLeft w:val="0"/>
      <w:marRight w:val="0"/>
      <w:marTop w:val="0"/>
      <w:marBottom w:val="0"/>
      <w:divBdr>
        <w:top w:val="none" w:sz="0" w:space="0" w:color="auto"/>
        <w:left w:val="none" w:sz="0" w:space="0" w:color="auto"/>
        <w:bottom w:val="none" w:sz="0" w:space="0" w:color="auto"/>
        <w:right w:val="none" w:sz="0" w:space="0" w:color="auto"/>
      </w:divBdr>
    </w:div>
    <w:div w:id="613487160">
      <w:bodyDiv w:val="1"/>
      <w:marLeft w:val="0"/>
      <w:marRight w:val="0"/>
      <w:marTop w:val="0"/>
      <w:marBottom w:val="0"/>
      <w:divBdr>
        <w:top w:val="none" w:sz="0" w:space="0" w:color="auto"/>
        <w:left w:val="none" w:sz="0" w:space="0" w:color="auto"/>
        <w:bottom w:val="none" w:sz="0" w:space="0" w:color="auto"/>
        <w:right w:val="none" w:sz="0" w:space="0" w:color="auto"/>
      </w:divBdr>
      <w:divsChild>
        <w:div w:id="1404520461">
          <w:marLeft w:val="0"/>
          <w:marRight w:val="0"/>
          <w:marTop w:val="0"/>
          <w:marBottom w:val="0"/>
          <w:divBdr>
            <w:top w:val="none" w:sz="0" w:space="0" w:color="auto"/>
            <w:left w:val="none" w:sz="0" w:space="0" w:color="auto"/>
            <w:bottom w:val="none" w:sz="0" w:space="0" w:color="auto"/>
            <w:right w:val="none" w:sz="0" w:space="0" w:color="auto"/>
          </w:divBdr>
        </w:div>
        <w:div w:id="689182604">
          <w:marLeft w:val="0"/>
          <w:marRight w:val="0"/>
          <w:marTop w:val="0"/>
          <w:marBottom w:val="0"/>
          <w:divBdr>
            <w:top w:val="none" w:sz="0" w:space="0" w:color="auto"/>
            <w:left w:val="none" w:sz="0" w:space="0" w:color="auto"/>
            <w:bottom w:val="none" w:sz="0" w:space="0" w:color="auto"/>
            <w:right w:val="none" w:sz="0" w:space="0" w:color="auto"/>
          </w:divBdr>
        </w:div>
        <w:div w:id="1577323016">
          <w:marLeft w:val="0"/>
          <w:marRight w:val="0"/>
          <w:marTop w:val="0"/>
          <w:marBottom w:val="0"/>
          <w:divBdr>
            <w:top w:val="none" w:sz="0" w:space="0" w:color="auto"/>
            <w:left w:val="none" w:sz="0" w:space="0" w:color="auto"/>
            <w:bottom w:val="none" w:sz="0" w:space="0" w:color="auto"/>
            <w:right w:val="none" w:sz="0" w:space="0" w:color="auto"/>
          </w:divBdr>
        </w:div>
        <w:div w:id="1468937054">
          <w:marLeft w:val="0"/>
          <w:marRight w:val="0"/>
          <w:marTop w:val="0"/>
          <w:marBottom w:val="0"/>
          <w:divBdr>
            <w:top w:val="none" w:sz="0" w:space="0" w:color="auto"/>
            <w:left w:val="none" w:sz="0" w:space="0" w:color="auto"/>
            <w:bottom w:val="none" w:sz="0" w:space="0" w:color="auto"/>
            <w:right w:val="none" w:sz="0" w:space="0" w:color="auto"/>
          </w:divBdr>
        </w:div>
      </w:divsChild>
    </w:div>
    <w:div w:id="626859772">
      <w:bodyDiv w:val="1"/>
      <w:marLeft w:val="0"/>
      <w:marRight w:val="0"/>
      <w:marTop w:val="0"/>
      <w:marBottom w:val="0"/>
      <w:divBdr>
        <w:top w:val="none" w:sz="0" w:space="0" w:color="auto"/>
        <w:left w:val="none" w:sz="0" w:space="0" w:color="auto"/>
        <w:bottom w:val="none" w:sz="0" w:space="0" w:color="auto"/>
        <w:right w:val="none" w:sz="0" w:space="0" w:color="auto"/>
      </w:divBdr>
    </w:div>
    <w:div w:id="626932049">
      <w:bodyDiv w:val="1"/>
      <w:marLeft w:val="0"/>
      <w:marRight w:val="0"/>
      <w:marTop w:val="0"/>
      <w:marBottom w:val="0"/>
      <w:divBdr>
        <w:top w:val="none" w:sz="0" w:space="0" w:color="auto"/>
        <w:left w:val="none" w:sz="0" w:space="0" w:color="auto"/>
        <w:bottom w:val="none" w:sz="0" w:space="0" w:color="auto"/>
        <w:right w:val="none" w:sz="0" w:space="0" w:color="auto"/>
      </w:divBdr>
      <w:divsChild>
        <w:div w:id="161245305">
          <w:marLeft w:val="0"/>
          <w:marRight w:val="0"/>
          <w:marTop w:val="0"/>
          <w:marBottom w:val="0"/>
          <w:divBdr>
            <w:top w:val="none" w:sz="0" w:space="0" w:color="auto"/>
            <w:left w:val="none" w:sz="0" w:space="0" w:color="auto"/>
            <w:bottom w:val="none" w:sz="0" w:space="0" w:color="auto"/>
            <w:right w:val="none" w:sz="0" w:space="0" w:color="auto"/>
          </w:divBdr>
        </w:div>
        <w:div w:id="61489580">
          <w:marLeft w:val="0"/>
          <w:marRight w:val="0"/>
          <w:marTop w:val="0"/>
          <w:marBottom w:val="0"/>
          <w:divBdr>
            <w:top w:val="none" w:sz="0" w:space="0" w:color="auto"/>
            <w:left w:val="none" w:sz="0" w:space="0" w:color="auto"/>
            <w:bottom w:val="none" w:sz="0" w:space="0" w:color="auto"/>
            <w:right w:val="none" w:sz="0" w:space="0" w:color="auto"/>
          </w:divBdr>
        </w:div>
        <w:div w:id="53699901">
          <w:marLeft w:val="0"/>
          <w:marRight w:val="0"/>
          <w:marTop w:val="0"/>
          <w:marBottom w:val="0"/>
          <w:divBdr>
            <w:top w:val="none" w:sz="0" w:space="0" w:color="auto"/>
            <w:left w:val="none" w:sz="0" w:space="0" w:color="auto"/>
            <w:bottom w:val="none" w:sz="0" w:space="0" w:color="auto"/>
            <w:right w:val="none" w:sz="0" w:space="0" w:color="auto"/>
          </w:divBdr>
        </w:div>
        <w:div w:id="130758857">
          <w:marLeft w:val="0"/>
          <w:marRight w:val="0"/>
          <w:marTop w:val="0"/>
          <w:marBottom w:val="0"/>
          <w:divBdr>
            <w:top w:val="none" w:sz="0" w:space="0" w:color="auto"/>
            <w:left w:val="none" w:sz="0" w:space="0" w:color="auto"/>
            <w:bottom w:val="none" w:sz="0" w:space="0" w:color="auto"/>
            <w:right w:val="none" w:sz="0" w:space="0" w:color="auto"/>
          </w:divBdr>
        </w:div>
        <w:div w:id="538006439">
          <w:marLeft w:val="0"/>
          <w:marRight w:val="0"/>
          <w:marTop w:val="0"/>
          <w:marBottom w:val="0"/>
          <w:divBdr>
            <w:top w:val="none" w:sz="0" w:space="0" w:color="auto"/>
            <w:left w:val="none" w:sz="0" w:space="0" w:color="auto"/>
            <w:bottom w:val="none" w:sz="0" w:space="0" w:color="auto"/>
            <w:right w:val="none" w:sz="0" w:space="0" w:color="auto"/>
          </w:divBdr>
        </w:div>
        <w:div w:id="1179848559">
          <w:marLeft w:val="0"/>
          <w:marRight w:val="0"/>
          <w:marTop w:val="0"/>
          <w:marBottom w:val="0"/>
          <w:divBdr>
            <w:top w:val="none" w:sz="0" w:space="0" w:color="auto"/>
            <w:left w:val="none" w:sz="0" w:space="0" w:color="auto"/>
            <w:bottom w:val="none" w:sz="0" w:space="0" w:color="auto"/>
            <w:right w:val="none" w:sz="0" w:space="0" w:color="auto"/>
          </w:divBdr>
        </w:div>
        <w:div w:id="504517162">
          <w:marLeft w:val="0"/>
          <w:marRight w:val="0"/>
          <w:marTop w:val="0"/>
          <w:marBottom w:val="0"/>
          <w:divBdr>
            <w:top w:val="none" w:sz="0" w:space="0" w:color="auto"/>
            <w:left w:val="none" w:sz="0" w:space="0" w:color="auto"/>
            <w:bottom w:val="none" w:sz="0" w:space="0" w:color="auto"/>
            <w:right w:val="none" w:sz="0" w:space="0" w:color="auto"/>
          </w:divBdr>
        </w:div>
        <w:div w:id="730889425">
          <w:marLeft w:val="0"/>
          <w:marRight w:val="0"/>
          <w:marTop w:val="0"/>
          <w:marBottom w:val="0"/>
          <w:divBdr>
            <w:top w:val="none" w:sz="0" w:space="0" w:color="auto"/>
            <w:left w:val="none" w:sz="0" w:space="0" w:color="auto"/>
            <w:bottom w:val="none" w:sz="0" w:space="0" w:color="auto"/>
            <w:right w:val="none" w:sz="0" w:space="0" w:color="auto"/>
          </w:divBdr>
        </w:div>
        <w:div w:id="2018117528">
          <w:marLeft w:val="0"/>
          <w:marRight w:val="0"/>
          <w:marTop w:val="0"/>
          <w:marBottom w:val="0"/>
          <w:divBdr>
            <w:top w:val="none" w:sz="0" w:space="0" w:color="auto"/>
            <w:left w:val="none" w:sz="0" w:space="0" w:color="auto"/>
            <w:bottom w:val="none" w:sz="0" w:space="0" w:color="auto"/>
            <w:right w:val="none" w:sz="0" w:space="0" w:color="auto"/>
          </w:divBdr>
        </w:div>
        <w:div w:id="1665163773">
          <w:marLeft w:val="0"/>
          <w:marRight w:val="0"/>
          <w:marTop w:val="0"/>
          <w:marBottom w:val="0"/>
          <w:divBdr>
            <w:top w:val="none" w:sz="0" w:space="0" w:color="auto"/>
            <w:left w:val="none" w:sz="0" w:space="0" w:color="auto"/>
            <w:bottom w:val="none" w:sz="0" w:space="0" w:color="auto"/>
            <w:right w:val="none" w:sz="0" w:space="0" w:color="auto"/>
          </w:divBdr>
        </w:div>
        <w:div w:id="1100418328">
          <w:marLeft w:val="0"/>
          <w:marRight w:val="0"/>
          <w:marTop w:val="0"/>
          <w:marBottom w:val="0"/>
          <w:divBdr>
            <w:top w:val="none" w:sz="0" w:space="0" w:color="auto"/>
            <w:left w:val="none" w:sz="0" w:space="0" w:color="auto"/>
            <w:bottom w:val="none" w:sz="0" w:space="0" w:color="auto"/>
            <w:right w:val="none" w:sz="0" w:space="0" w:color="auto"/>
          </w:divBdr>
        </w:div>
        <w:div w:id="1653943208">
          <w:marLeft w:val="0"/>
          <w:marRight w:val="0"/>
          <w:marTop w:val="0"/>
          <w:marBottom w:val="0"/>
          <w:divBdr>
            <w:top w:val="none" w:sz="0" w:space="0" w:color="auto"/>
            <w:left w:val="none" w:sz="0" w:space="0" w:color="auto"/>
            <w:bottom w:val="none" w:sz="0" w:space="0" w:color="auto"/>
            <w:right w:val="none" w:sz="0" w:space="0" w:color="auto"/>
          </w:divBdr>
        </w:div>
        <w:div w:id="1541166609">
          <w:marLeft w:val="0"/>
          <w:marRight w:val="0"/>
          <w:marTop w:val="0"/>
          <w:marBottom w:val="0"/>
          <w:divBdr>
            <w:top w:val="none" w:sz="0" w:space="0" w:color="auto"/>
            <w:left w:val="none" w:sz="0" w:space="0" w:color="auto"/>
            <w:bottom w:val="none" w:sz="0" w:space="0" w:color="auto"/>
            <w:right w:val="none" w:sz="0" w:space="0" w:color="auto"/>
          </w:divBdr>
        </w:div>
        <w:div w:id="1732772095">
          <w:marLeft w:val="0"/>
          <w:marRight w:val="0"/>
          <w:marTop w:val="0"/>
          <w:marBottom w:val="0"/>
          <w:divBdr>
            <w:top w:val="none" w:sz="0" w:space="0" w:color="auto"/>
            <w:left w:val="none" w:sz="0" w:space="0" w:color="auto"/>
            <w:bottom w:val="none" w:sz="0" w:space="0" w:color="auto"/>
            <w:right w:val="none" w:sz="0" w:space="0" w:color="auto"/>
          </w:divBdr>
        </w:div>
        <w:div w:id="916355727">
          <w:marLeft w:val="0"/>
          <w:marRight w:val="0"/>
          <w:marTop w:val="0"/>
          <w:marBottom w:val="0"/>
          <w:divBdr>
            <w:top w:val="none" w:sz="0" w:space="0" w:color="auto"/>
            <w:left w:val="none" w:sz="0" w:space="0" w:color="auto"/>
            <w:bottom w:val="none" w:sz="0" w:space="0" w:color="auto"/>
            <w:right w:val="none" w:sz="0" w:space="0" w:color="auto"/>
          </w:divBdr>
        </w:div>
        <w:div w:id="1755517750">
          <w:marLeft w:val="0"/>
          <w:marRight w:val="0"/>
          <w:marTop w:val="0"/>
          <w:marBottom w:val="0"/>
          <w:divBdr>
            <w:top w:val="none" w:sz="0" w:space="0" w:color="auto"/>
            <w:left w:val="none" w:sz="0" w:space="0" w:color="auto"/>
            <w:bottom w:val="none" w:sz="0" w:space="0" w:color="auto"/>
            <w:right w:val="none" w:sz="0" w:space="0" w:color="auto"/>
          </w:divBdr>
        </w:div>
        <w:div w:id="2112384729">
          <w:marLeft w:val="0"/>
          <w:marRight w:val="0"/>
          <w:marTop w:val="0"/>
          <w:marBottom w:val="0"/>
          <w:divBdr>
            <w:top w:val="none" w:sz="0" w:space="0" w:color="auto"/>
            <w:left w:val="none" w:sz="0" w:space="0" w:color="auto"/>
            <w:bottom w:val="none" w:sz="0" w:space="0" w:color="auto"/>
            <w:right w:val="none" w:sz="0" w:space="0" w:color="auto"/>
          </w:divBdr>
        </w:div>
      </w:divsChild>
    </w:div>
    <w:div w:id="631794098">
      <w:bodyDiv w:val="1"/>
      <w:marLeft w:val="0"/>
      <w:marRight w:val="0"/>
      <w:marTop w:val="0"/>
      <w:marBottom w:val="0"/>
      <w:divBdr>
        <w:top w:val="none" w:sz="0" w:space="0" w:color="auto"/>
        <w:left w:val="none" w:sz="0" w:space="0" w:color="auto"/>
        <w:bottom w:val="none" w:sz="0" w:space="0" w:color="auto"/>
        <w:right w:val="none" w:sz="0" w:space="0" w:color="auto"/>
      </w:divBdr>
      <w:divsChild>
        <w:div w:id="1495804478">
          <w:marLeft w:val="0"/>
          <w:marRight w:val="0"/>
          <w:marTop w:val="0"/>
          <w:marBottom w:val="0"/>
          <w:divBdr>
            <w:top w:val="none" w:sz="0" w:space="0" w:color="auto"/>
            <w:left w:val="none" w:sz="0" w:space="0" w:color="auto"/>
            <w:bottom w:val="none" w:sz="0" w:space="0" w:color="auto"/>
            <w:right w:val="none" w:sz="0" w:space="0" w:color="auto"/>
          </w:divBdr>
        </w:div>
        <w:div w:id="641934613">
          <w:marLeft w:val="0"/>
          <w:marRight w:val="0"/>
          <w:marTop w:val="0"/>
          <w:marBottom w:val="0"/>
          <w:divBdr>
            <w:top w:val="none" w:sz="0" w:space="0" w:color="auto"/>
            <w:left w:val="none" w:sz="0" w:space="0" w:color="auto"/>
            <w:bottom w:val="none" w:sz="0" w:space="0" w:color="auto"/>
            <w:right w:val="none" w:sz="0" w:space="0" w:color="auto"/>
          </w:divBdr>
        </w:div>
      </w:divsChild>
    </w:div>
    <w:div w:id="655375172">
      <w:bodyDiv w:val="1"/>
      <w:marLeft w:val="0"/>
      <w:marRight w:val="0"/>
      <w:marTop w:val="0"/>
      <w:marBottom w:val="0"/>
      <w:divBdr>
        <w:top w:val="none" w:sz="0" w:space="0" w:color="auto"/>
        <w:left w:val="none" w:sz="0" w:space="0" w:color="auto"/>
        <w:bottom w:val="none" w:sz="0" w:space="0" w:color="auto"/>
        <w:right w:val="none" w:sz="0" w:space="0" w:color="auto"/>
      </w:divBdr>
    </w:div>
    <w:div w:id="656611281">
      <w:bodyDiv w:val="1"/>
      <w:marLeft w:val="0"/>
      <w:marRight w:val="0"/>
      <w:marTop w:val="0"/>
      <w:marBottom w:val="0"/>
      <w:divBdr>
        <w:top w:val="none" w:sz="0" w:space="0" w:color="auto"/>
        <w:left w:val="none" w:sz="0" w:space="0" w:color="auto"/>
        <w:bottom w:val="none" w:sz="0" w:space="0" w:color="auto"/>
        <w:right w:val="none" w:sz="0" w:space="0" w:color="auto"/>
      </w:divBdr>
    </w:div>
    <w:div w:id="659507682">
      <w:bodyDiv w:val="1"/>
      <w:marLeft w:val="0"/>
      <w:marRight w:val="0"/>
      <w:marTop w:val="0"/>
      <w:marBottom w:val="0"/>
      <w:divBdr>
        <w:top w:val="none" w:sz="0" w:space="0" w:color="auto"/>
        <w:left w:val="none" w:sz="0" w:space="0" w:color="auto"/>
        <w:bottom w:val="none" w:sz="0" w:space="0" w:color="auto"/>
        <w:right w:val="none" w:sz="0" w:space="0" w:color="auto"/>
      </w:divBdr>
    </w:div>
    <w:div w:id="663511796">
      <w:bodyDiv w:val="1"/>
      <w:marLeft w:val="0"/>
      <w:marRight w:val="0"/>
      <w:marTop w:val="0"/>
      <w:marBottom w:val="0"/>
      <w:divBdr>
        <w:top w:val="none" w:sz="0" w:space="0" w:color="auto"/>
        <w:left w:val="none" w:sz="0" w:space="0" w:color="auto"/>
        <w:bottom w:val="none" w:sz="0" w:space="0" w:color="auto"/>
        <w:right w:val="none" w:sz="0" w:space="0" w:color="auto"/>
      </w:divBdr>
    </w:div>
    <w:div w:id="709456043">
      <w:bodyDiv w:val="1"/>
      <w:marLeft w:val="0"/>
      <w:marRight w:val="0"/>
      <w:marTop w:val="0"/>
      <w:marBottom w:val="0"/>
      <w:divBdr>
        <w:top w:val="none" w:sz="0" w:space="0" w:color="auto"/>
        <w:left w:val="none" w:sz="0" w:space="0" w:color="auto"/>
        <w:bottom w:val="none" w:sz="0" w:space="0" w:color="auto"/>
        <w:right w:val="none" w:sz="0" w:space="0" w:color="auto"/>
      </w:divBdr>
    </w:div>
    <w:div w:id="719748901">
      <w:bodyDiv w:val="1"/>
      <w:marLeft w:val="0"/>
      <w:marRight w:val="0"/>
      <w:marTop w:val="0"/>
      <w:marBottom w:val="0"/>
      <w:divBdr>
        <w:top w:val="none" w:sz="0" w:space="0" w:color="auto"/>
        <w:left w:val="none" w:sz="0" w:space="0" w:color="auto"/>
        <w:bottom w:val="none" w:sz="0" w:space="0" w:color="auto"/>
        <w:right w:val="none" w:sz="0" w:space="0" w:color="auto"/>
      </w:divBdr>
    </w:div>
    <w:div w:id="726101976">
      <w:bodyDiv w:val="1"/>
      <w:marLeft w:val="0"/>
      <w:marRight w:val="0"/>
      <w:marTop w:val="0"/>
      <w:marBottom w:val="0"/>
      <w:divBdr>
        <w:top w:val="none" w:sz="0" w:space="0" w:color="auto"/>
        <w:left w:val="none" w:sz="0" w:space="0" w:color="auto"/>
        <w:bottom w:val="none" w:sz="0" w:space="0" w:color="auto"/>
        <w:right w:val="none" w:sz="0" w:space="0" w:color="auto"/>
      </w:divBdr>
    </w:div>
    <w:div w:id="752748817">
      <w:bodyDiv w:val="1"/>
      <w:marLeft w:val="0"/>
      <w:marRight w:val="0"/>
      <w:marTop w:val="0"/>
      <w:marBottom w:val="0"/>
      <w:divBdr>
        <w:top w:val="none" w:sz="0" w:space="0" w:color="auto"/>
        <w:left w:val="none" w:sz="0" w:space="0" w:color="auto"/>
        <w:bottom w:val="none" w:sz="0" w:space="0" w:color="auto"/>
        <w:right w:val="none" w:sz="0" w:space="0" w:color="auto"/>
      </w:divBdr>
      <w:divsChild>
        <w:div w:id="1710760046">
          <w:marLeft w:val="0"/>
          <w:marRight w:val="0"/>
          <w:marTop w:val="0"/>
          <w:marBottom w:val="0"/>
          <w:divBdr>
            <w:top w:val="none" w:sz="0" w:space="0" w:color="auto"/>
            <w:left w:val="none" w:sz="0" w:space="0" w:color="auto"/>
            <w:bottom w:val="none" w:sz="0" w:space="0" w:color="auto"/>
            <w:right w:val="none" w:sz="0" w:space="0" w:color="auto"/>
          </w:divBdr>
        </w:div>
        <w:div w:id="895167417">
          <w:marLeft w:val="0"/>
          <w:marRight w:val="0"/>
          <w:marTop w:val="0"/>
          <w:marBottom w:val="0"/>
          <w:divBdr>
            <w:top w:val="none" w:sz="0" w:space="0" w:color="auto"/>
            <w:left w:val="none" w:sz="0" w:space="0" w:color="auto"/>
            <w:bottom w:val="none" w:sz="0" w:space="0" w:color="auto"/>
            <w:right w:val="none" w:sz="0" w:space="0" w:color="auto"/>
          </w:divBdr>
        </w:div>
        <w:div w:id="1887136374">
          <w:marLeft w:val="0"/>
          <w:marRight w:val="0"/>
          <w:marTop w:val="0"/>
          <w:marBottom w:val="0"/>
          <w:divBdr>
            <w:top w:val="none" w:sz="0" w:space="0" w:color="auto"/>
            <w:left w:val="none" w:sz="0" w:space="0" w:color="auto"/>
            <w:bottom w:val="none" w:sz="0" w:space="0" w:color="auto"/>
            <w:right w:val="none" w:sz="0" w:space="0" w:color="auto"/>
          </w:divBdr>
        </w:div>
        <w:div w:id="1179269593">
          <w:marLeft w:val="0"/>
          <w:marRight w:val="0"/>
          <w:marTop w:val="0"/>
          <w:marBottom w:val="0"/>
          <w:divBdr>
            <w:top w:val="none" w:sz="0" w:space="0" w:color="auto"/>
            <w:left w:val="none" w:sz="0" w:space="0" w:color="auto"/>
            <w:bottom w:val="none" w:sz="0" w:space="0" w:color="auto"/>
            <w:right w:val="none" w:sz="0" w:space="0" w:color="auto"/>
          </w:divBdr>
        </w:div>
        <w:div w:id="1170675670">
          <w:marLeft w:val="0"/>
          <w:marRight w:val="0"/>
          <w:marTop w:val="0"/>
          <w:marBottom w:val="0"/>
          <w:divBdr>
            <w:top w:val="none" w:sz="0" w:space="0" w:color="auto"/>
            <w:left w:val="none" w:sz="0" w:space="0" w:color="auto"/>
            <w:bottom w:val="none" w:sz="0" w:space="0" w:color="auto"/>
            <w:right w:val="none" w:sz="0" w:space="0" w:color="auto"/>
          </w:divBdr>
        </w:div>
        <w:div w:id="2046370862">
          <w:marLeft w:val="0"/>
          <w:marRight w:val="0"/>
          <w:marTop w:val="0"/>
          <w:marBottom w:val="0"/>
          <w:divBdr>
            <w:top w:val="none" w:sz="0" w:space="0" w:color="auto"/>
            <w:left w:val="none" w:sz="0" w:space="0" w:color="auto"/>
            <w:bottom w:val="none" w:sz="0" w:space="0" w:color="auto"/>
            <w:right w:val="none" w:sz="0" w:space="0" w:color="auto"/>
          </w:divBdr>
        </w:div>
        <w:div w:id="99684843">
          <w:marLeft w:val="0"/>
          <w:marRight w:val="0"/>
          <w:marTop w:val="0"/>
          <w:marBottom w:val="0"/>
          <w:divBdr>
            <w:top w:val="none" w:sz="0" w:space="0" w:color="auto"/>
            <w:left w:val="none" w:sz="0" w:space="0" w:color="auto"/>
            <w:bottom w:val="none" w:sz="0" w:space="0" w:color="auto"/>
            <w:right w:val="none" w:sz="0" w:space="0" w:color="auto"/>
          </w:divBdr>
        </w:div>
        <w:div w:id="494805953">
          <w:marLeft w:val="0"/>
          <w:marRight w:val="0"/>
          <w:marTop w:val="0"/>
          <w:marBottom w:val="0"/>
          <w:divBdr>
            <w:top w:val="none" w:sz="0" w:space="0" w:color="auto"/>
            <w:left w:val="none" w:sz="0" w:space="0" w:color="auto"/>
            <w:bottom w:val="none" w:sz="0" w:space="0" w:color="auto"/>
            <w:right w:val="none" w:sz="0" w:space="0" w:color="auto"/>
          </w:divBdr>
          <w:divsChild>
            <w:div w:id="28996611">
              <w:marLeft w:val="0"/>
              <w:marRight w:val="0"/>
              <w:marTop w:val="0"/>
              <w:marBottom w:val="0"/>
              <w:divBdr>
                <w:top w:val="none" w:sz="0" w:space="0" w:color="auto"/>
                <w:left w:val="none" w:sz="0" w:space="0" w:color="auto"/>
                <w:bottom w:val="none" w:sz="0" w:space="0" w:color="auto"/>
                <w:right w:val="none" w:sz="0" w:space="0" w:color="auto"/>
              </w:divBdr>
            </w:div>
            <w:div w:id="471823674">
              <w:marLeft w:val="0"/>
              <w:marRight w:val="0"/>
              <w:marTop w:val="0"/>
              <w:marBottom w:val="0"/>
              <w:divBdr>
                <w:top w:val="none" w:sz="0" w:space="0" w:color="auto"/>
                <w:left w:val="none" w:sz="0" w:space="0" w:color="auto"/>
                <w:bottom w:val="none" w:sz="0" w:space="0" w:color="auto"/>
                <w:right w:val="none" w:sz="0" w:space="0" w:color="auto"/>
              </w:divBdr>
            </w:div>
            <w:div w:id="1257978709">
              <w:marLeft w:val="0"/>
              <w:marRight w:val="0"/>
              <w:marTop w:val="0"/>
              <w:marBottom w:val="0"/>
              <w:divBdr>
                <w:top w:val="none" w:sz="0" w:space="0" w:color="auto"/>
                <w:left w:val="none" w:sz="0" w:space="0" w:color="auto"/>
                <w:bottom w:val="none" w:sz="0" w:space="0" w:color="auto"/>
                <w:right w:val="none" w:sz="0" w:space="0" w:color="auto"/>
              </w:divBdr>
            </w:div>
            <w:div w:id="457723600">
              <w:marLeft w:val="0"/>
              <w:marRight w:val="0"/>
              <w:marTop w:val="0"/>
              <w:marBottom w:val="0"/>
              <w:divBdr>
                <w:top w:val="none" w:sz="0" w:space="0" w:color="auto"/>
                <w:left w:val="none" w:sz="0" w:space="0" w:color="auto"/>
                <w:bottom w:val="none" w:sz="0" w:space="0" w:color="auto"/>
                <w:right w:val="none" w:sz="0" w:space="0" w:color="auto"/>
              </w:divBdr>
            </w:div>
            <w:div w:id="783617866">
              <w:marLeft w:val="0"/>
              <w:marRight w:val="0"/>
              <w:marTop w:val="0"/>
              <w:marBottom w:val="0"/>
              <w:divBdr>
                <w:top w:val="none" w:sz="0" w:space="0" w:color="auto"/>
                <w:left w:val="none" w:sz="0" w:space="0" w:color="auto"/>
                <w:bottom w:val="none" w:sz="0" w:space="0" w:color="auto"/>
                <w:right w:val="none" w:sz="0" w:space="0" w:color="auto"/>
              </w:divBdr>
            </w:div>
          </w:divsChild>
        </w:div>
        <w:div w:id="1617833477">
          <w:marLeft w:val="0"/>
          <w:marRight w:val="0"/>
          <w:marTop w:val="0"/>
          <w:marBottom w:val="0"/>
          <w:divBdr>
            <w:top w:val="none" w:sz="0" w:space="0" w:color="auto"/>
            <w:left w:val="none" w:sz="0" w:space="0" w:color="auto"/>
            <w:bottom w:val="none" w:sz="0" w:space="0" w:color="auto"/>
            <w:right w:val="none" w:sz="0" w:space="0" w:color="auto"/>
          </w:divBdr>
          <w:divsChild>
            <w:div w:id="358622808">
              <w:marLeft w:val="0"/>
              <w:marRight w:val="0"/>
              <w:marTop w:val="0"/>
              <w:marBottom w:val="0"/>
              <w:divBdr>
                <w:top w:val="none" w:sz="0" w:space="0" w:color="auto"/>
                <w:left w:val="none" w:sz="0" w:space="0" w:color="auto"/>
                <w:bottom w:val="none" w:sz="0" w:space="0" w:color="auto"/>
                <w:right w:val="none" w:sz="0" w:space="0" w:color="auto"/>
              </w:divBdr>
            </w:div>
            <w:div w:id="438331377">
              <w:marLeft w:val="0"/>
              <w:marRight w:val="0"/>
              <w:marTop w:val="0"/>
              <w:marBottom w:val="0"/>
              <w:divBdr>
                <w:top w:val="none" w:sz="0" w:space="0" w:color="auto"/>
                <w:left w:val="none" w:sz="0" w:space="0" w:color="auto"/>
                <w:bottom w:val="none" w:sz="0" w:space="0" w:color="auto"/>
                <w:right w:val="none" w:sz="0" w:space="0" w:color="auto"/>
              </w:divBdr>
            </w:div>
            <w:div w:id="979767026">
              <w:marLeft w:val="0"/>
              <w:marRight w:val="0"/>
              <w:marTop w:val="0"/>
              <w:marBottom w:val="0"/>
              <w:divBdr>
                <w:top w:val="none" w:sz="0" w:space="0" w:color="auto"/>
                <w:left w:val="none" w:sz="0" w:space="0" w:color="auto"/>
                <w:bottom w:val="none" w:sz="0" w:space="0" w:color="auto"/>
                <w:right w:val="none" w:sz="0" w:space="0" w:color="auto"/>
              </w:divBdr>
            </w:div>
            <w:div w:id="707992784">
              <w:marLeft w:val="0"/>
              <w:marRight w:val="0"/>
              <w:marTop w:val="0"/>
              <w:marBottom w:val="0"/>
              <w:divBdr>
                <w:top w:val="none" w:sz="0" w:space="0" w:color="auto"/>
                <w:left w:val="none" w:sz="0" w:space="0" w:color="auto"/>
                <w:bottom w:val="none" w:sz="0" w:space="0" w:color="auto"/>
                <w:right w:val="none" w:sz="0" w:space="0" w:color="auto"/>
              </w:divBdr>
            </w:div>
            <w:div w:id="1683043257">
              <w:marLeft w:val="0"/>
              <w:marRight w:val="0"/>
              <w:marTop w:val="0"/>
              <w:marBottom w:val="0"/>
              <w:divBdr>
                <w:top w:val="none" w:sz="0" w:space="0" w:color="auto"/>
                <w:left w:val="none" w:sz="0" w:space="0" w:color="auto"/>
                <w:bottom w:val="none" w:sz="0" w:space="0" w:color="auto"/>
                <w:right w:val="none" w:sz="0" w:space="0" w:color="auto"/>
              </w:divBdr>
            </w:div>
          </w:divsChild>
        </w:div>
        <w:div w:id="1222449915">
          <w:marLeft w:val="0"/>
          <w:marRight w:val="0"/>
          <w:marTop w:val="0"/>
          <w:marBottom w:val="0"/>
          <w:divBdr>
            <w:top w:val="none" w:sz="0" w:space="0" w:color="auto"/>
            <w:left w:val="none" w:sz="0" w:space="0" w:color="auto"/>
            <w:bottom w:val="none" w:sz="0" w:space="0" w:color="auto"/>
            <w:right w:val="none" w:sz="0" w:space="0" w:color="auto"/>
          </w:divBdr>
          <w:divsChild>
            <w:div w:id="1082488797">
              <w:marLeft w:val="0"/>
              <w:marRight w:val="0"/>
              <w:marTop w:val="0"/>
              <w:marBottom w:val="0"/>
              <w:divBdr>
                <w:top w:val="none" w:sz="0" w:space="0" w:color="auto"/>
                <w:left w:val="none" w:sz="0" w:space="0" w:color="auto"/>
                <w:bottom w:val="none" w:sz="0" w:space="0" w:color="auto"/>
                <w:right w:val="none" w:sz="0" w:space="0" w:color="auto"/>
              </w:divBdr>
            </w:div>
            <w:div w:id="317736449">
              <w:marLeft w:val="0"/>
              <w:marRight w:val="0"/>
              <w:marTop w:val="0"/>
              <w:marBottom w:val="0"/>
              <w:divBdr>
                <w:top w:val="none" w:sz="0" w:space="0" w:color="auto"/>
                <w:left w:val="none" w:sz="0" w:space="0" w:color="auto"/>
                <w:bottom w:val="none" w:sz="0" w:space="0" w:color="auto"/>
                <w:right w:val="none" w:sz="0" w:space="0" w:color="auto"/>
              </w:divBdr>
            </w:div>
            <w:div w:id="223568672">
              <w:marLeft w:val="0"/>
              <w:marRight w:val="0"/>
              <w:marTop w:val="0"/>
              <w:marBottom w:val="0"/>
              <w:divBdr>
                <w:top w:val="none" w:sz="0" w:space="0" w:color="auto"/>
                <w:left w:val="none" w:sz="0" w:space="0" w:color="auto"/>
                <w:bottom w:val="none" w:sz="0" w:space="0" w:color="auto"/>
                <w:right w:val="none" w:sz="0" w:space="0" w:color="auto"/>
              </w:divBdr>
            </w:div>
            <w:div w:id="1790124510">
              <w:marLeft w:val="0"/>
              <w:marRight w:val="0"/>
              <w:marTop w:val="0"/>
              <w:marBottom w:val="0"/>
              <w:divBdr>
                <w:top w:val="none" w:sz="0" w:space="0" w:color="auto"/>
                <w:left w:val="none" w:sz="0" w:space="0" w:color="auto"/>
                <w:bottom w:val="none" w:sz="0" w:space="0" w:color="auto"/>
                <w:right w:val="none" w:sz="0" w:space="0" w:color="auto"/>
              </w:divBdr>
            </w:div>
            <w:div w:id="326785759">
              <w:marLeft w:val="0"/>
              <w:marRight w:val="0"/>
              <w:marTop w:val="0"/>
              <w:marBottom w:val="0"/>
              <w:divBdr>
                <w:top w:val="none" w:sz="0" w:space="0" w:color="auto"/>
                <w:left w:val="none" w:sz="0" w:space="0" w:color="auto"/>
                <w:bottom w:val="none" w:sz="0" w:space="0" w:color="auto"/>
                <w:right w:val="none" w:sz="0" w:space="0" w:color="auto"/>
              </w:divBdr>
            </w:div>
          </w:divsChild>
        </w:div>
        <w:div w:id="1966738697">
          <w:marLeft w:val="0"/>
          <w:marRight w:val="0"/>
          <w:marTop w:val="0"/>
          <w:marBottom w:val="0"/>
          <w:divBdr>
            <w:top w:val="none" w:sz="0" w:space="0" w:color="auto"/>
            <w:left w:val="none" w:sz="0" w:space="0" w:color="auto"/>
            <w:bottom w:val="none" w:sz="0" w:space="0" w:color="auto"/>
            <w:right w:val="none" w:sz="0" w:space="0" w:color="auto"/>
          </w:divBdr>
          <w:divsChild>
            <w:div w:id="315106217">
              <w:marLeft w:val="0"/>
              <w:marRight w:val="0"/>
              <w:marTop w:val="0"/>
              <w:marBottom w:val="0"/>
              <w:divBdr>
                <w:top w:val="none" w:sz="0" w:space="0" w:color="auto"/>
                <w:left w:val="none" w:sz="0" w:space="0" w:color="auto"/>
                <w:bottom w:val="none" w:sz="0" w:space="0" w:color="auto"/>
                <w:right w:val="none" w:sz="0" w:space="0" w:color="auto"/>
              </w:divBdr>
            </w:div>
            <w:div w:id="565461157">
              <w:marLeft w:val="0"/>
              <w:marRight w:val="0"/>
              <w:marTop w:val="0"/>
              <w:marBottom w:val="0"/>
              <w:divBdr>
                <w:top w:val="none" w:sz="0" w:space="0" w:color="auto"/>
                <w:left w:val="none" w:sz="0" w:space="0" w:color="auto"/>
                <w:bottom w:val="none" w:sz="0" w:space="0" w:color="auto"/>
                <w:right w:val="none" w:sz="0" w:space="0" w:color="auto"/>
              </w:divBdr>
            </w:div>
            <w:div w:id="387609126">
              <w:marLeft w:val="0"/>
              <w:marRight w:val="0"/>
              <w:marTop w:val="0"/>
              <w:marBottom w:val="0"/>
              <w:divBdr>
                <w:top w:val="none" w:sz="0" w:space="0" w:color="auto"/>
                <w:left w:val="none" w:sz="0" w:space="0" w:color="auto"/>
                <w:bottom w:val="none" w:sz="0" w:space="0" w:color="auto"/>
                <w:right w:val="none" w:sz="0" w:space="0" w:color="auto"/>
              </w:divBdr>
            </w:div>
            <w:div w:id="595020469">
              <w:marLeft w:val="0"/>
              <w:marRight w:val="0"/>
              <w:marTop w:val="0"/>
              <w:marBottom w:val="0"/>
              <w:divBdr>
                <w:top w:val="none" w:sz="0" w:space="0" w:color="auto"/>
                <w:left w:val="none" w:sz="0" w:space="0" w:color="auto"/>
                <w:bottom w:val="none" w:sz="0" w:space="0" w:color="auto"/>
                <w:right w:val="none" w:sz="0" w:space="0" w:color="auto"/>
              </w:divBdr>
            </w:div>
            <w:div w:id="548613817">
              <w:marLeft w:val="0"/>
              <w:marRight w:val="0"/>
              <w:marTop w:val="0"/>
              <w:marBottom w:val="0"/>
              <w:divBdr>
                <w:top w:val="none" w:sz="0" w:space="0" w:color="auto"/>
                <w:left w:val="none" w:sz="0" w:space="0" w:color="auto"/>
                <w:bottom w:val="none" w:sz="0" w:space="0" w:color="auto"/>
                <w:right w:val="none" w:sz="0" w:space="0" w:color="auto"/>
              </w:divBdr>
            </w:div>
          </w:divsChild>
        </w:div>
        <w:div w:id="2073775331">
          <w:marLeft w:val="0"/>
          <w:marRight w:val="0"/>
          <w:marTop w:val="0"/>
          <w:marBottom w:val="0"/>
          <w:divBdr>
            <w:top w:val="none" w:sz="0" w:space="0" w:color="auto"/>
            <w:left w:val="none" w:sz="0" w:space="0" w:color="auto"/>
            <w:bottom w:val="none" w:sz="0" w:space="0" w:color="auto"/>
            <w:right w:val="none" w:sz="0" w:space="0" w:color="auto"/>
          </w:divBdr>
          <w:divsChild>
            <w:div w:id="198399388">
              <w:marLeft w:val="0"/>
              <w:marRight w:val="0"/>
              <w:marTop w:val="0"/>
              <w:marBottom w:val="0"/>
              <w:divBdr>
                <w:top w:val="none" w:sz="0" w:space="0" w:color="auto"/>
                <w:left w:val="none" w:sz="0" w:space="0" w:color="auto"/>
                <w:bottom w:val="none" w:sz="0" w:space="0" w:color="auto"/>
                <w:right w:val="none" w:sz="0" w:space="0" w:color="auto"/>
              </w:divBdr>
            </w:div>
            <w:div w:id="1476292596">
              <w:marLeft w:val="0"/>
              <w:marRight w:val="0"/>
              <w:marTop w:val="0"/>
              <w:marBottom w:val="0"/>
              <w:divBdr>
                <w:top w:val="none" w:sz="0" w:space="0" w:color="auto"/>
                <w:left w:val="none" w:sz="0" w:space="0" w:color="auto"/>
                <w:bottom w:val="none" w:sz="0" w:space="0" w:color="auto"/>
                <w:right w:val="none" w:sz="0" w:space="0" w:color="auto"/>
              </w:divBdr>
            </w:div>
            <w:div w:id="1961565351">
              <w:marLeft w:val="0"/>
              <w:marRight w:val="0"/>
              <w:marTop w:val="0"/>
              <w:marBottom w:val="0"/>
              <w:divBdr>
                <w:top w:val="none" w:sz="0" w:space="0" w:color="auto"/>
                <w:left w:val="none" w:sz="0" w:space="0" w:color="auto"/>
                <w:bottom w:val="none" w:sz="0" w:space="0" w:color="auto"/>
                <w:right w:val="none" w:sz="0" w:space="0" w:color="auto"/>
              </w:divBdr>
            </w:div>
            <w:div w:id="1048191551">
              <w:marLeft w:val="0"/>
              <w:marRight w:val="0"/>
              <w:marTop w:val="0"/>
              <w:marBottom w:val="0"/>
              <w:divBdr>
                <w:top w:val="none" w:sz="0" w:space="0" w:color="auto"/>
                <w:left w:val="none" w:sz="0" w:space="0" w:color="auto"/>
                <w:bottom w:val="none" w:sz="0" w:space="0" w:color="auto"/>
                <w:right w:val="none" w:sz="0" w:space="0" w:color="auto"/>
              </w:divBdr>
            </w:div>
            <w:div w:id="1637948568">
              <w:marLeft w:val="0"/>
              <w:marRight w:val="0"/>
              <w:marTop w:val="0"/>
              <w:marBottom w:val="0"/>
              <w:divBdr>
                <w:top w:val="none" w:sz="0" w:space="0" w:color="auto"/>
                <w:left w:val="none" w:sz="0" w:space="0" w:color="auto"/>
                <w:bottom w:val="none" w:sz="0" w:space="0" w:color="auto"/>
                <w:right w:val="none" w:sz="0" w:space="0" w:color="auto"/>
              </w:divBdr>
            </w:div>
          </w:divsChild>
        </w:div>
        <w:div w:id="776753788">
          <w:marLeft w:val="0"/>
          <w:marRight w:val="0"/>
          <w:marTop w:val="0"/>
          <w:marBottom w:val="0"/>
          <w:divBdr>
            <w:top w:val="none" w:sz="0" w:space="0" w:color="auto"/>
            <w:left w:val="none" w:sz="0" w:space="0" w:color="auto"/>
            <w:bottom w:val="none" w:sz="0" w:space="0" w:color="auto"/>
            <w:right w:val="none" w:sz="0" w:space="0" w:color="auto"/>
          </w:divBdr>
        </w:div>
        <w:div w:id="87049321">
          <w:marLeft w:val="0"/>
          <w:marRight w:val="0"/>
          <w:marTop w:val="0"/>
          <w:marBottom w:val="0"/>
          <w:divBdr>
            <w:top w:val="none" w:sz="0" w:space="0" w:color="auto"/>
            <w:left w:val="none" w:sz="0" w:space="0" w:color="auto"/>
            <w:bottom w:val="none" w:sz="0" w:space="0" w:color="auto"/>
            <w:right w:val="none" w:sz="0" w:space="0" w:color="auto"/>
          </w:divBdr>
        </w:div>
        <w:div w:id="34013580">
          <w:marLeft w:val="0"/>
          <w:marRight w:val="0"/>
          <w:marTop w:val="0"/>
          <w:marBottom w:val="0"/>
          <w:divBdr>
            <w:top w:val="none" w:sz="0" w:space="0" w:color="auto"/>
            <w:left w:val="none" w:sz="0" w:space="0" w:color="auto"/>
            <w:bottom w:val="none" w:sz="0" w:space="0" w:color="auto"/>
            <w:right w:val="none" w:sz="0" w:space="0" w:color="auto"/>
          </w:divBdr>
        </w:div>
        <w:div w:id="1822429097">
          <w:marLeft w:val="0"/>
          <w:marRight w:val="0"/>
          <w:marTop w:val="0"/>
          <w:marBottom w:val="0"/>
          <w:divBdr>
            <w:top w:val="none" w:sz="0" w:space="0" w:color="auto"/>
            <w:left w:val="none" w:sz="0" w:space="0" w:color="auto"/>
            <w:bottom w:val="none" w:sz="0" w:space="0" w:color="auto"/>
            <w:right w:val="none" w:sz="0" w:space="0" w:color="auto"/>
          </w:divBdr>
        </w:div>
        <w:div w:id="1324623386">
          <w:marLeft w:val="0"/>
          <w:marRight w:val="0"/>
          <w:marTop w:val="0"/>
          <w:marBottom w:val="0"/>
          <w:divBdr>
            <w:top w:val="none" w:sz="0" w:space="0" w:color="auto"/>
            <w:left w:val="none" w:sz="0" w:space="0" w:color="auto"/>
            <w:bottom w:val="none" w:sz="0" w:space="0" w:color="auto"/>
            <w:right w:val="none" w:sz="0" w:space="0" w:color="auto"/>
          </w:divBdr>
        </w:div>
        <w:div w:id="1372612319">
          <w:marLeft w:val="0"/>
          <w:marRight w:val="0"/>
          <w:marTop w:val="0"/>
          <w:marBottom w:val="0"/>
          <w:divBdr>
            <w:top w:val="none" w:sz="0" w:space="0" w:color="auto"/>
            <w:left w:val="none" w:sz="0" w:space="0" w:color="auto"/>
            <w:bottom w:val="none" w:sz="0" w:space="0" w:color="auto"/>
            <w:right w:val="none" w:sz="0" w:space="0" w:color="auto"/>
          </w:divBdr>
        </w:div>
        <w:div w:id="295841535">
          <w:marLeft w:val="0"/>
          <w:marRight w:val="0"/>
          <w:marTop w:val="0"/>
          <w:marBottom w:val="0"/>
          <w:divBdr>
            <w:top w:val="none" w:sz="0" w:space="0" w:color="auto"/>
            <w:left w:val="none" w:sz="0" w:space="0" w:color="auto"/>
            <w:bottom w:val="none" w:sz="0" w:space="0" w:color="auto"/>
            <w:right w:val="none" w:sz="0" w:space="0" w:color="auto"/>
          </w:divBdr>
        </w:div>
        <w:div w:id="1946957152">
          <w:marLeft w:val="0"/>
          <w:marRight w:val="0"/>
          <w:marTop w:val="0"/>
          <w:marBottom w:val="0"/>
          <w:divBdr>
            <w:top w:val="none" w:sz="0" w:space="0" w:color="auto"/>
            <w:left w:val="none" w:sz="0" w:space="0" w:color="auto"/>
            <w:bottom w:val="none" w:sz="0" w:space="0" w:color="auto"/>
            <w:right w:val="none" w:sz="0" w:space="0" w:color="auto"/>
          </w:divBdr>
        </w:div>
      </w:divsChild>
    </w:div>
    <w:div w:id="756246932">
      <w:bodyDiv w:val="1"/>
      <w:marLeft w:val="0"/>
      <w:marRight w:val="0"/>
      <w:marTop w:val="0"/>
      <w:marBottom w:val="0"/>
      <w:divBdr>
        <w:top w:val="none" w:sz="0" w:space="0" w:color="auto"/>
        <w:left w:val="none" w:sz="0" w:space="0" w:color="auto"/>
        <w:bottom w:val="none" w:sz="0" w:space="0" w:color="auto"/>
        <w:right w:val="none" w:sz="0" w:space="0" w:color="auto"/>
      </w:divBdr>
    </w:div>
    <w:div w:id="759788399">
      <w:bodyDiv w:val="1"/>
      <w:marLeft w:val="0"/>
      <w:marRight w:val="0"/>
      <w:marTop w:val="0"/>
      <w:marBottom w:val="0"/>
      <w:divBdr>
        <w:top w:val="none" w:sz="0" w:space="0" w:color="auto"/>
        <w:left w:val="none" w:sz="0" w:space="0" w:color="auto"/>
        <w:bottom w:val="none" w:sz="0" w:space="0" w:color="auto"/>
        <w:right w:val="none" w:sz="0" w:space="0" w:color="auto"/>
      </w:divBdr>
    </w:div>
    <w:div w:id="780955727">
      <w:bodyDiv w:val="1"/>
      <w:marLeft w:val="0"/>
      <w:marRight w:val="0"/>
      <w:marTop w:val="0"/>
      <w:marBottom w:val="0"/>
      <w:divBdr>
        <w:top w:val="none" w:sz="0" w:space="0" w:color="auto"/>
        <w:left w:val="none" w:sz="0" w:space="0" w:color="auto"/>
        <w:bottom w:val="none" w:sz="0" w:space="0" w:color="auto"/>
        <w:right w:val="none" w:sz="0" w:space="0" w:color="auto"/>
      </w:divBdr>
      <w:divsChild>
        <w:div w:id="1633974468">
          <w:marLeft w:val="0"/>
          <w:marRight w:val="0"/>
          <w:marTop w:val="0"/>
          <w:marBottom w:val="0"/>
          <w:divBdr>
            <w:top w:val="none" w:sz="0" w:space="0" w:color="auto"/>
            <w:left w:val="none" w:sz="0" w:space="0" w:color="auto"/>
            <w:bottom w:val="none" w:sz="0" w:space="0" w:color="auto"/>
            <w:right w:val="none" w:sz="0" w:space="0" w:color="auto"/>
          </w:divBdr>
        </w:div>
        <w:div w:id="563224704">
          <w:marLeft w:val="0"/>
          <w:marRight w:val="0"/>
          <w:marTop w:val="0"/>
          <w:marBottom w:val="0"/>
          <w:divBdr>
            <w:top w:val="none" w:sz="0" w:space="0" w:color="auto"/>
            <w:left w:val="none" w:sz="0" w:space="0" w:color="auto"/>
            <w:bottom w:val="none" w:sz="0" w:space="0" w:color="auto"/>
            <w:right w:val="none" w:sz="0" w:space="0" w:color="auto"/>
          </w:divBdr>
        </w:div>
        <w:div w:id="1505126003">
          <w:marLeft w:val="0"/>
          <w:marRight w:val="0"/>
          <w:marTop w:val="0"/>
          <w:marBottom w:val="0"/>
          <w:divBdr>
            <w:top w:val="none" w:sz="0" w:space="0" w:color="auto"/>
            <w:left w:val="none" w:sz="0" w:space="0" w:color="auto"/>
            <w:bottom w:val="none" w:sz="0" w:space="0" w:color="auto"/>
            <w:right w:val="none" w:sz="0" w:space="0" w:color="auto"/>
          </w:divBdr>
        </w:div>
        <w:div w:id="1998267531">
          <w:marLeft w:val="0"/>
          <w:marRight w:val="0"/>
          <w:marTop w:val="0"/>
          <w:marBottom w:val="0"/>
          <w:divBdr>
            <w:top w:val="none" w:sz="0" w:space="0" w:color="auto"/>
            <w:left w:val="none" w:sz="0" w:space="0" w:color="auto"/>
            <w:bottom w:val="none" w:sz="0" w:space="0" w:color="auto"/>
            <w:right w:val="none" w:sz="0" w:space="0" w:color="auto"/>
          </w:divBdr>
        </w:div>
        <w:div w:id="1921013405">
          <w:marLeft w:val="0"/>
          <w:marRight w:val="0"/>
          <w:marTop w:val="0"/>
          <w:marBottom w:val="0"/>
          <w:divBdr>
            <w:top w:val="none" w:sz="0" w:space="0" w:color="auto"/>
            <w:left w:val="none" w:sz="0" w:space="0" w:color="auto"/>
            <w:bottom w:val="none" w:sz="0" w:space="0" w:color="auto"/>
            <w:right w:val="none" w:sz="0" w:space="0" w:color="auto"/>
          </w:divBdr>
        </w:div>
        <w:div w:id="1469712081">
          <w:marLeft w:val="0"/>
          <w:marRight w:val="0"/>
          <w:marTop w:val="0"/>
          <w:marBottom w:val="0"/>
          <w:divBdr>
            <w:top w:val="none" w:sz="0" w:space="0" w:color="auto"/>
            <w:left w:val="none" w:sz="0" w:space="0" w:color="auto"/>
            <w:bottom w:val="none" w:sz="0" w:space="0" w:color="auto"/>
            <w:right w:val="none" w:sz="0" w:space="0" w:color="auto"/>
          </w:divBdr>
        </w:div>
        <w:div w:id="445080904">
          <w:marLeft w:val="0"/>
          <w:marRight w:val="0"/>
          <w:marTop w:val="0"/>
          <w:marBottom w:val="0"/>
          <w:divBdr>
            <w:top w:val="none" w:sz="0" w:space="0" w:color="auto"/>
            <w:left w:val="none" w:sz="0" w:space="0" w:color="auto"/>
            <w:bottom w:val="none" w:sz="0" w:space="0" w:color="auto"/>
            <w:right w:val="none" w:sz="0" w:space="0" w:color="auto"/>
          </w:divBdr>
        </w:div>
        <w:div w:id="880365706">
          <w:marLeft w:val="0"/>
          <w:marRight w:val="0"/>
          <w:marTop w:val="0"/>
          <w:marBottom w:val="0"/>
          <w:divBdr>
            <w:top w:val="none" w:sz="0" w:space="0" w:color="auto"/>
            <w:left w:val="none" w:sz="0" w:space="0" w:color="auto"/>
            <w:bottom w:val="none" w:sz="0" w:space="0" w:color="auto"/>
            <w:right w:val="none" w:sz="0" w:space="0" w:color="auto"/>
          </w:divBdr>
        </w:div>
        <w:div w:id="1633058019">
          <w:marLeft w:val="0"/>
          <w:marRight w:val="0"/>
          <w:marTop w:val="0"/>
          <w:marBottom w:val="0"/>
          <w:divBdr>
            <w:top w:val="none" w:sz="0" w:space="0" w:color="auto"/>
            <w:left w:val="none" w:sz="0" w:space="0" w:color="auto"/>
            <w:bottom w:val="none" w:sz="0" w:space="0" w:color="auto"/>
            <w:right w:val="none" w:sz="0" w:space="0" w:color="auto"/>
          </w:divBdr>
        </w:div>
        <w:div w:id="736170186">
          <w:marLeft w:val="0"/>
          <w:marRight w:val="0"/>
          <w:marTop w:val="0"/>
          <w:marBottom w:val="0"/>
          <w:divBdr>
            <w:top w:val="none" w:sz="0" w:space="0" w:color="auto"/>
            <w:left w:val="none" w:sz="0" w:space="0" w:color="auto"/>
            <w:bottom w:val="none" w:sz="0" w:space="0" w:color="auto"/>
            <w:right w:val="none" w:sz="0" w:space="0" w:color="auto"/>
          </w:divBdr>
        </w:div>
      </w:divsChild>
    </w:div>
    <w:div w:id="784159382">
      <w:bodyDiv w:val="1"/>
      <w:marLeft w:val="0"/>
      <w:marRight w:val="0"/>
      <w:marTop w:val="0"/>
      <w:marBottom w:val="0"/>
      <w:divBdr>
        <w:top w:val="none" w:sz="0" w:space="0" w:color="auto"/>
        <w:left w:val="none" w:sz="0" w:space="0" w:color="auto"/>
        <w:bottom w:val="none" w:sz="0" w:space="0" w:color="auto"/>
        <w:right w:val="none" w:sz="0" w:space="0" w:color="auto"/>
      </w:divBdr>
    </w:div>
    <w:div w:id="798498230">
      <w:bodyDiv w:val="1"/>
      <w:marLeft w:val="0"/>
      <w:marRight w:val="0"/>
      <w:marTop w:val="0"/>
      <w:marBottom w:val="0"/>
      <w:divBdr>
        <w:top w:val="none" w:sz="0" w:space="0" w:color="auto"/>
        <w:left w:val="none" w:sz="0" w:space="0" w:color="auto"/>
        <w:bottom w:val="none" w:sz="0" w:space="0" w:color="auto"/>
        <w:right w:val="none" w:sz="0" w:space="0" w:color="auto"/>
      </w:divBdr>
    </w:div>
    <w:div w:id="812330468">
      <w:bodyDiv w:val="1"/>
      <w:marLeft w:val="0"/>
      <w:marRight w:val="0"/>
      <w:marTop w:val="0"/>
      <w:marBottom w:val="0"/>
      <w:divBdr>
        <w:top w:val="none" w:sz="0" w:space="0" w:color="auto"/>
        <w:left w:val="none" w:sz="0" w:space="0" w:color="auto"/>
        <w:bottom w:val="none" w:sz="0" w:space="0" w:color="auto"/>
        <w:right w:val="none" w:sz="0" w:space="0" w:color="auto"/>
      </w:divBdr>
    </w:div>
    <w:div w:id="819543712">
      <w:bodyDiv w:val="1"/>
      <w:marLeft w:val="0"/>
      <w:marRight w:val="0"/>
      <w:marTop w:val="0"/>
      <w:marBottom w:val="0"/>
      <w:divBdr>
        <w:top w:val="none" w:sz="0" w:space="0" w:color="auto"/>
        <w:left w:val="none" w:sz="0" w:space="0" w:color="auto"/>
        <w:bottom w:val="none" w:sz="0" w:space="0" w:color="auto"/>
        <w:right w:val="none" w:sz="0" w:space="0" w:color="auto"/>
      </w:divBdr>
      <w:divsChild>
        <w:div w:id="1265960984">
          <w:marLeft w:val="0"/>
          <w:marRight w:val="0"/>
          <w:marTop w:val="0"/>
          <w:marBottom w:val="0"/>
          <w:divBdr>
            <w:top w:val="none" w:sz="0" w:space="0" w:color="auto"/>
            <w:left w:val="none" w:sz="0" w:space="0" w:color="auto"/>
            <w:bottom w:val="none" w:sz="0" w:space="0" w:color="auto"/>
            <w:right w:val="none" w:sz="0" w:space="0" w:color="auto"/>
          </w:divBdr>
        </w:div>
        <w:div w:id="2032369167">
          <w:marLeft w:val="0"/>
          <w:marRight w:val="0"/>
          <w:marTop w:val="0"/>
          <w:marBottom w:val="0"/>
          <w:divBdr>
            <w:top w:val="none" w:sz="0" w:space="0" w:color="auto"/>
            <w:left w:val="none" w:sz="0" w:space="0" w:color="auto"/>
            <w:bottom w:val="none" w:sz="0" w:space="0" w:color="auto"/>
            <w:right w:val="none" w:sz="0" w:space="0" w:color="auto"/>
          </w:divBdr>
        </w:div>
        <w:div w:id="908686955">
          <w:marLeft w:val="0"/>
          <w:marRight w:val="0"/>
          <w:marTop w:val="0"/>
          <w:marBottom w:val="0"/>
          <w:divBdr>
            <w:top w:val="none" w:sz="0" w:space="0" w:color="auto"/>
            <w:left w:val="none" w:sz="0" w:space="0" w:color="auto"/>
            <w:bottom w:val="none" w:sz="0" w:space="0" w:color="auto"/>
            <w:right w:val="none" w:sz="0" w:space="0" w:color="auto"/>
          </w:divBdr>
        </w:div>
        <w:div w:id="430006591">
          <w:marLeft w:val="0"/>
          <w:marRight w:val="0"/>
          <w:marTop w:val="0"/>
          <w:marBottom w:val="0"/>
          <w:divBdr>
            <w:top w:val="none" w:sz="0" w:space="0" w:color="auto"/>
            <w:left w:val="none" w:sz="0" w:space="0" w:color="auto"/>
            <w:bottom w:val="none" w:sz="0" w:space="0" w:color="auto"/>
            <w:right w:val="none" w:sz="0" w:space="0" w:color="auto"/>
          </w:divBdr>
        </w:div>
        <w:div w:id="1148277841">
          <w:marLeft w:val="0"/>
          <w:marRight w:val="0"/>
          <w:marTop w:val="0"/>
          <w:marBottom w:val="0"/>
          <w:divBdr>
            <w:top w:val="none" w:sz="0" w:space="0" w:color="auto"/>
            <w:left w:val="none" w:sz="0" w:space="0" w:color="auto"/>
            <w:bottom w:val="none" w:sz="0" w:space="0" w:color="auto"/>
            <w:right w:val="none" w:sz="0" w:space="0" w:color="auto"/>
          </w:divBdr>
        </w:div>
        <w:div w:id="1299603112">
          <w:marLeft w:val="0"/>
          <w:marRight w:val="0"/>
          <w:marTop w:val="0"/>
          <w:marBottom w:val="0"/>
          <w:divBdr>
            <w:top w:val="none" w:sz="0" w:space="0" w:color="auto"/>
            <w:left w:val="none" w:sz="0" w:space="0" w:color="auto"/>
            <w:bottom w:val="none" w:sz="0" w:space="0" w:color="auto"/>
            <w:right w:val="none" w:sz="0" w:space="0" w:color="auto"/>
          </w:divBdr>
        </w:div>
        <w:div w:id="2082368388">
          <w:marLeft w:val="0"/>
          <w:marRight w:val="0"/>
          <w:marTop w:val="0"/>
          <w:marBottom w:val="0"/>
          <w:divBdr>
            <w:top w:val="none" w:sz="0" w:space="0" w:color="auto"/>
            <w:left w:val="none" w:sz="0" w:space="0" w:color="auto"/>
            <w:bottom w:val="none" w:sz="0" w:space="0" w:color="auto"/>
            <w:right w:val="none" w:sz="0" w:space="0" w:color="auto"/>
          </w:divBdr>
        </w:div>
        <w:div w:id="1256549979">
          <w:marLeft w:val="0"/>
          <w:marRight w:val="0"/>
          <w:marTop w:val="0"/>
          <w:marBottom w:val="0"/>
          <w:divBdr>
            <w:top w:val="none" w:sz="0" w:space="0" w:color="auto"/>
            <w:left w:val="none" w:sz="0" w:space="0" w:color="auto"/>
            <w:bottom w:val="none" w:sz="0" w:space="0" w:color="auto"/>
            <w:right w:val="none" w:sz="0" w:space="0" w:color="auto"/>
          </w:divBdr>
        </w:div>
        <w:div w:id="1937589515">
          <w:marLeft w:val="0"/>
          <w:marRight w:val="0"/>
          <w:marTop w:val="0"/>
          <w:marBottom w:val="0"/>
          <w:divBdr>
            <w:top w:val="none" w:sz="0" w:space="0" w:color="auto"/>
            <w:left w:val="none" w:sz="0" w:space="0" w:color="auto"/>
            <w:bottom w:val="none" w:sz="0" w:space="0" w:color="auto"/>
            <w:right w:val="none" w:sz="0" w:space="0" w:color="auto"/>
          </w:divBdr>
        </w:div>
        <w:div w:id="1560628115">
          <w:marLeft w:val="0"/>
          <w:marRight w:val="0"/>
          <w:marTop w:val="0"/>
          <w:marBottom w:val="0"/>
          <w:divBdr>
            <w:top w:val="none" w:sz="0" w:space="0" w:color="auto"/>
            <w:left w:val="none" w:sz="0" w:space="0" w:color="auto"/>
            <w:bottom w:val="none" w:sz="0" w:space="0" w:color="auto"/>
            <w:right w:val="none" w:sz="0" w:space="0" w:color="auto"/>
          </w:divBdr>
        </w:div>
        <w:div w:id="1400053610">
          <w:marLeft w:val="0"/>
          <w:marRight w:val="0"/>
          <w:marTop w:val="0"/>
          <w:marBottom w:val="0"/>
          <w:divBdr>
            <w:top w:val="none" w:sz="0" w:space="0" w:color="auto"/>
            <w:left w:val="none" w:sz="0" w:space="0" w:color="auto"/>
            <w:bottom w:val="none" w:sz="0" w:space="0" w:color="auto"/>
            <w:right w:val="none" w:sz="0" w:space="0" w:color="auto"/>
          </w:divBdr>
        </w:div>
        <w:div w:id="629437564">
          <w:marLeft w:val="0"/>
          <w:marRight w:val="0"/>
          <w:marTop w:val="0"/>
          <w:marBottom w:val="0"/>
          <w:divBdr>
            <w:top w:val="none" w:sz="0" w:space="0" w:color="auto"/>
            <w:left w:val="none" w:sz="0" w:space="0" w:color="auto"/>
            <w:bottom w:val="none" w:sz="0" w:space="0" w:color="auto"/>
            <w:right w:val="none" w:sz="0" w:space="0" w:color="auto"/>
          </w:divBdr>
        </w:div>
        <w:div w:id="3366405">
          <w:marLeft w:val="0"/>
          <w:marRight w:val="0"/>
          <w:marTop w:val="0"/>
          <w:marBottom w:val="0"/>
          <w:divBdr>
            <w:top w:val="none" w:sz="0" w:space="0" w:color="auto"/>
            <w:left w:val="none" w:sz="0" w:space="0" w:color="auto"/>
            <w:bottom w:val="none" w:sz="0" w:space="0" w:color="auto"/>
            <w:right w:val="none" w:sz="0" w:space="0" w:color="auto"/>
          </w:divBdr>
        </w:div>
        <w:div w:id="679089646">
          <w:marLeft w:val="0"/>
          <w:marRight w:val="0"/>
          <w:marTop w:val="0"/>
          <w:marBottom w:val="0"/>
          <w:divBdr>
            <w:top w:val="none" w:sz="0" w:space="0" w:color="auto"/>
            <w:left w:val="none" w:sz="0" w:space="0" w:color="auto"/>
            <w:bottom w:val="none" w:sz="0" w:space="0" w:color="auto"/>
            <w:right w:val="none" w:sz="0" w:space="0" w:color="auto"/>
          </w:divBdr>
        </w:div>
        <w:div w:id="1789885261">
          <w:marLeft w:val="0"/>
          <w:marRight w:val="0"/>
          <w:marTop w:val="0"/>
          <w:marBottom w:val="0"/>
          <w:divBdr>
            <w:top w:val="none" w:sz="0" w:space="0" w:color="auto"/>
            <w:left w:val="none" w:sz="0" w:space="0" w:color="auto"/>
            <w:bottom w:val="none" w:sz="0" w:space="0" w:color="auto"/>
            <w:right w:val="none" w:sz="0" w:space="0" w:color="auto"/>
          </w:divBdr>
        </w:div>
        <w:div w:id="683940121">
          <w:marLeft w:val="0"/>
          <w:marRight w:val="0"/>
          <w:marTop w:val="0"/>
          <w:marBottom w:val="0"/>
          <w:divBdr>
            <w:top w:val="none" w:sz="0" w:space="0" w:color="auto"/>
            <w:left w:val="none" w:sz="0" w:space="0" w:color="auto"/>
            <w:bottom w:val="none" w:sz="0" w:space="0" w:color="auto"/>
            <w:right w:val="none" w:sz="0" w:space="0" w:color="auto"/>
          </w:divBdr>
        </w:div>
        <w:div w:id="1706522735">
          <w:marLeft w:val="0"/>
          <w:marRight w:val="0"/>
          <w:marTop w:val="0"/>
          <w:marBottom w:val="0"/>
          <w:divBdr>
            <w:top w:val="none" w:sz="0" w:space="0" w:color="auto"/>
            <w:left w:val="none" w:sz="0" w:space="0" w:color="auto"/>
            <w:bottom w:val="none" w:sz="0" w:space="0" w:color="auto"/>
            <w:right w:val="none" w:sz="0" w:space="0" w:color="auto"/>
          </w:divBdr>
        </w:div>
        <w:div w:id="1547064918">
          <w:marLeft w:val="0"/>
          <w:marRight w:val="0"/>
          <w:marTop w:val="0"/>
          <w:marBottom w:val="0"/>
          <w:divBdr>
            <w:top w:val="none" w:sz="0" w:space="0" w:color="auto"/>
            <w:left w:val="none" w:sz="0" w:space="0" w:color="auto"/>
            <w:bottom w:val="none" w:sz="0" w:space="0" w:color="auto"/>
            <w:right w:val="none" w:sz="0" w:space="0" w:color="auto"/>
          </w:divBdr>
        </w:div>
      </w:divsChild>
    </w:div>
    <w:div w:id="826628709">
      <w:bodyDiv w:val="1"/>
      <w:marLeft w:val="0"/>
      <w:marRight w:val="0"/>
      <w:marTop w:val="0"/>
      <w:marBottom w:val="0"/>
      <w:divBdr>
        <w:top w:val="none" w:sz="0" w:space="0" w:color="auto"/>
        <w:left w:val="none" w:sz="0" w:space="0" w:color="auto"/>
        <w:bottom w:val="none" w:sz="0" w:space="0" w:color="auto"/>
        <w:right w:val="none" w:sz="0" w:space="0" w:color="auto"/>
      </w:divBdr>
      <w:divsChild>
        <w:div w:id="185757104">
          <w:marLeft w:val="0"/>
          <w:marRight w:val="0"/>
          <w:marTop w:val="0"/>
          <w:marBottom w:val="0"/>
          <w:divBdr>
            <w:top w:val="none" w:sz="0" w:space="0" w:color="auto"/>
            <w:left w:val="none" w:sz="0" w:space="0" w:color="auto"/>
            <w:bottom w:val="none" w:sz="0" w:space="0" w:color="auto"/>
            <w:right w:val="none" w:sz="0" w:space="0" w:color="auto"/>
          </w:divBdr>
        </w:div>
        <w:div w:id="460225256">
          <w:marLeft w:val="0"/>
          <w:marRight w:val="0"/>
          <w:marTop w:val="0"/>
          <w:marBottom w:val="0"/>
          <w:divBdr>
            <w:top w:val="none" w:sz="0" w:space="0" w:color="auto"/>
            <w:left w:val="none" w:sz="0" w:space="0" w:color="auto"/>
            <w:bottom w:val="none" w:sz="0" w:space="0" w:color="auto"/>
            <w:right w:val="none" w:sz="0" w:space="0" w:color="auto"/>
          </w:divBdr>
        </w:div>
        <w:div w:id="1086341188">
          <w:marLeft w:val="0"/>
          <w:marRight w:val="0"/>
          <w:marTop w:val="0"/>
          <w:marBottom w:val="0"/>
          <w:divBdr>
            <w:top w:val="none" w:sz="0" w:space="0" w:color="auto"/>
            <w:left w:val="none" w:sz="0" w:space="0" w:color="auto"/>
            <w:bottom w:val="none" w:sz="0" w:space="0" w:color="auto"/>
            <w:right w:val="none" w:sz="0" w:space="0" w:color="auto"/>
          </w:divBdr>
        </w:div>
        <w:div w:id="2067100544">
          <w:marLeft w:val="0"/>
          <w:marRight w:val="0"/>
          <w:marTop w:val="0"/>
          <w:marBottom w:val="0"/>
          <w:divBdr>
            <w:top w:val="none" w:sz="0" w:space="0" w:color="auto"/>
            <w:left w:val="none" w:sz="0" w:space="0" w:color="auto"/>
            <w:bottom w:val="none" w:sz="0" w:space="0" w:color="auto"/>
            <w:right w:val="none" w:sz="0" w:space="0" w:color="auto"/>
          </w:divBdr>
        </w:div>
        <w:div w:id="1682782416">
          <w:marLeft w:val="0"/>
          <w:marRight w:val="0"/>
          <w:marTop w:val="0"/>
          <w:marBottom w:val="0"/>
          <w:divBdr>
            <w:top w:val="none" w:sz="0" w:space="0" w:color="auto"/>
            <w:left w:val="none" w:sz="0" w:space="0" w:color="auto"/>
            <w:bottom w:val="none" w:sz="0" w:space="0" w:color="auto"/>
            <w:right w:val="none" w:sz="0" w:space="0" w:color="auto"/>
          </w:divBdr>
          <w:divsChild>
            <w:div w:id="1768235415">
              <w:marLeft w:val="0"/>
              <w:marRight w:val="0"/>
              <w:marTop w:val="0"/>
              <w:marBottom w:val="0"/>
              <w:divBdr>
                <w:top w:val="none" w:sz="0" w:space="0" w:color="auto"/>
                <w:left w:val="none" w:sz="0" w:space="0" w:color="auto"/>
                <w:bottom w:val="none" w:sz="0" w:space="0" w:color="auto"/>
                <w:right w:val="none" w:sz="0" w:space="0" w:color="auto"/>
              </w:divBdr>
            </w:div>
            <w:div w:id="1110973470">
              <w:marLeft w:val="0"/>
              <w:marRight w:val="0"/>
              <w:marTop w:val="0"/>
              <w:marBottom w:val="0"/>
              <w:divBdr>
                <w:top w:val="none" w:sz="0" w:space="0" w:color="auto"/>
                <w:left w:val="none" w:sz="0" w:space="0" w:color="auto"/>
                <w:bottom w:val="none" w:sz="0" w:space="0" w:color="auto"/>
                <w:right w:val="none" w:sz="0" w:space="0" w:color="auto"/>
              </w:divBdr>
            </w:div>
            <w:div w:id="1271858361">
              <w:marLeft w:val="0"/>
              <w:marRight w:val="0"/>
              <w:marTop w:val="0"/>
              <w:marBottom w:val="0"/>
              <w:divBdr>
                <w:top w:val="none" w:sz="0" w:space="0" w:color="auto"/>
                <w:left w:val="none" w:sz="0" w:space="0" w:color="auto"/>
                <w:bottom w:val="none" w:sz="0" w:space="0" w:color="auto"/>
                <w:right w:val="none" w:sz="0" w:space="0" w:color="auto"/>
              </w:divBdr>
            </w:div>
            <w:div w:id="928463008">
              <w:marLeft w:val="0"/>
              <w:marRight w:val="0"/>
              <w:marTop w:val="0"/>
              <w:marBottom w:val="0"/>
              <w:divBdr>
                <w:top w:val="none" w:sz="0" w:space="0" w:color="auto"/>
                <w:left w:val="none" w:sz="0" w:space="0" w:color="auto"/>
                <w:bottom w:val="none" w:sz="0" w:space="0" w:color="auto"/>
                <w:right w:val="none" w:sz="0" w:space="0" w:color="auto"/>
              </w:divBdr>
            </w:div>
            <w:div w:id="1928267629">
              <w:marLeft w:val="0"/>
              <w:marRight w:val="0"/>
              <w:marTop w:val="0"/>
              <w:marBottom w:val="0"/>
              <w:divBdr>
                <w:top w:val="none" w:sz="0" w:space="0" w:color="auto"/>
                <w:left w:val="none" w:sz="0" w:space="0" w:color="auto"/>
                <w:bottom w:val="none" w:sz="0" w:space="0" w:color="auto"/>
                <w:right w:val="none" w:sz="0" w:space="0" w:color="auto"/>
              </w:divBdr>
            </w:div>
          </w:divsChild>
        </w:div>
        <w:div w:id="363603084">
          <w:marLeft w:val="0"/>
          <w:marRight w:val="0"/>
          <w:marTop w:val="0"/>
          <w:marBottom w:val="0"/>
          <w:divBdr>
            <w:top w:val="none" w:sz="0" w:space="0" w:color="auto"/>
            <w:left w:val="none" w:sz="0" w:space="0" w:color="auto"/>
            <w:bottom w:val="none" w:sz="0" w:space="0" w:color="auto"/>
            <w:right w:val="none" w:sz="0" w:space="0" w:color="auto"/>
          </w:divBdr>
        </w:div>
        <w:div w:id="307977587">
          <w:marLeft w:val="0"/>
          <w:marRight w:val="0"/>
          <w:marTop w:val="0"/>
          <w:marBottom w:val="0"/>
          <w:divBdr>
            <w:top w:val="none" w:sz="0" w:space="0" w:color="auto"/>
            <w:left w:val="none" w:sz="0" w:space="0" w:color="auto"/>
            <w:bottom w:val="none" w:sz="0" w:space="0" w:color="auto"/>
            <w:right w:val="none" w:sz="0" w:space="0" w:color="auto"/>
          </w:divBdr>
        </w:div>
        <w:div w:id="955141455">
          <w:marLeft w:val="0"/>
          <w:marRight w:val="0"/>
          <w:marTop w:val="0"/>
          <w:marBottom w:val="0"/>
          <w:divBdr>
            <w:top w:val="none" w:sz="0" w:space="0" w:color="auto"/>
            <w:left w:val="none" w:sz="0" w:space="0" w:color="auto"/>
            <w:bottom w:val="none" w:sz="0" w:space="0" w:color="auto"/>
            <w:right w:val="none" w:sz="0" w:space="0" w:color="auto"/>
          </w:divBdr>
        </w:div>
        <w:div w:id="1930236313">
          <w:marLeft w:val="0"/>
          <w:marRight w:val="0"/>
          <w:marTop w:val="0"/>
          <w:marBottom w:val="0"/>
          <w:divBdr>
            <w:top w:val="none" w:sz="0" w:space="0" w:color="auto"/>
            <w:left w:val="none" w:sz="0" w:space="0" w:color="auto"/>
            <w:bottom w:val="none" w:sz="0" w:space="0" w:color="auto"/>
            <w:right w:val="none" w:sz="0" w:space="0" w:color="auto"/>
          </w:divBdr>
        </w:div>
      </w:divsChild>
    </w:div>
    <w:div w:id="827788902">
      <w:bodyDiv w:val="1"/>
      <w:marLeft w:val="0"/>
      <w:marRight w:val="0"/>
      <w:marTop w:val="0"/>
      <w:marBottom w:val="0"/>
      <w:divBdr>
        <w:top w:val="none" w:sz="0" w:space="0" w:color="auto"/>
        <w:left w:val="none" w:sz="0" w:space="0" w:color="auto"/>
        <w:bottom w:val="none" w:sz="0" w:space="0" w:color="auto"/>
        <w:right w:val="none" w:sz="0" w:space="0" w:color="auto"/>
      </w:divBdr>
    </w:div>
    <w:div w:id="828328315">
      <w:bodyDiv w:val="1"/>
      <w:marLeft w:val="0"/>
      <w:marRight w:val="0"/>
      <w:marTop w:val="0"/>
      <w:marBottom w:val="0"/>
      <w:divBdr>
        <w:top w:val="none" w:sz="0" w:space="0" w:color="auto"/>
        <w:left w:val="none" w:sz="0" w:space="0" w:color="auto"/>
        <w:bottom w:val="none" w:sz="0" w:space="0" w:color="auto"/>
        <w:right w:val="none" w:sz="0" w:space="0" w:color="auto"/>
      </w:divBdr>
    </w:div>
    <w:div w:id="830560866">
      <w:bodyDiv w:val="1"/>
      <w:marLeft w:val="0"/>
      <w:marRight w:val="0"/>
      <w:marTop w:val="0"/>
      <w:marBottom w:val="0"/>
      <w:divBdr>
        <w:top w:val="none" w:sz="0" w:space="0" w:color="auto"/>
        <w:left w:val="none" w:sz="0" w:space="0" w:color="auto"/>
        <w:bottom w:val="none" w:sz="0" w:space="0" w:color="auto"/>
        <w:right w:val="none" w:sz="0" w:space="0" w:color="auto"/>
      </w:divBdr>
    </w:div>
    <w:div w:id="850217796">
      <w:bodyDiv w:val="1"/>
      <w:marLeft w:val="0"/>
      <w:marRight w:val="0"/>
      <w:marTop w:val="0"/>
      <w:marBottom w:val="0"/>
      <w:divBdr>
        <w:top w:val="none" w:sz="0" w:space="0" w:color="auto"/>
        <w:left w:val="none" w:sz="0" w:space="0" w:color="auto"/>
        <w:bottom w:val="none" w:sz="0" w:space="0" w:color="auto"/>
        <w:right w:val="none" w:sz="0" w:space="0" w:color="auto"/>
      </w:divBdr>
    </w:div>
    <w:div w:id="856164003">
      <w:bodyDiv w:val="1"/>
      <w:marLeft w:val="0"/>
      <w:marRight w:val="0"/>
      <w:marTop w:val="0"/>
      <w:marBottom w:val="0"/>
      <w:divBdr>
        <w:top w:val="none" w:sz="0" w:space="0" w:color="auto"/>
        <w:left w:val="none" w:sz="0" w:space="0" w:color="auto"/>
        <w:bottom w:val="none" w:sz="0" w:space="0" w:color="auto"/>
        <w:right w:val="none" w:sz="0" w:space="0" w:color="auto"/>
      </w:divBdr>
    </w:div>
    <w:div w:id="859927616">
      <w:bodyDiv w:val="1"/>
      <w:marLeft w:val="0"/>
      <w:marRight w:val="0"/>
      <w:marTop w:val="0"/>
      <w:marBottom w:val="0"/>
      <w:divBdr>
        <w:top w:val="none" w:sz="0" w:space="0" w:color="auto"/>
        <w:left w:val="none" w:sz="0" w:space="0" w:color="auto"/>
        <w:bottom w:val="none" w:sz="0" w:space="0" w:color="auto"/>
        <w:right w:val="none" w:sz="0" w:space="0" w:color="auto"/>
      </w:divBdr>
    </w:div>
    <w:div w:id="864900920">
      <w:bodyDiv w:val="1"/>
      <w:marLeft w:val="0"/>
      <w:marRight w:val="0"/>
      <w:marTop w:val="0"/>
      <w:marBottom w:val="0"/>
      <w:divBdr>
        <w:top w:val="none" w:sz="0" w:space="0" w:color="auto"/>
        <w:left w:val="none" w:sz="0" w:space="0" w:color="auto"/>
        <w:bottom w:val="none" w:sz="0" w:space="0" w:color="auto"/>
        <w:right w:val="none" w:sz="0" w:space="0" w:color="auto"/>
      </w:divBdr>
      <w:divsChild>
        <w:div w:id="275455322">
          <w:marLeft w:val="0"/>
          <w:marRight w:val="0"/>
          <w:marTop w:val="0"/>
          <w:marBottom w:val="0"/>
          <w:divBdr>
            <w:top w:val="none" w:sz="0" w:space="0" w:color="auto"/>
            <w:left w:val="none" w:sz="0" w:space="0" w:color="auto"/>
            <w:bottom w:val="none" w:sz="0" w:space="0" w:color="auto"/>
            <w:right w:val="none" w:sz="0" w:space="0" w:color="auto"/>
          </w:divBdr>
        </w:div>
        <w:div w:id="672612161">
          <w:marLeft w:val="0"/>
          <w:marRight w:val="0"/>
          <w:marTop w:val="0"/>
          <w:marBottom w:val="0"/>
          <w:divBdr>
            <w:top w:val="none" w:sz="0" w:space="0" w:color="auto"/>
            <w:left w:val="none" w:sz="0" w:space="0" w:color="auto"/>
            <w:bottom w:val="none" w:sz="0" w:space="0" w:color="auto"/>
            <w:right w:val="none" w:sz="0" w:space="0" w:color="auto"/>
          </w:divBdr>
        </w:div>
        <w:div w:id="1151484140">
          <w:marLeft w:val="0"/>
          <w:marRight w:val="0"/>
          <w:marTop w:val="0"/>
          <w:marBottom w:val="0"/>
          <w:divBdr>
            <w:top w:val="none" w:sz="0" w:space="0" w:color="auto"/>
            <w:left w:val="none" w:sz="0" w:space="0" w:color="auto"/>
            <w:bottom w:val="none" w:sz="0" w:space="0" w:color="auto"/>
            <w:right w:val="none" w:sz="0" w:space="0" w:color="auto"/>
          </w:divBdr>
        </w:div>
        <w:div w:id="899362336">
          <w:marLeft w:val="0"/>
          <w:marRight w:val="0"/>
          <w:marTop w:val="0"/>
          <w:marBottom w:val="0"/>
          <w:divBdr>
            <w:top w:val="none" w:sz="0" w:space="0" w:color="auto"/>
            <w:left w:val="none" w:sz="0" w:space="0" w:color="auto"/>
            <w:bottom w:val="none" w:sz="0" w:space="0" w:color="auto"/>
            <w:right w:val="none" w:sz="0" w:space="0" w:color="auto"/>
          </w:divBdr>
        </w:div>
        <w:div w:id="81342429">
          <w:marLeft w:val="0"/>
          <w:marRight w:val="0"/>
          <w:marTop w:val="0"/>
          <w:marBottom w:val="0"/>
          <w:divBdr>
            <w:top w:val="none" w:sz="0" w:space="0" w:color="auto"/>
            <w:left w:val="none" w:sz="0" w:space="0" w:color="auto"/>
            <w:bottom w:val="none" w:sz="0" w:space="0" w:color="auto"/>
            <w:right w:val="none" w:sz="0" w:space="0" w:color="auto"/>
          </w:divBdr>
        </w:div>
        <w:div w:id="991370345">
          <w:marLeft w:val="0"/>
          <w:marRight w:val="0"/>
          <w:marTop w:val="0"/>
          <w:marBottom w:val="0"/>
          <w:divBdr>
            <w:top w:val="none" w:sz="0" w:space="0" w:color="auto"/>
            <w:left w:val="none" w:sz="0" w:space="0" w:color="auto"/>
            <w:bottom w:val="none" w:sz="0" w:space="0" w:color="auto"/>
            <w:right w:val="none" w:sz="0" w:space="0" w:color="auto"/>
          </w:divBdr>
        </w:div>
        <w:div w:id="2083481051">
          <w:marLeft w:val="0"/>
          <w:marRight w:val="0"/>
          <w:marTop w:val="0"/>
          <w:marBottom w:val="0"/>
          <w:divBdr>
            <w:top w:val="none" w:sz="0" w:space="0" w:color="auto"/>
            <w:left w:val="none" w:sz="0" w:space="0" w:color="auto"/>
            <w:bottom w:val="none" w:sz="0" w:space="0" w:color="auto"/>
            <w:right w:val="none" w:sz="0" w:space="0" w:color="auto"/>
          </w:divBdr>
        </w:div>
      </w:divsChild>
    </w:div>
    <w:div w:id="869491452">
      <w:bodyDiv w:val="1"/>
      <w:marLeft w:val="0"/>
      <w:marRight w:val="0"/>
      <w:marTop w:val="0"/>
      <w:marBottom w:val="0"/>
      <w:divBdr>
        <w:top w:val="none" w:sz="0" w:space="0" w:color="auto"/>
        <w:left w:val="none" w:sz="0" w:space="0" w:color="auto"/>
        <w:bottom w:val="none" w:sz="0" w:space="0" w:color="auto"/>
        <w:right w:val="none" w:sz="0" w:space="0" w:color="auto"/>
      </w:divBdr>
    </w:div>
    <w:div w:id="886375308">
      <w:bodyDiv w:val="1"/>
      <w:marLeft w:val="0"/>
      <w:marRight w:val="0"/>
      <w:marTop w:val="0"/>
      <w:marBottom w:val="0"/>
      <w:divBdr>
        <w:top w:val="none" w:sz="0" w:space="0" w:color="auto"/>
        <w:left w:val="none" w:sz="0" w:space="0" w:color="auto"/>
        <w:bottom w:val="none" w:sz="0" w:space="0" w:color="auto"/>
        <w:right w:val="none" w:sz="0" w:space="0" w:color="auto"/>
      </w:divBdr>
      <w:divsChild>
        <w:div w:id="507519566">
          <w:marLeft w:val="0"/>
          <w:marRight w:val="0"/>
          <w:marTop w:val="0"/>
          <w:marBottom w:val="0"/>
          <w:divBdr>
            <w:top w:val="none" w:sz="0" w:space="0" w:color="auto"/>
            <w:left w:val="none" w:sz="0" w:space="0" w:color="auto"/>
            <w:bottom w:val="none" w:sz="0" w:space="0" w:color="auto"/>
            <w:right w:val="none" w:sz="0" w:space="0" w:color="auto"/>
          </w:divBdr>
        </w:div>
        <w:div w:id="164176827">
          <w:marLeft w:val="0"/>
          <w:marRight w:val="0"/>
          <w:marTop w:val="0"/>
          <w:marBottom w:val="0"/>
          <w:divBdr>
            <w:top w:val="none" w:sz="0" w:space="0" w:color="auto"/>
            <w:left w:val="none" w:sz="0" w:space="0" w:color="auto"/>
            <w:bottom w:val="none" w:sz="0" w:space="0" w:color="auto"/>
            <w:right w:val="none" w:sz="0" w:space="0" w:color="auto"/>
          </w:divBdr>
        </w:div>
        <w:div w:id="1055474021">
          <w:marLeft w:val="0"/>
          <w:marRight w:val="0"/>
          <w:marTop w:val="0"/>
          <w:marBottom w:val="0"/>
          <w:divBdr>
            <w:top w:val="none" w:sz="0" w:space="0" w:color="auto"/>
            <w:left w:val="none" w:sz="0" w:space="0" w:color="auto"/>
            <w:bottom w:val="none" w:sz="0" w:space="0" w:color="auto"/>
            <w:right w:val="none" w:sz="0" w:space="0" w:color="auto"/>
          </w:divBdr>
        </w:div>
        <w:div w:id="1271932982">
          <w:marLeft w:val="0"/>
          <w:marRight w:val="0"/>
          <w:marTop w:val="0"/>
          <w:marBottom w:val="0"/>
          <w:divBdr>
            <w:top w:val="none" w:sz="0" w:space="0" w:color="auto"/>
            <w:left w:val="none" w:sz="0" w:space="0" w:color="auto"/>
            <w:bottom w:val="none" w:sz="0" w:space="0" w:color="auto"/>
            <w:right w:val="none" w:sz="0" w:space="0" w:color="auto"/>
          </w:divBdr>
        </w:div>
        <w:div w:id="862278919">
          <w:marLeft w:val="0"/>
          <w:marRight w:val="0"/>
          <w:marTop w:val="0"/>
          <w:marBottom w:val="0"/>
          <w:divBdr>
            <w:top w:val="none" w:sz="0" w:space="0" w:color="auto"/>
            <w:left w:val="none" w:sz="0" w:space="0" w:color="auto"/>
            <w:bottom w:val="none" w:sz="0" w:space="0" w:color="auto"/>
            <w:right w:val="none" w:sz="0" w:space="0" w:color="auto"/>
          </w:divBdr>
        </w:div>
        <w:div w:id="423111189">
          <w:marLeft w:val="0"/>
          <w:marRight w:val="0"/>
          <w:marTop w:val="0"/>
          <w:marBottom w:val="0"/>
          <w:divBdr>
            <w:top w:val="none" w:sz="0" w:space="0" w:color="auto"/>
            <w:left w:val="none" w:sz="0" w:space="0" w:color="auto"/>
            <w:bottom w:val="none" w:sz="0" w:space="0" w:color="auto"/>
            <w:right w:val="none" w:sz="0" w:space="0" w:color="auto"/>
          </w:divBdr>
        </w:div>
        <w:div w:id="238712066">
          <w:marLeft w:val="0"/>
          <w:marRight w:val="0"/>
          <w:marTop w:val="0"/>
          <w:marBottom w:val="0"/>
          <w:divBdr>
            <w:top w:val="none" w:sz="0" w:space="0" w:color="auto"/>
            <w:left w:val="none" w:sz="0" w:space="0" w:color="auto"/>
            <w:bottom w:val="none" w:sz="0" w:space="0" w:color="auto"/>
            <w:right w:val="none" w:sz="0" w:space="0" w:color="auto"/>
          </w:divBdr>
        </w:div>
        <w:div w:id="1739132226">
          <w:marLeft w:val="0"/>
          <w:marRight w:val="0"/>
          <w:marTop w:val="0"/>
          <w:marBottom w:val="0"/>
          <w:divBdr>
            <w:top w:val="none" w:sz="0" w:space="0" w:color="auto"/>
            <w:left w:val="none" w:sz="0" w:space="0" w:color="auto"/>
            <w:bottom w:val="none" w:sz="0" w:space="0" w:color="auto"/>
            <w:right w:val="none" w:sz="0" w:space="0" w:color="auto"/>
          </w:divBdr>
        </w:div>
      </w:divsChild>
    </w:div>
    <w:div w:id="897059826">
      <w:bodyDiv w:val="1"/>
      <w:marLeft w:val="0"/>
      <w:marRight w:val="0"/>
      <w:marTop w:val="0"/>
      <w:marBottom w:val="0"/>
      <w:divBdr>
        <w:top w:val="none" w:sz="0" w:space="0" w:color="auto"/>
        <w:left w:val="none" w:sz="0" w:space="0" w:color="auto"/>
        <w:bottom w:val="none" w:sz="0" w:space="0" w:color="auto"/>
        <w:right w:val="none" w:sz="0" w:space="0" w:color="auto"/>
      </w:divBdr>
      <w:divsChild>
        <w:div w:id="164711210">
          <w:marLeft w:val="0"/>
          <w:marRight w:val="0"/>
          <w:marTop w:val="0"/>
          <w:marBottom w:val="0"/>
          <w:divBdr>
            <w:top w:val="none" w:sz="0" w:space="0" w:color="auto"/>
            <w:left w:val="none" w:sz="0" w:space="0" w:color="auto"/>
            <w:bottom w:val="none" w:sz="0" w:space="0" w:color="auto"/>
            <w:right w:val="none" w:sz="0" w:space="0" w:color="auto"/>
          </w:divBdr>
        </w:div>
        <w:div w:id="381102356">
          <w:marLeft w:val="0"/>
          <w:marRight w:val="0"/>
          <w:marTop w:val="0"/>
          <w:marBottom w:val="0"/>
          <w:divBdr>
            <w:top w:val="none" w:sz="0" w:space="0" w:color="auto"/>
            <w:left w:val="none" w:sz="0" w:space="0" w:color="auto"/>
            <w:bottom w:val="none" w:sz="0" w:space="0" w:color="auto"/>
            <w:right w:val="none" w:sz="0" w:space="0" w:color="auto"/>
          </w:divBdr>
        </w:div>
        <w:div w:id="1706170541">
          <w:marLeft w:val="0"/>
          <w:marRight w:val="0"/>
          <w:marTop w:val="0"/>
          <w:marBottom w:val="0"/>
          <w:divBdr>
            <w:top w:val="none" w:sz="0" w:space="0" w:color="auto"/>
            <w:left w:val="none" w:sz="0" w:space="0" w:color="auto"/>
            <w:bottom w:val="none" w:sz="0" w:space="0" w:color="auto"/>
            <w:right w:val="none" w:sz="0" w:space="0" w:color="auto"/>
          </w:divBdr>
        </w:div>
      </w:divsChild>
    </w:div>
    <w:div w:id="899946409">
      <w:bodyDiv w:val="1"/>
      <w:marLeft w:val="0"/>
      <w:marRight w:val="0"/>
      <w:marTop w:val="0"/>
      <w:marBottom w:val="0"/>
      <w:divBdr>
        <w:top w:val="none" w:sz="0" w:space="0" w:color="auto"/>
        <w:left w:val="none" w:sz="0" w:space="0" w:color="auto"/>
        <w:bottom w:val="none" w:sz="0" w:space="0" w:color="auto"/>
        <w:right w:val="none" w:sz="0" w:space="0" w:color="auto"/>
      </w:divBdr>
      <w:divsChild>
        <w:div w:id="1470438615">
          <w:marLeft w:val="0"/>
          <w:marRight w:val="0"/>
          <w:marTop w:val="0"/>
          <w:marBottom w:val="0"/>
          <w:divBdr>
            <w:top w:val="none" w:sz="0" w:space="0" w:color="auto"/>
            <w:left w:val="none" w:sz="0" w:space="0" w:color="auto"/>
            <w:bottom w:val="none" w:sz="0" w:space="0" w:color="auto"/>
            <w:right w:val="none" w:sz="0" w:space="0" w:color="auto"/>
          </w:divBdr>
        </w:div>
        <w:div w:id="1760447061">
          <w:marLeft w:val="0"/>
          <w:marRight w:val="0"/>
          <w:marTop w:val="0"/>
          <w:marBottom w:val="0"/>
          <w:divBdr>
            <w:top w:val="none" w:sz="0" w:space="0" w:color="auto"/>
            <w:left w:val="none" w:sz="0" w:space="0" w:color="auto"/>
            <w:bottom w:val="none" w:sz="0" w:space="0" w:color="auto"/>
            <w:right w:val="none" w:sz="0" w:space="0" w:color="auto"/>
          </w:divBdr>
        </w:div>
        <w:div w:id="997534806">
          <w:marLeft w:val="0"/>
          <w:marRight w:val="0"/>
          <w:marTop w:val="0"/>
          <w:marBottom w:val="0"/>
          <w:divBdr>
            <w:top w:val="none" w:sz="0" w:space="0" w:color="auto"/>
            <w:left w:val="none" w:sz="0" w:space="0" w:color="auto"/>
            <w:bottom w:val="none" w:sz="0" w:space="0" w:color="auto"/>
            <w:right w:val="none" w:sz="0" w:space="0" w:color="auto"/>
          </w:divBdr>
        </w:div>
        <w:div w:id="1787042275">
          <w:marLeft w:val="0"/>
          <w:marRight w:val="0"/>
          <w:marTop w:val="0"/>
          <w:marBottom w:val="0"/>
          <w:divBdr>
            <w:top w:val="none" w:sz="0" w:space="0" w:color="auto"/>
            <w:left w:val="none" w:sz="0" w:space="0" w:color="auto"/>
            <w:bottom w:val="none" w:sz="0" w:space="0" w:color="auto"/>
            <w:right w:val="none" w:sz="0" w:space="0" w:color="auto"/>
          </w:divBdr>
        </w:div>
        <w:div w:id="416903947">
          <w:marLeft w:val="0"/>
          <w:marRight w:val="0"/>
          <w:marTop w:val="0"/>
          <w:marBottom w:val="0"/>
          <w:divBdr>
            <w:top w:val="none" w:sz="0" w:space="0" w:color="auto"/>
            <w:left w:val="none" w:sz="0" w:space="0" w:color="auto"/>
            <w:bottom w:val="none" w:sz="0" w:space="0" w:color="auto"/>
            <w:right w:val="none" w:sz="0" w:space="0" w:color="auto"/>
          </w:divBdr>
        </w:div>
        <w:div w:id="209462956">
          <w:marLeft w:val="0"/>
          <w:marRight w:val="0"/>
          <w:marTop w:val="0"/>
          <w:marBottom w:val="0"/>
          <w:divBdr>
            <w:top w:val="none" w:sz="0" w:space="0" w:color="auto"/>
            <w:left w:val="none" w:sz="0" w:space="0" w:color="auto"/>
            <w:bottom w:val="none" w:sz="0" w:space="0" w:color="auto"/>
            <w:right w:val="none" w:sz="0" w:space="0" w:color="auto"/>
          </w:divBdr>
        </w:div>
        <w:div w:id="756900032">
          <w:marLeft w:val="0"/>
          <w:marRight w:val="0"/>
          <w:marTop w:val="0"/>
          <w:marBottom w:val="0"/>
          <w:divBdr>
            <w:top w:val="none" w:sz="0" w:space="0" w:color="auto"/>
            <w:left w:val="none" w:sz="0" w:space="0" w:color="auto"/>
            <w:bottom w:val="none" w:sz="0" w:space="0" w:color="auto"/>
            <w:right w:val="none" w:sz="0" w:space="0" w:color="auto"/>
          </w:divBdr>
        </w:div>
        <w:div w:id="1214390289">
          <w:marLeft w:val="0"/>
          <w:marRight w:val="0"/>
          <w:marTop w:val="0"/>
          <w:marBottom w:val="0"/>
          <w:divBdr>
            <w:top w:val="none" w:sz="0" w:space="0" w:color="auto"/>
            <w:left w:val="none" w:sz="0" w:space="0" w:color="auto"/>
            <w:bottom w:val="none" w:sz="0" w:space="0" w:color="auto"/>
            <w:right w:val="none" w:sz="0" w:space="0" w:color="auto"/>
          </w:divBdr>
        </w:div>
        <w:div w:id="897477979">
          <w:marLeft w:val="0"/>
          <w:marRight w:val="0"/>
          <w:marTop w:val="0"/>
          <w:marBottom w:val="0"/>
          <w:divBdr>
            <w:top w:val="none" w:sz="0" w:space="0" w:color="auto"/>
            <w:left w:val="none" w:sz="0" w:space="0" w:color="auto"/>
            <w:bottom w:val="none" w:sz="0" w:space="0" w:color="auto"/>
            <w:right w:val="none" w:sz="0" w:space="0" w:color="auto"/>
          </w:divBdr>
        </w:div>
        <w:div w:id="1698309642">
          <w:marLeft w:val="0"/>
          <w:marRight w:val="0"/>
          <w:marTop w:val="0"/>
          <w:marBottom w:val="0"/>
          <w:divBdr>
            <w:top w:val="none" w:sz="0" w:space="0" w:color="auto"/>
            <w:left w:val="none" w:sz="0" w:space="0" w:color="auto"/>
            <w:bottom w:val="none" w:sz="0" w:space="0" w:color="auto"/>
            <w:right w:val="none" w:sz="0" w:space="0" w:color="auto"/>
          </w:divBdr>
        </w:div>
        <w:div w:id="1530949129">
          <w:marLeft w:val="0"/>
          <w:marRight w:val="0"/>
          <w:marTop w:val="0"/>
          <w:marBottom w:val="0"/>
          <w:divBdr>
            <w:top w:val="none" w:sz="0" w:space="0" w:color="auto"/>
            <w:left w:val="none" w:sz="0" w:space="0" w:color="auto"/>
            <w:bottom w:val="none" w:sz="0" w:space="0" w:color="auto"/>
            <w:right w:val="none" w:sz="0" w:space="0" w:color="auto"/>
          </w:divBdr>
        </w:div>
        <w:div w:id="69430908">
          <w:marLeft w:val="0"/>
          <w:marRight w:val="0"/>
          <w:marTop w:val="0"/>
          <w:marBottom w:val="0"/>
          <w:divBdr>
            <w:top w:val="none" w:sz="0" w:space="0" w:color="auto"/>
            <w:left w:val="none" w:sz="0" w:space="0" w:color="auto"/>
            <w:bottom w:val="none" w:sz="0" w:space="0" w:color="auto"/>
            <w:right w:val="none" w:sz="0" w:space="0" w:color="auto"/>
          </w:divBdr>
        </w:div>
        <w:div w:id="743913832">
          <w:marLeft w:val="0"/>
          <w:marRight w:val="0"/>
          <w:marTop w:val="0"/>
          <w:marBottom w:val="0"/>
          <w:divBdr>
            <w:top w:val="none" w:sz="0" w:space="0" w:color="auto"/>
            <w:left w:val="none" w:sz="0" w:space="0" w:color="auto"/>
            <w:bottom w:val="none" w:sz="0" w:space="0" w:color="auto"/>
            <w:right w:val="none" w:sz="0" w:space="0" w:color="auto"/>
          </w:divBdr>
        </w:div>
        <w:div w:id="1858884902">
          <w:marLeft w:val="0"/>
          <w:marRight w:val="0"/>
          <w:marTop w:val="0"/>
          <w:marBottom w:val="0"/>
          <w:divBdr>
            <w:top w:val="none" w:sz="0" w:space="0" w:color="auto"/>
            <w:left w:val="none" w:sz="0" w:space="0" w:color="auto"/>
            <w:bottom w:val="none" w:sz="0" w:space="0" w:color="auto"/>
            <w:right w:val="none" w:sz="0" w:space="0" w:color="auto"/>
          </w:divBdr>
        </w:div>
        <w:div w:id="659624830">
          <w:marLeft w:val="0"/>
          <w:marRight w:val="0"/>
          <w:marTop w:val="0"/>
          <w:marBottom w:val="0"/>
          <w:divBdr>
            <w:top w:val="none" w:sz="0" w:space="0" w:color="auto"/>
            <w:left w:val="none" w:sz="0" w:space="0" w:color="auto"/>
            <w:bottom w:val="none" w:sz="0" w:space="0" w:color="auto"/>
            <w:right w:val="none" w:sz="0" w:space="0" w:color="auto"/>
          </w:divBdr>
        </w:div>
        <w:div w:id="1217008661">
          <w:marLeft w:val="0"/>
          <w:marRight w:val="0"/>
          <w:marTop w:val="0"/>
          <w:marBottom w:val="0"/>
          <w:divBdr>
            <w:top w:val="none" w:sz="0" w:space="0" w:color="auto"/>
            <w:left w:val="none" w:sz="0" w:space="0" w:color="auto"/>
            <w:bottom w:val="none" w:sz="0" w:space="0" w:color="auto"/>
            <w:right w:val="none" w:sz="0" w:space="0" w:color="auto"/>
          </w:divBdr>
        </w:div>
        <w:div w:id="155734049">
          <w:marLeft w:val="0"/>
          <w:marRight w:val="0"/>
          <w:marTop w:val="0"/>
          <w:marBottom w:val="0"/>
          <w:divBdr>
            <w:top w:val="none" w:sz="0" w:space="0" w:color="auto"/>
            <w:left w:val="none" w:sz="0" w:space="0" w:color="auto"/>
            <w:bottom w:val="none" w:sz="0" w:space="0" w:color="auto"/>
            <w:right w:val="none" w:sz="0" w:space="0" w:color="auto"/>
          </w:divBdr>
        </w:div>
        <w:div w:id="766585677">
          <w:marLeft w:val="0"/>
          <w:marRight w:val="0"/>
          <w:marTop w:val="0"/>
          <w:marBottom w:val="0"/>
          <w:divBdr>
            <w:top w:val="none" w:sz="0" w:space="0" w:color="auto"/>
            <w:left w:val="none" w:sz="0" w:space="0" w:color="auto"/>
            <w:bottom w:val="none" w:sz="0" w:space="0" w:color="auto"/>
            <w:right w:val="none" w:sz="0" w:space="0" w:color="auto"/>
          </w:divBdr>
        </w:div>
        <w:div w:id="1136414809">
          <w:marLeft w:val="0"/>
          <w:marRight w:val="0"/>
          <w:marTop w:val="0"/>
          <w:marBottom w:val="0"/>
          <w:divBdr>
            <w:top w:val="none" w:sz="0" w:space="0" w:color="auto"/>
            <w:left w:val="none" w:sz="0" w:space="0" w:color="auto"/>
            <w:bottom w:val="none" w:sz="0" w:space="0" w:color="auto"/>
            <w:right w:val="none" w:sz="0" w:space="0" w:color="auto"/>
          </w:divBdr>
        </w:div>
        <w:div w:id="240061985">
          <w:marLeft w:val="0"/>
          <w:marRight w:val="0"/>
          <w:marTop w:val="0"/>
          <w:marBottom w:val="0"/>
          <w:divBdr>
            <w:top w:val="none" w:sz="0" w:space="0" w:color="auto"/>
            <w:left w:val="none" w:sz="0" w:space="0" w:color="auto"/>
            <w:bottom w:val="none" w:sz="0" w:space="0" w:color="auto"/>
            <w:right w:val="none" w:sz="0" w:space="0" w:color="auto"/>
          </w:divBdr>
        </w:div>
        <w:div w:id="592590266">
          <w:marLeft w:val="0"/>
          <w:marRight w:val="0"/>
          <w:marTop w:val="0"/>
          <w:marBottom w:val="0"/>
          <w:divBdr>
            <w:top w:val="none" w:sz="0" w:space="0" w:color="auto"/>
            <w:left w:val="none" w:sz="0" w:space="0" w:color="auto"/>
            <w:bottom w:val="none" w:sz="0" w:space="0" w:color="auto"/>
            <w:right w:val="none" w:sz="0" w:space="0" w:color="auto"/>
          </w:divBdr>
        </w:div>
        <w:div w:id="952979386">
          <w:marLeft w:val="0"/>
          <w:marRight w:val="0"/>
          <w:marTop w:val="0"/>
          <w:marBottom w:val="0"/>
          <w:divBdr>
            <w:top w:val="none" w:sz="0" w:space="0" w:color="auto"/>
            <w:left w:val="none" w:sz="0" w:space="0" w:color="auto"/>
            <w:bottom w:val="none" w:sz="0" w:space="0" w:color="auto"/>
            <w:right w:val="none" w:sz="0" w:space="0" w:color="auto"/>
          </w:divBdr>
        </w:div>
        <w:div w:id="541867478">
          <w:marLeft w:val="0"/>
          <w:marRight w:val="0"/>
          <w:marTop w:val="0"/>
          <w:marBottom w:val="0"/>
          <w:divBdr>
            <w:top w:val="none" w:sz="0" w:space="0" w:color="auto"/>
            <w:left w:val="none" w:sz="0" w:space="0" w:color="auto"/>
            <w:bottom w:val="none" w:sz="0" w:space="0" w:color="auto"/>
            <w:right w:val="none" w:sz="0" w:space="0" w:color="auto"/>
          </w:divBdr>
        </w:div>
        <w:div w:id="1330065329">
          <w:marLeft w:val="0"/>
          <w:marRight w:val="0"/>
          <w:marTop w:val="0"/>
          <w:marBottom w:val="0"/>
          <w:divBdr>
            <w:top w:val="none" w:sz="0" w:space="0" w:color="auto"/>
            <w:left w:val="none" w:sz="0" w:space="0" w:color="auto"/>
            <w:bottom w:val="none" w:sz="0" w:space="0" w:color="auto"/>
            <w:right w:val="none" w:sz="0" w:space="0" w:color="auto"/>
          </w:divBdr>
        </w:div>
        <w:div w:id="743454525">
          <w:marLeft w:val="0"/>
          <w:marRight w:val="0"/>
          <w:marTop w:val="0"/>
          <w:marBottom w:val="0"/>
          <w:divBdr>
            <w:top w:val="none" w:sz="0" w:space="0" w:color="auto"/>
            <w:left w:val="none" w:sz="0" w:space="0" w:color="auto"/>
            <w:bottom w:val="none" w:sz="0" w:space="0" w:color="auto"/>
            <w:right w:val="none" w:sz="0" w:space="0" w:color="auto"/>
          </w:divBdr>
        </w:div>
      </w:divsChild>
    </w:div>
    <w:div w:id="910433162">
      <w:bodyDiv w:val="1"/>
      <w:marLeft w:val="0"/>
      <w:marRight w:val="0"/>
      <w:marTop w:val="0"/>
      <w:marBottom w:val="0"/>
      <w:divBdr>
        <w:top w:val="none" w:sz="0" w:space="0" w:color="auto"/>
        <w:left w:val="none" w:sz="0" w:space="0" w:color="auto"/>
        <w:bottom w:val="none" w:sz="0" w:space="0" w:color="auto"/>
        <w:right w:val="none" w:sz="0" w:space="0" w:color="auto"/>
      </w:divBdr>
    </w:div>
    <w:div w:id="961228957">
      <w:bodyDiv w:val="1"/>
      <w:marLeft w:val="0"/>
      <w:marRight w:val="0"/>
      <w:marTop w:val="0"/>
      <w:marBottom w:val="0"/>
      <w:divBdr>
        <w:top w:val="none" w:sz="0" w:space="0" w:color="auto"/>
        <w:left w:val="none" w:sz="0" w:space="0" w:color="auto"/>
        <w:bottom w:val="none" w:sz="0" w:space="0" w:color="auto"/>
        <w:right w:val="none" w:sz="0" w:space="0" w:color="auto"/>
      </w:divBdr>
    </w:div>
    <w:div w:id="975061517">
      <w:bodyDiv w:val="1"/>
      <w:marLeft w:val="0"/>
      <w:marRight w:val="0"/>
      <w:marTop w:val="0"/>
      <w:marBottom w:val="0"/>
      <w:divBdr>
        <w:top w:val="none" w:sz="0" w:space="0" w:color="auto"/>
        <w:left w:val="none" w:sz="0" w:space="0" w:color="auto"/>
        <w:bottom w:val="none" w:sz="0" w:space="0" w:color="auto"/>
        <w:right w:val="none" w:sz="0" w:space="0" w:color="auto"/>
      </w:divBdr>
    </w:div>
    <w:div w:id="977032347">
      <w:bodyDiv w:val="1"/>
      <w:marLeft w:val="0"/>
      <w:marRight w:val="0"/>
      <w:marTop w:val="0"/>
      <w:marBottom w:val="0"/>
      <w:divBdr>
        <w:top w:val="none" w:sz="0" w:space="0" w:color="auto"/>
        <w:left w:val="none" w:sz="0" w:space="0" w:color="auto"/>
        <w:bottom w:val="none" w:sz="0" w:space="0" w:color="auto"/>
        <w:right w:val="none" w:sz="0" w:space="0" w:color="auto"/>
      </w:divBdr>
    </w:div>
    <w:div w:id="1015230719">
      <w:bodyDiv w:val="1"/>
      <w:marLeft w:val="0"/>
      <w:marRight w:val="0"/>
      <w:marTop w:val="0"/>
      <w:marBottom w:val="0"/>
      <w:divBdr>
        <w:top w:val="none" w:sz="0" w:space="0" w:color="auto"/>
        <w:left w:val="none" w:sz="0" w:space="0" w:color="auto"/>
        <w:bottom w:val="none" w:sz="0" w:space="0" w:color="auto"/>
        <w:right w:val="none" w:sz="0" w:space="0" w:color="auto"/>
      </w:divBdr>
    </w:div>
    <w:div w:id="1024405530">
      <w:bodyDiv w:val="1"/>
      <w:marLeft w:val="0"/>
      <w:marRight w:val="0"/>
      <w:marTop w:val="0"/>
      <w:marBottom w:val="0"/>
      <w:divBdr>
        <w:top w:val="none" w:sz="0" w:space="0" w:color="auto"/>
        <w:left w:val="none" w:sz="0" w:space="0" w:color="auto"/>
        <w:bottom w:val="none" w:sz="0" w:space="0" w:color="auto"/>
        <w:right w:val="none" w:sz="0" w:space="0" w:color="auto"/>
      </w:divBdr>
    </w:div>
    <w:div w:id="1052266664">
      <w:bodyDiv w:val="1"/>
      <w:marLeft w:val="0"/>
      <w:marRight w:val="0"/>
      <w:marTop w:val="0"/>
      <w:marBottom w:val="0"/>
      <w:divBdr>
        <w:top w:val="none" w:sz="0" w:space="0" w:color="auto"/>
        <w:left w:val="none" w:sz="0" w:space="0" w:color="auto"/>
        <w:bottom w:val="none" w:sz="0" w:space="0" w:color="auto"/>
        <w:right w:val="none" w:sz="0" w:space="0" w:color="auto"/>
      </w:divBdr>
      <w:divsChild>
        <w:div w:id="1992439387">
          <w:marLeft w:val="0"/>
          <w:marRight w:val="0"/>
          <w:marTop w:val="0"/>
          <w:marBottom w:val="0"/>
          <w:divBdr>
            <w:top w:val="none" w:sz="0" w:space="0" w:color="auto"/>
            <w:left w:val="none" w:sz="0" w:space="0" w:color="auto"/>
            <w:bottom w:val="none" w:sz="0" w:space="0" w:color="auto"/>
            <w:right w:val="none" w:sz="0" w:space="0" w:color="auto"/>
          </w:divBdr>
        </w:div>
        <w:div w:id="1688746601">
          <w:marLeft w:val="0"/>
          <w:marRight w:val="0"/>
          <w:marTop w:val="0"/>
          <w:marBottom w:val="0"/>
          <w:divBdr>
            <w:top w:val="none" w:sz="0" w:space="0" w:color="auto"/>
            <w:left w:val="none" w:sz="0" w:space="0" w:color="auto"/>
            <w:bottom w:val="none" w:sz="0" w:space="0" w:color="auto"/>
            <w:right w:val="none" w:sz="0" w:space="0" w:color="auto"/>
          </w:divBdr>
        </w:div>
        <w:div w:id="1938948641">
          <w:marLeft w:val="0"/>
          <w:marRight w:val="0"/>
          <w:marTop w:val="0"/>
          <w:marBottom w:val="0"/>
          <w:divBdr>
            <w:top w:val="none" w:sz="0" w:space="0" w:color="auto"/>
            <w:left w:val="none" w:sz="0" w:space="0" w:color="auto"/>
            <w:bottom w:val="none" w:sz="0" w:space="0" w:color="auto"/>
            <w:right w:val="none" w:sz="0" w:space="0" w:color="auto"/>
          </w:divBdr>
        </w:div>
      </w:divsChild>
    </w:div>
    <w:div w:id="1054738140">
      <w:bodyDiv w:val="1"/>
      <w:marLeft w:val="0"/>
      <w:marRight w:val="0"/>
      <w:marTop w:val="0"/>
      <w:marBottom w:val="0"/>
      <w:divBdr>
        <w:top w:val="none" w:sz="0" w:space="0" w:color="auto"/>
        <w:left w:val="none" w:sz="0" w:space="0" w:color="auto"/>
        <w:bottom w:val="none" w:sz="0" w:space="0" w:color="auto"/>
        <w:right w:val="none" w:sz="0" w:space="0" w:color="auto"/>
      </w:divBdr>
    </w:div>
    <w:div w:id="1063481237">
      <w:bodyDiv w:val="1"/>
      <w:marLeft w:val="0"/>
      <w:marRight w:val="0"/>
      <w:marTop w:val="0"/>
      <w:marBottom w:val="0"/>
      <w:divBdr>
        <w:top w:val="none" w:sz="0" w:space="0" w:color="auto"/>
        <w:left w:val="none" w:sz="0" w:space="0" w:color="auto"/>
        <w:bottom w:val="none" w:sz="0" w:space="0" w:color="auto"/>
        <w:right w:val="none" w:sz="0" w:space="0" w:color="auto"/>
      </w:divBdr>
    </w:div>
    <w:div w:id="1072855778">
      <w:bodyDiv w:val="1"/>
      <w:marLeft w:val="0"/>
      <w:marRight w:val="0"/>
      <w:marTop w:val="0"/>
      <w:marBottom w:val="0"/>
      <w:divBdr>
        <w:top w:val="none" w:sz="0" w:space="0" w:color="auto"/>
        <w:left w:val="none" w:sz="0" w:space="0" w:color="auto"/>
        <w:bottom w:val="none" w:sz="0" w:space="0" w:color="auto"/>
        <w:right w:val="none" w:sz="0" w:space="0" w:color="auto"/>
      </w:divBdr>
      <w:divsChild>
        <w:div w:id="103309579">
          <w:marLeft w:val="0"/>
          <w:marRight w:val="0"/>
          <w:marTop w:val="0"/>
          <w:marBottom w:val="0"/>
          <w:divBdr>
            <w:top w:val="none" w:sz="0" w:space="0" w:color="auto"/>
            <w:left w:val="none" w:sz="0" w:space="0" w:color="auto"/>
            <w:bottom w:val="none" w:sz="0" w:space="0" w:color="auto"/>
            <w:right w:val="none" w:sz="0" w:space="0" w:color="auto"/>
          </w:divBdr>
        </w:div>
        <w:div w:id="449907538">
          <w:marLeft w:val="0"/>
          <w:marRight w:val="0"/>
          <w:marTop w:val="0"/>
          <w:marBottom w:val="0"/>
          <w:divBdr>
            <w:top w:val="none" w:sz="0" w:space="0" w:color="auto"/>
            <w:left w:val="none" w:sz="0" w:space="0" w:color="auto"/>
            <w:bottom w:val="none" w:sz="0" w:space="0" w:color="auto"/>
            <w:right w:val="none" w:sz="0" w:space="0" w:color="auto"/>
          </w:divBdr>
        </w:div>
        <w:div w:id="1457678812">
          <w:marLeft w:val="0"/>
          <w:marRight w:val="0"/>
          <w:marTop w:val="0"/>
          <w:marBottom w:val="0"/>
          <w:divBdr>
            <w:top w:val="none" w:sz="0" w:space="0" w:color="auto"/>
            <w:left w:val="none" w:sz="0" w:space="0" w:color="auto"/>
            <w:bottom w:val="none" w:sz="0" w:space="0" w:color="auto"/>
            <w:right w:val="none" w:sz="0" w:space="0" w:color="auto"/>
          </w:divBdr>
        </w:div>
      </w:divsChild>
    </w:div>
    <w:div w:id="1097139134">
      <w:bodyDiv w:val="1"/>
      <w:marLeft w:val="0"/>
      <w:marRight w:val="0"/>
      <w:marTop w:val="0"/>
      <w:marBottom w:val="0"/>
      <w:divBdr>
        <w:top w:val="none" w:sz="0" w:space="0" w:color="auto"/>
        <w:left w:val="none" w:sz="0" w:space="0" w:color="auto"/>
        <w:bottom w:val="none" w:sz="0" w:space="0" w:color="auto"/>
        <w:right w:val="none" w:sz="0" w:space="0" w:color="auto"/>
      </w:divBdr>
    </w:div>
    <w:div w:id="1100178713">
      <w:bodyDiv w:val="1"/>
      <w:marLeft w:val="0"/>
      <w:marRight w:val="0"/>
      <w:marTop w:val="0"/>
      <w:marBottom w:val="0"/>
      <w:divBdr>
        <w:top w:val="none" w:sz="0" w:space="0" w:color="auto"/>
        <w:left w:val="none" w:sz="0" w:space="0" w:color="auto"/>
        <w:bottom w:val="none" w:sz="0" w:space="0" w:color="auto"/>
        <w:right w:val="none" w:sz="0" w:space="0" w:color="auto"/>
      </w:divBdr>
      <w:divsChild>
        <w:div w:id="1548645356">
          <w:marLeft w:val="0"/>
          <w:marRight w:val="0"/>
          <w:marTop w:val="0"/>
          <w:marBottom w:val="0"/>
          <w:divBdr>
            <w:top w:val="none" w:sz="0" w:space="0" w:color="auto"/>
            <w:left w:val="none" w:sz="0" w:space="0" w:color="auto"/>
            <w:bottom w:val="none" w:sz="0" w:space="0" w:color="auto"/>
            <w:right w:val="none" w:sz="0" w:space="0" w:color="auto"/>
          </w:divBdr>
        </w:div>
        <w:div w:id="1032613243">
          <w:marLeft w:val="0"/>
          <w:marRight w:val="0"/>
          <w:marTop w:val="0"/>
          <w:marBottom w:val="0"/>
          <w:divBdr>
            <w:top w:val="none" w:sz="0" w:space="0" w:color="auto"/>
            <w:left w:val="none" w:sz="0" w:space="0" w:color="auto"/>
            <w:bottom w:val="none" w:sz="0" w:space="0" w:color="auto"/>
            <w:right w:val="none" w:sz="0" w:space="0" w:color="auto"/>
          </w:divBdr>
        </w:div>
        <w:div w:id="832374566">
          <w:marLeft w:val="0"/>
          <w:marRight w:val="0"/>
          <w:marTop w:val="0"/>
          <w:marBottom w:val="0"/>
          <w:divBdr>
            <w:top w:val="none" w:sz="0" w:space="0" w:color="auto"/>
            <w:left w:val="none" w:sz="0" w:space="0" w:color="auto"/>
            <w:bottom w:val="none" w:sz="0" w:space="0" w:color="auto"/>
            <w:right w:val="none" w:sz="0" w:space="0" w:color="auto"/>
          </w:divBdr>
        </w:div>
        <w:div w:id="1370379562">
          <w:marLeft w:val="0"/>
          <w:marRight w:val="0"/>
          <w:marTop w:val="0"/>
          <w:marBottom w:val="0"/>
          <w:divBdr>
            <w:top w:val="none" w:sz="0" w:space="0" w:color="auto"/>
            <w:left w:val="none" w:sz="0" w:space="0" w:color="auto"/>
            <w:bottom w:val="none" w:sz="0" w:space="0" w:color="auto"/>
            <w:right w:val="none" w:sz="0" w:space="0" w:color="auto"/>
          </w:divBdr>
        </w:div>
        <w:div w:id="1313026047">
          <w:marLeft w:val="0"/>
          <w:marRight w:val="0"/>
          <w:marTop w:val="0"/>
          <w:marBottom w:val="0"/>
          <w:divBdr>
            <w:top w:val="none" w:sz="0" w:space="0" w:color="auto"/>
            <w:left w:val="none" w:sz="0" w:space="0" w:color="auto"/>
            <w:bottom w:val="none" w:sz="0" w:space="0" w:color="auto"/>
            <w:right w:val="none" w:sz="0" w:space="0" w:color="auto"/>
          </w:divBdr>
        </w:div>
        <w:div w:id="1753165025">
          <w:marLeft w:val="0"/>
          <w:marRight w:val="0"/>
          <w:marTop w:val="0"/>
          <w:marBottom w:val="0"/>
          <w:divBdr>
            <w:top w:val="none" w:sz="0" w:space="0" w:color="auto"/>
            <w:left w:val="none" w:sz="0" w:space="0" w:color="auto"/>
            <w:bottom w:val="none" w:sz="0" w:space="0" w:color="auto"/>
            <w:right w:val="none" w:sz="0" w:space="0" w:color="auto"/>
          </w:divBdr>
        </w:div>
        <w:div w:id="1120342312">
          <w:marLeft w:val="0"/>
          <w:marRight w:val="0"/>
          <w:marTop w:val="0"/>
          <w:marBottom w:val="0"/>
          <w:divBdr>
            <w:top w:val="none" w:sz="0" w:space="0" w:color="auto"/>
            <w:left w:val="none" w:sz="0" w:space="0" w:color="auto"/>
            <w:bottom w:val="none" w:sz="0" w:space="0" w:color="auto"/>
            <w:right w:val="none" w:sz="0" w:space="0" w:color="auto"/>
          </w:divBdr>
        </w:div>
        <w:div w:id="1050493361">
          <w:marLeft w:val="0"/>
          <w:marRight w:val="0"/>
          <w:marTop w:val="0"/>
          <w:marBottom w:val="0"/>
          <w:divBdr>
            <w:top w:val="none" w:sz="0" w:space="0" w:color="auto"/>
            <w:left w:val="none" w:sz="0" w:space="0" w:color="auto"/>
            <w:bottom w:val="none" w:sz="0" w:space="0" w:color="auto"/>
            <w:right w:val="none" w:sz="0" w:space="0" w:color="auto"/>
          </w:divBdr>
        </w:div>
        <w:div w:id="959998925">
          <w:marLeft w:val="0"/>
          <w:marRight w:val="0"/>
          <w:marTop w:val="0"/>
          <w:marBottom w:val="0"/>
          <w:divBdr>
            <w:top w:val="none" w:sz="0" w:space="0" w:color="auto"/>
            <w:left w:val="none" w:sz="0" w:space="0" w:color="auto"/>
            <w:bottom w:val="none" w:sz="0" w:space="0" w:color="auto"/>
            <w:right w:val="none" w:sz="0" w:space="0" w:color="auto"/>
          </w:divBdr>
        </w:div>
        <w:div w:id="978191248">
          <w:marLeft w:val="0"/>
          <w:marRight w:val="0"/>
          <w:marTop w:val="0"/>
          <w:marBottom w:val="0"/>
          <w:divBdr>
            <w:top w:val="none" w:sz="0" w:space="0" w:color="auto"/>
            <w:left w:val="none" w:sz="0" w:space="0" w:color="auto"/>
            <w:bottom w:val="none" w:sz="0" w:space="0" w:color="auto"/>
            <w:right w:val="none" w:sz="0" w:space="0" w:color="auto"/>
          </w:divBdr>
        </w:div>
        <w:div w:id="915094149">
          <w:marLeft w:val="0"/>
          <w:marRight w:val="0"/>
          <w:marTop w:val="0"/>
          <w:marBottom w:val="0"/>
          <w:divBdr>
            <w:top w:val="none" w:sz="0" w:space="0" w:color="auto"/>
            <w:left w:val="none" w:sz="0" w:space="0" w:color="auto"/>
            <w:bottom w:val="none" w:sz="0" w:space="0" w:color="auto"/>
            <w:right w:val="none" w:sz="0" w:space="0" w:color="auto"/>
          </w:divBdr>
        </w:div>
        <w:div w:id="134495510">
          <w:marLeft w:val="0"/>
          <w:marRight w:val="0"/>
          <w:marTop w:val="0"/>
          <w:marBottom w:val="0"/>
          <w:divBdr>
            <w:top w:val="none" w:sz="0" w:space="0" w:color="auto"/>
            <w:left w:val="none" w:sz="0" w:space="0" w:color="auto"/>
            <w:bottom w:val="none" w:sz="0" w:space="0" w:color="auto"/>
            <w:right w:val="none" w:sz="0" w:space="0" w:color="auto"/>
          </w:divBdr>
        </w:div>
        <w:div w:id="335304005">
          <w:marLeft w:val="0"/>
          <w:marRight w:val="0"/>
          <w:marTop w:val="0"/>
          <w:marBottom w:val="0"/>
          <w:divBdr>
            <w:top w:val="none" w:sz="0" w:space="0" w:color="auto"/>
            <w:left w:val="none" w:sz="0" w:space="0" w:color="auto"/>
            <w:bottom w:val="none" w:sz="0" w:space="0" w:color="auto"/>
            <w:right w:val="none" w:sz="0" w:space="0" w:color="auto"/>
          </w:divBdr>
        </w:div>
        <w:div w:id="1718431885">
          <w:marLeft w:val="0"/>
          <w:marRight w:val="0"/>
          <w:marTop w:val="0"/>
          <w:marBottom w:val="0"/>
          <w:divBdr>
            <w:top w:val="none" w:sz="0" w:space="0" w:color="auto"/>
            <w:left w:val="none" w:sz="0" w:space="0" w:color="auto"/>
            <w:bottom w:val="none" w:sz="0" w:space="0" w:color="auto"/>
            <w:right w:val="none" w:sz="0" w:space="0" w:color="auto"/>
          </w:divBdr>
        </w:div>
        <w:div w:id="516192367">
          <w:marLeft w:val="0"/>
          <w:marRight w:val="0"/>
          <w:marTop w:val="0"/>
          <w:marBottom w:val="0"/>
          <w:divBdr>
            <w:top w:val="none" w:sz="0" w:space="0" w:color="auto"/>
            <w:left w:val="none" w:sz="0" w:space="0" w:color="auto"/>
            <w:bottom w:val="none" w:sz="0" w:space="0" w:color="auto"/>
            <w:right w:val="none" w:sz="0" w:space="0" w:color="auto"/>
          </w:divBdr>
        </w:div>
        <w:div w:id="1845318024">
          <w:marLeft w:val="0"/>
          <w:marRight w:val="0"/>
          <w:marTop w:val="0"/>
          <w:marBottom w:val="0"/>
          <w:divBdr>
            <w:top w:val="none" w:sz="0" w:space="0" w:color="auto"/>
            <w:left w:val="none" w:sz="0" w:space="0" w:color="auto"/>
            <w:bottom w:val="none" w:sz="0" w:space="0" w:color="auto"/>
            <w:right w:val="none" w:sz="0" w:space="0" w:color="auto"/>
          </w:divBdr>
        </w:div>
        <w:div w:id="1879390710">
          <w:marLeft w:val="0"/>
          <w:marRight w:val="0"/>
          <w:marTop w:val="0"/>
          <w:marBottom w:val="0"/>
          <w:divBdr>
            <w:top w:val="none" w:sz="0" w:space="0" w:color="auto"/>
            <w:left w:val="none" w:sz="0" w:space="0" w:color="auto"/>
            <w:bottom w:val="none" w:sz="0" w:space="0" w:color="auto"/>
            <w:right w:val="none" w:sz="0" w:space="0" w:color="auto"/>
          </w:divBdr>
        </w:div>
        <w:div w:id="647366610">
          <w:marLeft w:val="0"/>
          <w:marRight w:val="0"/>
          <w:marTop w:val="0"/>
          <w:marBottom w:val="0"/>
          <w:divBdr>
            <w:top w:val="none" w:sz="0" w:space="0" w:color="auto"/>
            <w:left w:val="none" w:sz="0" w:space="0" w:color="auto"/>
            <w:bottom w:val="none" w:sz="0" w:space="0" w:color="auto"/>
            <w:right w:val="none" w:sz="0" w:space="0" w:color="auto"/>
          </w:divBdr>
        </w:div>
        <w:div w:id="185023294">
          <w:marLeft w:val="0"/>
          <w:marRight w:val="0"/>
          <w:marTop w:val="0"/>
          <w:marBottom w:val="0"/>
          <w:divBdr>
            <w:top w:val="none" w:sz="0" w:space="0" w:color="auto"/>
            <w:left w:val="none" w:sz="0" w:space="0" w:color="auto"/>
            <w:bottom w:val="none" w:sz="0" w:space="0" w:color="auto"/>
            <w:right w:val="none" w:sz="0" w:space="0" w:color="auto"/>
          </w:divBdr>
        </w:div>
      </w:divsChild>
    </w:div>
    <w:div w:id="1106459251">
      <w:bodyDiv w:val="1"/>
      <w:marLeft w:val="0"/>
      <w:marRight w:val="0"/>
      <w:marTop w:val="0"/>
      <w:marBottom w:val="0"/>
      <w:divBdr>
        <w:top w:val="none" w:sz="0" w:space="0" w:color="auto"/>
        <w:left w:val="none" w:sz="0" w:space="0" w:color="auto"/>
        <w:bottom w:val="none" w:sz="0" w:space="0" w:color="auto"/>
        <w:right w:val="none" w:sz="0" w:space="0" w:color="auto"/>
      </w:divBdr>
      <w:divsChild>
        <w:div w:id="1129322545">
          <w:marLeft w:val="0"/>
          <w:marRight w:val="0"/>
          <w:marTop w:val="0"/>
          <w:marBottom w:val="0"/>
          <w:divBdr>
            <w:top w:val="none" w:sz="0" w:space="0" w:color="auto"/>
            <w:left w:val="none" w:sz="0" w:space="0" w:color="auto"/>
            <w:bottom w:val="none" w:sz="0" w:space="0" w:color="auto"/>
            <w:right w:val="none" w:sz="0" w:space="0" w:color="auto"/>
          </w:divBdr>
        </w:div>
        <w:div w:id="228810106">
          <w:marLeft w:val="0"/>
          <w:marRight w:val="0"/>
          <w:marTop w:val="0"/>
          <w:marBottom w:val="0"/>
          <w:divBdr>
            <w:top w:val="none" w:sz="0" w:space="0" w:color="auto"/>
            <w:left w:val="none" w:sz="0" w:space="0" w:color="auto"/>
            <w:bottom w:val="none" w:sz="0" w:space="0" w:color="auto"/>
            <w:right w:val="none" w:sz="0" w:space="0" w:color="auto"/>
          </w:divBdr>
        </w:div>
      </w:divsChild>
    </w:div>
    <w:div w:id="1109357429">
      <w:bodyDiv w:val="1"/>
      <w:marLeft w:val="0"/>
      <w:marRight w:val="0"/>
      <w:marTop w:val="0"/>
      <w:marBottom w:val="0"/>
      <w:divBdr>
        <w:top w:val="none" w:sz="0" w:space="0" w:color="auto"/>
        <w:left w:val="none" w:sz="0" w:space="0" w:color="auto"/>
        <w:bottom w:val="none" w:sz="0" w:space="0" w:color="auto"/>
        <w:right w:val="none" w:sz="0" w:space="0" w:color="auto"/>
      </w:divBdr>
    </w:div>
    <w:div w:id="1149328462">
      <w:bodyDiv w:val="1"/>
      <w:marLeft w:val="0"/>
      <w:marRight w:val="0"/>
      <w:marTop w:val="0"/>
      <w:marBottom w:val="0"/>
      <w:divBdr>
        <w:top w:val="none" w:sz="0" w:space="0" w:color="auto"/>
        <w:left w:val="none" w:sz="0" w:space="0" w:color="auto"/>
        <w:bottom w:val="none" w:sz="0" w:space="0" w:color="auto"/>
        <w:right w:val="none" w:sz="0" w:space="0" w:color="auto"/>
      </w:divBdr>
    </w:div>
    <w:div w:id="1154444551">
      <w:bodyDiv w:val="1"/>
      <w:marLeft w:val="0"/>
      <w:marRight w:val="0"/>
      <w:marTop w:val="0"/>
      <w:marBottom w:val="0"/>
      <w:divBdr>
        <w:top w:val="none" w:sz="0" w:space="0" w:color="auto"/>
        <w:left w:val="none" w:sz="0" w:space="0" w:color="auto"/>
        <w:bottom w:val="none" w:sz="0" w:space="0" w:color="auto"/>
        <w:right w:val="none" w:sz="0" w:space="0" w:color="auto"/>
      </w:divBdr>
    </w:div>
    <w:div w:id="1156458296">
      <w:bodyDiv w:val="1"/>
      <w:marLeft w:val="0"/>
      <w:marRight w:val="0"/>
      <w:marTop w:val="0"/>
      <w:marBottom w:val="0"/>
      <w:divBdr>
        <w:top w:val="none" w:sz="0" w:space="0" w:color="auto"/>
        <w:left w:val="none" w:sz="0" w:space="0" w:color="auto"/>
        <w:bottom w:val="none" w:sz="0" w:space="0" w:color="auto"/>
        <w:right w:val="none" w:sz="0" w:space="0" w:color="auto"/>
      </w:divBdr>
    </w:div>
    <w:div w:id="1166945255">
      <w:bodyDiv w:val="1"/>
      <w:marLeft w:val="0"/>
      <w:marRight w:val="0"/>
      <w:marTop w:val="0"/>
      <w:marBottom w:val="0"/>
      <w:divBdr>
        <w:top w:val="none" w:sz="0" w:space="0" w:color="auto"/>
        <w:left w:val="none" w:sz="0" w:space="0" w:color="auto"/>
        <w:bottom w:val="none" w:sz="0" w:space="0" w:color="auto"/>
        <w:right w:val="none" w:sz="0" w:space="0" w:color="auto"/>
      </w:divBdr>
    </w:div>
    <w:div w:id="1181235166">
      <w:bodyDiv w:val="1"/>
      <w:marLeft w:val="0"/>
      <w:marRight w:val="0"/>
      <w:marTop w:val="0"/>
      <w:marBottom w:val="0"/>
      <w:divBdr>
        <w:top w:val="none" w:sz="0" w:space="0" w:color="auto"/>
        <w:left w:val="none" w:sz="0" w:space="0" w:color="auto"/>
        <w:bottom w:val="none" w:sz="0" w:space="0" w:color="auto"/>
        <w:right w:val="none" w:sz="0" w:space="0" w:color="auto"/>
      </w:divBdr>
      <w:divsChild>
        <w:div w:id="624459227">
          <w:marLeft w:val="0"/>
          <w:marRight w:val="0"/>
          <w:marTop w:val="0"/>
          <w:marBottom w:val="0"/>
          <w:divBdr>
            <w:top w:val="none" w:sz="0" w:space="0" w:color="auto"/>
            <w:left w:val="none" w:sz="0" w:space="0" w:color="auto"/>
            <w:bottom w:val="none" w:sz="0" w:space="0" w:color="auto"/>
            <w:right w:val="none" w:sz="0" w:space="0" w:color="auto"/>
          </w:divBdr>
        </w:div>
        <w:div w:id="1460301807">
          <w:marLeft w:val="0"/>
          <w:marRight w:val="0"/>
          <w:marTop w:val="0"/>
          <w:marBottom w:val="0"/>
          <w:divBdr>
            <w:top w:val="none" w:sz="0" w:space="0" w:color="auto"/>
            <w:left w:val="none" w:sz="0" w:space="0" w:color="auto"/>
            <w:bottom w:val="none" w:sz="0" w:space="0" w:color="auto"/>
            <w:right w:val="none" w:sz="0" w:space="0" w:color="auto"/>
          </w:divBdr>
        </w:div>
        <w:div w:id="1474980678">
          <w:marLeft w:val="0"/>
          <w:marRight w:val="0"/>
          <w:marTop w:val="0"/>
          <w:marBottom w:val="0"/>
          <w:divBdr>
            <w:top w:val="none" w:sz="0" w:space="0" w:color="auto"/>
            <w:left w:val="none" w:sz="0" w:space="0" w:color="auto"/>
            <w:bottom w:val="none" w:sz="0" w:space="0" w:color="auto"/>
            <w:right w:val="none" w:sz="0" w:space="0" w:color="auto"/>
          </w:divBdr>
        </w:div>
        <w:div w:id="165052063">
          <w:marLeft w:val="0"/>
          <w:marRight w:val="0"/>
          <w:marTop w:val="0"/>
          <w:marBottom w:val="0"/>
          <w:divBdr>
            <w:top w:val="none" w:sz="0" w:space="0" w:color="auto"/>
            <w:left w:val="none" w:sz="0" w:space="0" w:color="auto"/>
            <w:bottom w:val="none" w:sz="0" w:space="0" w:color="auto"/>
            <w:right w:val="none" w:sz="0" w:space="0" w:color="auto"/>
          </w:divBdr>
        </w:div>
      </w:divsChild>
    </w:div>
    <w:div w:id="1186023238">
      <w:bodyDiv w:val="1"/>
      <w:marLeft w:val="0"/>
      <w:marRight w:val="0"/>
      <w:marTop w:val="0"/>
      <w:marBottom w:val="0"/>
      <w:divBdr>
        <w:top w:val="none" w:sz="0" w:space="0" w:color="auto"/>
        <w:left w:val="none" w:sz="0" w:space="0" w:color="auto"/>
        <w:bottom w:val="none" w:sz="0" w:space="0" w:color="auto"/>
        <w:right w:val="none" w:sz="0" w:space="0" w:color="auto"/>
      </w:divBdr>
    </w:div>
    <w:div w:id="1219439948">
      <w:bodyDiv w:val="1"/>
      <w:marLeft w:val="0"/>
      <w:marRight w:val="0"/>
      <w:marTop w:val="0"/>
      <w:marBottom w:val="0"/>
      <w:divBdr>
        <w:top w:val="none" w:sz="0" w:space="0" w:color="auto"/>
        <w:left w:val="none" w:sz="0" w:space="0" w:color="auto"/>
        <w:bottom w:val="none" w:sz="0" w:space="0" w:color="auto"/>
        <w:right w:val="none" w:sz="0" w:space="0" w:color="auto"/>
      </w:divBdr>
    </w:div>
    <w:div w:id="1224291122">
      <w:bodyDiv w:val="1"/>
      <w:marLeft w:val="0"/>
      <w:marRight w:val="0"/>
      <w:marTop w:val="0"/>
      <w:marBottom w:val="0"/>
      <w:divBdr>
        <w:top w:val="none" w:sz="0" w:space="0" w:color="auto"/>
        <w:left w:val="none" w:sz="0" w:space="0" w:color="auto"/>
        <w:bottom w:val="none" w:sz="0" w:space="0" w:color="auto"/>
        <w:right w:val="none" w:sz="0" w:space="0" w:color="auto"/>
      </w:divBdr>
    </w:div>
    <w:div w:id="1234512493">
      <w:bodyDiv w:val="1"/>
      <w:marLeft w:val="0"/>
      <w:marRight w:val="0"/>
      <w:marTop w:val="0"/>
      <w:marBottom w:val="0"/>
      <w:divBdr>
        <w:top w:val="none" w:sz="0" w:space="0" w:color="auto"/>
        <w:left w:val="none" w:sz="0" w:space="0" w:color="auto"/>
        <w:bottom w:val="none" w:sz="0" w:space="0" w:color="auto"/>
        <w:right w:val="none" w:sz="0" w:space="0" w:color="auto"/>
      </w:divBdr>
    </w:div>
    <w:div w:id="1248078150">
      <w:bodyDiv w:val="1"/>
      <w:marLeft w:val="0"/>
      <w:marRight w:val="0"/>
      <w:marTop w:val="0"/>
      <w:marBottom w:val="0"/>
      <w:divBdr>
        <w:top w:val="none" w:sz="0" w:space="0" w:color="auto"/>
        <w:left w:val="none" w:sz="0" w:space="0" w:color="auto"/>
        <w:bottom w:val="none" w:sz="0" w:space="0" w:color="auto"/>
        <w:right w:val="none" w:sz="0" w:space="0" w:color="auto"/>
      </w:divBdr>
    </w:div>
    <w:div w:id="1249190065">
      <w:bodyDiv w:val="1"/>
      <w:marLeft w:val="0"/>
      <w:marRight w:val="0"/>
      <w:marTop w:val="0"/>
      <w:marBottom w:val="0"/>
      <w:divBdr>
        <w:top w:val="none" w:sz="0" w:space="0" w:color="auto"/>
        <w:left w:val="none" w:sz="0" w:space="0" w:color="auto"/>
        <w:bottom w:val="none" w:sz="0" w:space="0" w:color="auto"/>
        <w:right w:val="none" w:sz="0" w:space="0" w:color="auto"/>
      </w:divBdr>
    </w:div>
    <w:div w:id="1308051774">
      <w:bodyDiv w:val="1"/>
      <w:marLeft w:val="0"/>
      <w:marRight w:val="0"/>
      <w:marTop w:val="0"/>
      <w:marBottom w:val="0"/>
      <w:divBdr>
        <w:top w:val="none" w:sz="0" w:space="0" w:color="auto"/>
        <w:left w:val="none" w:sz="0" w:space="0" w:color="auto"/>
        <w:bottom w:val="none" w:sz="0" w:space="0" w:color="auto"/>
        <w:right w:val="none" w:sz="0" w:space="0" w:color="auto"/>
      </w:divBdr>
    </w:div>
    <w:div w:id="1324775809">
      <w:bodyDiv w:val="1"/>
      <w:marLeft w:val="0"/>
      <w:marRight w:val="0"/>
      <w:marTop w:val="0"/>
      <w:marBottom w:val="0"/>
      <w:divBdr>
        <w:top w:val="none" w:sz="0" w:space="0" w:color="auto"/>
        <w:left w:val="none" w:sz="0" w:space="0" w:color="auto"/>
        <w:bottom w:val="none" w:sz="0" w:space="0" w:color="auto"/>
        <w:right w:val="none" w:sz="0" w:space="0" w:color="auto"/>
      </w:divBdr>
    </w:div>
    <w:div w:id="1326132110">
      <w:bodyDiv w:val="1"/>
      <w:marLeft w:val="0"/>
      <w:marRight w:val="0"/>
      <w:marTop w:val="0"/>
      <w:marBottom w:val="0"/>
      <w:divBdr>
        <w:top w:val="none" w:sz="0" w:space="0" w:color="auto"/>
        <w:left w:val="none" w:sz="0" w:space="0" w:color="auto"/>
        <w:bottom w:val="none" w:sz="0" w:space="0" w:color="auto"/>
        <w:right w:val="none" w:sz="0" w:space="0" w:color="auto"/>
      </w:divBdr>
      <w:divsChild>
        <w:div w:id="166986085">
          <w:marLeft w:val="0"/>
          <w:marRight w:val="0"/>
          <w:marTop w:val="0"/>
          <w:marBottom w:val="0"/>
          <w:divBdr>
            <w:top w:val="none" w:sz="0" w:space="0" w:color="auto"/>
            <w:left w:val="none" w:sz="0" w:space="0" w:color="auto"/>
            <w:bottom w:val="none" w:sz="0" w:space="0" w:color="auto"/>
            <w:right w:val="none" w:sz="0" w:space="0" w:color="auto"/>
          </w:divBdr>
        </w:div>
        <w:div w:id="2138600080">
          <w:marLeft w:val="0"/>
          <w:marRight w:val="0"/>
          <w:marTop w:val="0"/>
          <w:marBottom w:val="0"/>
          <w:divBdr>
            <w:top w:val="none" w:sz="0" w:space="0" w:color="auto"/>
            <w:left w:val="none" w:sz="0" w:space="0" w:color="auto"/>
            <w:bottom w:val="none" w:sz="0" w:space="0" w:color="auto"/>
            <w:right w:val="none" w:sz="0" w:space="0" w:color="auto"/>
          </w:divBdr>
        </w:div>
        <w:div w:id="796413318">
          <w:marLeft w:val="0"/>
          <w:marRight w:val="0"/>
          <w:marTop w:val="0"/>
          <w:marBottom w:val="0"/>
          <w:divBdr>
            <w:top w:val="none" w:sz="0" w:space="0" w:color="auto"/>
            <w:left w:val="none" w:sz="0" w:space="0" w:color="auto"/>
            <w:bottom w:val="none" w:sz="0" w:space="0" w:color="auto"/>
            <w:right w:val="none" w:sz="0" w:space="0" w:color="auto"/>
          </w:divBdr>
        </w:div>
        <w:div w:id="581329799">
          <w:marLeft w:val="0"/>
          <w:marRight w:val="0"/>
          <w:marTop w:val="0"/>
          <w:marBottom w:val="0"/>
          <w:divBdr>
            <w:top w:val="none" w:sz="0" w:space="0" w:color="auto"/>
            <w:left w:val="none" w:sz="0" w:space="0" w:color="auto"/>
            <w:bottom w:val="none" w:sz="0" w:space="0" w:color="auto"/>
            <w:right w:val="none" w:sz="0" w:space="0" w:color="auto"/>
          </w:divBdr>
        </w:div>
        <w:div w:id="1759936276">
          <w:marLeft w:val="0"/>
          <w:marRight w:val="0"/>
          <w:marTop w:val="0"/>
          <w:marBottom w:val="0"/>
          <w:divBdr>
            <w:top w:val="none" w:sz="0" w:space="0" w:color="auto"/>
            <w:left w:val="none" w:sz="0" w:space="0" w:color="auto"/>
            <w:bottom w:val="none" w:sz="0" w:space="0" w:color="auto"/>
            <w:right w:val="none" w:sz="0" w:space="0" w:color="auto"/>
          </w:divBdr>
        </w:div>
      </w:divsChild>
    </w:div>
    <w:div w:id="1327172779">
      <w:bodyDiv w:val="1"/>
      <w:marLeft w:val="0"/>
      <w:marRight w:val="0"/>
      <w:marTop w:val="0"/>
      <w:marBottom w:val="0"/>
      <w:divBdr>
        <w:top w:val="none" w:sz="0" w:space="0" w:color="auto"/>
        <w:left w:val="none" w:sz="0" w:space="0" w:color="auto"/>
        <w:bottom w:val="none" w:sz="0" w:space="0" w:color="auto"/>
        <w:right w:val="none" w:sz="0" w:space="0" w:color="auto"/>
      </w:divBdr>
    </w:div>
    <w:div w:id="1345866265">
      <w:bodyDiv w:val="1"/>
      <w:marLeft w:val="0"/>
      <w:marRight w:val="0"/>
      <w:marTop w:val="0"/>
      <w:marBottom w:val="0"/>
      <w:divBdr>
        <w:top w:val="none" w:sz="0" w:space="0" w:color="auto"/>
        <w:left w:val="none" w:sz="0" w:space="0" w:color="auto"/>
        <w:bottom w:val="none" w:sz="0" w:space="0" w:color="auto"/>
        <w:right w:val="none" w:sz="0" w:space="0" w:color="auto"/>
      </w:divBdr>
      <w:divsChild>
        <w:div w:id="351154137">
          <w:marLeft w:val="0"/>
          <w:marRight w:val="0"/>
          <w:marTop w:val="0"/>
          <w:marBottom w:val="0"/>
          <w:divBdr>
            <w:top w:val="none" w:sz="0" w:space="0" w:color="auto"/>
            <w:left w:val="none" w:sz="0" w:space="0" w:color="auto"/>
            <w:bottom w:val="none" w:sz="0" w:space="0" w:color="auto"/>
            <w:right w:val="none" w:sz="0" w:space="0" w:color="auto"/>
          </w:divBdr>
        </w:div>
        <w:div w:id="941571355">
          <w:marLeft w:val="0"/>
          <w:marRight w:val="0"/>
          <w:marTop w:val="0"/>
          <w:marBottom w:val="0"/>
          <w:divBdr>
            <w:top w:val="none" w:sz="0" w:space="0" w:color="auto"/>
            <w:left w:val="none" w:sz="0" w:space="0" w:color="auto"/>
            <w:bottom w:val="none" w:sz="0" w:space="0" w:color="auto"/>
            <w:right w:val="none" w:sz="0" w:space="0" w:color="auto"/>
          </w:divBdr>
        </w:div>
        <w:div w:id="1032724536">
          <w:marLeft w:val="0"/>
          <w:marRight w:val="0"/>
          <w:marTop w:val="0"/>
          <w:marBottom w:val="0"/>
          <w:divBdr>
            <w:top w:val="none" w:sz="0" w:space="0" w:color="auto"/>
            <w:left w:val="none" w:sz="0" w:space="0" w:color="auto"/>
            <w:bottom w:val="none" w:sz="0" w:space="0" w:color="auto"/>
            <w:right w:val="none" w:sz="0" w:space="0" w:color="auto"/>
          </w:divBdr>
        </w:div>
        <w:div w:id="253756143">
          <w:marLeft w:val="0"/>
          <w:marRight w:val="0"/>
          <w:marTop w:val="0"/>
          <w:marBottom w:val="0"/>
          <w:divBdr>
            <w:top w:val="none" w:sz="0" w:space="0" w:color="auto"/>
            <w:left w:val="none" w:sz="0" w:space="0" w:color="auto"/>
            <w:bottom w:val="none" w:sz="0" w:space="0" w:color="auto"/>
            <w:right w:val="none" w:sz="0" w:space="0" w:color="auto"/>
          </w:divBdr>
        </w:div>
        <w:div w:id="89786848">
          <w:marLeft w:val="0"/>
          <w:marRight w:val="0"/>
          <w:marTop w:val="0"/>
          <w:marBottom w:val="0"/>
          <w:divBdr>
            <w:top w:val="none" w:sz="0" w:space="0" w:color="auto"/>
            <w:left w:val="none" w:sz="0" w:space="0" w:color="auto"/>
            <w:bottom w:val="none" w:sz="0" w:space="0" w:color="auto"/>
            <w:right w:val="none" w:sz="0" w:space="0" w:color="auto"/>
          </w:divBdr>
        </w:div>
      </w:divsChild>
    </w:div>
    <w:div w:id="1371105313">
      <w:bodyDiv w:val="1"/>
      <w:marLeft w:val="0"/>
      <w:marRight w:val="0"/>
      <w:marTop w:val="0"/>
      <w:marBottom w:val="0"/>
      <w:divBdr>
        <w:top w:val="none" w:sz="0" w:space="0" w:color="auto"/>
        <w:left w:val="none" w:sz="0" w:space="0" w:color="auto"/>
        <w:bottom w:val="none" w:sz="0" w:space="0" w:color="auto"/>
        <w:right w:val="none" w:sz="0" w:space="0" w:color="auto"/>
      </w:divBdr>
    </w:div>
    <w:div w:id="1388066307">
      <w:bodyDiv w:val="1"/>
      <w:marLeft w:val="0"/>
      <w:marRight w:val="0"/>
      <w:marTop w:val="0"/>
      <w:marBottom w:val="0"/>
      <w:divBdr>
        <w:top w:val="none" w:sz="0" w:space="0" w:color="auto"/>
        <w:left w:val="none" w:sz="0" w:space="0" w:color="auto"/>
        <w:bottom w:val="none" w:sz="0" w:space="0" w:color="auto"/>
        <w:right w:val="none" w:sz="0" w:space="0" w:color="auto"/>
      </w:divBdr>
    </w:div>
    <w:div w:id="1403916079">
      <w:bodyDiv w:val="1"/>
      <w:marLeft w:val="0"/>
      <w:marRight w:val="0"/>
      <w:marTop w:val="0"/>
      <w:marBottom w:val="0"/>
      <w:divBdr>
        <w:top w:val="none" w:sz="0" w:space="0" w:color="auto"/>
        <w:left w:val="none" w:sz="0" w:space="0" w:color="auto"/>
        <w:bottom w:val="none" w:sz="0" w:space="0" w:color="auto"/>
        <w:right w:val="none" w:sz="0" w:space="0" w:color="auto"/>
      </w:divBdr>
    </w:div>
    <w:div w:id="1407075273">
      <w:bodyDiv w:val="1"/>
      <w:marLeft w:val="0"/>
      <w:marRight w:val="0"/>
      <w:marTop w:val="0"/>
      <w:marBottom w:val="0"/>
      <w:divBdr>
        <w:top w:val="none" w:sz="0" w:space="0" w:color="auto"/>
        <w:left w:val="none" w:sz="0" w:space="0" w:color="auto"/>
        <w:bottom w:val="none" w:sz="0" w:space="0" w:color="auto"/>
        <w:right w:val="none" w:sz="0" w:space="0" w:color="auto"/>
      </w:divBdr>
    </w:div>
    <w:div w:id="1408766733">
      <w:bodyDiv w:val="1"/>
      <w:marLeft w:val="0"/>
      <w:marRight w:val="0"/>
      <w:marTop w:val="0"/>
      <w:marBottom w:val="0"/>
      <w:divBdr>
        <w:top w:val="none" w:sz="0" w:space="0" w:color="auto"/>
        <w:left w:val="none" w:sz="0" w:space="0" w:color="auto"/>
        <w:bottom w:val="none" w:sz="0" w:space="0" w:color="auto"/>
        <w:right w:val="none" w:sz="0" w:space="0" w:color="auto"/>
      </w:divBdr>
    </w:div>
    <w:div w:id="1411461112">
      <w:bodyDiv w:val="1"/>
      <w:marLeft w:val="0"/>
      <w:marRight w:val="0"/>
      <w:marTop w:val="0"/>
      <w:marBottom w:val="0"/>
      <w:divBdr>
        <w:top w:val="none" w:sz="0" w:space="0" w:color="auto"/>
        <w:left w:val="none" w:sz="0" w:space="0" w:color="auto"/>
        <w:bottom w:val="none" w:sz="0" w:space="0" w:color="auto"/>
        <w:right w:val="none" w:sz="0" w:space="0" w:color="auto"/>
      </w:divBdr>
      <w:divsChild>
        <w:div w:id="825631229">
          <w:marLeft w:val="0"/>
          <w:marRight w:val="0"/>
          <w:marTop w:val="0"/>
          <w:marBottom w:val="0"/>
          <w:divBdr>
            <w:top w:val="none" w:sz="0" w:space="0" w:color="auto"/>
            <w:left w:val="none" w:sz="0" w:space="0" w:color="auto"/>
            <w:bottom w:val="none" w:sz="0" w:space="0" w:color="auto"/>
            <w:right w:val="none" w:sz="0" w:space="0" w:color="auto"/>
          </w:divBdr>
        </w:div>
        <w:div w:id="1896426907">
          <w:marLeft w:val="0"/>
          <w:marRight w:val="0"/>
          <w:marTop w:val="0"/>
          <w:marBottom w:val="0"/>
          <w:divBdr>
            <w:top w:val="none" w:sz="0" w:space="0" w:color="auto"/>
            <w:left w:val="none" w:sz="0" w:space="0" w:color="auto"/>
            <w:bottom w:val="none" w:sz="0" w:space="0" w:color="auto"/>
            <w:right w:val="none" w:sz="0" w:space="0" w:color="auto"/>
          </w:divBdr>
        </w:div>
        <w:div w:id="686516418">
          <w:marLeft w:val="0"/>
          <w:marRight w:val="0"/>
          <w:marTop w:val="0"/>
          <w:marBottom w:val="0"/>
          <w:divBdr>
            <w:top w:val="none" w:sz="0" w:space="0" w:color="auto"/>
            <w:left w:val="none" w:sz="0" w:space="0" w:color="auto"/>
            <w:bottom w:val="none" w:sz="0" w:space="0" w:color="auto"/>
            <w:right w:val="none" w:sz="0" w:space="0" w:color="auto"/>
          </w:divBdr>
        </w:div>
        <w:div w:id="164975106">
          <w:marLeft w:val="0"/>
          <w:marRight w:val="0"/>
          <w:marTop w:val="0"/>
          <w:marBottom w:val="0"/>
          <w:divBdr>
            <w:top w:val="none" w:sz="0" w:space="0" w:color="auto"/>
            <w:left w:val="none" w:sz="0" w:space="0" w:color="auto"/>
            <w:bottom w:val="none" w:sz="0" w:space="0" w:color="auto"/>
            <w:right w:val="none" w:sz="0" w:space="0" w:color="auto"/>
          </w:divBdr>
        </w:div>
        <w:div w:id="1216888046">
          <w:marLeft w:val="0"/>
          <w:marRight w:val="0"/>
          <w:marTop w:val="0"/>
          <w:marBottom w:val="0"/>
          <w:divBdr>
            <w:top w:val="none" w:sz="0" w:space="0" w:color="auto"/>
            <w:left w:val="none" w:sz="0" w:space="0" w:color="auto"/>
            <w:bottom w:val="none" w:sz="0" w:space="0" w:color="auto"/>
            <w:right w:val="none" w:sz="0" w:space="0" w:color="auto"/>
          </w:divBdr>
        </w:div>
        <w:div w:id="511996154">
          <w:marLeft w:val="0"/>
          <w:marRight w:val="0"/>
          <w:marTop w:val="0"/>
          <w:marBottom w:val="0"/>
          <w:divBdr>
            <w:top w:val="none" w:sz="0" w:space="0" w:color="auto"/>
            <w:left w:val="none" w:sz="0" w:space="0" w:color="auto"/>
            <w:bottom w:val="none" w:sz="0" w:space="0" w:color="auto"/>
            <w:right w:val="none" w:sz="0" w:space="0" w:color="auto"/>
          </w:divBdr>
        </w:div>
      </w:divsChild>
    </w:div>
    <w:div w:id="1425612041">
      <w:bodyDiv w:val="1"/>
      <w:marLeft w:val="0"/>
      <w:marRight w:val="0"/>
      <w:marTop w:val="0"/>
      <w:marBottom w:val="0"/>
      <w:divBdr>
        <w:top w:val="none" w:sz="0" w:space="0" w:color="auto"/>
        <w:left w:val="none" w:sz="0" w:space="0" w:color="auto"/>
        <w:bottom w:val="none" w:sz="0" w:space="0" w:color="auto"/>
        <w:right w:val="none" w:sz="0" w:space="0" w:color="auto"/>
      </w:divBdr>
      <w:divsChild>
        <w:div w:id="186524384">
          <w:marLeft w:val="0"/>
          <w:marRight w:val="0"/>
          <w:marTop w:val="0"/>
          <w:marBottom w:val="0"/>
          <w:divBdr>
            <w:top w:val="none" w:sz="0" w:space="0" w:color="auto"/>
            <w:left w:val="none" w:sz="0" w:space="0" w:color="auto"/>
            <w:bottom w:val="none" w:sz="0" w:space="0" w:color="auto"/>
            <w:right w:val="none" w:sz="0" w:space="0" w:color="auto"/>
          </w:divBdr>
        </w:div>
        <w:div w:id="96491700">
          <w:marLeft w:val="0"/>
          <w:marRight w:val="0"/>
          <w:marTop w:val="0"/>
          <w:marBottom w:val="0"/>
          <w:divBdr>
            <w:top w:val="none" w:sz="0" w:space="0" w:color="auto"/>
            <w:left w:val="none" w:sz="0" w:space="0" w:color="auto"/>
            <w:bottom w:val="none" w:sz="0" w:space="0" w:color="auto"/>
            <w:right w:val="none" w:sz="0" w:space="0" w:color="auto"/>
          </w:divBdr>
        </w:div>
        <w:div w:id="21982589">
          <w:marLeft w:val="0"/>
          <w:marRight w:val="0"/>
          <w:marTop w:val="0"/>
          <w:marBottom w:val="0"/>
          <w:divBdr>
            <w:top w:val="none" w:sz="0" w:space="0" w:color="auto"/>
            <w:left w:val="none" w:sz="0" w:space="0" w:color="auto"/>
            <w:bottom w:val="none" w:sz="0" w:space="0" w:color="auto"/>
            <w:right w:val="none" w:sz="0" w:space="0" w:color="auto"/>
          </w:divBdr>
        </w:div>
        <w:div w:id="2073656833">
          <w:marLeft w:val="0"/>
          <w:marRight w:val="0"/>
          <w:marTop w:val="0"/>
          <w:marBottom w:val="0"/>
          <w:divBdr>
            <w:top w:val="none" w:sz="0" w:space="0" w:color="auto"/>
            <w:left w:val="none" w:sz="0" w:space="0" w:color="auto"/>
            <w:bottom w:val="none" w:sz="0" w:space="0" w:color="auto"/>
            <w:right w:val="none" w:sz="0" w:space="0" w:color="auto"/>
          </w:divBdr>
        </w:div>
        <w:div w:id="493842252">
          <w:marLeft w:val="0"/>
          <w:marRight w:val="0"/>
          <w:marTop w:val="0"/>
          <w:marBottom w:val="0"/>
          <w:divBdr>
            <w:top w:val="none" w:sz="0" w:space="0" w:color="auto"/>
            <w:left w:val="none" w:sz="0" w:space="0" w:color="auto"/>
            <w:bottom w:val="none" w:sz="0" w:space="0" w:color="auto"/>
            <w:right w:val="none" w:sz="0" w:space="0" w:color="auto"/>
          </w:divBdr>
        </w:div>
      </w:divsChild>
    </w:div>
    <w:div w:id="1431705710">
      <w:bodyDiv w:val="1"/>
      <w:marLeft w:val="0"/>
      <w:marRight w:val="0"/>
      <w:marTop w:val="0"/>
      <w:marBottom w:val="0"/>
      <w:divBdr>
        <w:top w:val="none" w:sz="0" w:space="0" w:color="auto"/>
        <w:left w:val="none" w:sz="0" w:space="0" w:color="auto"/>
        <w:bottom w:val="none" w:sz="0" w:space="0" w:color="auto"/>
        <w:right w:val="none" w:sz="0" w:space="0" w:color="auto"/>
      </w:divBdr>
    </w:div>
    <w:div w:id="1448084877">
      <w:bodyDiv w:val="1"/>
      <w:marLeft w:val="0"/>
      <w:marRight w:val="0"/>
      <w:marTop w:val="0"/>
      <w:marBottom w:val="0"/>
      <w:divBdr>
        <w:top w:val="none" w:sz="0" w:space="0" w:color="auto"/>
        <w:left w:val="none" w:sz="0" w:space="0" w:color="auto"/>
        <w:bottom w:val="none" w:sz="0" w:space="0" w:color="auto"/>
        <w:right w:val="none" w:sz="0" w:space="0" w:color="auto"/>
      </w:divBdr>
      <w:divsChild>
        <w:div w:id="2006936293">
          <w:marLeft w:val="0"/>
          <w:marRight w:val="0"/>
          <w:marTop w:val="0"/>
          <w:marBottom w:val="0"/>
          <w:divBdr>
            <w:top w:val="none" w:sz="0" w:space="0" w:color="auto"/>
            <w:left w:val="none" w:sz="0" w:space="0" w:color="auto"/>
            <w:bottom w:val="none" w:sz="0" w:space="0" w:color="auto"/>
            <w:right w:val="none" w:sz="0" w:space="0" w:color="auto"/>
          </w:divBdr>
        </w:div>
        <w:div w:id="103158282">
          <w:marLeft w:val="0"/>
          <w:marRight w:val="0"/>
          <w:marTop w:val="0"/>
          <w:marBottom w:val="0"/>
          <w:divBdr>
            <w:top w:val="none" w:sz="0" w:space="0" w:color="auto"/>
            <w:left w:val="none" w:sz="0" w:space="0" w:color="auto"/>
            <w:bottom w:val="none" w:sz="0" w:space="0" w:color="auto"/>
            <w:right w:val="none" w:sz="0" w:space="0" w:color="auto"/>
          </w:divBdr>
        </w:div>
        <w:div w:id="280066606">
          <w:marLeft w:val="0"/>
          <w:marRight w:val="0"/>
          <w:marTop w:val="0"/>
          <w:marBottom w:val="0"/>
          <w:divBdr>
            <w:top w:val="none" w:sz="0" w:space="0" w:color="auto"/>
            <w:left w:val="none" w:sz="0" w:space="0" w:color="auto"/>
            <w:bottom w:val="none" w:sz="0" w:space="0" w:color="auto"/>
            <w:right w:val="none" w:sz="0" w:space="0" w:color="auto"/>
          </w:divBdr>
        </w:div>
        <w:div w:id="1361857475">
          <w:marLeft w:val="0"/>
          <w:marRight w:val="0"/>
          <w:marTop w:val="0"/>
          <w:marBottom w:val="0"/>
          <w:divBdr>
            <w:top w:val="none" w:sz="0" w:space="0" w:color="auto"/>
            <w:left w:val="none" w:sz="0" w:space="0" w:color="auto"/>
            <w:bottom w:val="none" w:sz="0" w:space="0" w:color="auto"/>
            <w:right w:val="none" w:sz="0" w:space="0" w:color="auto"/>
          </w:divBdr>
        </w:div>
        <w:div w:id="410811890">
          <w:marLeft w:val="0"/>
          <w:marRight w:val="0"/>
          <w:marTop w:val="0"/>
          <w:marBottom w:val="0"/>
          <w:divBdr>
            <w:top w:val="none" w:sz="0" w:space="0" w:color="auto"/>
            <w:left w:val="none" w:sz="0" w:space="0" w:color="auto"/>
            <w:bottom w:val="none" w:sz="0" w:space="0" w:color="auto"/>
            <w:right w:val="none" w:sz="0" w:space="0" w:color="auto"/>
          </w:divBdr>
        </w:div>
        <w:div w:id="1612542382">
          <w:marLeft w:val="0"/>
          <w:marRight w:val="0"/>
          <w:marTop w:val="0"/>
          <w:marBottom w:val="0"/>
          <w:divBdr>
            <w:top w:val="none" w:sz="0" w:space="0" w:color="auto"/>
            <w:left w:val="none" w:sz="0" w:space="0" w:color="auto"/>
            <w:bottom w:val="none" w:sz="0" w:space="0" w:color="auto"/>
            <w:right w:val="none" w:sz="0" w:space="0" w:color="auto"/>
          </w:divBdr>
        </w:div>
        <w:div w:id="1335840030">
          <w:marLeft w:val="0"/>
          <w:marRight w:val="0"/>
          <w:marTop w:val="0"/>
          <w:marBottom w:val="0"/>
          <w:divBdr>
            <w:top w:val="none" w:sz="0" w:space="0" w:color="auto"/>
            <w:left w:val="none" w:sz="0" w:space="0" w:color="auto"/>
            <w:bottom w:val="none" w:sz="0" w:space="0" w:color="auto"/>
            <w:right w:val="none" w:sz="0" w:space="0" w:color="auto"/>
          </w:divBdr>
        </w:div>
        <w:div w:id="254826584">
          <w:marLeft w:val="0"/>
          <w:marRight w:val="0"/>
          <w:marTop w:val="0"/>
          <w:marBottom w:val="0"/>
          <w:divBdr>
            <w:top w:val="none" w:sz="0" w:space="0" w:color="auto"/>
            <w:left w:val="none" w:sz="0" w:space="0" w:color="auto"/>
            <w:bottom w:val="none" w:sz="0" w:space="0" w:color="auto"/>
            <w:right w:val="none" w:sz="0" w:space="0" w:color="auto"/>
          </w:divBdr>
        </w:div>
      </w:divsChild>
    </w:div>
    <w:div w:id="1454982168">
      <w:bodyDiv w:val="1"/>
      <w:marLeft w:val="0"/>
      <w:marRight w:val="0"/>
      <w:marTop w:val="0"/>
      <w:marBottom w:val="0"/>
      <w:divBdr>
        <w:top w:val="none" w:sz="0" w:space="0" w:color="auto"/>
        <w:left w:val="none" w:sz="0" w:space="0" w:color="auto"/>
        <w:bottom w:val="none" w:sz="0" w:space="0" w:color="auto"/>
        <w:right w:val="none" w:sz="0" w:space="0" w:color="auto"/>
      </w:divBdr>
    </w:div>
    <w:div w:id="1460492460">
      <w:bodyDiv w:val="1"/>
      <w:marLeft w:val="0"/>
      <w:marRight w:val="0"/>
      <w:marTop w:val="0"/>
      <w:marBottom w:val="0"/>
      <w:divBdr>
        <w:top w:val="none" w:sz="0" w:space="0" w:color="auto"/>
        <w:left w:val="none" w:sz="0" w:space="0" w:color="auto"/>
        <w:bottom w:val="none" w:sz="0" w:space="0" w:color="auto"/>
        <w:right w:val="none" w:sz="0" w:space="0" w:color="auto"/>
      </w:divBdr>
    </w:div>
    <w:div w:id="1478688954">
      <w:bodyDiv w:val="1"/>
      <w:marLeft w:val="0"/>
      <w:marRight w:val="0"/>
      <w:marTop w:val="0"/>
      <w:marBottom w:val="0"/>
      <w:divBdr>
        <w:top w:val="none" w:sz="0" w:space="0" w:color="auto"/>
        <w:left w:val="none" w:sz="0" w:space="0" w:color="auto"/>
        <w:bottom w:val="none" w:sz="0" w:space="0" w:color="auto"/>
        <w:right w:val="none" w:sz="0" w:space="0" w:color="auto"/>
      </w:divBdr>
    </w:div>
    <w:div w:id="1489900873">
      <w:bodyDiv w:val="1"/>
      <w:marLeft w:val="0"/>
      <w:marRight w:val="0"/>
      <w:marTop w:val="0"/>
      <w:marBottom w:val="0"/>
      <w:divBdr>
        <w:top w:val="none" w:sz="0" w:space="0" w:color="auto"/>
        <w:left w:val="none" w:sz="0" w:space="0" w:color="auto"/>
        <w:bottom w:val="none" w:sz="0" w:space="0" w:color="auto"/>
        <w:right w:val="none" w:sz="0" w:space="0" w:color="auto"/>
      </w:divBdr>
    </w:div>
    <w:div w:id="1519343879">
      <w:bodyDiv w:val="1"/>
      <w:marLeft w:val="0"/>
      <w:marRight w:val="0"/>
      <w:marTop w:val="0"/>
      <w:marBottom w:val="0"/>
      <w:divBdr>
        <w:top w:val="none" w:sz="0" w:space="0" w:color="auto"/>
        <w:left w:val="none" w:sz="0" w:space="0" w:color="auto"/>
        <w:bottom w:val="none" w:sz="0" w:space="0" w:color="auto"/>
        <w:right w:val="none" w:sz="0" w:space="0" w:color="auto"/>
      </w:divBdr>
    </w:div>
    <w:div w:id="1520848453">
      <w:bodyDiv w:val="1"/>
      <w:marLeft w:val="0"/>
      <w:marRight w:val="0"/>
      <w:marTop w:val="0"/>
      <w:marBottom w:val="0"/>
      <w:divBdr>
        <w:top w:val="none" w:sz="0" w:space="0" w:color="auto"/>
        <w:left w:val="none" w:sz="0" w:space="0" w:color="auto"/>
        <w:bottom w:val="none" w:sz="0" w:space="0" w:color="auto"/>
        <w:right w:val="none" w:sz="0" w:space="0" w:color="auto"/>
      </w:divBdr>
    </w:div>
    <w:div w:id="1523668376">
      <w:bodyDiv w:val="1"/>
      <w:marLeft w:val="0"/>
      <w:marRight w:val="0"/>
      <w:marTop w:val="0"/>
      <w:marBottom w:val="0"/>
      <w:divBdr>
        <w:top w:val="none" w:sz="0" w:space="0" w:color="auto"/>
        <w:left w:val="none" w:sz="0" w:space="0" w:color="auto"/>
        <w:bottom w:val="none" w:sz="0" w:space="0" w:color="auto"/>
        <w:right w:val="none" w:sz="0" w:space="0" w:color="auto"/>
      </w:divBdr>
    </w:div>
    <w:div w:id="1548419801">
      <w:bodyDiv w:val="1"/>
      <w:marLeft w:val="0"/>
      <w:marRight w:val="0"/>
      <w:marTop w:val="0"/>
      <w:marBottom w:val="0"/>
      <w:divBdr>
        <w:top w:val="none" w:sz="0" w:space="0" w:color="auto"/>
        <w:left w:val="none" w:sz="0" w:space="0" w:color="auto"/>
        <w:bottom w:val="none" w:sz="0" w:space="0" w:color="auto"/>
        <w:right w:val="none" w:sz="0" w:space="0" w:color="auto"/>
      </w:divBdr>
    </w:div>
    <w:div w:id="1574192527">
      <w:bodyDiv w:val="1"/>
      <w:marLeft w:val="0"/>
      <w:marRight w:val="0"/>
      <w:marTop w:val="0"/>
      <w:marBottom w:val="0"/>
      <w:divBdr>
        <w:top w:val="none" w:sz="0" w:space="0" w:color="auto"/>
        <w:left w:val="none" w:sz="0" w:space="0" w:color="auto"/>
        <w:bottom w:val="none" w:sz="0" w:space="0" w:color="auto"/>
        <w:right w:val="none" w:sz="0" w:space="0" w:color="auto"/>
      </w:divBdr>
    </w:div>
    <w:div w:id="1613588210">
      <w:bodyDiv w:val="1"/>
      <w:marLeft w:val="0"/>
      <w:marRight w:val="0"/>
      <w:marTop w:val="0"/>
      <w:marBottom w:val="0"/>
      <w:divBdr>
        <w:top w:val="none" w:sz="0" w:space="0" w:color="auto"/>
        <w:left w:val="none" w:sz="0" w:space="0" w:color="auto"/>
        <w:bottom w:val="none" w:sz="0" w:space="0" w:color="auto"/>
        <w:right w:val="none" w:sz="0" w:space="0" w:color="auto"/>
      </w:divBdr>
    </w:div>
    <w:div w:id="1619071714">
      <w:bodyDiv w:val="1"/>
      <w:marLeft w:val="0"/>
      <w:marRight w:val="0"/>
      <w:marTop w:val="0"/>
      <w:marBottom w:val="0"/>
      <w:divBdr>
        <w:top w:val="none" w:sz="0" w:space="0" w:color="auto"/>
        <w:left w:val="none" w:sz="0" w:space="0" w:color="auto"/>
        <w:bottom w:val="none" w:sz="0" w:space="0" w:color="auto"/>
        <w:right w:val="none" w:sz="0" w:space="0" w:color="auto"/>
      </w:divBdr>
      <w:divsChild>
        <w:div w:id="2086221847">
          <w:marLeft w:val="0"/>
          <w:marRight w:val="0"/>
          <w:marTop w:val="0"/>
          <w:marBottom w:val="0"/>
          <w:divBdr>
            <w:top w:val="none" w:sz="0" w:space="0" w:color="auto"/>
            <w:left w:val="none" w:sz="0" w:space="0" w:color="auto"/>
            <w:bottom w:val="none" w:sz="0" w:space="0" w:color="auto"/>
            <w:right w:val="none" w:sz="0" w:space="0" w:color="auto"/>
          </w:divBdr>
        </w:div>
        <w:div w:id="1765109256">
          <w:marLeft w:val="0"/>
          <w:marRight w:val="0"/>
          <w:marTop w:val="0"/>
          <w:marBottom w:val="0"/>
          <w:divBdr>
            <w:top w:val="none" w:sz="0" w:space="0" w:color="auto"/>
            <w:left w:val="none" w:sz="0" w:space="0" w:color="auto"/>
            <w:bottom w:val="none" w:sz="0" w:space="0" w:color="auto"/>
            <w:right w:val="none" w:sz="0" w:space="0" w:color="auto"/>
          </w:divBdr>
        </w:div>
        <w:div w:id="1614551829">
          <w:marLeft w:val="0"/>
          <w:marRight w:val="0"/>
          <w:marTop w:val="0"/>
          <w:marBottom w:val="0"/>
          <w:divBdr>
            <w:top w:val="none" w:sz="0" w:space="0" w:color="auto"/>
            <w:left w:val="none" w:sz="0" w:space="0" w:color="auto"/>
            <w:bottom w:val="none" w:sz="0" w:space="0" w:color="auto"/>
            <w:right w:val="none" w:sz="0" w:space="0" w:color="auto"/>
          </w:divBdr>
        </w:div>
        <w:div w:id="1050688">
          <w:marLeft w:val="0"/>
          <w:marRight w:val="0"/>
          <w:marTop w:val="0"/>
          <w:marBottom w:val="0"/>
          <w:divBdr>
            <w:top w:val="none" w:sz="0" w:space="0" w:color="auto"/>
            <w:left w:val="none" w:sz="0" w:space="0" w:color="auto"/>
            <w:bottom w:val="none" w:sz="0" w:space="0" w:color="auto"/>
            <w:right w:val="none" w:sz="0" w:space="0" w:color="auto"/>
          </w:divBdr>
        </w:div>
        <w:div w:id="399258383">
          <w:marLeft w:val="0"/>
          <w:marRight w:val="0"/>
          <w:marTop w:val="0"/>
          <w:marBottom w:val="0"/>
          <w:divBdr>
            <w:top w:val="none" w:sz="0" w:space="0" w:color="auto"/>
            <w:left w:val="none" w:sz="0" w:space="0" w:color="auto"/>
            <w:bottom w:val="none" w:sz="0" w:space="0" w:color="auto"/>
            <w:right w:val="none" w:sz="0" w:space="0" w:color="auto"/>
          </w:divBdr>
        </w:div>
      </w:divsChild>
    </w:div>
    <w:div w:id="1634749266">
      <w:bodyDiv w:val="1"/>
      <w:marLeft w:val="0"/>
      <w:marRight w:val="0"/>
      <w:marTop w:val="0"/>
      <w:marBottom w:val="0"/>
      <w:divBdr>
        <w:top w:val="none" w:sz="0" w:space="0" w:color="auto"/>
        <w:left w:val="none" w:sz="0" w:space="0" w:color="auto"/>
        <w:bottom w:val="none" w:sz="0" w:space="0" w:color="auto"/>
        <w:right w:val="none" w:sz="0" w:space="0" w:color="auto"/>
      </w:divBdr>
    </w:div>
    <w:div w:id="1637030516">
      <w:bodyDiv w:val="1"/>
      <w:marLeft w:val="0"/>
      <w:marRight w:val="0"/>
      <w:marTop w:val="0"/>
      <w:marBottom w:val="0"/>
      <w:divBdr>
        <w:top w:val="none" w:sz="0" w:space="0" w:color="auto"/>
        <w:left w:val="none" w:sz="0" w:space="0" w:color="auto"/>
        <w:bottom w:val="none" w:sz="0" w:space="0" w:color="auto"/>
        <w:right w:val="none" w:sz="0" w:space="0" w:color="auto"/>
      </w:divBdr>
    </w:div>
    <w:div w:id="1653488037">
      <w:bodyDiv w:val="1"/>
      <w:marLeft w:val="0"/>
      <w:marRight w:val="0"/>
      <w:marTop w:val="0"/>
      <w:marBottom w:val="0"/>
      <w:divBdr>
        <w:top w:val="none" w:sz="0" w:space="0" w:color="auto"/>
        <w:left w:val="none" w:sz="0" w:space="0" w:color="auto"/>
        <w:bottom w:val="none" w:sz="0" w:space="0" w:color="auto"/>
        <w:right w:val="none" w:sz="0" w:space="0" w:color="auto"/>
      </w:divBdr>
    </w:div>
    <w:div w:id="1657109591">
      <w:bodyDiv w:val="1"/>
      <w:marLeft w:val="0"/>
      <w:marRight w:val="0"/>
      <w:marTop w:val="0"/>
      <w:marBottom w:val="0"/>
      <w:divBdr>
        <w:top w:val="none" w:sz="0" w:space="0" w:color="auto"/>
        <w:left w:val="none" w:sz="0" w:space="0" w:color="auto"/>
        <w:bottom w:val="none" w:sz="0" w:space="0" w:color="auto"/>
        <w:right w:val="none" w:sz="0" w:space="0" w:color="auto"/>
      </w:divBdr>
      <w:divsChild>
        <w:div w:id="1181430017">
          <w:marLeft w:val="0"/>
          <w:marRight w:val="0"/>
          <w:marTop w:val="0"/>
          <w:marBottom w:val="0"/>
          <w:divBdr>
            <w:top w:val="none" w:sz="0" w:space="0" w:color="auto"/>
            <w:left w:val="none" w:sz="0" w:space="0" w:color="auto"/>
            <w:bottom w:val="none" w:sz="0" w:space="0" w:color="auto"/>
            <w:right w:val="none" w:sz="0" w:space="0" w:color="auto"/>
          </w:divBdr>
        </w:div>
        <w:div w:id="56782753">
          <w:marLeft w:val="0"/>
          <w:marRight w:val="0"/>
          <w:marTop w:val="0"/>
          <w:marBottom w:val="0"/>
          <w:divBdr>
            <w:top w:val="none" w:sz="0" w:space="0" w:color="auto"/>
            <w:left w:val="none" w:sz="0" w:space="0" w:color="auto"/>
            <w:bottom w:val="none" w:sz="0" w:space="0" w:color="auto"/>
            <w:right w:val="none" w:sz="0" w:space="0" w:color="auto"/>
          </w:divBdr>
        </w:div>
        <w:div w:id="771441797">
          <w:marLeft w:val="0"/>
          <w:marRight w:val="0"/>
          <w:marTop w:val="0"/>
          <w:marBottom w:val="0"/>
          <w:divBdr>
            <w:top w:val="none" w:sz="0" w:space="0" w:color="auto"/>
            <w:left w:val="none" w:sz="0" w:space="0" w:color="auto"/>
            <w:bottom w:val="none" w:sz="0" w:space="0" w:color="auto"/>
            <w:right w:val="none" w:sz="0" w:space="0" w:color="auto"/>
          </w:divBdr>
        </w:div>
        <w:div w:id="1122309894">
          <w:marLeft w:val="0"/>
          <w:marRight w:val="0"/>
          <w:marTop w:val="0"/>
          <w:marBottom w:val="0"/>
          <w:divBdr>
            <w:top w:val="none" w:sz="0" w:space="0" w:color="auto"/>
            <w:left w:val="none" w:sz="0" w:space="0" w:color="auto"/>
            <w:bottom w:val="none" w:sz="0" w:space="0" w:color="auto"/>
            <w:right w:val="none" w:sz="0" w:space="0" w:color="auto"/>
          </w:divBdr>
        </w:div>
        <w:div w:id="1071002299">
          <w:marLeft w:val="0"/>
          <w:marRight w:val="0"/>
          <w:marTop w:val="0"/>
          <w:marBottom w:val="0"/>
          <w:divBdr>
            <w:top w:val="none" w:sz="0" w:space="0" w:color="auto"/>
            <w:left w:val="none" w:sz="0" w:space="0" w:color="auto"/>
            <w:bottom w:val="none" w:sz="0" w:space="0" w:color="auto"/>
            <w:right w:val="none" w:sz="0" w:space="0" w:color="auto"/>
          </w:divBdr>
        </w:div>
        <w:div w:id="1371223199">
          <w:marLeft w:val="0"/>
          <w:marRight w:val="0"/>
          <w:marTop w:val="0"/>
          <w:marBottom w:val="0"/>
          <w:divBdr>
            <w:top w:val="none" w:sz="0" w:space="0" w:color="auto"/>
            <w:left w:val="none" w:sz="0" w:space="0" w:color="auto"/>
            <w:bottom w:val="none" w:sz="0" w:space="0" w:color="auto"/>
            <w:right w:val="none" w:sz="0" w:space="0" w:color="auto"/>
          </w:divBdr>
        </w:div>
        <w:div w:id="1199930545">
          <w:marLeft w:val="0"/>
          <w:marRight w:val="0"/>
          <w:marTop w:val="0"/>
          <w:marBottom w:val="0"/>
          <w:divBdr>
            <w:top w:val="none" w:sz="0" w:space="0" w:color="auto"/>
            <w:left w:val="none" w:sz="0" w:space="0" w:color="auto"/>
            <w:bottom w:val="none" w:sz="0" w:space="0" w:color="auto"/>
            <w:right w:val="none" w:sz="0" w:space="0" w:color="auto"/>
          </w:divBdr>
        </w:div>
        <w:div w:id="777676150">
          <w:marLeft w:val="0"/>
          <w:marRight w:val="0"/>
          <w:marTop w:val="0"/>
          <w:marBottom w:val="0"/>
          <w:divBdr>
            <w:top w:val="none" w:sz="0" w:space="0" w:color="auto"/>
            <w:left w:val="none" w:sz="0" w:space="0" w:color="auto"/>
            <w:bottom w:val="none" w:sz="0" w:space="0" w:color="auto"/>
            <w:right w:val="none" w:sz="0" w:space="0" w:color="auto"/>
          </w:divBdr>
        </w:div>
        <w:div w:id="1943804354">
          <w:marLeft w:val="0"/>
          <w:marRight w:val="0"/>
          <w:marTop w:val="0"/>
          <w:marBottom w:val="0"/>
          <w:divBdr>
            <w:top w:val="none" w:sz="0" w:space="0" w:color="auto"/>
            <w:left w:val="none" w:sz="0" w:space="0" w:color="auto"/>
            <w:bottom w:val="none" w:sz="0" w:space="0" w:color="auto"/>
            <w:right w:val="none" w:sz="0" w:space="0" w:color="auto"/>
          </w:divBdr>
        </w:div>
        <w:div w:id="789009905">
          <w:marLeft w:val="0"/>
          <w:marRight w:val="0"/>
          <w:marTop w:val="0"/>
          <w:marBottom w:val="0"/>
          <w:divBdr>
            <w:top w:val="none" w:sz="0" w:space="0" w:color="auto"/>
            <w:left w:val="none" w:sz="0" w:space="0" w:color="auto"/>
            <w:bottom w:val="none" w:sz="0" w:space="0" w:color="auto"/>
            <w:right w:val="none" w:sz="0" w:space="0" w:color="auto"/>
          </w:divBdr>
        </w:div>
        <w:div w:id="462388401">
          <w:marLeft w:val="0"/>
          <w:marRight w:val="0"/>
          <w:marTop w:val="0"/>
          <w:marBottom w:val="0"/>
          <w:divBdr>
            <w:top w:val="none" w:sz="0" w:space="0" w:color="auto"/>
            <w:left w:val="none" w:sz="0" w:space="0" w:color="auto"/>
            <w:bottom w:val="none" w:sz="0" w:space="0" w:color="auto"/>
            <w:right w:val="none" w:sz="0" w:space="0" w:color="auto"/>
          </w:divBdr>
        </w:div>
        <w:div w:id="1075131718">
          <w:marLeft w:val="0"/>
          <w:marRight w:val="0"/>
          <w:marTop w:val="0"/>
          <w:marBottom w:val="0"/>
          <w:divBdr>
            <w:top w:val="none" w:sz="0" w:space="0" w:color="auto"/>
            <w:left w:val="none" w:sz="0" w:space="0" w:color="auto"/>
            <w:bottom w:val="none" w:sz="0" w:space="0" w:color="auto"/>
            <w:right w:val="none" w:sz="0" w:space="0" w:color="auto"/>
          </w:divBdr>
        </w:div>
        <w:div w:id="1565140655">
          <w:marLeft w:val="0"/>
          <w:marRight w:val="0"/>
          <w:marTop w:val="0"/>
          <w:marBottom w:val="0"/>
          <w:divBdr>
            <w:top w:val="none" w:sz="0" w:space="0" w:color="auto"/>
            <w:left w:val="none" w:sz="0" w:space="0" w:color="auto"/>
            <w:bottom w:val="none" w:sz="0" w:space="0" w:color="auto"/>
            <w:right w:val="none" w:sz="0" w:space="0" w:color="auto"/>
          </w:divBdr>
        </w:div>
        <w:div w:id="532038819">
          <w:marLeft w:val="0"/>
          <w:marRight w:val="0"/>
          <w:marTop w:val="0"/>
          <w:marBottom w:val="0"/>
          <w:divBdr>
            <w:top w:val="none" w:sz="0" w:space="0" w:color="auto"/>
            <w:left w:val="none" w:sz="0" w:space="0" w:color="auto"/>
            <w:bottom w:val="none" w:sz="0" w:space="0" w:color="auto"/>
            <w:right w:val="none" w:sz="0" w:space="0" w:color="auto"/>
          </w:divBdr>
        </w:div>
        <w:div w:id="766269717">
          <w:marLeft w:val="0"/>
          <w:marRight w:val="0"/>
          <w:marTop w:val="0"/>
          <w:marBottom w:val="0"/>
          <w:divBdr>
            <w:top w:val="none" w:sz="0" w:space="0" w:color="auto"/>
            <w:left w:val="none" w:sz="0" w:space="0" w:color="auto"/>
            <w:bottom w:val="none" w:sz="0" w:space="0" w:color="auto"/>
            <w:right w:val="none" w:sz="0" w:space="0" w:color="auto"/>
          </w:divBdr>
        </w:div>
        <w:div w:id="480851918">
          <w:marLeft w:val="0"/>
          <w:marRight w:val="0"/>
          <w:marTop w:val="0"/>
          <w:marBottom w:val="0"/>
          <w:divBdr>
            <w:top w:val="none" w:sz="0" w:space="0" w:color="auto"/>
            <w:left w:val="none" w:sz="0" w:space="0" w:color="auto"/>
            <w:bottom w:val="none" w:sz="0" w:space="0" w:color="auto"/>
            <w:right w:val="none" w:sz="0" w:space="0" w:color="auto"/>
          </w:divBdr>
        </w:div>
        <w:div w:id="15163136">
          <w:marLeft w:val="0"/>
          <w:marRight w:val="0"/>
          <w:marTop w:val="0"/>
          <w:marBottom w:val="0"/>
          <w:divBdr>
            <w:top w:val="none" w:sz="0" w:space="0" w:color="auto"/>
            <w:left w:val="none" w:sz="0" w:space="0" w:color="auto"/>
            <w:bottom w:val="none" w:sz="0" w:space="0" w:color="auto"/>
            <w:right w:val="none" w:sz="0" w:space="0" w:color="auto"/>
          </w:divBdr>
        </w:div>
        <w:div w:id="417409453">
          <w:marLeft w:val="0"/>
          <w:marRight w:val="0"/>
          <w:marTop w:val="0"/>
          <w:marBottom w:val="0"/>
          <w:divBdr>
            <w:top w:val="none" w:sz="0" w:space="0" w:color="auto"/>
            <w:left w:val="none" w:sz="0" w:space="0" w:color="auto"/>
            <w:bottom w:val="none" w:sz="0" w:space="0" w:color="auto"/>
            <w:right w:val="none" w:sz="0" w:space="0" w:color="auto"/>
          </w:divBdr>
        </w:div>
        <w:div w:id="1415664704">
          <w:marLeft w:val="0"/>
          <w:marRight w:val="0"/>
          <w:marTop w:val="0"/>
          <w:marBottom w:val="0"/>
          <w:divBdr>
            <w:top w:val="none" w:sz="0" w:space="0" w:color="auto"/>
            <w:left w:val="none" w:sz="0" w:space="0" w:color="auto"/>
            <w:bottom w:val="none" w:sz="0" w:space="0" w:color="auto"/>
            <w:right w:val="none" w:sz="0" w:space="0" w:color="auto"/>
          </w:divBdr>
        </w:div>
        <w:div w:id="722867468">
          <w:marLeft w:val="0"/>
          <w:marRight w:val="0"/>
          <w:marTop w:val="0"/>
          <w:marBottom w:val="0"/>
          <w:divBdr>
            <w:top w:val="none" w:sz="0" w:space="0" w:color="auto"/>
            <w:left w:val="none" w:sz="0" w:space="0" w:color="auto"/>
            <w:bottom w:val="none" w:sz="0" w:space="0" w:color="auto"/>
            <w:right w:val="none" w:sz="0" w:space="0" w:color="auto"/>
          </w:divBdr>
        </w:div>
        <w:div w:id="154224480">
          <w:marLeft w:val="0"/>
          <w:marRight w:val="0"/>
          <w:marTop w:val="0"/>
          <w:marBottom w:val="0"/>
          <w:divBdr>
            <w:top w:val="none" w:sz="0" w:space="0" w:color="auto"/>
            <w:left w:val="none" w:sz="0" w:space="0" w:color="auto"/>
            <w:bottom w:val="none" w:sz="0" w:space="0" w:color="auto"/>
            <w:right w:val="none" w:sz="0" w:space="0" w:color="auto"/>
          </w:divBdr>
        </w:div>
        <w:div w:id="1362051966">
          <w:marLeft w:val="0"/>
          <w:marRight w:val="0"/>
          <w:marTop w:val="0"/>
          <w:marBottom w:val="0"/>
          <w:divBdr>
            <w:top w:val="none" w:sz="0" w:space="0" w:color="auto"/>
            <w:left w:val="none" w:sz="0" w:space="0" w:color="auto"/>
            <w:bottom w:val="none" w:sz="0" w:space="0" w:color="auto"/>
            <w:right w:val="none" w:sz="0" w:space="0" w:color="auto"/>
          </w:divBdr>
        </w:div>
        <w:div w:id="1362976572">
          <w:marLeft w:val="0"/>
          <w:marRight w:val="0"/>
          <w:marTop w:val="0"/>
          <w:marBottom w:val="0"/>
          <w:divBdr>
            <w:top w:val="none" w:sz="0" w:space="0" w:color="auto"/>
            <w:left w:val="none" w:sz="0" w:space="0" w:color="auto"/>
            <w:bottom w:val="none" w:sz="0" w:space="0" w:color="auto"/>
            <w:right w:val="none" w:sz="0" w:space="0" w:color="auto"/>
          </w:divBdr>
        </w:div>
        <w:div w:id="419715431">
          <w:marLeft w:val="0"/>
          <w:marRight w:val="0"/>
          <w:marTop w:val="0"/>
          <w:marBottom w:val="0"/>
          <w:divBdr>
            <w:top w:val="none" w:sz="0" w:space="0" w:color="auto"/>
            <w:left w:val="none" w:sz="0" w:space="0" w:color="auto"/>
            <w:bottom w:val="none" w:sz="0" w:space="0" w:color="auto"/>
            <w:right w:val="none" w:sz="0" w:space="0" w:color="auto"/>
          </w:divBdr>
        </w:div>
        <w:div w:id="1597904510">
          <w:marLeft w:val="0"/>
          <w:marRight w:val="0"/>
          <w:marTop w:val="0"/>
          <w:marBottom w:val="0"/>
          <w:divBdr>
            <w:top w:val="none" w:sz="0" w:space="0" w:color="auto"/>
            <w:left w:val="none" w:sz="0" w:space="0" w:color="auto"/>
            <w:bottom w:val="none" w:sz="0" w:space="0" w:color="auto"/>
            <w:right w:val="none" w:sz="0" w:space="0" w:color="auto"/>
          </w:divBdr>
        </w:div>
        <w:div w:id="12729527">
          <w:marLeft w:val="0"/>
          <w:marRight w:val="0"/>
          <w:marTop w:val="0"/>
          <w:marBottom w:val="0"/>
          <w:divBdr>
            <w:top w:val="none" w:sz="0" w:space="0" w:color="auto"/>
            <w:left w:val="none" w:sz="0" w:space="0" w:color="auto"/>
            <w:bottom w:val="none" w:sz="0" w:space="0" w:color="auto"/>
            <w:right w:val="none" w:sz="0" w:space="0" w:color="auto"/>
          </w:divBdr>
        </w:div>
        <w:div w:id="1654063528">
          <w:marLeft w:val="0"/>
          <w:marRight w:val="0"/>
          <w:marTop w:val="0"/>
          <w:marBottom w:val="0"/>
          <w:divBdr>
            <w:top w:val="none" w:sz="0" w:space="0" w:color="auto"/>
            <w:left w:val="none" w:sz="0" w:space="0" w:color="auto"/>
            <w:bottom w:val="none" w:sz="0" w:space="0" w:color="auto"/>
            <w:right w:val="none" w:sz="0" w:space="0" w:color="auto"/>
          </w:divBdr>
        </w:div>
        <w:div w:id="607546675">
          <w:marLeft w:val="0"/>
          <w:marRight w:val="0"/>
          <w:marTop w:val="0"/>
          <w:marBottom w:val="0"/>
          <w:divBdr>
            <w:top w:val="none" w:sz="0" w:space="0" w:color="auto"/>
            <w:left w:val="none" w:sz="0" w:space="0" w:color="auto"/>
            <w:bottom w:val="none" w:sz="0" w:space="0" w:color="auto"/>
            <w:right w:val="none" w:sz="0" w:space="0" w:color="auto"/>
          </w:divBdr>
        </w:div>
        <w:div w:id="1422525809">
          <w:marLeft w:val="0"/>
          <w:marRight w:val="0"/>
          <w:marTop w:val="0"/>
          <w:marBottom w:val="0"/>
          <w:divBdr>
            <w:top w:val="none" w:sz="0" w:space="0" w:color="auto"/>
            <w:left w:val="none" w:sz="0" w:space="0" w:color="auto"/>
            <w:bottom w:val="none" w:sz="0" w:space="0" w:color="auto"/>
            <w:right w:val="none" w:sz="0" w:space="0" w:color="auto"/>
          </w:divBdr>
        </w:div>
        <w:div w:id="1226529861">
          <w:marLeft w:val="0"/>
          <w:marRight w:val="0"/>
          <w:marTop w:val="0"/>
          <w:marBottom w:val="0"/>
          <w:divBdr>
            <w:top w:val="none" w:sz="0" w:space="0" w:color="auto"/>
            <w:left w:val="none" w:sz="0" w:space="0" w:color="auto"/>
            <w:bottom w:val="none" w:sz="0" w:space="0" w:color="auto"/>
            <w:right w:val="none" w:sz="0" w:space="0" w:color="auto"/>
          </w:divBdr>
        </w:div>
        <w:div w:id="1720740933">
          <w:marLeft w:val="0"/>
          <w:marRight w:val="0"/>
          <w:marTop w:val="0"/>
          <w:marBottom w:val="0"/>
          <w:divBdr>
            <w:top w:val="none" w:sz="0" w:space="0" w:color="auto"/>
            <w:left w:val="none" w:sz="0" w:space="0" w:color="auto"/>
            <w:bottom w:val="none" w:sz="0" w:space="0" w:color="auto"/>
            <w:right w:val="none" w:sz="0" w:space="0" w:color="auto"/>
          </w:divBdr>
        </w:div>
        <w:div w:id="1272787647">
          <w:marLeft w:val="0"/>
          <w:marRight w:val="0"/>
          <w:marTop w:val="0"/>
          <w:marBottom w:val="0"/>
          <w:divBdr>
            <w:top w:val="none" w:sz="0" w:space="0" w:color="auto"/>
            <w:left w:val="none" w:sz="0" w:space="0" w:color="auto"/>
            <w:bottom w:val="none" w:sz="0" w:space="0" w:color="auto"/>
            <w:right w:val="none" w:sz="0" w:space="0" w:color="auto"/>
          </w:divBdr>
        </w:div>
        <w:div w:id="1785150929">
          <w:marLeft w:val="0"/>
          <w:marRight w:val="0"/>
          <w:marTop w:val="0"/>
          <w:marBottom w:val="0"/>
          <w:divBdr>
            <w:top w:val="none" w:sz="0" w:space="0" w:color="auto"/>
            <w:left w:val="none" w:sz="0" w:space="0" w:color="auto"/>
            <w:bottom w:val="none" w:sz="0" w:space="0" w:color="auto"/>
            <w:right w:val="none" w:sz="0" w:space="0" w:color="auto"/>
          </w:divBdr>
        </w:div>
        <w:div w:id="479923578">
          <w:marLeft w:val="0"/>
          <w:marRight w:val="0"/>
          <w:marTop w:val="0"/>
          <w:marBottom w:val="0"/>
          <w:divBdr>
            <w:top w:val="none" w:sz="0" w:space="0" w:color="auto"/>
            <w:left w:val="none" w:sz="0" w:space="0" w:color="auto"/>
            <w:bottom w:val="none" w:sz="0" w:space="0" w:color="auto"/>
            <w:right w:val="none" w:sz="0" w:space="0" w:color="auto"/>
          </w:divBdr>
        </w:div>
        <w:div w:id="2094888195">
          <w:marLeft w:val="0"/>
          <w:marRight w:val="0"/>
          <w:marTop w:val="0"/>
          <w:marBottom w:val="0"/>
          <w:divBdr>
            <w:top w:val="none" w:sz="0" w:space="0" w:color="auto"/>
            <w:left w:val="none" w:sz="0" w:space="0" w:color="auto"/>
            <w:bottom w:val="none" w:sz="0" w:space="0" w:color="auto"/>
            <w:right w:val="none" w:sz="0" w:space="0" w:color="auto"/>
          </w:divBdr>
        </w:div>
        <w:div w:id="396319593">
          <w:marLeft w:val="0"/>
          <w:marRight w:val="0"/>
          <w:marTop w:val="0"/>
          <w:marBottom w:val="0"/>
          <w:divBdr>
            <w:top w:val="none" w:sz="0" w:space="0" w:color="auto"/>
            <w:left w:val="none" w:sz="0" w:space="0" w:color="auto"/>
            <w:bottom w:val="none" w:sz="0" w:space="0" w:color="auto"/>
            <w:right w:val="none" w:sz="0" w:space="0" w:color="auto"/>
          </w:divBdr>
        </w:div>
        <w:div w:id="1833913175">
          <w:marLeft w:val="0"/>
          <w:marRight w:val="0"/>
          <w:marTop w:val="0"/>
          <w:marBottom w:val="0"/>
          <w:divBdr>
            <w:top w:val="none" w:sz="0" w:space="0" w:color="auto"/>
            <w:left w:val="none" w:sz="0" w:space="0" w:color="auto"/>
            <w:bottom w:val="none" w:sz="0" w:space="0" w:color="auto"/>
            <w:right w:val="none" w:sz="0" w:space="0" w:color="auto"/>
          </w:divBdr>
        </w:div>
        <w:div w:id="1861357407">
          <w:marLeft w:val="0"/>
          <w:marRight w:val="0"/>
          <w:marTop w:val="0"/>
          <w:marBottom w:val="0"/>
          <w:divBdr>
            <w:top w:val="none" w:sz="0" w:space="0" w:color="auto"/>
            <w:left w:val="none" w:sz="0" w:space="0" w:color="auto"/>
            <w:bottom w:val="none" w:sz="0" w:space="0" w:color="auto"/>
            <w:right w:val="none" w:sz="0" w:space="0" w:color="auto"/>
          </w:divBdr>
        </w:div>
        <w:div w:id="1320845148">
          <w:marLeft w:val="0"/>
          <w:marRight w:val="0"/>
          <w:marTop w:val="0"/>
          <w:marBottom w:val="0"/>
          <w:divBdr>
            <w:top w:val="none" w:sz="0" w:space="0" w:color="auto"/>
            <w:left w:val="none" w:sz="0" w:space="0" w:color="auto"/>
            <w:bottom w:val="none" w:sz="0" w:space="0" w:color="auto"/>
            <w:right w:val="none" w:sz="0" w:space="0" w:color="auto"/>
          </w:divBdr>
        </w:div>
        <w:div w:id="510875273">
          <w:marLeft w:val="0"/>
          <w:marRight w:val="0"/>
          <w:marTop w:val="0"/>
          <w:marBottom w:val="0"/>
          <w:divBdr>
            <w:top w:val="none" w:sz="0" w:space="0" w:color="auto"/>
            <w:left w:val="none" w:sz="0" w:space="0" w:color="auto"/>
            <w:bottom w:val="none" w:sz="0" w:space="0" w:color="auto"/>
            <w:right w:val="none" w:sz="0" w:space="0" w:color="auto"/>
          </w:divBdr>
        </w:div>
        <w:div w:id="1561360913">
          <w:marLeft w:val="0"/>
          <w:marRight w:val="0"/>
          <w:marTop w:val="0"/>
          <w:marBottom w:val="0"/>
          <w:divBdr>
            <w:top w:val="none" w:sz="0" w:space="0" w:color="auto"/>
            <w:left w:val="none" w:sz="0" w:space="0" w:color="auto"/>
            <w:bottom w:val="none" w:sz="0" w:space="0" w:color="auto"/>
            <w:right w:val="none" w:sz="0" w:space="0" w:color="auto"/>
          </w:divBdr>
        </w:div>
        <w:div w:id="353964354">
          <w:marLeft w:val="0"/>
          <w:marRight w:val="0"/>
          <w:marTop w:val="0"/>
          <w:marBottom w:val="0"/>
          <w:divBdr>
            <w:top w:val="none" w:sz="0" w:space="0" w:color="auto"/>
            <w:left w:val="none" w:sz="0" w:space="0" w:color="auto"/>
            <w:bottom w:val="none" w:sz="0" w:space="0" w:color="auto"/>
            <w:right w:val="none" w:sz="0" w:space="0" w:color="auto"/>
          </w:divBdr>
        </w:div>
        <w:div w:id="266234219">
          <w:marLeft w:val="0"/>
          <w:marRight w:val="0"/>
          <w:marTop w:val="0"/>
          <w:marBottom w:val="0"/>
          <w:divBdr>
            <w:top w:val="none" w:sz="0" w:space="0" w:color="auto"/>
            <w:left w:val="none" w:sz="0" w:space="0" w:color="auto"/>
            <w:bottom w:val="none" w:sz="0" w:space="0" w:color="auto"/>
            <w:right w:val="none" w:sz="0" w:space="0" w:color="auto"/>
          </w:divBdr>
        </w:div>
        <w:div w:id="1651908694">
          <w:marLeft w:val="0"/>
          <w:marRight w:val="0"/>
          <w:marTop w:val="0"/>
          <w:marBottom w:val="0"/>
          <w:divBdr>
            <w:top w:val="none" w:sz="0" w:space="0" w:color="auto"/>
            <w:left w:val="none" w:sz="0" w:space="0" w:color="auto"/>
            <w:bottom w:val="none" w:sz="0" w:space="0" w:color="auto"/>
            <w:right w:val="none" w:sz="0" w:space="0" w:color="auto"/>
          </w:divBdr>
        </w:div>
        <w:div w:id="162167121">
          <w:marLeft w:val="0"/>
          <w:marRight w:val="0"/>
          <w:marTop w:val="0"/>
          <w:marBottom w:val="0"/>
          <w:divBdr>
            <w:top w:val="none" w:sz="0" w:space="0" w:color="auto"/>
            <w:left w:val="none" w:sz="0" w:space="0" w:color="auto"/>
            <w:bottom w:val="none" w:sz="0" w:space="0" w:color="auto"/>
            <w:right w:val="none" w:sz="0" w:space="0" w:color="auto"/>
          </w:divBdr>
        </w:div>
        <w:div w:id="896816886">
          <w:marLeft w:val="0"/>
          <w:marRight w:val="0"/>
          <w:marTop w:val="0"/>
          <w:marBottom w:val="0"/>
          <w:divBdr>
            <w:top w:val="none" w:sz="0" w:space="0" w:color="auto"/>
            <w:left w:val="none" w:sz="0" w:space="0" w:color="auto"/>
            <w:bottom w:val="none" w:sz="0" w:space="0" w:color="auto"/>
            <w:right w:val="none" w:sz="0" w:space="0" w:color="auto"/>
          </w:divBdr>
        </w:div>
        <w:div w:id="764812670">
          <w:marLeft w:val="0"/>
          <w:marRight w:val="0"/>
          <w:marTop w:val="0"/>
          <w:marBottom w:val="0"/>
          <w:divBdr>
            <w:top w:val="none" w:sz="0" w:space="0" w:color="auto"/>
            <w:left w:val="none" w:sz="0" w:space="0" w:color="auto"/>
            <w:bottom w:val="none" w:sz="0" w:space="0" w:color="auto"/>
            <w:right w:val="none" w:sz="0" w:space="0" w:color="auto"/>
          </w:divBdr>
        </w:div>
        <w:div w:id="1827476610">
          <w:marLeft w:val="0"/>
          <w:marRight w:val="0"/>
          <w:marTop w:val="0"/>
          <w:marBottom w:val="0"/>
          <w:divBdr>
            <w:top w:val="none" w:sz="0" w:space="0" w:color="auto"/>
            <w:left w:val="none" w:sz="0" w:space="0" w:color="auto"/>
            <w:bottom w:val="none" w:sz="0" w:space="0" w:color="auto"/>
            <w:right w:val="none" w:sz="0" w:space="0" w:color="auto"/>
          </w:divBdr>
        </w:div>
        <w:div w:id="1290238309">
          <w:marLeft w:val="0"/>
          <w:marRight w:val="0"/>
          <w:marTop w:val="0"/>
          <w:marBottom w:val="0"/>
          <w:divBdr>
            <w:top w:val="none" w:sz="0" w:space="0" w:color="auto"/>
            <w:left w:val="none" w:sz="0" w:space="0" w:color="auto"/>
            <w:bottom w:val="none" w:sz="0" w:space="0" w:color="auto"/>
            <w:right w:val="none" w:sz="0" w:space="0" w:color="auto"/>
          </w:divBdr>
        </w:div>
        <w:div w:id="1193614880">
          <w:marLeft w:val="0"/>
          <w:marRight w:val="0"/>
          <w:marTop w:val="0"/>
          <w:marBottom w:val="0"/>
          <w:divBdr>
            <w:top w:val="none" w:sz="0" w:space="0" w:color="auto"/>
            <w:left w:val="none" w:sz="0" w:space="0" w:color="auto"/>
            <w:bottom w:val="none" w:sz="0" w:space="0" w:color="auto"/>
            <w:right w:val="none" w:sz="0" w:space="0" w:color="auto"/>
          </w:divBdr>
        </w:div>
        <w:div w:id="1435396517">
          <w:marLeft w:val="0"/>
          <w:marRight w:val="0"/>
          <w:marTop w:val="0"/>
          <w:marBottom w:val="0"/>
          <w:divBdr>
            <w:top w:val="none" w:sz="0" w:space="0" w:color="auto"/>
            <w:left w:val="none" w:sz="0" w:space="0" w:color="auto"/>
            <w:bottom w:val="none" w:sz="0" w:space="0" w:color="auto"/>
            <w:right w:val="none" w:sz="0" w:space="0" w:color="auto"/>
          </w:divBdr>
        </w:div>
        <w:div w:id="118307080">
          <w:marLeft w:val="0"/>
          <w:marRight w:val="0"/>
          <w:marTop w:val="0"/>
          <w:marBottom w:val="0"/>
          <w:divBdr>
            <w:top w:val="none" w:sz="0" w:space="0" w:color="auto"/>
            <w:left w:val="none" w:sz="0" w:space="0" w:color="auto"/>
            <w:bottom w:val="none" w:sz="0" w:space="0" w:color="auto"/>
            <w:right w:val="none" w:sz="0" w:space="0" w:color="auto"/>
          </w:divBdr>
        </w:div>
        <w:div w:id="1897280317">
          <w:marLeft w:val="0"/>
          <w:marRight w:val="0"/>
          <w:marTop w:val="0"/>
          <w:marBottom w:val="0"/>
          <w:divBdr>
            <w:top w:val="none" w:sz="0" w:space="0" w:color="auto"/>
            <w:left w:val="none" w:sz="0" w:space="0" w:color="auto"/>
            <w:bottom w:val="none" w:sz="0" w:space="0" w:color="auto"/>
            <w:right w:val="none" w:sz="0" w:space="0" w:color="auto"/>
          </w:divBdr>
        </w:div>
        <w:div w:id="1385909145">
          <w:marLeft w:val="0"/>
          <w:marRight w:val="0"/>
          <w:marTop w:val="0"/>
          <w:marBottom w:val="0"/>
          <w:divBdr>
            <w:top w:val="none" w:sz="0" w:space="0" w:color="auto"/>
            <w:left w:val="none" w:sz="0" w:space="0" w:color="auto"/>
            <w:bottom w:val="none" w:sz="0" w:space="0" w:color="auto"/>
            <w:right w:val="none" w:sz="0" w:space="0" w:color="auto"/>
          </w:divBdr>
        </w:div>
        <w:div w:id="1066227473">
          <w:marLeft w:val="0"/>
          <w:marRight w:val="0"/>
          <w:marTop w:val="0"/>
          <w:marBottom w:val="0"/>
          <w:divBdr>
            <w:top w:val="none" w:sz="0" w:space="0" w:color="auto"/>
            <w:left w:val="none" w:sz="0" w:space="0" w:color="auto"/>
            <w:bottom w:val="none" w:sz="0" w:space="0" w:color="auto"/>
            <w:right w:val="none" w:sz="0" w:space="0" w:color="auto"/>
          </w:divBdr>
        </w:div>
        <w:div w:id="909655915">
          <w:marLeft w:val="0"/>
          <w:marRight w:val="0"/>
          <w:marTop w:val="0"/>
          <w:marBottom w:val="0"/>
          <w:divBdr>
            <w:top w:val="none" w:sz="0" w:space="0" w:color="auto"/>
            <w:left w:val="none" w:sz="0" w:space="0" w:color="auto"/>
            <w:bottom w:val="none" w:sz="0" w:space="0" w:color="auto"/>
            <w:right w:val="none" w:sz="0" w:space="0" w:color="auto"/>
          </w:divBdr>
        </w:div>
        <w:div w:id="142940058">
          <w:marLeft w:val="0"/>
          <w:marRight w:val="0"/>
          <w:marTop w:val="0"/>
          <w:marBottom w:val="0"/>
          <w:divBdr>
            <w:top w:val="none" w:sz="0" w:space="0" w:color="auto"/>
            <w:left w:val="none" w:sz="0" w:space="0" w:color="auto"/>
            <w:bottom w:val="none" w:sz="0" w:space="0" w:color="auto"/>
            <w:right w:val="none" w:sz="0" w:space="0" w:color="auto"/>
          </w:divBdr>
        </w:div>
        <w:div w:id="142352951">
          <w:marLeft w:val="0"/>
          <w:marRight w:val="0"/>
          <w:marTop w:val="0"/>
          <w:marBottom w:val="0"/>
          <w:divBdr>
            <w:top w:val="none" w:sz="0" w:space="0" w:color="auto"/>
            <w:left w:val="none" w:sz="0" w:space="0" w:color="auto"/>
            <w:bottom w:val="none" w:sz="0" w:space="0" w:color="auto"/>
            <w:right w:val="none" w:sz="0" w:space="0" w:color="auto"/>
          </w:divBdr>
        </w:div>
        <w:div w:id="771126140">
          <w:marLeft w:val="0"/>
          <w:marRight w:val="0"/>
          <w:marTop w:val="0"/>
          <w:marBottom w:val="0"/>
          <w:divBdr>
            <w:top w:val="none" w:sz="0" w:space="0" w:color="auto"/>
            <w:left w:val="none" w:sz="0" w:space="0" w:color="auto"/>
            <w:bottom w:val="none" w:sz="0" w:space="0" w:color="auto"/>
            <w:right w:val="none" w:sz="0" w:space="0" w:color="auto"/>
          </w:divBdr>
        </w:div>
        <w:div w:id="1947927333">
          <w:marLeft w:val="0"/>
          <w:marRight w:val="0"/>
          <w:marTop w:val="0"/>
          <w:marBottom w:val="0"/>
          <w:divBdr>
            <w:top w:val="none" w:sz="0" w:space="0" w:color="auto"/>
            <w:left w:val="none" w:sz="0" w:space="0" w:color="auto"/>
            <w:bottom w:val="none" w:sz="0" w:space="0" w:color="auto"/>
            <w:right w:val="none" w:sz="0" w:space="0" w:color="auto"/>
          </w:divBdr>
        </w:div>
        <w:div w:id="673411920">
          <w:marLeft w:val="0"/>
          <w:marRight w:val="0"/>
          <w:marTop w:val="0"/>
          <w:marBottom w:val="0"/>
          <w:divBdr>
            <w:top w:val="none" w:sz="0" w:space="0" w:color="auto"/>
            <w:left w:val="none" w:sz="0" w:space="0" w:color="auto"/>
            <w:bottom w:val="none" w:sz="0" w:space="0" w:color="auto"/>
            <w:right w:val="none" w:sz="0" w:space="0" w:color="auto"/>
          </w:divBdr>
        </w:div>
        <w:div w:id="1653484713">
          <w:marLeft w:val="0"/>
          <w:marRight w:val="0"/>
          <w:marTop w:val="0"/>
          <w:marBottom w:val="0"/>
          <w:divBdr>
            <w:top w:val="none" w:sz="0" w:space="0" w:color="auto"/>
            <w:left w:val="none" w:sz="0" w:space="0" w:color="auto"/>
            <w:bottom w:val="none" w:sz="0" w:space="0" w:color="auto"/>
            <w:right w:val="none" w:sz="0" w:space="0" w:color="auto"/>
          </w:divBdr>
        </w:div>
        <w:div w:id="1448232107">
          <w:marLeft w:val="0"/>
          <w:marRight w:val="0"/>
          <w:marTop w:val="0"/>
          <w:marBottom w:val="0"/>
          <w:divBdr>
            <w:top w:val="none" w:sz="0" w:space="0" w:color="auto"/>
            <w:left w:val="none" w:sz="0" w:space="0" w:color="auto"/>
            <w:bottom w:val="none" w:sz="0" w:space="0" w:color="auto"/>
            <w:right w:val="none" w:sz="0" w:space="0" w:color="auto"/>
          </w:divBdr>
        </w:div>
        <w:div w:id="1732386251">
          <w:marLeft w:val="0"/>
          <w:marRight w:val="0"/>
          <w:marTop w:val="0"/>
          <w:marBottom w:val="0"/>
          <w:divBdr>
            <w:top w:val="none" w:sz="0" w:space="0" w:color="auto"/>
            <w:left w:val="none" w:sz="0" w:space="0" w:color="auto"/>
            <w:bottom w:val="none" w:sz="0" w:space="0" w:color="auto"/>
            <w:right w:val="none" w:sz="0" w:space="0" w:color="auto"/>
          </w:divBdr>
        </w:div>
        <w:div w:id="1946185211">
          <w:marLeft w:val="0"/>
          <w:marRight w:val="0"/>
          <w:marTop w:val="0"/>
          <w:marBottom w:val="0"/>
          <w:divBdr>
            <w:top w:val="none" w:sz="0" w:space="0" w:color="auto"/>
            <w:left w:val="none" w:sz="0" w:space="0" w:color="auto"/>
            <w:bottom w:val="none" w:sz="0" w:space="0" w:color="auto"/>
            <w:right w:val="none" w:sz="0" w:space="0" w:color="auto"/>
          </w:divBdr>
        </w:div>
        <w:div w:id="1722634495">
          <w:marLeft w:val="0"/>
          <w:marRight w:val="0"/>
          <w:marTop w:val="0"/>
          <w:marBottom w:val="0"/>
          <w:divBdr>
            <w:top w:val="none" w:sz="0" w:space="0" w:color="auto"/>
            <w:left w:val="none" w:sz="0" w:space="0" w:color="auto"/>
            <w:bottom w:val="none" w:sz="0" w:space="0" w:color="auto"/>
            <w:right w:val="none" w:sz="0" w:space="0" w:color="auto"/>
          </w:divBdr>
        </w:div>
        <w:div w:id="1938784003">
          <w:marLeft w:val="0"/>
          <w:marRight w:val="0"/>
          <w:marTop w:val="0"/>
          <w:marBottom w:val="0"/>
          <w:divBdr>
            <w:top w:val="none" w:sz="0" w:space="0" w:color="auto"/>
            <w:left w:val="none" w:sz="0" w:space="0" w:color="auto"/>
            <w:bottom w:val="none" w:sz="0" w:space="0" w:color="auto"/>
            <w:right w:val="none" w:sz="0" w:space="0" w:color="auto"/>
          </w:divBdr>
        </w:div>
        <w:div w:id="1271158883">
          <w:marLeft w:val="0"/>
          <w:marRight w:val="0"/>
          <w:marTop w:val="0"/>
          <w:marBottom w:val="0"/>
          <w:divBdr>
            <w:top w:val="none" w:sz="0" w:space="0" w:color="auto"/>
            <w:left w:val="none" w:sz="0" w:space="0" w:color="auto"/>
            <w:bottom w:val="none" w:sz="0" w:space="0" w:color="auto"/>
            <w:right w:val="none" w:sz="0" w:space="0" w:color="auto"/>
          </w:divBdr>
        </w:div>
        <w:div w:id="1812283124">
          <w:marLeft w:val="0"/>
          <w:marRight w:val="0"/>
          <w:marTop w:val="0"/>
          <w:marBottom w:val="0"/>
          <w:divBdr>
            <w:top w:val="none" w:sz="0" w:space="0" w:color="auto"/>
            <w:left w:val="none" w:sz="0" w:space="0" w:color="auto"/>
            <w:bottom w:val="none" w:sz="0" w:space="0" w:color="auto"/>
            <w:right w:val="none" w:sz="0" w:space="0" w:color="auto"/>
          </w:divBdr>
        </w:div>
        <w:div w:id="765424447">
          <w:marLeft w:val="0"/>
          <w:marRight w:val="0"/>
          <w:marTop w:val="0"/>
          <w:marBottom w:val="0"/>
          <w:divBdr>
            <w:top w:val="none" w:sz="0" w:space="0" w:color="auto"/>
            <w:left w:val="none" w:sz="0" w:space="0" w:color="auto"/>
            <w:bottom w:val="none" w:sz="0" w:space="0" w:color="auto"/>
            <w:right w:val="none" w:sz="0" w:space="0" w:color="auto"/>
          </w:divBdr>
        </w:div>
        <w:div w:id="1485245740">
          <w:marLeft w:val="0"/>
          <w:marRight w:val="0"/>
          <w:marTop w:val="0"/>
          <w:marBottom w:val="0"/>
          <w:divBdr>
            <w:top w:val="none" w:sz="0" w:space="0" w:color="auto"/>
            <w:left w:val="none" w:sz="0" w:space="0" w:color="auto"/>
            <w:bottom w:val="none" w:sz="0" w:space="0" w:color="auto"/>
            <w:right w:val="none" w:sz="0" w:space="0" w:color="auto"/>
          </w:divBdr>
        </w:div>
        <w:div w:id="1571768629">
          <w:marLeft w:val="0"/>
          <w:marRight w:val="0"/>
          <w:marTop w:val="0"/>
          <w:marBottom w:val="0"/>
          <w:divBdr>
            <w:top w:val="none" w:sz="0" w:space="0" w:color="auto"/>
            <w:left w:val="none" w:sz="0" w:space="0" w:color="auto"/>
            <w:bottom w:val="none" w:sz="0" w:space="0" w:color="auto"/>
            <w:right w:val="none" w:sz="0" w:space="0" w:color="auto"/>
          </w:divBdr>
        </w:div>
        <w:div w:id="183372984">
          <w:marLeft w:val="0"/>
          <w:marRight w:val="0"/>
          <w:marTop w:val="0"/>
          <w:marBottom w:val="0"/>
          <w:divBdr>
            <w:top w:val="none" w:sz="0" w:space="0" w:color="auto"/>
            <w:left w:val="none" w:sz="0" w:space="0" w:color="auto"/>
            <w:bottom w:val="none" w:sz="0" w:space="0" w:color="auto"/>
            <w:right w:val="none" w:sz="0" w:space="0" w:color="auto"/>
          </w:divBdr>
        </w:div>
        <w:div w:id="1919749383">
          <w:marLeft w:val="0"/>
          <w:marRight w:val="0"/>
          <w:marTop w:val="0"/>
          <w:marBottom w:val="0"/>
          <w:divBdr>
            <w:top w:val="none" w:sz="0" w:space="0" w:color="auto"/>
            <w:left w:val="none" w:sz="0" w:space="0" w:color="auto"/>
            <w:bottom w:val="none" w:sz="0" w:space="0" w:color="auto"/>
            <w:right w:val="none" w:sz="0" w:space="0" w:color="auto"/>
          </w:divBdr>
        </w:div>
        <w:div w:id="1299528633">
          <w:marLeft w:val="0"/>
          <w:marRight w:val="0"/>
          <w:marTop w:val="0"/>
          <w:marBottom w:val="0"/>
          <w:divBdr>
            <w:top w:val="none" w:sz="0" w:space="0" w:color="auto"/>
            <w:left w:val="none" w:sz="0" w:space="0" w:color="auto"/>
            <w:bottom w:val="none" w:sz="0" w:space="0" w:color="auto"/>
            <w:right w:val="none" w:sz="0" w:space="0" w:color="auto"/>
          </w:divBdr>
        </w:div>
        <w:div w:id="1039354748">
          <w:marLeft w:val="0"/>
          <w:marRight w:val="0"/>
          <w:marTop w:val="0"/>
          <w:marBottom w:val="0"/>
          <w:divBdr>
            <w:top w:val="none" w:sz="0" w:space="0" w:color="auto"/>
            <w:left w:val="none" w:sz="0" w:space="0" w:color="auto"/>
            <w:bottom w:val="none" w:sz="0" w:space="0" w:color="auto"/>
            <w:right w:val="none" w:sz="0" w:space="0" w:color="auto"/>
          </w:divBdr>
        </w:div>
      </w:divsChild>
    </w:div>
    <w:div w:id="1674649788">
      <w:bodyDiv w:val="1"/>
      <w:marLeft w:val="0"/>
      <w:marRight w:val="0"/>
      <w:marTop w:val="0"/>
      <w:marBottom w:val="0"/>
      <w:divBdr>
        <w:top w:val="none" w:sz="0" w:space="0" w:color="auto"/>
        <w:left w:val="none" w:sz="0" w:space="0" w:color="auto"/>
        <w:bottom w:val="none" w:sz="0" w:space="0" w:color="auto"/>
        <w:right w:val="none" w:sz="0" w:space="0" w:color="auto"/>
      </w:divBdr>
    </w:div>
    <w:div w:id="1692609170">
      <w:bodyDiv w:val="1"/>
      <w:marLeft w:val="0"/>
      <w:marRight w:val="0"/>
      <w:marTop w:val="0"/>
      <w:marBottom w:val="0"/>
      <w:divBdr>
        <w:top w:val="none" w:sz="0" w:space="0" w:color="auto"/>
        <w:left w:val="none" w:sz="0" w:space="0" w:color="auto"/>
        <w:bottom w:val="none" w:sz="0" w:space="0" w:color="auto"/>
        <w:right w:val="none" w:sz="0" w:space="0" w:color="auto"/>
      </w:divBdr>
    </w:div>
    <w:div w:id="1727410512">
      <w:bodyDiv w:val="1"/>
      <w:marLeft w:val="0"/>
      <w:marRight w:val="0"/>
      <w:marTop w:val="0"/>
      <w:marBottom w:val="0"/>
      <w:divBdr>
        <w:top w:val="none" w:sz="0" w:space="0" w:color="auto"/>
        <w:left w:val="none" w:sz="0" w:space="0" w:color="auto"/>
        <w:bottom w:val="none" w:sz="0" w:space="0" w:color="auto"/>
        <w:right w:val="none" w:sz="0" w:space="0" w:color="auto"/>
      </w:divBdr>
      <w:divsChild>
        <w:div w:id="925764977">
          <w:marLeft w:val="0"/>
          <w:marRight w:val="0"/>
          <w:marTop w:val="0"/>
          <w:marBottom w:val="0"/>
          <w:divBdr>
            <w:top w:val="none" w:sz="0" w:space="0" w:color="auto"/>
            <w:left w:val="none" w:sz="0" w:space="0" w:color="auto"/>
            <w:bottom w:val="none" w:sz="0" w:space="0" w:color="auto"/>
            <w:right w:val="none" w:sz="0" w:space="0" w:color="auto"/>
          </w:divBdr>
          <w:divsChild>
            <w:div w:id="205065712">
              <w:marLeft w:val="0"/>
              <w:marRight w:val="0"/>
              <w:marTop w:val="0"/>
              <w:marBottom w:val="0"/>
              <w:divBdr>
                <w:top w:val="none" w:sz="0" w:space="0" w:color="auto"/>
                <w:left w:val="none" w:sz="0" w:space="0" w:color="auto"/>
                <w:bottom w:val="none" w:sz="0" w:space="0" w:color="auto"/>
                <w:right w:val="none" w:sz="0" w:space="0" w:color="auto"/>
              </w:divBdr>
            </w:div>
          </w:divsChild>
        </w:div>
        <w:div w:id="1870989127">
          <w:marLeft w:val="0"/>
          <w:marRight w:val="0"/>
          <w:marTop w:val="0"/>
          <w:marBottom w:val="0"/>
          <w:divBdr>
            <w:top w:val="none" w:sz="0" w:space="0" w:color="auto"/>
            <w:left w:val="none" w:sz="0" w:space="0" w:color="auto"/>
            <w:bottom w:val="none" w:sz="0" w:space="0" w:color="auto"/>
            <w:right w:val="none" w:sz="0" w:space="0" w:color="auto"/>
          </w:divBdr>
          <w:divsChild>
            <w:div w:id="807237953">
              <w:marLeft w:val="0"/>
              <w:marRight w:val="0"/>
              <w:marTop w:val="0"/>
              <w:marBottom w:val="0"/>
              <w:divBdr>
                <w:top w:val="none" w:sz="0" w:space="0" w:color="auto"/>
                <w:left w:val="none" w:sz="0" w:space="0" w:color="auto"/>
                <w:bottom w:val="none" w:sz="0" w:space="0" w:color="auto"/>
                <w:right w:val="none" w:sz="0" w:space="0" w:color="auto"/>
              </w:divBdr>
            </w:div>
          </w:divsChild>
        </w:div>
        <w:div w:id="245845735">
          <w:marLeft w:val="0"/>
          <w:marRight w:val="0"/>
          <w:marTop w:val="0"/>
          <w:marBottom w:val="0"/>
          <w:divBdr>
            <w:top w:val="none" w:sz="0" w:space="0" w:color="auto"/>
            <w:left w:val="none" w:sz="0" w:space="0" w:color="auto"/>
            <w:bottom w:val="none" w:sz="0" w:space="0" w:color="auto"/>
            <w:right w:val="none" w:sz="0" w:space="0" w:color="auto"/>
          </w:divBdr>
          <w:divsChild>
            <w:div w:id="1041056489">
              <w:marLeft w:val="0"/>
              <w:marRight w:val="0"/>
              <w:marTop w:val="0"/>
              <w:marBottom w:val="0"/>
              <w:divBdr>
                <w:top w:val="none" w:sz="0" w:space="0" w:color="auto"/>
                <w:left w:val="none" w:sz="0" w:space="0" w:color="auto"/>
                <w:bottom w:val="none" w:sz="0" w:space="0" w:color="auto"/>
                <w:right w:val="none" w:sz="0" w:space="0" w:color="auto"/>
              </w:divBdr>
            </w:div>
          </w:divsChild>
        </w:div>
        <w:div w:id="1941404050">
          <w:marLeft w:val="0"/>
          <w:marRight w:val="0"/>
          <w:marTop w:val="0"/>
          <w:marBottom w:val="0"/>
          <w:divBdr>
            <w:top w:val="none" w:sz="0" w:space="0" w:color="auto"/>
            <w:left w:val="none" w:sz="0" w:space="0" w:color="auto"/>
            <w:bottom w:val="none" w:sz="0" w:space="0" w:color="auto"/>
            <w:right w:val="none" w:sz="0" w:space="0" w:color="auto"/>
          </w:divBdr>
          <w:divsChild>
            <w:div w:id="642853480">
              <w:marLeft w:val="0"/>
              <w:marRight w:val="0"/>
              <w:marTop w:val="0"/>
              <w:marBottom w:val="0"/>
              <w:divBdr>
                <w:top w:val="none" w:sz="0" w:space="0" w:color="auto"/>
                <w:left w:val="none" w:sz="0" w:space="0" w:color="auto"/>
                <w:bottom w:val="none" w:sz="0" w:space="0" w:color="auto"/>
                <w:right w:val="none" w:sz="0" w:space="0" w:color="auto"/>
              </w:divBdr>
            </w:div>
            <w:div w:id="1503201637">
              <w:marLeft w:val="0"/>
              <w:marRight w:val="0"/>
              <w:marTop w:val="0"/>
              <w:marBottom w:val="0"/>
              <w:divBdr>
                <w:top w:val="none" w:sz="0" w:space="0" w:color="auto"/>
                <w:left w:val="none" w:sz="0" w:space="0" w:color="auto"/>
                <w:bottom w:val="none" w:sz="0" w:space="0" w:color="auto"/>
                <w:right w:val="none" w:sz="0" w:space="0" w:color="auto"/>
              </w:divBdr>
            </w:div>
            <w:div w:id="1840192765">
              <w:marLeft w:val="0"/>
              <w:marRight w:val="0"/>
              <w:marTop w:val="0"/>
              <w:marBottom w:val="0"/>
              <w:divBdr>
                <w:top w:val="none" w:sz="0" w:space="0" w:color="auto"/>
                <w:left w:val="none" w:sz="0" w:space="0" w:color="auto"/>
                <w:bottom w:val="none" w:sz="0" w:space="0" w:color="auto"/>
                <w:right w:val="none" w:sz="0" w:space="0" w:color="auto"/>
              </w:divBdr>
            </w:div>
            <w:div w:id="1810324830">
              <w:marLeft w:val="0"/>
              <w:marRight w:val="0"/>
              <w:marTop w:val="0"/>
              <w:marBottom w:val="0"/>
              <w:divBdr>
                <w:top w:val="none" w:sz="0" w:space="0" w:color="auto"/>
                <w:left w:val="none" w:sz="0" w:space="0" w:color="auto"/>
                <w:bottom w:val="none" w:sz="0" w:space="0" w:color="auto"/>
                <w:right w:val="none" w:sz="0" w:space="0" w:color="auto"/>
              </w:divBdr>
            </w:div>
          </w:divsChild>
        </w:div>
        <w:div w:id="1085036944">
          <w:marLeft w:val="0"/>
          <w:marRight w:val="0"/>
          <w:marTop w:val="0"/>
          <w:marBottom w:val="0"/>
          <w:divBdr>
            <w:top w:val="none" w:sz="0" w:space="0" w:color="auto"/>
            <w:left w:val="none" w:sz="0" w:space="0" w:color="auto"/>
            <w:bottom w:val="none" w:sz="0" w:space="0" w:color="auto"/>
            <w:right w:val="none" w:sz="0" w:space="0" w:color="auto"/>
          </w:divBdr>
          <w:divsChild>
            <w:div w:id="122239971">
              <w:marLeft w:val="0"/>
              <w:marRight w:val="0"/>
              <w:marTop w:val="0"/>
              <w:marBottom w:val="0"/>
              <w:divBdr>
                <w:top w:val="none" w:sz="0" w:space="0" w:color="auto"/>
                <w:left w:val="none" w:sz="0" w:space="0" w:color="auto"/>
                <w:bottom w:val="none" w:sz="0" w:space="0" w:color="auto"/>
                <w:right w:val="none" w:sz="0" w:space="0" w:color="auto"/>
              </w:divBdr>
            </w:div>
            <w:div w:id="455177093">
              <w:marLeft w:val="0"/>
              <w:marRight w:val="0"/>
              <w:marTop w:val="0"/>
              <w:marBottom w:val="0"/>
              <w:divBdr>
                <w:top w:val="none" w:sz="0" w:space="0" w:color="auto"/>
                <w:left w:val="none" w:sz="0" w:space="0" w:color="auto"/>
                <w:bottom w:val="none" w:sz="0" w:space="0" w:color="auto"/>
                <w:right w:val="none" w:sz="0" w:space="0" w:color="auto"/>
              </w:divBdr>
            </w:div>
            <w:div w:id="703098205">
              <w:marLeft w:val="0"/>
              <w:marRight w:val="0"/>
              <w:marTop w:val="0"/>
              <w:marBottom w:val="0"/>
              <w:divBdr>
                <w:top w:val="none" w:sz="0" w:space="0" w:color="auto"/>
                <w:left w:val="none" w:sz="0" w:space="0" w:color="auto"/>
                <w:bottom w:val="none" w:sz="0" w:space="0" w:color="auto"/>
                <w:right w:val="none" w:sz="0" w:space="0" w:color="auto"/>
              </w:divBdr>
            </w:div>
          </w:divsChild>
        </w:div>
        <w:div w:id="1037584275">
          <w:marLeft w:val="0"/>
          <w:marRight w:val="0"/>
          <w:marTop w:val="0"/>
          <w:marBottom w:val="0"/>
          <w:divBdr>
            <w:top w:val="none" w:sz="0" w:space="0" w:color="auto"/>
            <w:left w:val="none" w:sz="0" w:space="0" w:color="auto"/>
            <w:bottom w:val="none" w:sz="0" w:space="0" w:color="auto"/>
            <w:right w:val="none" w:sz="0" w:space="0" w:color="auto"/>
          </w:divBdr>
          <w:divsChild>
            <w:div w:id="867911427">
              <w:marLeft w:val="0"/>
              <w:marRight w:val="0"/>
              <w:marTop w:val="0"/>
              <w:marBottom w:val="0"/>
              <w:divBdr>
                <w:top w:val="none" w:sz="0" w:space="0" w:color="auto"/>
                <w:left w:val="none" w:sz="0" w:space="0" w:color="auto"/>
                <w:bottom w:val="none" w:sz="0" w:space="0" w:color="auto"/>
                <w:right w:val="none" w:sz="0" w:space="0" w:color="auto"/>
              </w:divBdr>
            </w:div>
            <w:div w:id="1696272680">
              <w:marLeft w:val="0"/>
              <w:marRight w:val="0"/>
              <w:marTop w:val="0"/>
              <w:marBottom w:val="0"/>
              <w:divBdr>
                <w:top w:val="none" w:sz="0" w:space="0" w:color="auto"/>
                <w:left w:val="none" w:sz="0" w:space="0" w:color="auto"/>
                <w:bottom w:val="none" w:sz="0" w:space="0" w:color="auto"/>
                <w:right w:val="none" w:sz="0" w:space="0" w:color="auto"/>
              </w:divBdr>
            </w:div>
            <w:div w:id="1143228960">
              <w:marLeft w:val="0"/>
              <w:marRight w:val="0"/>
              <w:marTop w:val="0"/>
              <w:marBottom w:val="0"/>
              <w:divBdr>
                <w:top w:val="none" w:sz="0" w:space="0" w:color="auto"/>
                <w:left w:val="none" w:sz="0" w:space="0" w:color="auto"/>
                <w:bottom w:val="none" w:sz="0" w:space="0" w:color="auto"/>
                <w:right w:val="none" w:sz="0" w:space="0" w:color="auto"/>
              </w:divBdr>
            </w:div>
            <w:div w:id="32123385">
              <w:marLeft w:val="0"/>
              <w:marRight w:val="0"/>
              <w:marTop w:val="0"/>
              <w:marBottom w:val="0"/>
              <w:divBdr>
                <w:top w:val="none" w:sz="0" w:space="0" w:color="auto"/>
                <w:left w:val="none" w:sz="0" w:space="0" w:color="auto"/>
                <w:bottom w:val="none" w:sz="0" w:space="0" w:color="auto"/>
                <w:right w:val="none" w:sz="0" w:space="0" w:color="auto"/>
              </w:divBdr>
            </w:div>
          </w:divsChild>
        </w:div>
        <w:div w:id="168108213">
          <w:marLeft w:val="0"/>
          <w:marRight w:val="0"/>
          <w:marTop w:val="0"/>
          <w:marBottom w:val="0"/>
          <w:divBdr>
            <w:top w:val="none" w:sz="0" w:space="0" w:color="auto"/>
            <w:left w:val="none" w:sz="0" w:space="0" w:color="auto"/>
            <w:bottom w:val="none" w:sz="0" w:space="0" w:color="auto"/>
            <w:right w:val="none" w:sz="0" w:space="0" w:color="auto"/>
          </w:divBdr>
          <w:divsChild>
            <w:div w:id="261037825">
              <w:marLeft w:val="0"/>
              <w:marRight w:val="0"/>
              <w:marTop w:val="0"/>
              <w:marBottom w:val="0"/>
              <w:divBdr>
                <w:top w:val="none" w:sz="0" w:space="0" w:color="auto"/>
                <w:left w:val="none" w:sz="0" w:space="0" w:color="auto"/>
                <w:bottom w:val="none" w:sz="0" w:space="0" w:color="auto"/>
                <w:right w:val="none" w:sz="0" w:space="0" w:color="auto"/>
              </w:divBdr>
            </w:div>
            <w:div w:id="1853179863">
              <w:marLeft w:val="0"/>
              <w:marRight w:val="0"/>
              <w:marTop w:val="0"/>
              <w:marBottom w:val="0"/>
              <w:divBdr>
                <w:top w:val="none" w:sz="0" w:space="0" w:color="auto"/>
                <w:left w:val="none" w:sz="0" w:space="0" w:color="auto"/>
                <w:bottom w:val="none" w:sz="0" w:space="0" w:color="auto"/>
                <w:right w:val="none" w:sz="0" w:space="0" w:color="auto"/>
              </w:divBdr>
            </w:div>
            <w:div w:id="650793266">
              <w:marLeft w:val="0"/>
              <w:marRight w:val="0"/>
              <w:marTop w:val="0"/>
              <w:marBottom w:val="0"/>
              <w:divBdr>
                <w:top w:val="none" w:sz="0" w:space="0" w:color="auto"/>
                <w:left w:val="none" w:sz="0" w:space="0" w:color="auto"/>
                <w:bottom w:val="none" w:sz="0" w:space="0" w:color="auto"/>
                <w:right w:val="none" w:sz="0" w:space="0" w:color="auto"/>
              </w:divBdr>
            </w:div>
          </w:divsChild>
        </w:div>
        <w:div w:id="617571637">
          <w:marLeft w:val="0"/>
          <w:marRight w:val="0"/>
          <w:marTop w:val="0"/>
          <w:marBottom w:val="0"/>
          <w:divBdr>
            <w:top w:val="none" w:sz="0" w:space="0" w:color="auto"/>
            <w:left w:val="none" w:sz="0" w:space="0" w:color="auto"/>
            <w:bottom w:val="none" w:sz="0" w:space="0" w:color="auto"/>
            <w:right w:val="none" w:sz="0" w:space="0" w:color="auto"/>
          </w:divBdr>
          <w:divsChild>
            <w:div w:id="1778255403">
              <w:marLeft w:val="0"/>
              <w:marRight w:val="0"/>
              <w:marTop w:val="0"/>
              <w:marBottom w:val="0"/>
              <w:divBdr>
                <w:top w:val="none" w:sz="0" w:space="0" w:color="auto"/>
                <w:left w:val="none" w:sz="0" w:space="0" w:color="auto"/>
                <w:bottom w:val="none" w:sz="0" w:space="0" w:color="auto"/>
                <w:right w:val="none" w:sz="0" w:space="0" w:color="auto"/>
              </w:divBdr>
            </w:div>
            <w:div w:id="385884206">
              <w:marLeft w:val="0"/>
              <w:marRight w:val="0"/>
              <w:marTop w:val="0"/>
              <w:marBottom w:val="0"/>
              <w:divBdr>
                <w:top w:val="none" w:sz="0" w:space="0" w:color="auto"/>
                <w:left w:val="none" w:sz="0" w:space="0" w:color="auto"/>
                <w:bottom w:val="none" w:sz="0" w:space="0" w:color="auto"/>
                <w:right w:val="none" w:sz="0" w:space="0" w:color="auto"/>
              </w:divBdr>
            </w:div>
          </w:divsChild>
        </w:div>
        <w:div w:id="899361751">
          <w:marLeft w:val="0"/>
          <w:marRight w:val="0"/>
          <w:marTop w:val="0"/>
          <w:marBottom w:val="0"/>
          <w:divBdr>
            <w:top w:val="none" w:sz="0" w:space="0" w:color="auto"/>
            <w:left w:val="none" w:sz="0" w:space="0" w:color="auto"/>
            <w:bottom w:val="none" w:sz="0" w:space="0" w:color="auto"/>
            <w:right w:val="none" w:sz="0" w:space="0" w:color="auto"/>
          </w:divBdr>
        </w:div>
      </w:divsChild>
    </w:div>
    <w:div w:id="1744525229">
      <w:bodyDiv w:val="1"/>
      <w:marLeft w:val="0"/>
      <w:marRight w:val="0"/>
      <w:marTop w:val="0"/>
      <w:marBottom w:val="0"/>
      <w:divBdr>
        <w:top w:val="none" w:sz="0" w:space="0" w:color="auto"/>
        <w:left w:val="none" w:sz="0" w:space="0" w:color="auto"/>
        <w:bottom w:val="none" w:sz="0" w:space="0" w:color="auto"/>
        <w:right w:val="none" w:sz="0" w:space="0" w:color="auto"/>
      </w:divBdr>
      <w:divsChild>
        <w:div w:id="1440446230">
          <w:marLeft w:val="0"/>
          <w:marRight w:val="0"/>
          <w:marTop w:val="0"/>
          <w:marBottom w:val="0"/>
          <w:divBdr>
            <w:top w:val="none" w:sz="0" w:space="0" w:color="auto"/>
            <w:left w:val="none" w:sz="0" w:space="0" w:color="auto"/>
            <w:bottom w:val="none" w:sz="0" w:space="0" w:color="auto"/>
            <w:right w:val="none" w:sz="0" w:space="0" w:color="auto"/>
          </w:divBdr>
        </w:div>
        <w:div w:id="861821037">
          <w:marLeft w:val="0"/>
          <w:marRight w:val="0"/>
          <w:marTop w:val="0"/>
          <w:marBottom w:val="0"/>
          <w:divBdr>
            <w:top w:val="none" w:sz="0" w:space="0" w:color="auto"/>
            <w:left w:val="none" w:sz="0" w:space="0" w:color="auto"/>
            <w:bottom w:val="none" w:sz="0" w:space="0" w:color="auto"/>
            <w:right w:val="none" w:sz="0" w:space="0" w:color="auto"/>
          </w:divBdr>
        </w:div>
        <w:div w:id="1835487494">
          <w:marLeft w:val="0"/>
          <w:marRight w:val="0"/>
          <w:marTop w:val="0"/>
          <w:marBottom w:val="0"/>
          <w:divBdr>
            <w:top w:val="none" w:sz="0" w:space="0" w:color="auto"/>
            <w:left w:val="none" w:sz="0" w:space="0" w:color="auto"/>
            <w:bottom w:val="none" w:sz="0" w:space="0" w:color="auto"/>
            <w:right w:val="none" w:sz="0" w:space="0" w:color="auto"/>
          </w:divBdr>
        </w:div>
        <w:div w:id="1786267554">
          <w:marLeft w:val="0"/>
          <w:marRight w:val="0"/>
          <w:marTop w:val="0"/>
          <w:marBottom w:val="0"/>
          <w:divBdr>
            <w:top w:val="none" w:sz="0" w:space="0" w:color="auto"/>
            <w:left w:val="none" w:sz="0" w:space="0" w:color="auto"/>
            <w:bottom w:val="none" w:sz="0" w:space="0" w:color="auto"/>
            <w:right w:val="none" w:sz="0" w:space="0" w:color="auto"/>
          </w:divBdr>
        </w:div>
        <w:div w:id="838496898">
          <w:marLeft w:val="0"/>
          <w:marRight w:val="0"/>
          <w:marTop w:val="0"/>
          <w:marBottom w:val="0"/>
          <w:divBdr>
            <w:top w:val="none" w:sz="0" w:space="0" w:color="auto"/>
            <w:left w:val="none" w:sz="0" w:space="0" w:color="auto"/>
            <w:bottom w:val="none" w:sz="0" w:space="0" w:color="auto"/>
            <w:right w:val="none" w:sz="0" w:space="0" w:color="auto"/>
          </w:divBdr>
        </w:div>
        <w:div w:id="2095122314">
          <w:marLeft w:val="0"/>
          <w:marRight w:val="0"/>
          <w:marTop w:val="0"/>
          <w:marBottom w:val="0"/>
          <w:divBdr>
            <w:top w:val="none" w:sz="0" w:space="0" w:color="auto"/>
            <w:left w:val="none" w:sz="0" w:space="0" w:color="auto"/>
            <w:bottom w:val="none" w:sz="0" w:space="0" w:color="auto"/>
            <w:right w:val="none" w:sz="0" w:space="0" w:color="auto"/>
          </w:divBdr>
        </w:div>
        <w:div w:id="1023475812">
          <w:marLeft w:val="0"/>
          <w:marRight w:val="0"/>
          <w:marTop w:val="0"/>
          <w:marBottom w:val="0"/>
          <w:divBdr>
            <w:top w:val="none" w:sz="0" w:space="0" w:color="auto"/>
            <w:left w:val="none" w:sz="0" w:space="0" w:color="auto"/>
            <w:bottom w:val="none" w:sz="0" w:space="0" w:color="auto"/>
            <w:right w:val="none" w:sz="0" w:space="0" w:color="auto"/>
          </w:divBdr>
        </w:div>
        <w:div w:id="186525181">
          <w:marLeft w:val="0"/>
          <w:marRight w:val="0"/>
          <w:marTop w:val="0"/>
          <w:marBottom w:val="0"/>
          <w:divBdr>
            <w:top w:val="none" w:sz="0" w:space="0" w:color="auto"/>
            <w:left w:val="none" w:sz="0" w:space="0" w:color="auto"/>
            <w:bottom w:val="none" w:sz="0" w:space="0" w:color="auto"/>
            <w:right w:val="none" w:sz="0" w:space="0" w:color="auto"/>
          </w:divBdr>
        </w:div>
        <w:div w:id="1770197220">
          <w:marLeft w:val="0"/>
          <w:marRight w:val="0"/>
          <w:marTop w:val="0"/>
          <w:marBottom w:val="0"/>
          <w:divBdr>
            <w:top w:val="none" w:sz="0" w:space="0" w:color="auto"/>
            <w:left w:val="none" w:sz="0" w:space="0" w:color="auto"/>
            <w:bottom w:val="none" w:sz="0" w:space="0" w:color="auto"/>
            <w:right w:val="none" w:sz="0" w:space="0" w:color="auto"/>
          </w:divBdr>
        </w:div>
        <w:div w:id="2112159750">
          <w:marLeft w:val="0"/>
          <w:marRight w:val="0"/>
          <w:marTop w:val="0"/>
          <w:marBottom w:val="0"/>
          <w:divBdr>
            <w:top w:val="none" w:sz="0" w:space="0" w:color="auto"/>
            <w:left w:val="none" w:sz="0" w:space="0" w:color="auto"/>
            <w:bottom w:val="none" w:sz="0" w:space="0" w:color="auto"/>
            <w:right w:val="none" w:sz="0" w:space="0" w:color="auto"/>
          </w:divBdr>
        </w:div>
        <w:div w:id="1636788725">
          <w:marLeft w:val="0"/>
          <w:marRight w:val="0"/>
          <w:marTop w:val="0"/>
          <w:marBottom w:val="0"/>
          <w:divBdr>
            <w:top w:val="none" w:sz="0" w:space="0" w:color="auto"/>
            <w:left w:val="none" w:sz="0" w:space="0" w:color="auto"/>
            <w:bottom w:val="none" w:sz="0" w:space="0" w:color="auto"/>
            <w:right w:val="none" w:sz="0" w:space="0" w:color="auto"/>
          </w:divBdr>
        </w:div>
        <w:div w:id="1910574919">
          <w:marLeft w:val="0"/>
          <w:marRight w:val="0"/>
          <w:marTop w:val="0"/>
          <w:marBottom w:val="0"/>
          <w:divBdr>
            <w:top w:val="none" w:sz="0" w:space="0" w:color="auto"/>
            <w:left w:val="none" w:sz="0" w:space="0" w:color="auto"/>
            <w:bottom w:val="none" w:sz="0" w:space="0" w:color="auto"/>
            <w:right w:val="none" w:sz="0" w:space="0" w:color="auto"/>
          </w:divBdr>
        </w:div>
        <w:div w:id="543521147">
          <w:marLeft w:val="0"/>
          <w:marRight w:val="0"/>
          <w:marTop w:val="0"/>
          <w:marBottom w:val="0"/>
          <w:divBdr>
            <w:top w:val="none" w:sz="0" w:space="0" w:color="auto"/>
            <w:left w:val="none" w:sz="0" w:space="0" w:color="auto"/>
            <w:bottom w:val="none" w:sz="0" w:space="0" w:color="auto"/>
            <w:right w:val="none" w:sz="0" w:space="0" w:color="auto"/>
          </w:divBdr>
        </w:div>
        <w:div w:id="66268670">
          <w:marLeft w:val="0"/>
          <w:marRight w:val="0"/>
          <w:marTop w:val="0"/>
          <w:marBottom w:val="0"/>
          <w:divBdr>
            <w:top w:val="none" w:sz="0" w:space="0" w:color="auto"/>
            <w:left w:val="none" w:sz="0" w:space="0" w:color="auto"/>
            <w:bottom w:val="none" w:sz="0" w:space="0" w:color="auto"/>
            <w:right w:val="none" w:sz="0" w:space="0" w:color="auto"/>
          </w:divBdr>
        </w:div>
        <w:div w:id="146361872">
          <w:marLeft w:val="0"/>
          <w:marRight w:val="0"/>
          <w:marTop w:val="0"/>
          <w:marBottom w:val="0"/>
          <w:divBdr>
            <w:top w:val="none" w:sz="0" w:space="0" w:color="auto"/>
            <w:left w:val="none" w:sz="0" w:space="0" w:color="auto"/>
            <w:bottom w:val="none" w:sz="0" w:space="0" w:color="auto"/>
            <w:right w:val="none" w:sz="0" w:space="0" w:color="auto"/>
          </w:divBdr>
        </w:div>
        <w:div w:id="1435442484">
          <w:marLeft w:val="0"/>
          <w:marRight w:val="0"/>
          <w:marTop w:val="0"/>
          <w:marBottom w:val="0"/>
          <w:divBdr>
            <w:top w:val="none" w:sz="0" w:space="0" w:color="auto"/>
            <w:left w:val="none" w:sz="0" w:space="0" w:color="auto"/>
            <w:bottom w:val="none" w:sz="0" w:space="0" w:color="auto"/>
            <w:right w:val="none" w:sz="0" w:space="0" w:color="auto"/>
          </w:divBdr>
        </w:div>
        <w:div w:id="1968466763">
          <w:marLeft w:val="0"/>
          <w:marRight w:val="0"/>
          <w:marTop w:val="0"/>
          <w:marBottom w:val="0"/>
          <w:divBdr>
            <w:top w:val="none" w:sz="0" w:space="0" w:color="auto"/>
            <w:left w:val="none" w:sz="0" w:space="0" w:color="auto"/>
            <w:bottom w:val="none" w:sz="0" w:space="0" w:color="auto"/>
            <w:right w:val="none" w:sz="0" w:space="0" w:color="auto"/>
          </w:divBdr>
        </w:div>
        <w:div w:id="1045712953">
          <w:marLeft w:val="0"/>
          <w:marRight w:val="0"/>
          <w:marTop w:val="0"/>
          <w:marBottom w:val="0"/>
          <w:divBdr>
            <w:top w:val="none" w:sz="0" w:space="0" w:color="auto"/>
            <w:left w:val="none" w:sz="0" w:space="0" w:color="auto"/>
            <w:bottom w:val="none" w:sz="0" w:space="0" w:color="auto"/>
            <w:right w:val="none" w:sz="0" w:space="0" w:color="auto"/>
          </w:divBdr>
        </w:div>
        <w:div w:id="1199388624">
          <w:marLeft w:val="0"/>
          <w:marRight w:val="0"/>
          <w:marTop w:val="0"/>
          <w:marBottom w:val="0"/>
          <w:divBdr>
            <w:top w:val="none" w:sz="0" w:space="0" w:color="auto"/>
            <w:left w:val="none" w:sz="0" w:space="0" w:color="auto"/>
            <w:bottom w:val="none" w:sz="0" w:space="0" w:color="auto"/>
            <w:right w:val="none" w:sz="0" w:space="0" w:color="auto"/>
          </w:divBdr>
        </w:div>
        <w:div w:id="1222715020">
          <w:marLeft w:val="0"/>
          <w:marRight w:val="0"/>
          <w:marTop w:val="0"/>
          <w:marBottom w:val="0"/>
          <w:divBdr>
            <w:top w:val="none" w:sz="0" w:space="0" w:color="auto"/>
            <w:left w:val="none" w:sz="0" w:space="0" w:color="auto"/>
            <w:bottom w:val="none" w:sz="0" w:space="0" w:color="auto"/>
            <w:right w:val="none" w:sz="0" w:space="0" w:color="auto"/>
          </w:divBdr>
        </w:div>
        <w:div w:id="1623339071">
          <w:marLeft w:val="0"/>
          <w:marRight w:val="0"/>
          <w:marTop w:val="0"/>
          <w:marBottom w:val="0"/>
          <w:divBdr>
            <w:top w:val="none" w:sz="0" w:space="0" w:color="auto"/>
            <w:left w:val="none" w:sz="0" w:space="0" w:color="auto"/>
            <w:bottom w:val="none" w:sz="0" w:space="0" w:color="auto"/>
            <w:right w:val="none" w:sz="0" w:space="0" w:color="auto"/>
          </w:divBdr>
        </w:div>
        <w:div w:id="127481795">
          <w:marLeft w:val="0"/>
          <w:marRight w:val="0"/>
          <w:marTop w:val="0"/>
          <w:marBottom w:val="0"/>
          <w:divBdr>
            <w:top w:val="none" w:sz="0" w:space="0" w:color="auto"/>
            <w:left w:val="none" w:sz="0" w:space="0" w:color="auto"/>
            <w:bottom w:val="none" w:sz="0" w:space="0" w:color="auto"/>
            <w:right w:val="none" w:sz="0" w:space="0" w:color="auto"/>
          </w:divBdr>
        </w:div>
        <w:div w:id="1334067290">
          <w:marLeft w:val="0"/>
          <w:marRight w:val="0"/>
          <w:marTop w:val="0"/>
          <w:marBottom w:val="0"/>
          <w:divBdr>
            <w:top w:val="none" w:sz="0" w:space="0" w:color="auto"/>
            <w:left w:val="none" w:sz="0" w:space="0" w:color="auto"/>
            <w:bottom w:val="none" w:sz="0" w:space="0" w:color="auto"/>
            <w:right w:val="none" w:sz="0" w:space="0" w:color="auto"/>
          </w:divBdr>
        </w:div>
      </w:divsChild>
    </w:div>
    <w:div w:id="1758860859">
      <w:bodyDiv w:val="1"/>
      <w:marLeft w:val="0"/>
      <w:marRight w:val="0"/>
      <w:marTop w:val="0"/>
      <w:marBottom w:val="0"/>
      <w:divBdr>
        <w:top w:val="none" w:sz="0" w:space="0" w:color="auto"/>
        <w:left w:val="none" w:sz="0" w:space="0" w:color="auto"/>
        <w:bottom w:val="none" w:sz="0" w:space="0" w:color="auto"/>
        <w:right w:val="none" w:sz="0" w:space="0" w:color="auto"/>
      </w:divBdr>
    </w:div>
    <w:div w:id="1767572214">
      <w:bodyDiv w:val="1"/>
      <w:marLeft w:val="0"/>
      <w:marRight w:val="0"/>
      <w:marTop w:val="0"/>
      <w:marBottom w:val="0"/>
      <w:divBdr>
        <w:top w:val="none" w:sz="0" w:space="0" w:color="auto"/>
        <w:left w:val="none" w:sz="0" w:space="0" w:color="auto"/>
        <w:bottom w:val="none" w:sz="0" w:space="0" w:color="auto"/>
        <w:right w:val="none" w:sz="0" w:space="0" w:color="auto"/>
      </w:divBdr>
    </w:div>
    <w:div w:id="1769615410">
      <w:bodyDiv w:val="1"/>
      <w:marLeft w:val="0"/>
      <w:marRight w:val="0"/>
      <w:marTop w:val="0"/>
      <w:marBottom w:val="0"/>
      <w:divBdr>
        <w:top w:val="none" w:sz="0" w:space="0" w:color="auto"/>
        <w:left w:val="none" w:sz="0" w:space="0" w:color="auto"/>
        <w:bottom w:val="none" w:sz="0" w:space="0" w:color="auto"/>
        <w:right w:val="none" w:sz="0" w:space="0" w:color="auto"/>
      </w:divBdr>
    </w:div>
    <w:div w:id="1773237684">
      <w:bodyDiv w:val="1"/>
      <w:marLeft w:val="0"/>
      <w:marRight w:val="0"/>
      <w:marTop w:val="0"/>
      <w:marBottom w:val="0"/>
      <w:divBdr>
        <w:top w:val="none" w:sz="0" w:space="0" w:color="auto"/>
        <w:left w:val="none" w:sz="0" w:space="0" w:color="auto"/>
        <w:bottom w:val="none" w:sz="0" w:space="0" w:color="auto"/>
        <w:right w:val="none" w:sz="0" w:space="0" w:color="auto"/>
      </w:divBdr>
      <w:divsChild>
        <w:div w:id="1743333995">
          <w:marLeft w:val="0"/>
          <w:marRight w:val="0"/>
          <w:marTop w:val="0"/>
          <w:marBottom w:val="0"/>
          <w:divBdr>
            <w:top w:val="none" w:sz="0" w:space="0" w:color="auto"/>
            <w:left w:val="none" w:sz="0" w:space="0" w:color="auto"/>
            <w:bottom w:val="none" w:sz="0" w:space="0" w:color="auto"/>
            <w:right w:val="none" w:sz="0" w:space="0" w:color="auto"/>
          </w:divBdr>
        </w:div>
        <w:div w:id="1336960464">
          <w:marLeft w:val="0"/>
          <w:marRight w:val="0"/>
          <w:marTop w:val="0"/>
          <w:marBottom w:val="0"/>
          <w:divBdr>
            <w:top w:val="none" w:sz="0" w:space="0" w:color="auto"/>
            <w:left w:val="none" w:sz="0" w:space="0" w:color="auto"/>
            <w:bottom w:val="none" w:sz="0" w:space="0" w:color="auto"/>
            <w:right w:val="none" w:sz="0" w:space="0" w:color="auto"/>
          </w:divBdr>
        </w:div>
        <w:div w:id="159582874">
          <w:marLeft w:val="0"/>
          <w:marRight w:val="0"/>
          <w:marTop w:val="0"/>
          <w:marBottom w:val="0"/>
          <w:divBdr>
            <w:top w:val="none" w:sz="0" w:space="0" w:color="auto"/>
            <w:left w:val="none" w:sz="0" w:space="0" w:color="auto"/>
            <w:bottom w:val="none" w:sz="0" w:space="0" w:color="auto"/>
            <w:right w:val="none" w:sz="0" w:space="0" w:color="auto"/>
          </w:divBdr>
        </w:div>
        <w:div w:id="1004429844">
          <w:marLeft w:val="0"/>
          <w:marRight w:val="0"/>
          <w:marTop w:val="0"/>
          <w:marBottom w:val="0"/>
          <w:divBdr>
            <w:top w:val="none" w:sz="0" w:space="0" w:color="auto"/>
            <w:left w:val="none" w:sz="0" w:space="0" w:color="auto"/>
            <w:bottom w:val="none" w:sz="0" w:space="0" w:color="auto"/>
            <w:right w:val="none" w:sz="0" w:space="0" w:color="auto"/>
          </w:divBdr>
        </w:div>
        <w:div w:id="974022009">
          <w:marLeft w:val="0"/>
          <w:marRight w:val="0"/>
          <w:marTop w:val="0"/>
          <w:marBottom w:val="0"/>
          <w:divBdr>
            <w:top w:val="none" w:sz="0" w:space="0" w:color="auto"/>
            <w:left w:val="none" w:sz="0" w:space="0" w:color="auto"/>
            <w:bottom w:val="none" w:sz="0" w:space="0" w:color="auto"/>
            <w:right w:val="none" w:sz="0" w:space="0" w:color="auto"/>
          </w:divBdr>
        </w:div>
        <w:div w:id="1823621521">
          <w:marLeft w:val="0"/>
          <w:marRight w:val="0"/>
          <w:marTop w:val="0"/>
          <w:marBottom w:val="0"/>
          <w:divBdr>
            <w:top w:val="none" w:sz="0" w:space="0" w:color="auto"/>
            <w:left w:val="none" w:sz="0" w:space="0" w:color="auto"/>
            <w:bottom w:val="none" w:sz="0" w:space="0" w:color="auto"/>
            <w:right w:val="none" w:sz="0" w:space="0" w:color="auto"/>
          </w:divBdr>
        </w:div>
      </w:divsChild>
    </w:div>
    <w:div w:id="1805271415">
      <w:bodyDiv w:val="1"/>
      <w:marLeft w:val="0"/>
      <w:marRight w:val="0"/>
      <w:marTop w:val="0"/>
      <w:marBottom w:val="0"/>
      <w:divBdr>
        <w:top w:val="none" w:sz="0" w:space="0" w:color="auto"/>
        <w:left w:val="none" w:sz="0" w:space="0" w:color="auto"/>
        <w:bottom w:val="none" w:sz="0" w:space="0" w:color="auto"/>
        <w:right w:val="none" w:sz="0" w:space="0" w:color="auto"/>
      </w:divBdr>
    </w:div>
    <w:div w:id="1811630760">
      <w:bodyDiv w:val="1"/>
      <w:marLeft w:val="0"/>
      <w:marRight w:val="0"/>
      <w:marTop w:val="0"/>
      <w:marBottom w:val="0"/>
      <w:divBdr>
        <w:top w:val="none" w:sz="0" w:space="0" w:color="auto"/>
        <w:left w:val="none" w:sz="0" w:space="0" w:color="auto"/>
        <w:bottom w:val="none" w:sz="0" w:space="0" w:color="auto"/>
        <w:right w:val="none" w:sz="0" w:space="0" w:color="auto"/>
      </w:divBdr>
    </w:div>
    <w:div w:id="1860855348">
      <w:bodyDiv w:val="1"/>
      <w:marLeft w:val="0"/>
      <w:marRight w:val="0"/>
      <w:marTop w:val="0"/>
      <w:marBottom w:val="0"/>
      <w:divBdr>
        <w:top w:val="none" w:sz="0" w:space="0" w:color="auto"/>
        <w:left w:val="none" w:sz="0" w:space="0" w:color="auto"/>
        <w:bottom w:val="none" w:sz="0" w:space="0" w:color="auto"/>
        <w:right w:val="none" w:sz="0" w:space="0" w:color="auto"/>
      </w:divBdr>
    </w:div>
    <w:div w:id="1862355524">
      <w:bodyDiv w:val="1"/>
      <w:marLeft w:val="0"/>
      <w:marRight w:val="0"/>
      <w:marTop w:val="0"/>
      <w:marBottom w:val="0"/>
      <w:divBdr>
        <w:top w:val="none" w:sz="0" w:space="0" w:color="auto"/>
        <w:left w:val="none" w:sz="0" w:space="0" w:color="auto"/>
        <w:bottom w:val="none" w:sz="0" w:space="0" w:color="auto"/>
        <w:right w:val="none" w:sz="0" w:space="0" w:color="auto"/>
      </w:divBdr>
      <w:divsChild>
        <w:div w:id="1420250204">
          <w:marLeft w:val="0"/>
          <w:marRight w:val="0"/>
          <w:marTop w:val="0"/>
          <w:marBottom w:val="0"/>
          <w:divBdr>
            <w:top w:val="none" w:sz="0" w:space="0" w:color="auto"/>
            <w:left w:val="none" w:sz="0" w:space="0" w:color="auto"/>
            <w:bottom w:val="none" w:sz="0" w:space="0" w:color="auto"/>
            <w:right w:val="none" w:sz="0" w:space="0" w:color="auto"/>
          </w:divBdr>
        </w:div>
        <w:div w:id="289745681">
          <w:marLeft w:val="0"/>
          <w:marRight w:val="0"/>
          <w:marTop w:val="0"/>
          <w:marBottom w:val="0"/>
          <w:divBdr>
            <w:top w:val="none" w:sz="0" w:space="0" w:color="auto"/>
            <w:left w:val="none" w:sz="0" w:space="0" w:color="auto"/>
            <w:bottom w:val="none" w:sz="0" w:space="0" w:color="auto"/>
            <w:right w:val="none" w:sz="0" w:space="0" w:color="auto"/>
          </w:divBdr>
        </w:div>
        <w:div w:id="1126966309">
          <w:marLeft w:val="0"/>
          <w:marRight w:val="0"/>
          <w:marTop w:val="0"/>
          <w:marBottom w:val="0"/>
          <w:divBdr>
            <w:top w:val="none" w:sz="0" w:space="0" w:color="auto"/>
            <w:left w:val="none" w:sz="0" w:space="0" w:color="auto"/>
            <w:bottom w:val="none" w:sz="0" w:space="0" w:color="auto"/>
            <w:right w:val="none" w:sz="0" w:space="0" w:color="auto"/>
          </w:divBdr>
        </w:div>
        <w:div w:id="686322895">
          <w:marLeft w:val="0"/>
          <w:marRight w:val="0"/>
          <w:marTop w:val="0"/>
          <w:marBottom w:val="0"/>
          <w:divBdr>
            <w:top w:val="none" w:sz="0" w:space="0" w:color="auto"/>
            <w:left w:val="none" w:sz="0" w:space="0" w:color="auto"/>
            <w:bottom w:val="none" w:sz="0" w:space="0" w:color="auto"/>
            <w:right w:val="none" w:sz="0" w:space="0" w:color="auto"/>
          </w:divBdr>
        </w:div>
        <w:div w:id="1506940595">
          <w:marLeft w:val="0"/>
          <w:marRight w:val="0"/>
          <w:marTop w:val="0"/>
          <w:marBottom w:val="0"/>
          <w:divBdr>
            <w:top w:val="none" w:sz="0" w:space="0" w:color="auto"/>
            <w:left w:val="none" w:sz="0" w:space="0" w:color="auto"/>
            <w:bottom w:val="none" w:sz="0" w:space="0" w:color="auto"/>
            <w:right w:val="none" w:sz="0" w:space="0" w:color="auto"/>
          </w:divBdr>
        </w:div>
        <w:div w:id="1463115397">
          <w:marLeft w:val="0"/>
          <w:marRight w:val="0"/>
          <w:marTop w:val="0"/>
          <w:marBottom w:val="0"/>
          <w:divBdr>
            <w:top w:val="none" w:sz="0" w:space="0" w:color="auto"/>
            <w:left w:val="none" w:sz="0" w:space="0" w:color="auto"/>
            <w:bottom w:val="none" w:sz="0" w:space="0" w:color="auto"/>
            <w:right w:val="none" w:sz="0" w:space="0" w:color="auto"/>
          </w:divBdr>
        </w:div>
        <w:div w:id="631639348">
          <w:marLeft w:val="0"/>
          <w:marRight w:val="0"/>
          <w:marTop w:val="0"/>
          <w:marBottom w:val="0"/>
          <w:divBdr>
            <w:top w:val="none" w:sz="0" w:space="0" w:color="auto"/>
            <w:left w:val="none" w:sz="0" w:space="0" w:color="auto"/>
            <w:bottom w:val="none" w:sz="0" w:space="0" w:color="auto"/>
            <w:right w:val="none" w:sz="0" w:space="0" w:color="auto"/>
          </w:divBdr>
        </w:div>
        <w:div w:id="381636340">
          <w:marLeft w:val="0"/>
          <w:marRight w:val="0"/>
          <w:marTop w:val="0"/>
          <w:marBottom w:val="0"/>
          <w:divBdr>
            <w:top w:val="none" w:sz="0" w:space="0" w:color="auto"/>
            <w:left w:val="none" w:sz="0" w:space="0" w:color="auto"/>
            <w:bottom w:val="none" w:sz="0" w:space="0" w:color="auto"/>
            <w:right w:val="none" w:sz="0" w:space="0" w:color="auto"/>
          </w:divBdr>
        </w:div>
        <w:div w:id="2087649657">
          <w:marLeft w:val="0"/>
          <w:marRight w:val="0"/>
          <w:marTop w:val="0"/>
          <w:marBottom w:val="0"/>
          <w:divBdr>
            <w:top w:val="none" w:sz="0" w:space="0" w:color="auto"/>
            <w:left w:val="none" w:sz="0" w:space="0" w:color="auto"/>
            <w:bottom w:val="none" w:sz="0" w:space="0" w:color="auto"/>
            <w:right w:val="none" w:sz="0" w:space="0" w:color="auto"/>
          </w:divBdr>
        </w:div>
        <w:div w:id="2039155972">
          <w:marLeft w:val="0"/>
          <w:marRight w:val="0"/>
          <w:marTop w:val="0"/>
          <w:marBottom w:val="0"/>
          <w:divBdr>
            <w:top w:val="none" w:sz="0" w:space="0" w:color="auto"/>
            <w:left w:val="none" w:sz="0" w:space="0" w:color="auto"/>
            <w:bottom w:val="none" w:sz="0" w:space="0" w:color="auto"/>
            <w:right w:val="none" w:sz="0" w:space="0" w:color="auto"/>
          </w:divBdr>
        </w:div>
      </w:divsChild>
    </w:div>
    <w:div w:id="1873228853">
      <w:bodyDiv w:val="1"/>
      <w:marLeft w:val="0"/>
      <w:marRight w:val="0"/>
      <w:marTop w:val="0"/>
      <w:marBottom w:val="0"/>
      <w:divBdr>
        <w:top w:val="none" w:sz="0" w:space="0" w:color="auto"/>
        <w:left w:val="none" w:sz="0" w:space="0" w:color="auto"/>
        <w:bottom w:val="none" w:sz="0" w:space="0" w:color="auto"/>
        <w:right w:val="none" w:sz="0" w:space="0" w:color="auto"/>
      </w:divBdr>
    </w:div>
    <w:div w:id="1876892237">
      <w:bodyDiv w:val="1"/>
      <w:marLeft w:val="0"/>
      <w:marRight w:val="0"/>
      <w:marTop w:val="0"/>
      <w:marBottom w:val="0"/>
      <w:divBdr>
        <w:top w:val="none" w:sz="0" w:space="0" w:color="auto"/>
        <w:left w:val="none" w:sz="0" w:space="0" w:color="auto"/>
        <w:bottom w:val="none" w:sz="0" w:space="0" w:color="auto"/>
        <w:right w:val="none" w:sz="0" w:space="0" w:color="auto"/>
      </w:divBdr>
      <w:divsChild>
        <w:div w:id="1241476984">
          <w:marLeft w:val="0"/>
          <w:marRight w:val="0"/>
          <w:marTop w:val="0"/>
          <w:marBottom w:val="0"/>
          <w:divBdr>
            <w:top w:val="none" w:sz="0" w:space="0" w:color="auto"/>
            <w:left w:val="none" w:sz="0" w:space="0" w:color="auto"/>
            <w:bottom w:val="none" w:sz="0" w:space="0" w:color="auto"/>
            <w:right w:val="none" w:sz="0" w:space="0" w:color="auto"/>
          </w:divBdr>
        </w:div>
        <w:div w:id="2055274707">
          <w:marLeft w:val="0"/>
          <w:marRight w:val="0"/>
          <w:marTop w:val="0"/>
          <w:marBottom w:val="0"/>
          <w:divBdr>
            <w:top w:val="none" w:sz="0" w:space="0" w:color="auto"/>
            <w:left w:val="none" w:sz="0" w:space="0" w:color="auto"/>
            <w:bottom w:val="none" w:sz="0" w:space="0" w:color="auto"/>
            <w:right w:val="none" w:sz="0" w:space="0" w:color="auto"/>
          </w:divBdr>
        </w:div>
        <w:div w:id="653872807">
          <w:marLeft w:val="0"/>
          <w:marRight w:val="0"/>
          <w:marTop w:val="0"/>
          <w:marBottom w:val="0"/>
          <w:divBdr>
            <w:top w:val="none" w:sz="0" w:space="0" w:color="auto"/>
            <w:left w:val="none" w:sz="0" w:space="0" w:color="auto"/>
            <w:bottom w:val="none" w:sz="0" w:space="0" w:color="auto"/>
            <w:right w:val="none" w:sz="0" w:space="0" w:color="auto"/>
          </w:divBdr>
        </w:div>
        <w:div w:id="220866842">
          <w:marLeft w:val="0"/>
          <w:marRight w:val="0"/>
          <w:marTop w:val="0"/>
          <w:marBottom w:val="0"/>
          <w:divBdr>
            <w:top w:val="none" w:sz="0" w:space="0" w:color="auto"/>
            <w:left w:val="none" w:sz="0" w:space="0" w:color="auto"/>
            <w:bottom w:val="none" w:sz="0" w:space="0" w:color="auto"/>
            <w:right w:val="none" w:sz="0" w:space="0" w:color="auto"/>
          </w:divBdr>
        </w:div>
      </w:divsChild>
    </w:div>
    <w:div w:id="1884754451">
      <w:bodyDiv w:val="1"/>
      <w:marLeft w:val="0"/>
      <w:marRight w:val="0"/>
      <w:marTop w:val="0"/>
      <w:marBottom w:val="0"/>
      <w:divBdr>
        <w:top w:val="none" w:sz="0" w:space="0" w:color="auto"/>
        <w:left w:val="none" w:sz="0" w:space="0" w:color="auto"/>
        <w:bottom w:val="none" w:sz="0" w:space="0" w:color="auto"/>
        <w:right w:val="none" w:sz="0" w:space="0" w:color="auto"/>
      </w:divBdr>
    </w:div>
    <w:div w:id="1889147108">
      <w:bodyDiv w:val="1"/>
      <w:marLeft w:val="0"/>
      <w:marRight w:val="0"/>
      <w:marTop w:val="0"/>
      <w:marBottom w:val="0"/>
      <w:divBdr>
        <w:top w:val="none" w:sz="0" w:space="0" w:color="auto"/>
        <w:left w:val="none" w:sz="0" w:space="0" w:color="auto"/>
        <w:bottom w:val="none" w:sz="0" w:space="0" w:color="auto"/>
        <w:right w:val="none" w:sz="0" w:space="0" w:color="auto"/>
      </w:divBdr>
    </w:div>
    <w:div w:id="1906068204">
      <w:bodyDiv w:val="1"/>
      <w:marLeft w:val="0"/>
      <w:marRight w:val="0"/>
      <w:marTop w:val="0"/>
      <w:marBottom w:val="0"/>
      <w:divBdr>
        <w:top w:val="none" w:sz="0" w:space="0" w:color="auto"/>
        <w:left w:val="none" w:sz="0" w:space="0" w:color="auto"/>
        <w:bottom w:val="none" w:sz="0" w:space="0" w:color="auto"/>
        <w:right w:val="none" w:sz="0" w:space="0" w:color="auto"/>
      </w:divBdr>
    </w:div>
    <w:div w:id="1922173606">
      <w:bodyDiv w:val="1"/>
      <w:marLeft w:val="0"/>
      <w:marRight w:val="0"/>
      <w:marTop w:val="0"/>
      <w:marBottom w:val="0"/>
      <w:divBdr>
        <w:top w:val="none" w:sz="0" w:space="0" w:color="auto"/>
        <w:left w:val="none" w:sz="0" w:space="0" w:color="auto"/>
        <w:bottom w:val="none" w:sz="0" w:space="0" w:color="auto"/>
        <w:right w:val="none" w:sz="0" w:space="0" w:color="auto"/>
      </w:divBdr>
    </w:div>
    <w:div w:id="1926955954">
      <w:bodyDiv w:val="1"/>
      <w:marLeft w:val="0"/>
      <w:marRight w:val="0"/>
      <w:marTop w:val="0"/>
      <w:marBottom w:val="0"/>
      <w:divBdr>
        <w:top w:val="none" w:sz="0" w:space="0" w:color="auto"/>
        <w:left w:val="none" w:sz="0" w:space="0" w:color="auto"/>
        <w:bottom w:val="none" w:sz="0" w:space="0" w:color="auto"/>
        <w:right w:val="none" w:sz="0" w:space="0" w:color="auto"/>
      </w:divBdr>
    </w:div>
    <w:div w:id="1930384434">
      <w:bodyDiv w:val="1"/>
      <w:marLeft w:val="0"/>
      <w:marRight w:val="0"/>
      <w:marTop w:val="0"/>
      <w:marBottom w:val="0"/>
      <w:divBdr>
        <w:top w:val="none" w:sz="0" w:space="0" w:color="auto"/>
        <w:left w:val="none" w:sz="0" w:space="0" w:color="auto"/>
        <w:bottom w:val="none" w:sz="0" w:space="0" w:color="auto"/>
        <w:right w:val="none" w:sz="0" w:space="0" w:color="auto"/>
      </w:divBdr>
      <w:divsChild>
        <w:div w:id="979925142">
          <w:marLeft w:val="0"/>
          <w:marRight w:val="0"/>
          <w:marTop w:val="0"/>
          <w:marBottom w:val="0"/>
          <w:divBdr>
            <w:top w:val="none" w:sz="0" w:space="0" w:color="auto"/>
            <w:left w:val="none" w:sz="0" w:space="0" w:color="auto"/>
            <w:bottom w:val="none" w:sz="0" w:space="0" w:color="auto"/>
            <w:right w:val="none" w:sz="0" w:space="0" w:color="auto"/>
          </w:divBdr>
        </w:div>
        <w:div w:id="887843473">
          <w:marLeft w:val="0"/>
          <w:marRight w:val="0"/>
          <w:marTop w:val="0"/>
          <w:marBottom w:val="0"/>
          <w:divBdr>
            <w:top w:val="none" w:sz="0" w:space="0" w:color="auto"/>
            <w:left w:val="none" w:sz="0" w:space="0" w:color="auto"/>
            <w:bottom w:val="none" w:sz="0" w:space="0" w:color="auto"/>
            <w:right w:val="none" w:sz="0" w:space="0" w:color="auto"/>
          </w:divBdr>
        </w:div>
      </w:divsChild>
    </w:div>
    <w:div w:id="1974866567">
      <w:bodyDiv w:val="1"/>
      <w:marLeft w:val="0"/>
      <w:marRight w:val="0"/>
      <w:marTop w:val="0"/>
      <w:marBottom w:val="0"/>
      <w:divBdr>
        <w:top w:val="none" w:sz="0" w:space="0" w:color="auto"/>
        <w:left w:val="none" w:sz="0" w:space="0" w:color="auto"/>
        <w:bottom w:val="none" w:sz="0" w:space="0" w:color="auto"/>
        <w:right w:val="none" w:sz="0" w:space="0" w:color="auto"/>
      </w:divBdr>
    </w:div>
    <w:div w:id="1989967557">
      <w:bodyDiv w:val="1"/>
      <w:marLeft w:val="0"/>
      <w:marRight w:val="0"/>
      <w:marTop w:val="0"/>
      <w:marBottom w:val="0"/>
      <w:divBdr>
        <w:top w:val="none" w:sz="0" w:space="0" w:color="auto"/>
        <w:left w:val="none" w:sz="0" w:space="0" w:color="auto"/>
        <w:bottom w:val="none" w:sz="0" w:space="0" w:color="auto"/>
        <w:right w:val="none" w:sz="0" w:space="0" w:color="auto"/>
      </w:divBdr>
    </w:div>
    <w:div w:id="2017150326">
      <w:bodyDiv w:val="1"/>
      <w:marLeft w:val="0"/>
      <w:marRight w:val="0"/>
      <w:marTop w:val="0"/>
      <w:marBottom w:val="0"/>
      <w:divBdr>
        <w:top w:val="none" w:sz="0" w:space="0" w:color="auto"/>
        <w:left w:val="none" w:sz="0" w:space="0" w:color="auto"/>
        <w:bottom w:val="none" w:sz="0" w:space="0" w:color="auto"/>
        <w:right w:val="none" w:sz="0" w:space="0" w:color="auto"/>
      </w:divBdr>
    </w:div>
    <w:div w:id="2018194733">
      <w:bodyDiv w:val="1"/>
      <w:marLeft w:val="0"/>
      <w:marRight w:val="0"/>
      <w:marTop w:val="0"/>
      <w:marBottom w:val="0"/>
      <w:divBdr>
        <w:top w:val="none" w:sz="0" w:space="0" w:color="auto"/>
        <w:left w:val="none" w:sz="0" w:space="0" w:color="auto"/>
        <w:bottom w:val="none" w:sz="0" w:space="0" w:color="auto"/>
        <w:right w:val="none" w:sz="0" w:space="0" w:color="auto"/>
      </w:divBdr>
    </w:div>
    <w:div w:id="2021279131">
      <w:bodyDiv w:val="1"/>
      <w:marLeft w:val="0"/>
      <w:marRight w:val="0"/>
      <w:marTop w:val="0"/>
      <w:marBottom w:val="0"/>
      <w:divBdr>
        <w:top w:val="none" w:sz="0" w:space="0" w:color="auto"/>
        <w:left w:val="none" w:sz="0" w:space="0" w:color="auto"/>
        <w:bottom w:val="none" w:sz="0" w:space="0" w:color="auto"/>
        <w:right w:val="none" w:sz="0" w:space="0" w:color="auto"/>
      </w:divBdr>
    </w:div>
    <w:div w:id="2064717005">
      <w:bodyDiv w:val="1"/>
      <w:marLeft w:val="0"/>
      <w:marRight w:val="0"/>
      <w:marTop w:val="0"/>
      <w:marBottom w:val="0"/>
      <w:divBdr>
        <w:top w:val="none" w:sz="0" w:space="0" w:color="auto"/>
        <w:left w:val="none" w:sz="0" w:space="0" w:color="auto"/>
        <w:bottom w:val="none" w:sz="0" w:space="0" w:color="auto"/>
        <w:right w:val="none" w:sz="0" w:space="0" w:color="auto"/>
      </w:divBdr>
      <w:divsChild>
        <w:div w:id="1589776918">
          <w:marLeft w:val="0"/>
          <w:marRight w:val="0"/>
          <w:marTop w:val="0"/>
          <w:marBottom w:val="0"/>
          <w:divBdr>
            <w:top w:val="none" w:sz="0" w:space="0" w:color="auto"/>
            <w:left w:val="none" w:sz="0" w:space="0" w:color="auto"/>
            <w:bottom w:val="none" w:sz="0" w:space="0" w:color="auto"/>
            <w:right w:val="none" w:sz="0" w:space="0" w:color="auto"/>
          </w:divBdr>
        </w:div>
        <w:div w:id="1930772361">
          <w:marLeft w:val="0"/>
          <w:marRight w:val="0"/>
          <w:marTop w:val="0"/>
          <w:marBottom w:val="0"/>
          <w:divBdr>
            <w:top w:val="none" w:sz="0" w:space="0" w:color="auto"/>
            <w:left w:val="none" w:sz="0" w:space="0" w:color="auto"/>
            <w:bottom w:val="none" w:sz="0" w:space="0" w:color="auto"/>
            <w:right w:val="none" w:sz="0" w:space="0" w:color="auto"/>
          </w:divBdr>
        </w:div>
        <w:div w:id="1926760535">
          <w:marLeft w:val="0"/>
          <w:marRight w:val="0"/>
          <w:marTop w:val="0"/>
          <w:marBottom w:val="0"/>
          <w:divBdr>
            <w:top w:val="none" w:sz="0" w:space="0" w:color="auto"/>
            <w:left w:val="none" w:sz="0" w:space="0" w:color="auto"/>
            <w:bottom w:val="none" w:sz="0" w:space="0" w:color="auto"/>
            <w:right w:val="none" w:sz="0" w:space="0" w:color="auto"/>
          </w:divBdr>
        </w:div>
        <w:div w:id="110363018">
          <w:marLeft w:val="0"/>
          <w:marRight w:val="0"/>
          <w:marTop w:val="0"/>
          <w:marBottom w:val="0"/>
          <w:divBdr>
            <w:top w:val="none" w:sz="0" w:space="0" w:color="auto"/>
            <w:left w:val="none" w:sz="0" w:space="0" w:color="auto"/>
            <w:bottom w:val="none" w:sz="0" w:space="0" w:color="auto"/>
            <w:right w:val="none" w:sz="0" w:space="0" w:color="auto"/>
          </w:divBdr>
        </w:div>
        <w:div w:id="337586304">
          <w:marLeft w:val="0"/>
          <w:marRight w:val="0"/>
          <w:marTop w:val="0"/>
          <w:marBottom w:val="0"/>
          <w:divBdr>
            <w:top w:val="none" w:sz="0" w:space="0" w:color="auto"/>
            <w:left w:val="none" w:sz="0" w:space="0" w:color="auto"/>
            <w:bottom w:val="none" w:sz="0" w:space="0" w:color="auto"/>
            <w:right w:val="none" w:sz="0" w:space="0" w:color="auto"/>
          </w:divBdr>
        </w:div>
        <w:div w:id="1038122394">
          <w:marLeft w:val="0"/>
          <w:marRight w:val="0"/>
          <w:marTop w:val="0"/>
          <w:marBottom w:val="0"/>
          <w:divBdr>
            <w:top w:val="none" w:sz="0" w:space="0" w:color="auto"/>
            <w:left w:val="none" w:sz="0" w:space="0" w:color="auto"/>
            <w:bottom w:val="none" w:sz="0" w:space="0" w:color="auto"/>
            <w:right w:val="none" w:sz="0" w:space="0" w:color="auto"/>
          </w:divBdr>
        </w:div>
        <w:div w:id="535310105">
          <w:marLeft w:val="0"/>
          <w:marRight w:val="0"/>
          <w:marTop w:val="0"/>
          <w:marBottom w:val="0"/>
          <w:divBdr>
            <w:top w:val="none" w:sz="0" w:space="0" w:color="auto"/>
            <w:left w:val="none" w:sz="0" w:space="0" w:color="auto"/>
            <w:bottom w:val="none" w:sz="0" w:space="0" w:color="auto"/>
            <w:right w:val="none" w:sz="0" w:space="0" w:color="auto"/>
          </w:divBdr>
        </w:div>
        <w:div w:id="1926304410">
          <w:marLeft w:val="0"/>
          <w:marRight w:val="0"/>
          <w:marTop w:val="0"/>
          <w:marBottom w:val="0"/>
          <w:divBdr>
            <w:top w:val="none" w:sz="0" w:space="0" w:color="auto"/>
            <w:left w:val="none" w:sz="0" w:space="0" w:color="auto"/>
            <w:bottom w:val="none" w:sz="0" w:space="0" w:color="auto"/>
            <w:right w:val="none" w:sz="0" w:space="0" w:color="auto"/>
          </w:divBdr>
        </w:div>
        <w:div w:id="944725736">
          <w:marLeft w:val="0"/>
          <w:marRight w:val="0"/>
          <w:marTop w:val="0"/>
          <w:marBottom w:val="0"/>
          <w:divBdr>
            <w:top w:val="none" w:sz="0" w:space="0" w:color="auto"/>
            <w:left w:val="none" w:sz="0" w:space="0" w:color="auto"/>
            <w:bottom w:val="none" w:sz="0" w:space="0" w:color="auto"/>
            <w:right w:val="none" w:sz="0" w:space="0" w:color="auto"/>
          </w:divBdr>
        </w:div>
        <w:div w:id="370151893">
          <w:marLeft w:val="0"/>
          <w:marRight w:val="0"/>
          <w:marTop w:val="0"/>
          <w:marBottom w:val="0"/>
          <w:divBdr>
            <w:top w:val="none" w:sz="0" w:space="0" w:color="auto"/>
            <w:left w:val="none" w:sz="0" w:space="0" w:color="auto"/>
            <w:bottom w:val="none" w:sz="0" w:space="0" w:color="auto"/>
            <w:right w:val="none" w:sz="0" w:space="0" w:color="auto"/>
          </w:divBdr>
        </w:div>
        <w:div w:id="90887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p.sk" TargetMode="External"/><Relationship Id="rId13" Type="http://schemas.openxmlformats.org/officeDocument/2006/relationships/hyperlink" Target="mailto:neherovar39@gmail.com" TargetMode="External"/><Relationship Id="rId18" Type="http://schemas.openxmlformats.org/officeDocument/2006/relationships/hyperlink" Target="http://www.msdn.edupage.org" TargetMode="External"/><Relationship Id="rId26" Type="http://schemas.openxmlformats.org/officeDocument/2006/relationships/image" Target="media/image3.jpeg"/><Relationship Id="rId3" Type="http://schemas.openxmlformats.org/officeDocument/2006/relationships/styles" Target="styles.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nata.neherova@zsmsdn.sk" TargetMode="External"/><Relationship Id="rId17" Type="http://schemas.openxmlformats.org/officeDocument/2006/relationships/hyperlink" Target="mailto:edita.cipkova@zsmsdn.sk" TargetMode="External"/><Relationship Id="rId25" Type="http://schemas.openxmlformats.org/officeDocument/2006/relationships/image" Target="media/image2.jpe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rogramalf.com/alf/sk/" TargetMode="External"/><Relationship Id="rId28" Type="http://schemas.openxmlformats.org/officeDocument/2006/relationships/header" Target="header1.xml"/><Relationship Id="rId10" Type="http://schemas.openxmlformats.org/officeDocument/2006/relationships/hyperlink" Target="https://eralash.ru/" TargetMode="External"/><Relationship Id="rId19" Type="http://schemas.openxmlformats.org/officeDocument/2006/relationships/image" Target="media/image1.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borovna.sk" TargetMode="External"/><Relationship Id="rId14" Type="http://schemas.openxmlformats.org/officeDocument/2006/relationships/hyperlink" Target="https://www.google.com/search?client=firefox-b-d&amp;q=%D0%B5%D1%80%D0%B0%D0%BB%D0%B0%D1%88" TargetMode="External"/><Relationship Id="rId27" Type="http://schemas.openxmlformats.org/officeDocument/2006/relationships/image" Target="media/image4.jpeg"/><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B2F77-D0E4-472B-BF32-43E130F6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44165</Words>
  <Characters>251745</Characters>
  <Application>Microsoft Office Word</Application>
  <DocSecurity>0</DocSecurity>
  <Lines>2097</Lines>
  <Paragraphs>590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Mária Slosiariková</cp:lastModifiedBy>
  <cp:revision>4</cp:revision>
  <cp:lastPrinted>2021-10-12T11:36:00Z</cp:lastPrinted>
  <dcterms:created xsi:type="dcterms:W3CDTF">2021-10-12T11:21:00Z</dcterms:created>
  <dcterms:modified xsi:type="dcterms:W3CDTF">2021-10-12T11:38:00Z</dcterms:modified>
</cp:coreProperties>
</file>