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F0" w:rsidRDefault="00D91BF0" w:rsidP="00F1033E">
      <w:pPr>
        <w:jc w:val="center"/>
        <w:rPr>
          <w:rFonts w:ascii="Cambria" w:hAnsi="Cambria"/>
          <w:sz w:val="28"/>
          <w:szCs w:val="28"/>
        </w:rPr>
      </w:pPr>
      <w:r w:rsidRPr="00D91BF0">
        <w:rPr>
          <w:rFonts w:ascii="Cambria" w:hAnsi="Cambria"/>
          <w:sz w:val="28"/>
          <w:szCs w:val="28"/>
        </w:rPr>
        <w:t>PROJEKT</w:t>
      </w:r>
    </w:p>
    <w:p w:rsidR="00D91BF0" w:rsidRDefault="00D91BF0">
      <w:pPr>
        <w:rPr>
          <w:rFonts w:ascii="Cambria" w:hAnsi="Cambria"/>
          <w:sz w:val="28"/>
          <w:szCs w:val="28"/>
        </w:rPr>
      </w:pPr>
    </w:p>
    <w:p w:rsidR="00D91BF0" w:rsidRPr="00A572DE" w:rsidRDefault="00F1033E" w:rsidP="00D9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2DE">
        <w:rPr>
          <w:rFonts w:ascii="Times New Roman" w:eastAsia="Times New Roman" w:hAnsi="Times New Roman" w:cs="Times New Roman"/>
          <w:sz w:val="28"/>
          <w:szCs w:val="28"/>
          <w:lang w:eastAsia="pl-PL"/>
        </w:rPr>
        <w:t>Witam serdecznie moje dwie grupy projektowe.</w:t>
      </w:r>
    </w:p>
    <w:p w:rsidR="00F1033E" w:rsidRPr="00A572DE" w:rsidRDefault="00F1033E" w:rsidP="00D9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2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Zachęcam  do korzystania z materiałów tutaj udostępnionych. Będzie trochę teorii, zadań, doświadczeń – najzwyczajniej propozycji dla Was, do realizacji których zachęcam. Chociaż wiem, że sporo czasu spędzacie teraz w domu przed komputerami, to zachęcam do obcowania z przyrodą, macie teraz czas aby przyjrzeć się z bliska jak rodzi się do życia łąka, las, pole </w:t>
      </w:r>
      <w:r w:rsidRPr="00A572DE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1033E" w:rsidRPr="00A572DE" w:rsidRDefault="00F1033E" w:rsidP="00D9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2DE">
        <w:rPr>
          <w:rFonts w:ascii="Times New Roman" w:eastAsia="Times New Roman" w:hAnsi="Times New Roman" w:cs="Times New Roman"/>
          <w:sz w:val="28"/>
          <w:szCs w:val="28"/>
          <w:lang w:eastAsia="pl-PL"/>
        </w:rPr>
        <w:t>Pozdrawiam Was cieplutko</w:t>
      </w:r>
    </w:p>
    <w:p w:rsidR="00F1033E" w:rsidRPr="00D91BF0" w:rsidRDefault="00F1033E" w:rsidP="00D91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2DE">
        <w:rPr>
          <w:rFonts w:ascii="Times New Roman" w:eastAsia="Times New Roman" w:hAnsi="Times New Roman" w:cs="Times New Roman"/>
          <w:sz w:val="28"/>
          <w:szCs w:val="28"/>
          <w:lang w:eastAsia="pl-PL"/>
        </w:rPr>
        <w:t>Przypominam o platformie, z której korzystamy.</w:t>
      </w:r>
    </w:p>
    <w:p w:rsidR="00D91BF0" w:rsidRPr="00D91BF0" w:rsidRDefault="00D91BF0" w:rsidP="00D91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91BF0">
        <w:rPr>
          <w:rFonts w:ascii="Courier New" w:eastAsia="Times New Roman" w:hAnsi="Courier New" w:cs="Courier New"/>
          <w:sz w:val="20"/>
          <w:szCs w:val="20"/>
          <w:lang w:eastAsia="pl-PL"/>
        </w:rPr>
        <w:t>1.  link do e-podręczników i e-zasobów</w:t>
      </w:r>
    </w:p>
    <w:p w:rsidR="00D91BF0" w:rsidRPr="00D91BF0" w:rsidRDefault="00D91BF0" w:rsidP="00D91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hyperlink r:id="rId5" w:history="1">
        <w:r w:rsidRPr="00D91B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l-PL"/>
          </w:rPr>
          <w:t>https://zasobyip2.ore.edu.pl/pl/publications/search?projectDecisionNumber=POKL.03.03.04-00-118%2F10-00</w:t>
        </w:r>
      </w:hyperlink>
    </w:p>
    <w:p w:rsidR="00D91BF0" w:rsidRPr="00D91BF0" w:rsidRDefault="00D91BF0" w:rsidP="00D91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F1033E" w:rsidRDefault="00F1033E">
      <w:pPr>
        <w:rPr>
          <w:rFonts w:ascii="Cambria" w:hAnsi="Cambria"/>
          <w:sz w:val="28"/>
          <w:szCs w:val="28"/>
        </w:rPr>
      </w:pPr>
      <w:hyperlink r:id="rId6" w:history="1">
        <w:r w:rsidRPr="004C4004">
          <w:rPr>
            <w:rStyle w:val="Hipercze"/>
            <w:rFonts w:ascii="Cambria" w:hAnsi="Cambria"/>
            <w:sz w:val="28"/>
            <w:szCs w:val="28"/>
          </w:rPr>
          <w:t>https://www.eduscience.pl/materia%C5%82y</w:t>
        </w:r>
      </w:hyperlink>
    </w:p>
    <w:p w:rsidR="00F1033E" w:rsidRDefault="00F1033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 dobry początek zachęcam do zagrania w bardzo popularną grę: państwa – miasta. Podsyłam ciekawy wzór do rozegrania rundki z rodzicami, rodzeństwem …</w:t>
      </w:r>
    </w:p>
    <w:p w:rsidR="00F1033E" w:rsidRDefault="00A572DE">
      <w:pPr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180975</wp:posOffset>
            </wp:positionH>
            <wp:positionV relativeFrom="margin">
              <wp:posOffset>4799965</wp:posOffset>
            </wp:positionV>
            <wp:extent cx="6971030" cy="5133975"/>
            <wp:effectExtent l="0" t="0" r="127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33E" w:rsidRDefault="00F1033E">
      <w:pPr>
        <w:rPr>
          <w:rFonts w:ascii="Cambria" w:hAnsi="Cambria"/>
          <w:sz w:val="28"/>
          <w:szCs w:val="28"/>
        </w:rPr>
      </w:pPr>
    </w:p>
    <w:p w:rsidR="00F1033E" w:rsidRDefault="00A572D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POLSKIE GÓRY</w:t>
      </w:r>
    </w:p>
    <w:p w:rsidR="00B8425D" w:rsidRDefault="00A572D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Zachęcam do obejrzenia filmów dotyczących polskich gór</w:t>
      </w:r>
    </w:p>
    <w:p w:rsidR="00B8425D" w:rsidRDefault="00B8425D">
      <w:pPr>
        <w:rPr>
          <w:rFonts w:ascii="Cambria" w:hAnsi="Cambria"/>
          <w:sz w:val="28"/>
          <w:szCs w:val="28"/>
        </w:rPr>
      </w:pPr>
      <w:hyperlink r:id="rId8" w:history="1">
        <w:r w:rsidRPr="004C4004">
          <w:rPr>
            <w:rStyle w:val="Hipercze"/>
            <w:rFonts w:ascii="Cambria" w:hAnsi="Cambria"/>
            <w:sz w:val="28"/>
            <w:szCs w:val="28"/>
          </w:rPr>
          <w:t>https://www.youtube.com/watch?v=rXTm23idSSg</w:t>
        </w:r>
      </w:hyperlink>
    </w:p>
    <w:p w:rsidR="00A572DE" w:rsidRDefault="00A572DE">
      <w:pPr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57200" y="1333500"/>
            <wp:positionH relativeFrom="margin">
              <wp:align>center</wp:align>
            </wp:positionH>
            <wp:positionV relativeFrom="margin">
              <wp:align>center</wp:align>
            </wp:positionV>
            <wp:extent cx="6096000" cy="36385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100">
        <w:rPr>
          <w:rFonts w:ascii="Cambria" w:hAnsi="Cambria"/>
          <w:sz w:val="28"/>
          <w:szCs w:val="28"/>
        </w:rPr>
        <w:t>Przyjrzyj się poniższej ilustracji dotyczącej piętrowej budowy gór.</w:t>
      </w:r>
    </w:p>
    <w:p w:rsidR="000A0100" w:rsidRPr="00D91BF0" w:rsidRDefault="000A010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 możesz o niej powiedzieć?</w:t>
      </w:r>
      <w:bookmarkStart w:id="0" w:name="_GoBack"/>
      <w:bookmarkEnd w:id="0"/>
    </w:p>
    <w:sectPr w:rsidR="000A0100" w:rsidRPr="00D91BF0" w:rsidSect="00D91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F0"/>
    <w:rsid w:val="000A0100"/>
    <w:rsid w:val="00A572DE"/>
    <w:rsid w:val="00B8425D"/>
    <w:rsid w:val="00D91BF0"/>
    <w:rsid w:val="00F1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FB3D"/>
  <w15:chartTrackingRefBased/>
  <w15:docId w15:val="{477666A5-2F30-4531-8E2D-549A0BDF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3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Tm23idS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science.pl/materia%C5%82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sobyip2.ore.edu.pl/pl/publications/search?projectDecisionNumber=POKL.03.03.04-00-118%2F10-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2020-05-11T09:16:00Z</dcterms:created>
  <dcterms:modified xsi:type="dcterms:W3CDTF">2020-05-11T10:34:00Z</dcterms:modified>
</cp:coreProperties>
</file>