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D3" w:rsidRPr="00E93724" w:rsidRDefault="00271FD3" w:rsidP="00271FD3">
      <w:pPr>
        <w:jc w:val="center"/>
        <w:rPr>
          <w:rFonts w:ascii="Cambria" w:hAnsi="Cambria"/>
          <w:sz w:val="36"/>
          <w:szCs w:val="36"/>
        </w:rPr>
      </w:pPr>
      <w:r w:rsidRPr="00E93724">
        <w:rPr>
          <w:rFonts w:ascii="Cambria" w:hAnsi="Cambria"/>
          <w:sz w:val="36"/>
          <w:szCs w:val="36"/>
        </w:rPr>
        <w:t>KLASA VIII</w:t>
      </w:r>
    </w:p>
    <w:p w:rsidR="00271FD3" w:rsidRPr="004E21C7" w:rsidRDefault="00271FD3" w:rsidP="00271FD3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   06</w:t>
      </w:r>
      <w:r w:rsidRPr="004E21C7">
        <w:rPr>
          <w:rFonts w:ascii="Cambria" w:hAnsi="Cambria"/>
          <w:sz w:val="28"/>
          <w:szCs w:val="28"/>
        </w:rPr>
        <w:t>.0</w:t>
      </w:r>
      <w:r>
        <w:rPr>
          <w:rFonts w:ascii="Cambria" w:hAnsi="Cambria"/>
          <w:sz w:val="28"/>
          <w:szCs w:val="28"/>
        </w:rPr>
        <w:t>5</w:t>
      </w:r>
      <w:r w:rsidRPr="004E21C7">
        <w:rPr>
          <w:rFonts w:ascii="Cambria" w:hAnsi="Cambria"/>
          <w:sz w:val="28"/>
          <w:szCs w:val="28"/>
        </w:rPr>
        <w:t>.2020r.</w:t>
      </w:r>
    </w:p>
    <w:p w:rsidR="00271FD3" w:rsidRDefault="00271FD3" w:rsidP="00271FD3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 xml:space="preserve">Temat: </w:t>
      </w:r>
      <w:r>
        <w:rPr>
          <w:rFonts w:ascii="Cambria" w:hAnsi="Cambria"/>
          <w:sz w:val="28"/>
          <w:szCs w:val="28"/>
        </w:rPr>
        <w:t>UTRWALENIE WIADOMOŚCI Z DZIAŁU 5- OBSZARY OKOŁOBIEGUNOWE.</w:t>
      </w:r>
    </w:p>
    <w:p w:rsidR="00271FD3" w:rsidRPr="004E21C7" w:rsidRDefault="00271FD3" w:rsidP="00271FD3">
      <w:pPr>
        <w:rPr>
          <w:rFonts w:ascii="Cambria" w:hAnsi="Cambria"/>
          <w:sz w:val="28"/>
          <w:szCs w:val="28"/>
        </w:rPr>
      </w:pPr>
    </w:p>
    <w:p w:rsidR="00271FD3" w:rsidRPr="00B6381F" w:rsidRDefault="00271FD3" w:rsidP="00271FD3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 xml:space="preserve">1. </w:t>
      </w:r>
      <w:r>
        <w:rPr>
          <w:rFonts w:ascii="Cambria" w:hAnsi="Cambria"/>
          <w:sz w:val="28"/>
          <w:szCs w:val="28"/>
        </w:rPr>
        <w:t>Zasoby e podręczników.</w:t>
      </w:r>
    </w:p>
    <w:p w:rsidR="00271FD3" w:rsidRPr="00B6381F" w:rsidRDefault="00271FD3" w:rsidP="00271FD3">
      <w:pPr>
        <w:rPr>
          <w:rFonts w:ascii="Cambria" w:hAnsi="Cambria"/>
          <w:sz w:val="28"/>
          <w:szCs w:val="28"/>
        </w:rPr>
      </w:pPr>
      <w:hyperlink r:id="rId4" w:history="1">
        <w:r w:rsidRPr="00B6381F">
          <w:rPr>
            <w:rStyle w:val="Hipercze"/>
            <w:rFonts w:ascii="Cambria" w:hAnsi="Cambria"/>
            <w:sz w:val="28"/>
            <w:szCs w:val="28"/>
          </w:rPr>
          <w:t>https://epodreczniki.pl/b/srodowisko-geograficzne-obszarow-okolobiegunowych-ziemi/P18h9gUUs</w:t>
        </w:r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hyperlink r:id="rId5" w:history="1">
        <w:r w:rsidRPr="00B6381F">
          <w:rPr>
            <w:rStyle w:val="Hipercze"/>
            <w:rFonts w:ascii="Cambria" w:hAnsi="Cambria"/>
            <w:sz w:val="28"/>
            <w:szCs w:val="28"/>
          </w:rPr>
          <w:t>https://epodreczniki.pl/a/arktyka-i-antarktyka---</w:t>
        </w:r>
        <w:proofErr w:type="spellStart"/>
        <w:r w:rsidRPr="00B6381F">
          <w:rPr>
            <w:rStyle w:val="Hipercze"/>
            <w:rFonts w:ascii="Cambria" w:hAnsi="Cambria"/>
            <w:sz w:val="28"/>
            <w:szCs w:val="28"/>
          </w:rPr>
          <w:t>srodowisko</w:t>
        </w:r>
        <w:proofErr w:type="spellEnd"/>
        <w:r w:rsidRPr="00B6381F">
          <w:rPr>
            <w:rStyle w:val="Hipercze"/>
            <w:rFonts w:ascii="Cambria" w:hAnsi="Cambria"/>
            <w:sz w:val="28"/>
            <w:szCs w:val="28"/>
          </w:rPr>
          <w:t>-przyrodnicze-</w:t>
        </w:r>
        <w:proofErr w:type="spellStart"/>
        <w:r w:rsidRPr="00B6381F">
          <w:rPr>
            <w:rStyle w:val="Hipercze"/>
            <w:rFonts w:ascii="Cambria" w:hAnsi="Cambria"/>
            <w:sz w:val="28"/>
            <w:szCs w:val="28"/>
          </w:rPr>
          <w:t>obszarow</w:t>
        </w:r>
        <w:proofErr w:type="spellEnd"/>
        <w:r w:rsidRPr="00B6381F">
          <w:rPr>
            <w:rStyle w:val="Hipercze"/>
            <w:rFonts w:ascii="Cambria" w:hAnsi="Cambria"/>
            <w:sz w:val="28"/>
            <w:szCs w:val="28"/>
          </w:rPr>
          <w:t>-podbiegunowych/</w:t>
        </w:r>
        <w:proofErr w:type="spellStart"/>
        <w:r w:rsidRPr="00B6381F">
          <w:rPr>
            <w:rStyle w:val="Hipercze"/>
            <w:rFonts w:ascii="Cambria" w:hAnsi="Cambria"/>
            <w:sz w:val="28"/>
            <w:szCs w:val="28"/>
          </w:rPr>
          <w:t>DNVKXvRHa</w:t>
        </w:r>
        <w:proofErr w:type="spellEnd"/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Ciekawe zadania</w:t>
      </w:r>
    </w:p>
    <w:p w:rsidR="00271FD3" w:rsidRDefault="00271FD3" w:rsidP="00271FD3">
      <w:pPr>
        <w:rPr>
          <w:rFonts w:ascii="Cambria" w:hAnsi="Cambria"/>
          <w:sz w:val="28"/>
          <w:szCs w:val="28"/>
        </w:rPr>
      </w:pPr>
      <w:hyperlink r:id="rId6" w:history="1">
        <w:r w:rsidRPr="00F326A3">
          <w:rPr>
            <w:rStyle w:val="Hipercze"/>
            <w:rFonts w:ascii="Cambria" w:hAnsi="Cambria"/>
            <w:sz w:val="28"/>
            <w:szCs w:val="28"/>
          </w:rPr>
          <w:t>https://learningapps.org/6720260</w:t>
        </w:r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hyperlink r:id="rId7" w:history="1">
        <w:r w:rsidRPr="00F326A3">
          <w:rPr>
            <w:rStyle w:val="Hipercze"/>
            <w:rFonts w:ascii="Cambria" w:hAnsi="Cambria"/>
            <w:sz w:val="28"/>
            <w:szCs w:val="28"/>
          </w:rPr>
          <w:t>https://learningapps.org/9565462</w:t>
        </w:r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hyperlink r:id="rId8" w:history="1">
        <w:r w:rsidRPr="00F326A3">
          <w:rPr>
            <w:rStyle w:val="Hipercze"/>
            <w:rFonts w:ascii="Cambria" w:hAnsi="Cambria"/>
            <w:sz w:val="28"/>
            <w:szCs w:val="28"/>
          </w:rPr>
          <w:t>https://learningapps.org/6719955</w:t>
        </w:r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hyperlink r:id="rId9" w:history="1">
        <w:r w:rsidRPr="00F326A3">
          <w:rPr>
            <w:rStyle w:val="Hipercze"/>
            <w:rFonts w:ascii="Cambria" w:hAnsi="Cambria"/>
            <w:sz w:val="28"/>
            <w:szCs w:val="28"/>
          </w:rPr>
          <w:t>https://learningapps.org/6735045</w:t>
        </w:r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hyperlink r:id="rId10" w:history="1">
        <w:r w:rsidRPr="00F326A3">
          <w:rPr>
            <w:rStyle w:val="Hipercze"/>
            <w:rFonts w:ascii="Cambria" w:hAnsi="Cambria"/>
            <w:sz w:val="28"/>
            <w:szCs w:val="28"/>
          </w:rPr>
          <w:t>https://learningapps.org/4682229</w:t>
        </w:r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hyperlink r:id="rId11" w:history="1">
        <w:r w:rsidRPr="00F326A3">
          <w:rPr>
            <w:rStyle w:val="Hipercze"/>
            <w:rFonts w:ascii="Cambria" w:hAnsi="Cambria"/>
            <w:sz w:val="28"/>
            <w:szCs w:val="28"/>
          </w:rPr>
          <w:t>https://learningapps.org/7315629</w:t>
        </w:r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hyperlink r:id="rId12" w:history="1">
        <w:r w:rsidRPr="00F326A3">
          <w:rPr>
            <w:rStyle w:val="Hipercze"/>
            <w:rFonts w:ascii="Cambria" w:hAnsi="Cambria"/>
            <w:sz w:val="28"/>
            <w:szCs w:val="28"/>
          </w:rPr>
          <w:t>https://learningapps.org/2967624</w:t>
        </w:r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hyperlink r:id="rId13" w:history="1">
        <w:r w:rsidRPr="00F326A3">
          <w:rPr>
            <w:rStyle w:val="Hipercze"/>
            <w:rFonts w:ascii="Cambria" w:hAnsi="Cambria"/>
            <w:sz w:val="28"/>
            <w:szCs w:val="28"/>
          </w:rPr>
          <w:t>https://wordwall.net/pl/resource/467297/geografia/klasa-8</w:t>
        </w:r>
      </w:hyperlink>
    </w:p>
    <w:p w:rsidR="00271FD3" w:rsidRDefault="00271FD3" w:rsidP="00271FD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Wykonajcie zadania w zeszycie z podręcznika strona 185 – sprawdź się.</w:t>
      </w:r>
    </w:p>
    <w:p w:rsidR="00271FD3" w:rsidRDefault="00271FD3" w:rsidP="00271FD3">
      <w:pPr>
        <w:rPr>
          <w:rFonts w:ascii="Cambria" w:hAnsi="Cambria"/>
          <w:color w:val="FF0000"/>
          <w:sz w:val="28"/>
          <w:szCs w:val="28"/>
        </w:rPr>
      </w:pPr>
      <w:r w:rsidRPr="00D672E7">
        <w:rPr>
          <w:rFonts w:ascii="Cambria" w:hAnsi="Cambria"/>
          <w:color w:val="FF0000"/>
          <w:sz w:val="28"/>
          <w:szCs w:val="28"/>
        </w:rPr>
        <w:t xml:space="preserve">Na zdjęcie wykonanych zadań czekam do dnia </w:t>
      </w:r>
      <w:r>
        <w:rPr>
          <w:rFonts w:ascii="Cambria" w:hAnsi="Cambria"/>
          <w:color w:val="FF0000"/>
          <w:sz w:val="28"/>
          <w:szCs w:val="28"/>
        </w:rPr>
        <w:t>13</w:t>
      </w:r>
      <w:r w:rsidRPr="00D672E7">
        <w:rPr>
          <w:rFonts w:ascii="Cambria" w:hAnsi="Cambria"/>
          <w:color w:val="FF0000"/>
          <w:sz w:val="28"/>
          <w:szCs w:val="28"/>
        </w:rPr>
        <w:t xml:space="preserve"> maja.</w:t>
      </w:r>
    </w:p>
    <w:p w:rsidR="00271FD3" w:rsidRDefault="00271FD3" w:rsidP="00271FD3">
      <w:pPr>
        <w:rPr>
          <w:rFonts w:ascii="Cambria" w:hAnsi="Cambria"/>
          <w:color w:val="FF0000"/>
          <w:sz w:val="28"/>
          <w:szCs w:val="28"/>
        </w:rPr>
      </w:pPr>
    </w:p>
    <w:p w:rsidR="00271FD3" w:rsidRDefault="00271FD3">
      <w:bookmarkStart w:id="0" w:name="_GoBack"/>
      <w:bookmarkEnd w:id="0"/>
    </w:p>
    <w:sectPr w:rsidR="00271FD3" w:rsidSect="00271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D3"/>
    <w:rsid w:val="002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D922-E0AA-4B5E-9AC3-4B9D3AC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1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719955" TargetMode="External"/><Relationship Id="rId13" Type="http://schemas.openxmlformats.org/officeDocument/2006/relationships/hyperlink" Target="https://wordwall.net/pl/resource/467297/geografia/klasa-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9565462" TargetMode="External"/><Relationship Id="rId12" Type="http://schemas.openxmlformats.org/officeDocument/2006/relationships/hyperlink" Target="https://learningapps.org/29676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6720260" TargetMode="External"/><Relationship Id="rId11" Type="http://schemas.openxmlformats.org/officeDocument/2006/relationships/hyperlink" Target="https://learningapps.org/7315629" TargetMode="External"/><Relationship Id="rId5" Type="http://schemas.openxmlformats.org/officeDocument/2006/relationships/hyperlink" Target="https://epodreczniki.pl/a/arktyka-i-antarktyka---srodowisko-przyrodnicze-obszarow-podbiegunowych/DNVKXvRH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ingapps.org/4682229" TargetMode="External"/><Relationship Id="rId4" Type="http://schemas.openxmlformats.org/officeDocument/2006/relationships/hyperlink" Target="https://epodreczniki.pl/b/srodowisko-geograficzne-obszarow-okolobiegunowych-ziemi/P18h9gUUs" TargetMode="External"/><Relationship Id="rId9" Type="http://schemas.openxmlformats.org/officeDocument/2006/relationships/hyperlink" Target="https://learningapps.org/67350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2020-05-04T16:40:00Z</dcterms:created>
  <dcterms:modified xsi:type="dcterms:W3CDTF">2020-05-04T16:41:00Z</dcterms:modified>
</cp:coreProperties>
</file>