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9" w:rsidRDefault="000C4FD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2"/>
      </w:tblGrid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ZŠ Škultétyho 1, Nitra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Rozvoj prírodovednej a čitateľskej gramotnosti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312011S818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4AF9" w:rsidRPr="002712CF" w:rsidRDefault="00362F75" w:rsidP="002712CF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spacing w:val="20"/>
              </w:rPr>
              <w:t>Prírodovedný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24AF9" w:rsidRPr="00E12746" w:rsidRDefault="00362F75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24AF9" w:rsidRPr="00E12746" w:rsidRDefault="008951B1" w:rsidP="003E50C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Január 2022</w:t>
            </w:r>
            <w:r w:rsidR="00FE3931">
              <w:rPr>
                <w:rFonts w:ascii="Times New Roman" w:hAnsi="Times New Roman"/>
              </w:rPr>
              <w:t xml:space="preserve"> – </w:t>
            </w:r>
            <w:r w:rsidR="003E50C0">
              <w:rPr>
                <w:rFonts w:ascii="Times New Roman" w:hAnsi="Times New Roman"/>
              </w:rPr>
              <w:t>apríl</w:t>
            </w:r>
            <w:r w:rsidR="00FE3931">
              <w:rPr>
                <w:rFonts w:ascii="Times New Roman" w:hAnsi="Times New Roman"/>
              </w:rPr>
              <w:t xml:space="preserve"> 2022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:rsidTr="002712CF">
        <w:trPr>
          <w:trHeight w:val="6419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4467D" w:rsidRDefault="00BD0140" w:rsidP="00520A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druhom </w:t>
            </w:r>
            <w:r w:rsidR="00BB3F99">
              <w:rPr>
                <w:rFonts w:ascii="Times New Roman" w:hAnsi="Times New Roman"/>
                <w:sz w:val="24"/>
                <w:szCs w:val="24"/>
              </w:rPr>
              <w:t>polroku šk. roka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2021/ 2022 budú aj naďalej pokračovať p</w:t>
            </w:r>
            <w:r w:rsidR="000968B2">
              <w:rPr>
                <w:rFonts w:ascii="Times New Roman" w:hAnsi="Times New Roman"/>
                <w:sz w:val="24"/>
                <w:szCs w:val="24"/>
              </w:rPr>
              <w:t>ravidelné stretnutia</w:t>
            </w:r>
            <w:r w:rsidR="00520AEE">
              <w:rPr>
                <w:rFonts w:ascii="Times New Roman" w:hAnsi="Times New Roman"/>
                <w:sz w:val="24"/>
                <w:szCs w:val="24"/>
              </w:rPr>
              <w:t xml:space="preserve"> pedagogického klubu</w:t>
            </w:r>
            <w:r w:rsidR="004D17C0">
              <w:rPr>
                <w:rFonts w:ascii="Times New Roman" w:hAnsi="Times New Roman"/>
                <w:sz w:val="24"/>
                <w:szCs w:val="24"/>
              </w:rPr>
              <w:t xml:space="preserve"> prihliadnuc na</w:t>
            </w:r>
            <w:r w:rsidR="00BB3F99">
              <w:rPr>
                <w:rFonts w:ascii="Times New Roman" w:hAnsi="Times New Roman"/>
                <w:sz w:val="24"/>
                <w:szCs w:val="24"/>
              </w:rPr>
              <w:t xml:space="preserve"> aktuálnu epidemiologickú</w:t>
            </w:r>
            <w:r w:rsidR="004D17C0">
              <w:rPr>
                <w:rFonts w:ascii="Times New Roman" w:hAnsi="Times New Roman"/>
                <w:sz w:val="24"/>
                <w:szCs w:val="24"/>
              </w:rPr>
              <w:t xml:space="preserve"> situáciu (COVID-19) a usmernenia MŠVVaŠ SR. Cieľom činností krúžkov pod vedením 5 pedagógov a 1 koordinátora bude </w:t>
            </w:r>
            <w:r w:rsidR="00BB3F99">
              <w:rPr>
                <w:rFonts w:ascii="Times New Roman" w:hAnsi="Times New Roman"/>
                <w:sz w:val="24"/>
                <w:szCs w:val="24"/>
              </w:rPr>
              <w:t xml:space="preserve">prostredníctvom  vybraných prírodovedných aktivít rozvíjať žiacke bádateľské spôsobilosti (pozorovať, merať, experimentovať, interpretovať a opísať údaje) a </w:t>
            </w:r>
            <w:r w:rsidR="00B53960">
              <w:rPr>
                <w:rFonts w:ascii="Times New Roman" w:hAnsi="Times New Roman"/>
                <w:sz w:val="24"/>
                <w:szCs w:val="24"/>
              </w:rPr>
              <w:t>uplatňovať najmä také činnosti, kt</w:t>
            </w:r>
            <w:r w:rsidR="0014467D">
              <w:rPr>
                <w:rFonts w:ascii="Times New Roman" w:hAnsi="Times New Roman"/>
                <w:sz w:val="24"/>
                <w:szCs w:val="24"/>
              </w:rPr>
              <w:t xml:space="preserve">oré poskytnú </w:t>
            </w:r>
            <w:r w:rsidR="00B53960">
              <w:rPr>
                <w:rFonts w:ascii="Times New Roman" w:hAnsi="Times New Roman"/>
                <w:sz w:val="24"/>
                <w:szCs w:val="24"/>
              </w:rPr>
              <w:t xml:space="preserve"> žiakom vlastnú </w:t>
            </w:r>
            <w:r w:rsidR="000968B2">
              <w:rPr>
                <w:rFonts w:ascii="Times New Roman" w:hAnsi="Times New Roman"/>
                <w:sz w:val="24"/>
                <w:szCs w:val="24"/>
              </w:rPr>
              <w:t>skúsenosť s prírodnými javmi a objektmi prostredníctvom pokusov, priamych meraní a</w:t>
            </w:r>
            <w:r w:rsidR="00B53960">
              <w:rPr>
                <w:rFonts w:ascii="Times New Roman" w:hAnsi="Times New Roman"/>
                <w:sz w:val="24"/>
                <w:szCs w:val="24"/>
              </w:rPr>
              <w:t xml:space="preserve"> ich následných </w:t>
            </w:r>
            <w:r w:rsidR="000968B2">
              <w:rPr>
                <w:rFonts w:ascii="Times New Roman" w:hAnsi="Times New Roman"/>
                <w:sz w:val="24"/>
                <w:szCs w:val="24"/>
              </w:rPr>
              <w:t>spracovaní</w:t>
            </w:r>
            <w:r w:rsidR="00B53960">
              <w:rPr>
                <w:rFonts w:ascii="Times New Roman" w:hAnsi="Times New Roman"/>
                <w:sz w:val="24"/>
                <w:szCs w:val="24"/>
              </w:rPr>
              <w:t>.</w:t>
            </w:r>
            <w:r w:rsidR="00096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8B2" w:rsidRDefault="005D400B" w:rsidP="00520A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klubu</w:t>
            </w:r>
            <w:r w:rsidR="0014467D">
              <w:rPr>
                <w:rFonts w:ascii="Times New Roman" w:hAnsi="Times New Roman"/>
                <w:sz w:val="24"/>
                <w:szCs w:val="24"/>
              </w:rPr>
              <w:t xml:space="preserve"> budú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pokračovať v tvorbe učebných materiálov, pracovných listov, powerpointových pr</w:t>
            </w:r>
            <w:r w:rsidR="0014467D">
              <w:rPr>
                <w:rFonts w:ascii="Times New Roman" w:hAnsi="Times New Roman"/>
                <w:sz w:val="24"/>
                <w:szCs w:val="24"/>
              </w:rPr>
              <w:t>ezentácií, edukatívnych textov podnecujúcich záujem o environmentálnu oblas</w:t>
            </w:r>
            <w:r w:rsidR="00BB3F99">
              <w:rPr>
                <w:rFonts w:ascii="Times New Roman" w:hAnsi="Times New Roman"/>
                <w:sz w:val="24"/>
                <w:szCs w:val="24"/>
              </w:rPr>
              <w:t>ť a zúčastňovať sa zaujímavých webinárov.</w:t>
            </w:r>
          </w:p>
          <w:p w:rsidR="00424AF9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3F99" w:rsidRDefault="00BB3F9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3F99" w:rsidRDefault="00BB3F9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3F99" w:rsidRDefault="00BB3F9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3F99" w:rsidRDefault="00BB3F9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3F99" w:rsidRDefault="00BB3F9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3F99" w:rsidRPr="002712CF" w:rsidRDefault="00BB3F9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264"/>
        <w:gridCol w:w="1295"/>
        <w:gridCol w:w="1586"/>
        <w:gridCol w:w="1843"/>
        <w:gridCol w:w="2325"/>
      </w:tblGrid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FE3931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2021/2022</w:t>
            </w:r>
          </w:p>
        </w:tc>
      </w:tr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AB1026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  <w:r w:rsidR="00E1274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.polrok</w:t>
            </w:r>
          </w:p>
        </w:tc>
      </w:tr>
      <w:tr w:rsidR="00562725" w:rsidRPr="002712CF" w:rsidTr="003E50C0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264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295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586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843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325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562725" w:rsidRPr="002712CF" w:rsidTr="003E50C0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264" w:type="dxa"/>
            <w:vAlign w:val="bottom"/>
          </w:tcPr>
          <w:p w:rsidR="00424AF9" w:rsidRPr="00414E23" w:rsidRDefault="002437FD" w:rsidP="00AB102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FE3931">
              <w:rPr>
                <w:rFonts w:ascii="Times New Roman" w:hAnsi="Times New Roman"/>
                <w:color w:val="000000"/>
                <w:lang w:eastAsia="sk-SK"/>
              </w:rPr>
              <w:t>január</w:t>
            </w:r>
          </w:p>
        </w:tc>
        <w:tc>
          <w:tcPr>
            <w:tcW w:w="1295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586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843" w:type="dxa"/>
            <w:vAlign w:val="bottom"/>
          </w:tcPr>
          <w:p w:rsidR="00424AF9" w:rsidRPr="00414E23" w:rsidRDefault="00FE3931" w:rsidP="00FE39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Oboznámenie sa s plánom práce na  2. polrok školského roku 2021/ 2022</w:t>
            </w:r>
          </w:p>
        </w:tc>
        <w:tc>
          <w:tcPr>
            <w:tcW w:w="2325" w:type="dxa"/>
            <w:vAlign w:val="bottom"/>
          </w:tcPr>
          <w:p w:rsidR="00FE3931" w:rsidRDefault="00FE3931" w:rsidP="002437F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Harmonogram stretnutí</w:t>
            </w:r>
          </w:p>
          <w:p w:rsidR="00FE3931" w:rsidRDefault="00FE3931" w:rsidP="002437F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súčasného stavu</w:t>
            </w:r>
          </w:p>
          <w:p w:rsidR="002437FD" w:rsidRPr="00FE3931" w:rsidRDefault="002437FD" w:rsidP="00FE393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Ciele a činnosti krúžkov v</w:t>
            </w:r>
            <w:r w:rsidR="0014467D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2</w:t>
            </w:r>
            <w:r w:rsidR="0014467D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FE3931">
              <w:rPr>
                <w:rFonts w:ascii="Times New Roman" w:hAnsi="Times New Roman"/>
                <w:color w:val="000000"/>
                <w:lang w:eastAsia="sk-SK"/>
              </w:rPr>
              <w:t xml:space="preserve"> polroku šk. roka 2021/2022</w:t>
            </w:r>
          </w:p>
        </w:tc>
      </w:tr>
      <w:tr w:rsidR="00562725" w:rsidRPr="002712CF" w:rsidTr="003E50C0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264" w:type="dxa"/>
            <w:vAlign w:val="bottom"/>
          </w:tcPr>
          <w:p w:rsidR="00424AF9" w:rsidRPr="00414E23" w:rsidRDefault="00424AF9" w:rsidP="00AB102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FE3931">
              <w:rPr>
                <w:rFonts w:ascii="Times New Roman" w:hAnsi="Times New Roman"/>
                <w:color w:val="000000"/>
                <w:lang w:eastAsia="sk-SK"/>
              </w:rPr>
              <w:t>február</w:t>
            </w:r>
          </w:p>
        </w:tc>
        <w:tc>
          <w:tcPr>
            <w:tcW w:w="1295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586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843" w:type="dxa"/>
            <w:vAlign w:val="bottom"/>
          </w:tcPr>
          <w:p w:rsidR="00424AF9" w:rsidRPr="00414E23" w:rsidRDefault="00562725" w:rsidP="00942AC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Znečisťovanie pôdy, odpadové skládky, </w:t>
            </w:r>
            <w:r w:rsidR="00942AC3">
              <w:rPr>
                <w:rFonts w:ascii="Times New Roman" w:hAnsi="Times New Roman"/>
                <w:color w:val="000000"/>
                <w:lang w:eastAsia="sk-SK"/>
              </w:rPr>
              <w:t>p</w:t>
            </w:r>
            <w:r>
              <w:rPr>
                <w:rFonts w:ascii="Times New Roman" w:hAnsi="Times New Roman"/>
                <w:color w:val="000000"/>
                <w:lang w:eastAsia="sk-SK"/>
              </w:rPr>
              <w:t>riemysel, poľnohospodárstvo</w:t>
            </w:r>
          </w:p>
        </w:tc>
        <w:tc>
          <w:tcPr>
            <w:tcW w:w="2325" w:type="dxa"/>
            <w:vAlign w:val="bottom"/>
          </w:tcPr>
          <w:p w:rsidR="00FE3931" w:rsidRDefault="00FE3931" w:rsidP="00FE39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sk-SK"/>
              </w:rPr>
            </w:pPr>
          </w:p>
          <w:p w:rsidR="00FE3931" w:rsidRDefault="00FE3931" w:rsidP="00FE393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Prezentácia zrealizovamý</w:t>
            </w:r>
            <w:r w:rsidR="00942AC3">
              <w:rPr>
                <w:rFonts w:ascii="Times New Roman" w:hAnsi="Times New Roman"/>
                <w:color w:val="000000"/>
                <w:lang w:eastAsia="sk-SK"/>
              </w:rPr>
              <w:t>c</w:t>
            </w:r>
            <w:r>
              <w:rPr>
                <w:rFonts w:ascii="Times New Roman" w:hAnsi="Times New Roman"/>
                <w:color w:val="000000"/>
                <w:lang w:eastAsia="sk-SK"/>
              </w:rPr>
              <w:t>h a navrhovaných aktivít</w:t>
            </w:r>
          </w:p>
          <w:p w:rsidR="00FE3931" w:rsidRDefault="00FE3931" w:rsidP="00FE393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Medzipredmetové vzťahy</w:t>
            </w:r>
          </w:p>
          <w:p w:rsidR="002437FD" w:rsidRPr="00FE3931" w:rsidRDefault="00FE3931" w:rsidP="00942AC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FE3931">
              <w:rPr>
                <w:rFonts w:ascii="Times New Roman" w:hAnsi="Times New Roman"/>
                <w:b/>
                <w:color w:val="000000"/>
                <w:lang w:eastAsia="sk-SK"/>
              </w:rPr>
              <w:t>Svetový deň mokradí</w:t>
            </w:r>
          </w:p>
        </w:tc>
      </w:tr>
      <w:tr w:rsidR="00562725" w:rsidRPr="002712CF" w:rsidTr="003E50C0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264" w:type="dxa"/>
            <w:vAlign w:val="bottom"/>
          </w:tcPr>
          <w:p w:rsidR="00424AF9" w:rsidRPr="00414E23" w:rsidRDefault="00424AF9" w:rsidP="00FE39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FE3931">
              <w:rPr>
                <w:rFonts w:ascii="Times New Roman" w:hAnsi="Times New Roman"/>
                <w:color w:val="000000"/>
                <w:lang w:eastAsia="sk-SK"/>
              </w:rPr>
              <w:t>marec</w:t>
            </w:r>
          </w:p>
        </w:tc>
        <w:tc>
          <w:tcPr>
            <w:tcW w:w="1295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AB1026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 xml:space="preserve"> hodiny</w:t>
            </w:r>
          </w:p>
        </w:tc>
        <w:tc>
          <w:tcPr>
            <w:tcW w:w="1586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843" w:type="dxa"/>
            <w:vAlign w:val="bottom"/>
          </w:tcPr>
          <w:p w:rsidR="00424AF9" w:rsidRPr="00414E23" w:rsidRDefault="00562725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Obnoviteľné prírodné zdroje energie- vodná energia</w:t>
            </w:r>
          </w:p>
        </w:tc>
        <w:tc>
          <w:tcPr>
            <w:tcW w:w="2325" w:type="dxa"/>
            <w:vAlign w:val="bottom"/>
          </w:tcPr>
          <w:p w:rsidR="000968B2" w:rsidRPr="004D17C0" w:rsidRDefault="002437FD" w:rsidP="004D17C0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Námety a</w:t>
            </w:r>
            <w:r w:rsidR="004D17C0">
              <w:rPr>
                <w:rFonts w:ascii="Times New Roman" w:hAnsi="Times New Roman"/>
                <w:color w:val="000000"/>
                <w:lang w:eastAsia="sk-SK"/>
              </w:rPr>
              <w:t> aktivity viažuce sa téme „Vodná energia““</w:t>
            </w:r>
          </w:p>
          <w:p w:rsidR="00FE3931" w:rsidRPr="00FE3931" w:rsidRDefault="00FE3931" w:rsidP="000968B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lang w:eastAsia="sk-SK"/>
              </w:rPr>
              <w:t>Medzinárodný deň planetárií</w:t>
            </w:r>
          </w:p>
          <w:p w:rsidR="00FE3931" w:rsidRPr="00FE3931" w:rsidRDefault="00FE3931" w:rsidP="000968B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lang w:eastAsia="sk-SK"/>
              </w:rPr>
              <w:t>Svetový deň vody</w:t>
            </w:r>
          </w:p>
          <w:p w:rsidR="00FE3931" w:rsidRPr="000968B2" w:rsidRDefault="00FE3931" w:rsidP="000968B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lang w:eastAsia="sk-SK"/>
              </w:rPr>
              <w:t xml:space="preserve">Svetový deň meteorológie </w:t>
            </w:r>
          </w:p>
        </w:tc>
      </w:tr>
      <w:tr w:rsidR="00562725" w:rsidRPr="002712CF" w:rsidTr="003E50C0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264" w:type="dxa"/>
            <w:vAlign w:val="bottom"/>
          </w:tcPr>
          <w:p w:rsidR="00424AF9" w:rsidRPr="00414E23" w:rsidRDefault="00424AF9" w:rsidP="00AB102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FE3931">
              <w:rPr>
                <w:rFonts w:ascii="Times New Roman" w:hAnsi="Times New Roman"/>
                <w:color w:val="000000"/>
                <w:lang w:eastAsia="sk-SK"/>
              </w:rPr>
              <w:t>apríl</w:t>
            </w:r>
          </w:p>
        </w:tc>
        <w:tc>
          <w:tcPr>
            <w:tcW w:w="1295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586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843" w:type="dxa"/>
            <w:vAlign w:val="bottom"/>
          </w:tcPr>
          <w:p w:rsidR="00424AF9" w:rsidRPr="00414E23" w:rsidRDefault="00562725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Obnoviteľné prírodné zdroje energie- veterná energia</w:t>
            </w:r>
          </w:p>
        </w:tc>
        <w:tc>
          <w:tcPr>
            <w:tcW w:w="2325" w:type="dxa"/>
            <w:vAlign w:val="bottom"/>
          </w:tcPr>
          <w:p w:rsidR="004D17C0" w:rsidRDefault="004D17C0" w:rsidP="0056272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Námety a aktivity viažuce sa k téme „Veterná energia“</w:t>
            </w:r>
          </w:p>
          <w:p w:rsidR="004D17C0" w:rsidRDefault="004D17C0" w:rsidP="00D17C2A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D17C0">
              <w:rPr>
                <w:rFonts w:ascii="Times New Roman" w:hAnsi="Times New Roman"/>
                <w:color w:val="000000"/>
                <w:lang w:eastAsia="sk-SK"/>
              </w:rPr>
              <w:t>Webinár</w:t>
            </w:r>
          </w:p>
          <w:p w:rsidR="00562725" w:rsidRPr="004D17C0" w:rsidRDefault="00562725" w:rsidP="00D17C2A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D17C0">
              <w:rPr>
                <w:rFonts w:ascii="Times New Roman" w:hAnsi="Times New Roman"/>
                <w:b/>
                <w:color w:val="000000"/>
                <w:lang w:eastAsia="sk-SK"/>
              </w:rPr>
              <w:t>Svetový deň vtáctva</w:t>
            </w:r>
          </w:p>
          <w:p w:rsidR="003E50C0" w:rsidRPr="003E50C0" w:rsidRDefault="00562725" w:rsidP="002437F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lang w:eastAsia="sk-SK"/>
              </w:rPr>
              <w:t>Deň Zeme</w:t>
            </w:r>
          </w:p>
          <w:p w:rsidR="00562725" w:rsidRPr="002437FD" w:rsidRDefault="003E50C0" w:rsidP="002437F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výsledkov za 2. polrok šk. roka 2021/ 2022</w:t>
            </w:r>
          </w:p>
        </w:tc>
      </w:tr>
    </w:tbl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24AF9" w:rsidRPr="002712CF" w:rsidRDefault="00B34A6D" w:rsidP="00362F75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362F75">
              <w:t>Lucia Zahoranová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3E50C0" w:rsidP="002712CF">
            <w:pPr>
              <w:tabs>
                <w:tab w:val="left" w:pos="1114"/>
              </w:tabs>
              <w:spacing w:after="0" w:line="240" w:lineRule="auto"/>
            </w:pPr>
            <w:r>
              <w:t>7.12</w:t>
            </w:r>
            <w:r w:rsidR="00FE3931">
              <w:t>.2021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2712CF" w:rsidRDefault="00B34A6D" w:rsidP="002712CF">
            <w:pPr>
              <w:tabs>
                <w:tab w:val="left" w:pos="1114"/>
              </w:tabs>
              <w:spacing w:after="0" w:line="240" w:lineRule="auto"/>
            </w:pPr>
            <w:r>
              <w:t>PaedDr. Jana Meňhartová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  <w:bookmarkStart w:id="0" w:name="_GoBack"/>
      <w:bookmarkEnd w:id="0"/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73" w:rsidRDefault="009D1B73" w:rsidP="00CF35D8">
      <w:pPr>
        <w:spacing w:after="0" w:line="240" w:lineRule="auto"/>
      </w:pPr>
      <w:r>
        <w:separator/>
      </w:r>
    </w:p>
  </w:endnote>
  <w:endnote w:type="continuationSeparator" w:id="0">
    <w:p w:rsidR="009D1B73" w:rsidRDefault="009D1B7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73" w:rsidRDefault="009D1B73" w:rsidP="00CF35D8">
      <w:pPr>
        <w:spacing w:after="0" w:line="240" w:lineRule="auto"/>
      </w:pPr>
      <w:r>
        <w:separator/>
      </w:r>
    </w:p>
  </w:footnote>
  <w:footnote w:type="continuationSeparator" w:id="0">
    <w:p w:rsidR="009D1B73" w:rsidRDefault="009D1B7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EB3330"/>
    <w:multiLevelType w:val="hybridMultilevel"/>
    <w:tmpl w:val="3A5E8F26"/>
    <w:lvl w:ilvl="0" w:tplc="660A2D3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305A9"/>
    <w:rsid w:val="00053B89"/>
    <w:rsid w:val="00087A86"/>
    <w:rsid w:val="000968B2"/>
    <w:rsid w:val="000A11A8"/>
    <w:rsid w:val="000C4FD7"/>
    <w:rsid w:val="000E6FBF"/>
    <w:rsid w:val="000F127B"/>
    <w:rsid w:val="0014467D"/>
    <w:rsid w:val="00183EC2"/>
    <w:rsid w:val="001A0CD0"/>
    <w:rsid w:val="001A5EA2"/>
    <w:rsid w:val="001D2FDE"/>
    <w:rsid w:val="001D7D43"/>
    <w:rsid w:val="00203036"/>
    <w:rsid w:val="00225CD9"/>
    <w:rsid w:val="002437FD"/>
    <w:rsid w:val="002712CF"/>
    <w:rsid w:val="002C2244"/>
    <w:rsid w:val="002D7F9B"/>
    <w:rsid w:val="002D7FC6"/>
    <w:rsid w:val="002E3F1A"/>
    <w:rsid w:val="0034733D"/>
    <w:rsid w:val="00362F75"/>
    <w:rsid w:val="003825F8"/>
    <w:rsid w:val="003A04D3"/>
    <w:rsid w:val="003A2D94"/>
    <w:rsid w:val="003E50C0"/>
    <w:rsid w:val="00414E23"/>
    <w:rsid w:val="00424AF9"/>
    <w:rsid w:val="00446402"/>
    <w:rsid w:val="00446542"/>
    <w:rsid w:val="004C05D7"/>
    <w:rsid w:val="004D17C0"/>
    <w:rsid w:val="004F368A"/>
    <w:rsid w:val="00520AEE"/>
    <w:rsid w:val="005361EC"/>
    <w:rsid w:val="0055263C"/>
    <w:rsid w:val="00562725"/>
    <w:rsid w:val="00583AF0"/>
    <w:rsid w:val="00592E27"/>
    <w:rsid w:val="005D400B"/>
    <w:rsid w:val="00615E73"/>
    <w:rsid w:val="006377DA"/>
    <w:rsid w:val="006B6CBE"/>
    <w:rsid w:val="006E77C5"/>
    <w:rsid w:val="00715CA8"/>
    <w:rsid w:val="00732F9D"/>
    <w:rsid w:val="007342F7"/>
    <w:rsid w:val="00735EF3"/>
    <w:rsid w:val="00790089"/>
    <w:rsid w:val="007A5170"/>
    <w:rsid w:val="007A6CFA"/>
    <w:rsid w:val="007C6799"/>
    <w:rsid w:val="008058B8"/>
    <w:rsid w:val="008721DB"/>
    <w:rsid w:val="008951B1"/>
    <w:rsid w:val="008C3B1D"/>
    <w:rsid w:val="008C3C41"/>
    <w:rsid w:val="009202AD"/>
    <w:rsid w:val="00932294"/>
    <w:rsid w:val="00942AC3"/>
    <w:rsid w:val="00970EAD"/>
    <w:rsid w:val="009A70A4"/>
    <w:rsid w:val="009C2B5E"/>
    <w:rsid w:val="009D1B73"/>
    <w:rsid w:val="009F4F76"/>
    <w:rsid w:val="00A101F1"/>
    <w:rsid w:val="00A326A0"/>
    <w:rsid w:val="00A63053"/>
    <w:rsid w:val="00A71E3A"/>
    <w:rsid w:val="00A9043F"/>
    <w:rsid w:val="00AA2672"/>
    <w:rsid w:val="00AB1026"/>
    <w:rsid w:val="00AB111C"/>
    <w:rsid w:val="00AE04AE"/>
    <w:rsid w:val="00B34A6D"/>
    <w:rsid w:val="00B417E4"/>
    <w:rsid w:val="00B41C33"/>
    <w:rsid w:val="00B440DB"/>
    <w:rsid w:val="00B53960"/>
    <w:rsid w:val="00B71530"/>
    <w:rsid w:val="00B86DE4"/>
    <w:rsid w:val="00B9576E"/>
    <w:rsid w:val="00BB3F99"/>
    <w:rsid w:val="00BB5601"/>
    <w:rsid w:val="00BD0140"/>
    <w:rsid w:val="00BE19BD"/>
    <w:rsid w:val="00BF2F35"/>
    <w:rsid w:val="00BF4792"/>
    <w:rsid w:val="00C065E1"/>
    <w:rsid w:val="00C6139C"/>
    <w:rsid w:val="00C8797F"/>
    <w:rsid w:val="00CD6D5D"/>
    <w:rsid w:val="00CD7D64"/>
    <w:rsid w:val="00CF21F2"/>
    <w:rsid w:val="00CF35D8"/>
    <w:rsid w:val="00D0796E"/>
    <w:rsid w:val="00D259EB"/>
    <w:rsid w:val="00D5619C"/>
    <w:rsid w:val="00D853C9"/>
    <w:rsid w:val="00DA6ABC"/>
    <w:rsid w:val="00E079F2"/>
    <w:rsid w:val="00E12746"/>
    <w:rsid w:val="00E42C9F"/>
    <w:rsid w:val="00E77819"/>
    <w:rsid w:val="00EC5730"/>
    <w:rsid w:val="00EF3177"/>
    <w:rsid w:val="00F00398"/>
    <w:rsid w:val="00F04AE4"/>
    <w:rsid w:val="00F11A4B"/>
    <w:rsid w:val="00F5296C"/>
    <w:rsid w:val="00F61779"/>
    <w:rsid w:val="00F738A3"/>
    <w:rsid w:val="00FA613D"/>
    <w:rsid w:val="00FD3420"/>
    <w:rsid w:val="00FE050F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učiteľ</cp:lastModifiedBy>
  <cp:revision>4</cp:revision>
  <cp:lastPrinted>2022-03-02T11:26:00Z</cp:lastPrinted>
  <dcterms:created xsi:type="dcterms:W3CDTF">2022-03-02T11:27:00Z</dcterms:created>
  <dcterms:modified xsi:type="dcterms:W3CDTF">2022-03-02T11:27:00Z</dcterms:modified>
</cp:coreProperties>
</file>